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F6A9A" w14:textId="77777777" w:rsidR="00052E23" w:rsidRPr="00052E23" w:rsidRDefault="00052E23" w:rsidP="00052E23">
      <w:pPr>
        <w:shd w:val="clear" w:color="auto" w:fill="FFFFFF"/>
        <w:spacing w:after="240" w:line="510" w:lineRule="atLeast"/>
        <w:outlineLvl w:val="0"/>
        <w:rPr>
          <w:rFonts w:ascii="Segoe UI" w:eastAsia="Times New Roman" w:hAnsi="Segoe UI" w:cs="Segoe UI"/>
          <w:b/>
          <w:bCs/>
          <w:color w:val="0F1115"/>
          <w:kern w:val="36"/>
          <w:sz w:val="36"/>
          <w:szCs w:val="36"/>
          <w14:ligatures w14:val="none"/>
        </w:rPr>
      </w:pPr>
      <w:r w:rsidRPr="00052E23">
        <w:rPr>
          <w:rFonts w:ascii="Segoe UI" w:eastAsia="Times New Roman" w:hAnsi="Segoe UI" w:cs="Segoe UI"/>
          <w:b/>
          <w:bCs/>
          <w:color w:val="0F1115"/>
          <w:kern w:val="36"/>
          <w:sz w:val="36"/>
          <w:szCs w:val="36"/>
          <w14:ligatures w14:val="none"/>
        </w:rPr>
        <w:t>APPENDIX A: PROJECT CONTACT INFORMATION</w:t>
      </w:r>
    </w:p>
    <w:p w14:paraId="7DE97B52" w14:textId="77777777" w:rsidR="00052E23" w:rsidRPr="00052E23" w:rsidRDefault="00052E23" w:rsidP="00052E23">
      <w:pPr>
        <w:spacing w:before="480" w:after="480" w:line="240" w:lineRule="auto"/>
        <w:rPr>
          <w:rFonts w:ascii="Segoe UI" w:eastAsia="Times New Roman" w:hAnsi="Segoe UI" w:cs="Segoe UI"/>
          <w:kern w:val="0"/>
          <w14:ligatures w14:val="none"/>
        </w:rPr>
      </w:pPr>
      <w:r w:rsidRPr="00052E23">
        <w:rPr>
          <w:rFonts w:ascii="Times New Roman" w:eastAsia="Times New Roman" w:hAnsi="Times New Roman" w:cs="Times New Roman"/>
          <w:kern w:val="0"/>
          <w14:ligatures w14:val="none"/>
        </w:rPr>
        <w:pict w14:anchorId="2605A6D5">
          <v:rect id="_x0000_i1140" style="width:0;height:.75pt" o:hralign="center" o:hrstd="t" o:hr="t" fillcolor="#a0a0a0" stroked="f"/>
        </w:pict>
      </w:r>
    </w:p>
    <w:p w14:paraId="012CEFC8" w14:textId="77777777" w:rsidR="00052E23" w:rsidRPr="00052E23" w:rsidRDefault="00052E23" w:rsidP="00052E23">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052E23">
        <w:rPr>
          <w:rFonts w:ascii="Segoe UI" w:eastAsia="Times New Roman" w:hAnsi="Segoe UI" w:cs="Segoe UI"/>
          <w:b/>
          <w:bCs/>
          <w:color w:val="0F1115"/>
          <w:kern w:val="0"/>
          <w:sz w:val="33"/>
          <w:szCs w:val="33"/>
          <w14:ligatures w14:val="none"/>
        </w:rPr>
        <w:t>TOG-WAJAALE EACC PRIORITY INVESTMENT PROJECT</w:t>
      </w:r>
    </w:p>
    <w:p w14:paraId="33F769DA" w14:textId="77777777" w:rsidR="00052E23" w:rsidRPr="00052E23" w:rsidRDefault="00052E23" w:rsidP="00052E23">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052E23">
        <w:rPr>
          <w:rFonts w:ascii="Segoe UI" w:eastAsia="Times New Roman" w:hAnsi="Segoe UI" w:cs="Segoe UI"/>
          <w:b/>
          <w:bCs/>
          <w:color w:val="0F1115"/>
          <w:kern w:val="0"/>
          <w:sz w:val="30"/>
          <w:szCs w:val="30"/>
          <w14:ligatures w14:val="none"/>
        </w:rPr>
        <w:t>Final Comprehensive Project Report</w:t>
      </w:r>
    </w:p>
    <w:p w14:paraId="35A4B1C1" w14:textId="77777777" w:rsidR="00052E23" w:rsidRPr="00052E23" w:rsidRDefault="00052E23" w:rsidP="00052E23">
      <w:pPr>
        <w:spacing w:before="480" w:after="480" w:line="240" w:lineRule="auto"/>
        <w:rPr>
          <w:rFonts w:ascii="Segoe UI" w:eastAsia="Times New Roman" w:hAnsi="Segoe UI" w:cs="Segoe UI"/>
          <w:kern w:val="0"/>
          <w14:ligatures w14:val="none"/>
        </w:rPr>
      </w:pPr>
      <w:r w:rsidRPr="00052E23">
        <w:rPr>
          <w:rFonts w:ascii="Times New Roman" w:eastAsia="Times New Roman" w:hAnsi="Times New Roman" w:cs="Times New Roman"/>
          <w:kern w:val="0"/>
          <w14:ligatures w14:val="none"/>
        </w:rPr>
        <w:pict w14:anchorId="41DDFE2A">
          <v:rect id="_x0000_i1141" style="width:0;height:.75pt" o:hralign="center" o:hrstd="t" o:hr="t" fillcolor="#a0a0a0" stroked="f"/>
        </w:pict>
      </w:r>
    </w:p>
    <w:p w14:paraId="0A440B20" w14:textId="77777777" w:rsidR="00052E23" w:rsidRPr="00052E23" w:rsidRDefault="00052E23" w:rsidP="00052E23">
      <w:pPr>
        <w:shd w:val="clear" w:color="auto" w:fill="FFFFFF"/>
        <w:spacing w:before="240" w:after="240" w:line="240" w:lineRule="auto"/>
        <w:rPr>
          <w:rFonts w:ascii="Segoe UI" w:eastAsia="Times New Roman" w:hAnsi="Segoe UI" w:cs="Segoe UI"/>
          <w:color w:val="0F1115"/>
          <w:kern w:val="0"/>
          <w14:ligatures w14:val="none"/>
        </w:rPr>
      </w:pPr>
      <w:r w:rsidRPr="00052E23">
        <w:rPr>
          <w:rFonts w:ascii="Segoe UI" w:eastAsia="Times New Roman" w:hAnsi="Segoe UI" w:cs="Segoe UI"/>
          <w:b/>
          <w:bCs/>
          <w:color w:val="0F1115"/>
          <w:kern w:val="0"/>
          <w14:ligatures w14:val="none"/>
        </w:rPr>
        <w:t>Prepared For:</w:t>
      </w:r>
      <w:r w:rsidRPr="00052E23">
        <w:rPr>
          <w:rFonts w:ascii="Segoe UI" w:eastAsia="Times New Roman" w:hAnsi="Segoe UI" w:cs="Segoe UI"/>
          <w:color w:val="0F1115"/>
          <w:kern w:val="0"/>
          <w14:ligatures w14:val="none"/>
        </w:rPr>
        <w:br/>
      </w:r>
      <w:r w:rsidRPr="00052E23">
        <w:rPr>
          <w:rFonts w:ascii="Segoe UI" w:eastAsia="Times New Roman" w:hAnsi="Segoe UI" w:cs="Segoe UI"/>
          <w:b/>
          <w:bCs/>
          <w:color w:val="0F1115"/>
          <w:kern w:val="0"/>
          <w14:ligatures w14:val="none"/>
        </w:rPr>
        <w:t>Mahamud Yusuf Adan</w:t>
      </w:r>
      <w:r w:rsidRPr="00052E23">
        <w:rPr>
          <w:rFonts w:ascii="Segoe UI" w:eastAsia="Times New Roman" w:hAnsi="Segoe UI" w:cs="Segoe UI"/>
          <w:color w:val="0F1115"/>
          <w:kern w:val="0"/>
          <w14:ligatures w14:val="none"/>
        </w:rPr>
        <w:br/>
        <w:t>Mayor, Tog-Wajaale City Administration</w:t>
      </w:r>
      <w:r w:rsidRPr="00052E23">
        <w:rPr>
          <w:rFonts w:ascii="Segoe UI" w:eastAsia="Times New Roman" w:hAnsi="Segoe UI" w:cs="Segoe UI"/>
          <w:color w:val="0F1115"/>
          <w:kern w:val="0"/>
          <w14:ligatures w14:val="none"/>
        </w:rPr>
        <w:br/>
        <w:t>+251 915 330528</w:t>
      </w:r>
    </w:p>
    <w:p w14:paraId="6F6B89DD" w14:textId="77777777" w:rsidR="00052E23" w:rsidRPr="00052E23" w:rsidRDefault="00052E23" w:rsidP="00052E23">
      <w:pPr>
        <w:shd w:val="clear" w:color="auto" w:fill="FFFFFF"/>
        <w:spacing w:before="240" w:after="240" w:line="240" w:lineRule="auto"/>
        <w:rPr>
          <w:rFonts w:ascii="Segoe UI" w:eastAsia="Times New Roman" w:hAnsi="Segoe UI" w:cs="Segoe UI"/>
          <w:color w:val="0F1115"/>
          <w:kern w:val="0"/>
          <w14:ligatures w14:val="none"/>
        </w:rPr>
      </w:pPr>
      <w:r w:rsidRPr="00052E23">
        <w:rPr>
          <w:rFonts w:ascii="Segoe UI" w:eastAsia="Times New Roman" w:hAnsi="Segoe UI" w:cs="Segoe UI"/>
          <w:b/>
          <w:bCs/>
          <w:color w:val="0F1115"/>
          <w:kern w:val="0"/>
          <w14:ligatures w14:val="none"/>
        </w:rPr>
        <w:t>Abdikarim Hassen Yusuf</w:t>
      </w:r>
      <w:r w:rsidRPr="00052E23">
        <w:rPr>
          <w:rFonts w:ascii="Segoe UI" w:eastAsia="Times New Roman" w:hAnsi="Segoe UI" w:cs="Segoe UI"/>
          <w:color w:val="0F1115"/>
          <w:kern w:val="0"/>
          <w14:ligatures w14:val="none"/>
        </w:rPr>
        <w:br/>
        <w:t>City Manager, Tog-Wajaale City Administration</w:t>
      </w:r>
      <w:r w:rsidRPr="00052E23">
        <w:rPr>
          <w:rFonts w:ascii="Segoe UI" w:eastAsia="Times New Roman" w:hAnsi="Segoe UI" w:cs="Segoe UI"/>
          <w:color w:val="0F1115"/>
          <w:kern w:val="0"/>
          <w14:ligatures w14:val="none"/>
        </w:rPr>
        <w:br/>
        <w:t>+251 915 074535</w:t>
      </w:r>
    </w:p>
    <w:p w14:paraId="0B94C8D1" w14:textId="77777777" w:rsidR="00052E23" w:rsidRPr="00052E23" w:rsidRDefault="00052E23" w:rsidP="00052E23">
      <w:pPr>
        <w:spacing w:before="480" w:after="480" w:line="240" w:lineRule="auto"/>
        <w:rPr>
          <w:rFonts w:ascii="Segoe UI" w:eastAsia="Times New Roman" w:hAnsi="Segoe UI" w:cs="Segoe UI"/>
          <w:kern w:val="0"/>
          <w14:ligatures w14:val="none"/>
        </w:rPr>
      </w:pPr>
      <w:r w:rsidRPr="00052E23">
        <w:rPr>
          <w:rFonts w:ascii="Times New Roman" w:eastAsia="Times New Roman" w:hAnsi="Times New Roman" w:cs="Times New Roman"/>
          <w:kern w:val="0"/>
          <w14:ligatures w14:val="none"/>
        </w:rPr>
        <w:pict w14:anchorId="7C6C615A">
          <v:rect id="_x0000_i1142" style="width:0;height:.75pt" o:hralign="center" o:hrstd="t" o:hr="t" fillcolor="#a0a0a0" stroked="f"/>
        </w:pict>
      </w:r>
    </w:p>
    <w:p w14:paraId="65E8B232" w14:textId="77777777" w:rsidR="00052E23" w:rsidRPr="00052E23" w:rsidRDefault="00052E23" w:rsidP="00052E23">
      <w:pPr>
        <w:shd w:val="clear" w:color="auto" w:fill="FFFFFF"/>
        <w:spacing w:before="240" w:after="240" w:line="240" w:lineRule="auto"/>
        <w:rPr>
          <w:rFonts w:ascii="Segoe UI" w:eastAsia="Times New Roman" w:hAnsi="Segoe UI" w:cs="Segoe UI"/>
          <w:color w:val="0F1115"/>
          <w:kern w:val="0"/>
          <w14:ligatures w14:val="none"/>
        </w:rPr>
      </w:pPr>
      <w:r w:rsidRPr="00052E23">
        <w:rPr>
          <w:rFonts w:ascii="Segoe UI" w:eastAsia="Times New Roman" w:hAnsi="Segoe UI" w:cs="Segoe UI"/>
          <w:b/>
          <w:bCs/>
          <w:color w:val="0F1115"/>
          <w:kern w:val="0"/>
          <w14:ligatures w14:val="none"/>
        </w:rPr>
        <w:t>Project Team:</w:t>
      </w:r>
    </w:p>
    <w:p w14:paraId="2B0911D1" w14:textId="77777777" w:rsidR="00052E23" w:rsidRPr="00052E23" w:rsidRDefault="00052E23" w:rsidP="00052E23">
      <w:pPr>
        <w:numPr>
          <w:ilvl w:val="0"/>
          <w:numId w:val="20"/>
        </w:numPr>
        <w:shd w:val="clear" w:color="auto" w:fill="FFFFFF"/>
        <w:spacing w:after="0" w:line="240" w:lineRule="auto"/>
        <w:rPr>
          <w:rFonts w:ascii="Segoe UI" w:eastAsia="Times New Roman" w:hAnsi="Segoe UI" w:cs="Segoe UI"/>
          <w:color w:val="0F1115"/>
          <w:kern w:val="0"/>
          <w14:ligatures w14:val="none"/>
        </w:rPr>
      </w:pPr>
      <w:r w:rsidRPr="00052E23">
        <w:rPr>
          <w:rFonts w:ascii="Segoe UI" w:eastAsia="Times New Roman" w:hAnsi="Segoe UI" w:cs="Segoe UI"/>
          <w:color w:val="0F1115"/>
          <w:kern w:val="0"/>
          <w14:ligatures w14:val="none"/>
        </w:rPr>
        <w:t>Shemshedin Hassen Yusuf – Project Director / Manager</w:t>
      </w:r>
    </w:p>
    <w:p w14:paraId="15FD36C0" w14:textId="77777777" w:rsidR="00052E23" w:rsidRPr="00052E23" w:rsidRDefault="00052E23" w:rsidP="00052E23">
      <w:pPr>
        <w:numPr>
          <w:ilvl w:val="0"/>
          <w:numId w:val="20"/>
        </w:numPr>
        <w:shd w:val="clear" w:color="auto" w:fill="FFFFFF"/>
        <w:spacing w:after="0" w:line="240" w:lineRule="auto"/>
        <w:rPr>
          <w:rFonts w:ascii="Segoe UI" w:eastAsia="Times New Roman" w:hAnsi="Segoe UI" w:cs="Segoe UI"/>
          <w:color w:val="0F1115"/>
          <w:kern w:val="0"/>
          <w14:ligatures w14:val="none"/>
        </w:rPr>
      </w:pPr>
      <w:r w:rsidRPr="00052E23">
        <w:rPr>
          <w:rFonts w:ascii="Segoe UI" w:eastAsia="Times New Roman" w:hAnsi="Segoe UI" w:cs="Segoe UI"/>
          <w:color w:val="0F1115"/>
          <w:kern w:val="0"/>
          <w14:ligatures w14:val="none"/>
        </w:rPr>
        <w:t>Mohammed Muhumed Ahmed – Infrastructure Development Specialist</w:t>
      </w:r>
    </w:p>
    <w:p w14:paraId="2E2A2397" w14:textId="77777777" w:rsidR="00052E23" w:rsidRPr="00052E23" w:rsidRDefault="00052E23" w:rsidP="00052E23">
      <w:pPr>
        <w:numPr>
          <w:ilvl w:val="0"/>
          <w:numId w:val="20"/>
        </w:numPr>
        <w:shd w:val="clear" w:color="auto" w:fill="FFFFFF"/>
        <w:spacing w:after="0" w:line="240" w:lineRule="auto"/>
        <w:rPr>
          <w:rFonts w:ascii="Segoe UI" w:eastAsia="Times New Roman" w:hAnsi="Segoe UI" w:cs="Segoe UI"/>
          <w:color w:val="0F1115"/>
          <w:kern w:val="0"/>
          <w14:ligatures w14:val="none"/>
        </w:rPr>
      </w:pPr>
      <w:r w:rsidRPr="00052E23">
        <w:rPr>
          <w:rFonts w:ascii="Segoe UI" w:eastAsia="Times New Roman" w:hAnsi="Segoe UI" w:cs="Segoe UI"/>
          <w:color w:val="0F1115"/>
          <w:kern w:val="0"/>
          <w14:ligatures w14:val="none"/>
        </w:rPr>
        <w:t>Mohammed Isse Muhumed – Environmental Compliance Officer</w:t>
      </w:r>
    </w:p>
    <w:p w14:paraId="21A42868" w14:textId="77777777" w:rsidR="00052E23" w:rsidRPr="00052E23" w:rsidRDefault="00052E23" w:rsidP="00052E23">
      <w:pPr>
        <w:numPr>
          <w:ilvl w:val="0"/>
          <w:numId w:val="20"/>
        </w:numPr>
        <w:shd w:val="clear" w:color="auto" w:fill="FFFFFF"/>
        <w:spacing w:after="0" w:line="240" w:lineRule="auto"/>
        <w:rPr>
          <w:rFonts w:ascii="Segoe UI" w:eastAsia="Times New Roman" w:hAnsi="Segoe UI" w:cs="Segoe UI"/>
          <w:color w:val="0F1115"/>
          <w:kern w:val="0"/>
          <w14:ligatures w14:val="none"/>
        </w:rPr>
      </w:pPr>
      <w:r w:rsidRPr="00052E23">
        <w:rPr>
          <w:rFonts w:ascii="Segoe UI" w:eastAsia="Times New Roman" w:hAnsi="Segoe UI" w:cs="Segoe UI"/>
          <w:color w:val="0F1115"/>
          <w:kern w:val="0"/>
          <w14:ligatures w14:val="none"/>
        </w:rPr>
        <w:t>Abdiwasac Khaliif Muhumed – GIS &amp; Surveying Department</w:t>
      </w:r>
    </w:p>
    <w:p w14:paraId="31AEDB60" w14:textId="77777777" w:rsidR="00052E23" w:rsidRPr="00052E23" w:rsidRDefault="00052E23" w:rsidP="00052E23">
      <w:pPr>
        <w:spacing w:before="480" w:after="480" w:line="240" w:lineRule="auto"/>
        <w:rPr>
          <w:rFonts w:ascii="Segoe UI" w:eastAsia="Times New Roman" w:hAnsi="Segoe UI" w:cs="Segoe UI"/>
          <w:kern w:val="0"/>
          <w14:ligatures w14:val="none"/>
        </w:rPr>
      </w:pPr>
      <w:r w:rsidRPr="00052E23">
        <w:rPr>
          <w:rFonts w:ascii="Times New Roman" w:eastAsia="Times New Roman" w:hAnsi="Times New Roman" w:cs="Times New Roman"/>
          <w:kern w:val="0"/>
          <w14:ligatures w14:val="none"/>
        </w:rPr>
        <w:pict w14:anchorId="64DFC090">
          <v:rect id="_x0000_i1143" style="width:0;height:.75pt" o:hralign="center" o:hrstd="t" o:hr="t" fillcolor="#a0a0a0" stroked="f"/>
        </w:pict>
      </w:r>
    </w:p>
    <w:p w14:paraId="1C22B131" w14:textId="77777777" w:rsidR="00052E23" w:rsidRPr="00052E23" w:rsidRDefault="00052E23" w:rsidP="00052E23">
      <w:pPr>
        <w:shd w:val="clear" w:color="auto" w:fill="FFFFFF"/>
        <w:spacing w:before="240" w:after="240" w:line="240" w:lineRule="auto"/>
        <w:rPr>
          <w:rFonts w:ascii="Segoe UI" w:eastAsia="Times New Roman" w:hAnsi="Segoe UI" w:cs="Segoe UI"/>
          <w:color w:val="0F1115"/>
          <w:kern w:val="0"/>
          <w14:ligatures w14:val="none"/>
        </w:rPr>
      </w:pPr>
      <w:r w:rsidRPr="00052E23">
        <w:rPr>
          <w:rFonts w:ascii="Segoe UI" w:eastAsia="Times New Roman" w:hAnsi="Segoe UI" w:cs="Segoe UI"/>
          <w:b/>
          <w:bCs/>
          <w:color w:val="0F1115"/>
          <w:kern w:val="0"/>
          <w14:ligatures w14:val="none"/>
        </w:rPr>
        <w:t>Project Website:</w:t>
      </w:r>
      <w:r w:rsidRPr="00052E23">
        <w:rPr>
          <w:rFonts w:ascii="Segoe UI" w:eastAsia="Times New Roman" w:hAnsi="Segoe UI" w:cs="Segoe UI"/>
          <w:color w:val="0F1115"/>
          <w:kern w:val="0"/>
          <w14:ligatures w14:val="none"/>
        </w:rPr>
        <w:t> </w:t>
      </w:r>
      <w:hyperlink r:id="rId5" w:tgtFrame="_blank" w:history="1">
        <w:r w:rsidRPr="00052E23">
          <w:rPr>
            <w:rFonts w:ascii="Segoe UI" w:eastAsia="Times New Roman" w:hAnsi="Segoe UI" w:cs="Segoe UI"/>
            <w:color w:val="3964FE"/>
            <w:kern w:val="0"/>
            <w:bdr w:val="single" w:sz="12" w:space="0" w:color="auto" w:frame="1"/>
            <w14:ligatures w14:val="none"/>
          </w:rPr>
          <w:t>www.twuep.com.et</w:t>
        </w:r>
      </w:hyperlink>
    </w:p>
    <w:p w14:paraId="79F46AEE" w14:textId="77777777" w:rsidR="00052E23" w:rsidRPr="00052E23" w:rsidRDefault="00052E23" w:rsidP="00052E23">
      <w:pPr>
        <w:shd w:val="clear" w:color="auto" w:fill="FFFFFF"/>
        <w:spacing w:before="240" w:after="240" w:line="240" w:lineRule="auto"/>
        <w:rPr>
          <w:rFonts w:ascii="Segoe UI" w:eastAsia="Times New Roman" w:hAnsi="Segoe UI" w:cs="Segoe UI"/>
          <w:color w:val="0F1115"/>
          <w:kern w:val="0"/>
          <w14:ligatures w14:val="none"/>
        </w:rPr>
      </w:pPr>
      <w:r w:rsidRPr="00052E23">
        <w:rPr>
          <w:rFonts w:ascii="Segoe UI" w:eastAsia="Times New Roman" w:hAnsi="Segoe UI" w:cs="Segoe UI"/>
          <w:b/>
          <w:bCs/>
          <w:color w:val="0F1115"/>
          <w:kern w:val="0"/>
          <w14:ligatures w14:val="none"/>
        </w:rPr>
        <w:t>Project Email:</w:t>
      </w:r>
      <w:r w:rsidRPr="00052E23">
        <w:rPr>
          <w:rFonts w:ascii="Segoe UI" w:eastAsia="Times New Roman" w:hAnsi="Segoe UI" w:cs="Segoe UI"/>
          <w:color w:val="0F1115"/>
          <w:kern w:val="0"/>
          <w14:ligatures w14:val="none"/>
        </w:rPr>
        <w:t> twuep369@gmail.com</w:t>
      </w:r>
    </w:p>
    <w:p w14:paraId="30B72D44" w14:textId="77777777" w:rsidR="00052E23" w:rsidRPr="00052E23" w:rsidRDefault="00052E23" w:rsidP="00052E23">
      <w:pPr>
        <w:shd w:val="clear" w:color="auto" w:fill="FFFFFF"/>
        <w:spacing w:before="240" w:after="240" w:line="240" w:lineRule="auto"/>
        <w:rPr>
          <w:rFonts w:ascii="Segoe UI" w:eastAsia="Times New Roman" w:hAnsi="Segoe UI" w:cs="Segoe UI"/>
          <w:color w:val="0F1115"/>
          <w:kern w:val="0"/>
          <w14:ligatures w14:val="none"/>
        </w:rPr>
      </w:pPr>
      <w:r w:rsidRPr="00052E23">
        <w:rPr>
          <w:rFonts w:ascii="Segoe UI" w:eastAsia="Times New Roman" w:hAnsi="Segoe UI" w:cs="Segoe UI"/>
          <w:b/>
          <w:bCs/>
          <w:color w:val="0F1115"/>
          <w:kern w:val="0"/>
          <w14:ligatures w14:val="none"/>
        </w:rPr>
        <w:t>Date:</w:t>
      </w:r>
      <w:r w:rsidRPr="00052E23">
        <w:rPr>
          <w:rFonts w:ascii="Segoe UI" w:eastAsia="Times New Roman" w:hAnsi="Segoe UI" w:cs="Segoe UI"/>
          <w:color w:val="0F1115"/>
          <w:kern w:val="0"/>
          <w14:ligatures w14:val="none"/>
        </w:rPr>
        <w:t> August 2026 G.C</w:t>
      </w:r>
    </w:p>
    <w:p w14:paraId="7E504677" w14:textId="77777777" w:rsidR="00052E23" w:rsidRPr="00052E23" w:rsidRDefault="00052E23" w:rsidP="00052E23">
      <w:pPr>
        <w:spacing w:before="480" w:after="480" w:line="240" w:lineRule="auto"/>
        <w:rPr>
          <w:rFonts w:ascii="Segoe UI" w:eastAsia="Times New Roman" w:hAnsi="Segoe UI" w:cs="Segoe UI"/>
          <w:kern w:val="0"/>
          <w14:ligatures w14:val="none"/>
        </w:rPr>
      </w:pPr>
      <w:r w:rsidRPr="00052E23">
        <w:rPr>
          <w:rFonts w:ascii="Times New Roman" w:eastAsia="Times New Roman" w:hAnsi="Times New Roman" w:cs="Times New Roman"/>
          <w:kern w:val="0"/>
          <w14:ligatures w14:val="none"/>
        </w:rPr>
        <w:lastRenderedPageBreak/>
        <w:pict w14:anchorId="76EB52B7">
          <v:rect id="_x0000_i1144" style="width:0;height:.75pt" o:hralign="center" o:hrstd="t" o:hr="t" fillcolor="#a0a0a0" stroked="f"/>
        </w:pict>
      </w:r>
    </w:p>
    <w:p w14:paraId="68AC4F58" w14:textId="77777777" w:rsidR="00052E23" w:rsidRPr="00052E23" w:rsidRDefault="00052E23" w:rsidP="00052E23">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052E23">
        <w:rPr>
          <w:rFonts w:ascii="Segoe UI" w:eastAsia="Times New Roman" w:hAnsi="Segoe UI" w:cs="Segoe UI"/>
          <w:b/>
          <w:bCs/>
          <w:color w:val="0F1115"/>
          <w:kern w:val="0"/>
          <w:sz w:val="33"/>
          <w:szCs w:val="33"/>
          <w14:ligatures w14:val="none"/>
        </w:rPr>
        <w:t>TABLE OF CONTENTS</w:t>
      </w:r>
    </w:p>
    <w:p w14:paraId="356CD696" w14:textId="77777777" w:rsidR="00052E23" w:rsidRPr="00052E23" w:rsidRDefault="00052E23" w:rsidP="00052E23">
      <w:pPr>
        <w:numPr>
          <w:ilvl w:val="0"/>
          <w:numId w:val="21"/>
        </w:numPr>
        <w:shd w:val="clear" w:color="auto" w:fill="FFFFFF"/>
        <w:spacing w:after="0" w:line="240" w:lineRule="auto"/>
        <w:rPr>
          <w:rFonts w:ascii="Segoe UI" w:eastAsia="Times New Roman" w:hAnsi="Segoe UI" w:cs="Segoe UI"/>
          <w:color w:val="0F1115"/>
          <w:kern w:val="0"/>
          <w14:ligatures w14:val="none"/>
        </w:rPr>
      </w:pPr>
      <w:r w:rsidRPr="00052E23">
        <w:rPr>
          <w:rFonts w:ascii="Segoe UI" w:eastAsia="Times New Roman" w:hAnsi="Segoe UI" w:cs="Segoe UI"/>
          <w:color w:val="0F1115"/>
          <w:kern w:val="0"/>
          <w14:ligatures w14:val="none"/>
        </w:rPr>
        <w:t>Primary Contacts</w:t>
      </w:r>
    </w:p>
    <w:p w14:paraId="2B70F662" w14:textId="77777777" w:rsidR="00052E23" w:rsidRPr="00052E23" w:rsidRDefault="00052E23" w:rsidP="00052E23">
      <w:pPr>
        <w:numPr>
          <w:ilvl w:val="0"/>
          <w:numId w:val="21"/>
        </w:numPr>
        <w:shd w:val="clear" w:color="auto" w:fill="FFFFFF"/>
        <w:spacing w:after="0" w:line="240" w:lineRule="auto"/>
        <w:rPr>
          <w:rFonts w:ascii="Segoe UI" w:eastAsia="Times New Roman" w:hAnsi="Segoe UI" w:cs="Segoe UI"/>
          <w:color w:val="0F1115"/>
          <w:kern w:val="0"/>
          <w14:ligatures w14:val="none"/>
        </w:rPr>
      </w:pPr>
      <w:r w:rsidRPr="00052E23">
        <w:rPr>
          <w:rFonts w:ascii="Segoe UI" w:eastAsia="Times New Roman" w:hAnsi="Segoe UI" w:cs="Segoe UI"/>
          <w:color w:val="0F1115"/>
          <w:kern w:val="0"/>
          <w14:ligatures w14:val="none"/>
        </w:rPr>
        <w:t>Project Management Team</w:t>
      </w:r>
    </w:p>
    <w:p w14:paraId="27A8E8CB" w14:textId="77777777" w:rsidR="00052E23" w:rsidRPr="00052E23" w:rsidRDefault="00052E23" w:rsidP="00052E23">
      <w:pPr>
        <w:numPr>
          <w:ilvl w:val="0"/>
          <w:numId w:val="21"/>
        </w:numPr>
        <w:shd w:val="clear" w:color="auto" w:fill="FFFFFF"/>
        <w:spacing w:after="0" w:line="240" w:lineRule="auto"/>
        <w:rPr>
          <w:rFonts w:ascii="Segoe UI" w:eastAsia="Times New Roman" w:hAnsi="Segoe UI" w:cs="Segoe UI"/>
          <w:color w:val="0F1115"/>
          <w:kern w:val="0"/>
          <w14:ligatures w14:val="none"/>
        </w:rPr>
      </w:pPr>
      <w:r w:rsidRPr="00052E23">
        <w:rPr>
          <w:rFonts w:ascii="Segoe UI" w:eastAsia="Times New Roman" w:hAnsi="Segoe UI" w:cs="Segoe UI"/>
          <w:color w:val="0F1115"/>
          <w:kern w:val="0"/>
          <w14:ligatures w14:val="none"/>
        </w:rPr>
        <w:t>Technical Team</w:t>
      </w:r>
    </w:p>
    <w:p w14:paraId="15F76966" w14:textId="77777777" w:rsidR="00052E23" w:rsidRPr="00052E23" w:rsidRDefault="00052E23" w:rsidP="00052E23">
      <w:pPr>
        <w:numPr>
          <w:ilvl w:val="0"/>
          <w:numId w:val="21"/>
        </w:numPr>
        <w:shd w:val="clear" w:color="auto" w:fill="FFFFFF"/>
        <w:spacing w:after="0" w:line="240" w:lineRule="auto"/>
        <w:rPr>
          <w:rFonts w:ascii="Segoe UI" w:eastAsia="Times New Roman" w:hAnsi="Segoe UI" w:cs="Segoe UI"/>
          <w:color w:val="0F1115"/>
          <w:kern w:val="0"/>
          <w14:ligatures w14:val="none"/>
        </w:rPr>
      </w:pPr>
      <w:r w:rsidRPr="00052E23">
        <w:rPr>
          <w:rFonts w:ascii="Segoe UI" w:eastAsia="Times New Roman" w:hAnsi="Segoe UI" w:cs="Segoe UI"/>
          <w:color w:val="0F1115"/>
          <w:kern w:val="0"/>
          <w14:ligatures w14:val="none"/>
        </w:rPr>
        <w:t>Support Staff</w:t>
      </w:r>
    </w:p>
    <w:p w14:paraId="4F9323A1" w14:textId="77777777" w:rsidR="00052E23" w:rsidRPr="00052E23" w:rsidRDefault="00052E23" w:rsidP="00052E23">
      <w:pPr>
        <w:numPr>
          <w:ilvl w:val="0"/>
          <w:numId w:val="21"/>
        </w:numPr>
        <w:shd w:val="clear" w:color="auto" w:fill="FFFFFF"/>
        <w:spacing w:after="0" w:line="240" w:lineRule="auto"/>
        <w:rPr>
          <w:rFonts w:ascii="Segoe UI" w:eastAsia="Times New Roman" w:hAnsi="Segoe UI" w:cs="Segoe UI"/>
          <w:color w:val="0F1115"/>
          <w:kern w:val="0"/>
          <w14:ligatures w14:val="none"/>
        </w:rPr>
      </w:pPr>
      <w:r w:rsidRPr="00052E23">
        <w:rPr>
          <w:rFonts w:ascii="Segoe UI" w:eastAsia="Times New Roman" w:hAnsi="Segoe UI" w:cs="Segoe UI"/>
          <w:color w:val="0F1115"/>
          <w:kern w:val="0"/>
          <w14:ligatures w14:val="none"/>
        </w:rPr>
        <w:t>Key Government Stakeholders</w:t>
      </w:r>
    </w:p>
    <w:p w14:paraId="5ACAAC75" w14:textId="77777777" w:rsidR="00052E23" w:rsidRPr="00052E23" w:rsidRDefault="00052E23" w:rsidP="00052E23">
      <w:pPr>
        <w:numPr>
          <w:ilvl w:val="0"/>
          <w:numId w:val="21"/>
        </w:numPr>
        <w:shd w:val="clear" w:color="auto" w:fill="FFFFFF"/>
        <w:spacing w:after="0" w:line="240" w:lineRule="auto"/>
        <w:rPr>
          <w:rFonts w:ascii="Segoe UI" w:eastAsia="Times New Roman" w:hAnsi="Segoe UI" w:cs="Segoe UI"/>
          <w:color w:val="0F1115"/>
          <w:kern w:val="0"/>
          <w14:ligatures w14:val="none"/>
        </w:rPr>
      </w:pPr>
      <w:r w:rsidRPr="00052E23">
        <w:rPr>
          <w:rFonts w:ascii="Segoe UI" w:eastAsia="Times New Roman" w:hAnsi="Segoe UI" w:cs="Segoe UI"/>
          <w:color w:val="0F1115"/>
          <w:kern w:val="0"/>
          <w14:ligatures w14:val="none"/>
        </w:rPr>
        <w:t>Development Partner Contacts</w:t>
      </w:r>
    </w:p>
    <w:p w14:paraId="2C46DD98" w14:textId="77777777" w:rsidR="00052E23" w:rsidRPr="00052E23" w:rsidRDefault="00052E23" w:rsidP="00052E23">
      <w:pPr>
        <w:numPr>
          <w:ilvl w:val="0"/>
          <w:numId w:val="21"/>
        </w:numPr>
        <w:shd w:val="clear" w:color="auto" w:fill="FFFFFF"/>
        <w:spacing w:after="0" w:line="240" w:lineRule="auto"/>
        <w:rPr>
          <w:rFonts w:ascii="Segoe UI" w:eastAsia="Times New Roman" w:hAnsi="Segoe UI" w:cs="Segoe UI"/>
          <w:color w:val="0F1115"/>
          <w:kern w:val="0"/>
          <w14:ligatures w14:val="none"/>
        </w:rPr>
      </w:pPr>
      <w:r w:rsidRPr="00052E23">
        <w:rPr>
          <w:rFonts w:ascii="Segoe UI" w:eastAsia="Times New Roman" w:hAnsi="Segoe UI" w:cs="Segoe UI"/>
          <w:color w:val="0F1115"/>
          <w:kern w:val="0"/>
          <w14:ligatures w14:val="none"/>
        </w:rPr>
        <w:t>Private Sector Contacts</w:t>
      </w:r>
    </w:p>
    <w:p w14:paraId="35AFE8EF" w14:textId="77777777" w:rsidR="00052E23" w:rsidRPr="00052E23" w:rsidRDefault="00052E23" w:rsidP="00052E23">
      <w:pPr>
        <w:numPr>
          <w:ilvl w:val="0"/>
          <w:numId w:val="21"/>
        </w:numPr>
        <w:shd w:val="clear" w:color="auto" w:fill="FFFFFF"/>
        <w:spacing w:after="0" w:line="240" w:lineRule="auto"/>
        <w:rPr>
          <w:rFonts w:ascii="Segoe UI" w:eastAsia="Times New Roman" w:hAnsi="Segoe UI" w:cs="Segoe UI"/>
          <w:color w:val="0F1115"/>
          <w:kern w:val="0"/>
          <w14:ligatures w14:val="none"/>
        </w:rPr>
      </w:pPr>
      <w:r w:rsidRPr="00052E23">
        <w:rPr>
          <w:rFonts w:ascii="Segoe UI" w:eastAsia="Times New Roman" w:hAnsi="Segoe UI" w:cs="Segoe UI"/>
          <w:color w:val="0F1115"/>
          <w:kern w:val="0"/>
          <w14:ligatures w14:val="none"/>
        </w:rPr>
        <w:t>Community and Civil Society Contacts</w:t>
      </w:r>
    </w:p>
    <w:p w14:paraId="3887F510" w14:textId="77777777" w:rsidR="00052E23" w:rsidRPr="00052E23" w:rsidRDefault="00052E23" w:rsidP="00052E23">
      <w:pPr>
        <w:numPr>
          <w:ilvl w:val="0"/>
          <w:numId w:val="21"/>
        </w:numPr>
        <w:shd w:val="clear" w:color="auto" w:fill="FFFFFF"/>
        <w:spacing w:after="0" w:line="240" w:lineRule="auto"/>
        <w:rPr>
          <w:rFonts w:ascii="Segoe UI" w:eastAsia="Times New Roman" w:hAnsi="Segoe UI" w:cs="Segoe UI"/>
          <w:color w:val="0F1115"/>
          <w:kern w:val="0"/>
          <w14:ligatures w14:val="none"/>
        </w:rPr>
      </w:pPr>
      <w:r w:rsidRPr="00052E23">
        <w:rPr>
          <w:rFonts w:ascii="Segoe UI" w:eastAsia="Times New Roman" w:hAnsi="Segoe UI" w:cs="Segoe UI"/>
          <w:color w:val="0F1115"/>
          <w:kern w:val="0"/>
          <w14:ligatures w14:val="none"/>
        </w:rPr>
        <w:t>Emergency Contacts</w:t>
      </w:r>
    </w:p>
    <w:p w14:paraId="52D1314A" w14:textId="77777777" w:rsidR="00052E23" w:rsidRPr="00052E23" w:rsidRDefault="00052E23" w:rsidP="00052E23">
      <w:pPr>
        <w:numPr>
          <w:ilvl w:val="0"/>
          <w:numId w:val="21"/>
        </w:numPr>
        <w:shd w:val="clear" w:color="auto" w:fill="FFFFFF"/>
        <w:spacing w:after="0" w:line="240" w:lineRule="auto"/>
        <w:rPr>
          <w:rFonts w:ascii="Segoe UI" w:eastAsia="Times New Roman" w:hAnsi="Segoe UI" w:cs="Segoe UI"/>
          <w:color w:val="0F1115"/>
          <w:kern w:val="0"/>
          <w14:ligatures w14:val="none"/>
        </w:rPr>
      </w:pPr>
      <w:r w:rsidRPr="00052E23">
        <w:rPr>
          <w:rFonts w:ascii="Segoe UI" w:eastAsia="Times New Roman" w:hAnsi="Segoe UI" w:cs="Segoe UI"/>
          <w:color w:val="0F1115"/>
          <w:kern w:val="0"/>
          <w14:ligatures w14:val="none"/>
        </w:rPr>
        <w:t>Contact Protocols</w:t>
      </w:r>
    </w:p>
    <w:p w14:paraId="3E5CD2DA" w14:textId="77777777" w:rsidR="00052E23" w:rsidRPr="00052E23" w:rsidRDefault="00052E23" w:rsidP="00052E23">
      <w:pPr>
        <w:spacing w:before="480" w:after="480" w:line="240" w:lineRule="auto"/>
        <w:rPr>
          <w:rFonts w:ascii="Segoe UI" w:eastAsia="Times New Roman" w:hAnsi="Segoe UI" w:cs="Segoe UI"/>
          <w:kern w:val="0"/>
          <w14:ligatures w14:val="none"/>
        </w:rPr>
      </w:pPr>
      <w:r w:rsidRPr="00052E23">
        <w:rPr>
          <w:rFonts w:ascii="Times New Roman" w:eastAsia="Times New Roman" w:hAnsi="Times New Roman" w:cs="Times New Roman"/>
          <w:kern w:val="0"/>
          <w14:ligatures w14:val="none"/>
        </w:rPr>
        <w:pict w14:anchorId="3CD120BB">
          <v:rect id="_x0000_i1145" style="width:0;height:.75pt" o:hralign="center" o:hrstd="t" o:hr="t" fillcolor="#a0a0a0" stroked="f"/>
        </w:pict>
      </w:r>
    </w:p>
    <w:p w14:paraId="0A11CF6A" w14:textId="77777777" w:rsidR="00052E23" w:rsidRPr="00052E23" w:rsidRDefault="00052E23" w:rsidP="00052E23">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052E23">
        <w:rPr>
          <w:rFonts w:ascii="Segoe UI" w:eastAsia="Times New Roman" w:hAnsi="Segoe UI" w:cs="Segoe UI"/>
          <w:b/>
          <w:bCs/>
          <w:color w:val="0F1115"/>
          <w:kern w:val="0"/>
          <w:sz w:val="33"/>
          <w:szCs w:val="33"/>
          <w14:ligatures w14:val="none"/>
        </w:rPr>
        <w:t>1. PRIMARY CONTACTS</w:t>
      </w:r>
    </w:p>
    <w:p w14:paraId="684EBD4B" w14:textId="77777777" w:rsidR="00052E23" w:rsidRPr="00052E23" w:rsidRDefault="00052E23" w:rsidP="00052E23">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052E23">
        <w:rPr>
          <w:rFonts w:ascii="Segoe UI" w:eastAsia="Times New Roman" w:hAnsi="Segoe UI" w:cs="Segoe UI"/>
          <w:b/>
          <w:bCs/>
          <w:color w:val="0F1115"/>
          <w:kern w:val="0"/>
          <w:sz w:val="30"/>
          <w:szCs w:val="30"/>
          <w14:ligatures w14:val="none"/>
        </w:rPr>
        <w:t>1.1 City Leadership</w:t>
      </w:r>
    </w:p>
    <w:tbl>
      <w:tblPr>
        <w:tblW w:w="0" w:type="auto"/>
        <w:tblCellMar>
          <w:top w:w="15" w:type="dxa"/>
          <w:left w:w="15" w:type="dxa"/>
          <w:bottom w:w="15" w:type="dxa"/>
          <w:right w:w="15" w:type="dxa"/>
        </w:tblCellMar>
        <w:tblLook w:val="04A0" w:firstRow="1" w:lastRow="0" w:firstColumn="1" w:lastColumn="0" w:noHBand="0" w:noVBand="1"/>
      </w:tblPr>
      <w:tblGrid>
        <w:gridCol w:w="1930"/>
        <w:gridCol w:w="1554"/>
        <w:gridCol w:w="4332"/>
        <w:gridCol w:w="1544"/>
      </w:tblGrid>
      <w:tr w:rsidR="00052E23" w:rsidRPr="00052E23" w14:paraId="42DC50E6" w14:textId="77777777">
        <w:trPr>
          <w:tblHeader/>
        </w:trPr>
        <w:tc>
          <w:tcPr>
            <w:tcW w:w="0" w:type="auto"/>
            <w:tcBorders>
              <w:top w:val="nil"/>
            </w:tcBorders>
            <w:tcMar>
              <w:top w:w="150" w:type="dxa"/>
              <w:left w:w="0" w:type="dxa"/>
              <w:bottom w:w="150" w:type="dxa"/>
              <w:right w:w="240" w:type="dxa"/>
            </w:tcMar>
            <w:vAlign w:val="center"/>
            <w:hideMark/>
          </w:tcPr>
          <w:p w14:paraId="2FC0D16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Borders>
              <w:top w:val="nil"/>
            </w:tcBorders>
            <w:tcMar>
              <w:top w:w="150" w:type="dxa"/>
              <w:left w:w="240" w:type="dxa"/>
              <w:bottom w:w="150" w:type="dxa"/>
              <w:right w:w="240" w:type="dxa"/>
            </w:tcMar>
            <w:vAlign w:val="center"/>
            <w:hideMark/>
          </w:tcPr>
          <w:p w14:paraId="132DDFC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61EF28E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Responsibility</w:t>
            </w:r>
          </w:p>
        </w:tc>
        <w:tc>
          <w:tcPr>
            <w:tcW w:w="0" w:type="auto"/>
            <w:tcBorders>
              <w:top w:val="nil"/>
            </w:tcBorders>
            <w:tcMar>
              <w:top w:w="150" w:type="dxa"/>
              <w:left w:w="240" w:type="dxa"/>
              <w:bottom w:w="150" w:type="dxa"/>
              <w:right w:w="240" w:type="dxa"/>
            </w:tcMar>
            <w:vAlign w:val="center"/>
            <w:hideMark/>
          </w:tcPr>
          <w:p w14:paraId="2F008AD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410B13E" w14:textId="77777777">
        <w:tc>
          <w:tcPr>
            <w:tcW w:w="0" w:type="auto"/>
            <w:tcMar>
              <w:top w:w="150" w:type="dxa"/>
              <w:left w:w="0" w:type="dxa"/>
              <w:bottom w:w="150" w:type="dxa"/>
              <w:right w:w="240" w:type="dxa"/>
            </w:tcMar>
            <w:vAlign w:val="center"/>
            <w:hideMark/>
          </w:tcPr>
          <w:p w14:paraId="191850C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Mahamud Yusuf Adan</w:t>
            </w:r>
          </w:p>
        </w:tc>
        <w:tc>
          <w:tcPr>
            <w:tcW w:w="0" w:type="auto"/>
            <w:tcMar>
              <w:top w:w="150" w:type="dxa"/>
              <w:left w:w="240" w:type="dxa"/>
              <w:bottom w:w="150" w:type="dxa"/>
              <w:right w:w="240" w:type="dxa"/>
            </w:tcMar>
            <w:vAlign w:val="center"/>
            <w:hideMark/>
          </w:tcPr>
          <w:p w14:paraId="54DF0E1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Mayor</w:t>
            </w:r>
          </w:p>
        </w:tc>
        <w:tc>
          <w:tcPr>
            <w:tcW w:w="0" w:type="auto"/>
            <w:tcMar>
              <w:top w:w="150" w:type="dxa"/>
              <w:left w:w="240" w:type="dxa"/>
              <w:bottom w:w="150" w:type="dxa"/>
              <w:right w:w="240" w:type="dxa"/>
            </w:tcMar>
            <w:vAlign w:val="center"/>
            <w:hideMark/>
          </w:tcPr>
          <w:p w14:paraId="0C2BC27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Executive leadership overseeing urban development and administration</w:t>
            </w:r>
          </w:p>
        </w:tc>
        <w:tc>
          <w:tcPr>
            <w:tcW w:w="0" w:type="auto"/>
            <w:tcMar>
              <w:top w:w="150" w:type="dxa"/>
              <w:left w:w="240" w:type="dxa"/>
              <w:bottom w:w="150" w:type="dxa"/>
              <w:right w:w="0" w:type="dxa"/>
            </w:tcMar>
            <w:vAlign w:val="center"/>
            <w:hideMark/>
          </w:tcPr>
          <w:p w14:paraId="05CF7D9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+251 915 330528</w:t>
            </w:r>
          </w:p>
        </w:tc>
      </w:tr>
      <w:tr w:rsidR="00052E23" w:rsidRPr="00052E23" w14:paraId="08558974" w14:textId="77777777">
        <w:tc>
          <w:tcPr>
            <w:tcW w:w="0" w:type="auto"/>
            <w:tcMar>
              <w:top w:w="150" w:type="dxa"/>
              <w:left w:w="0" w:type="dxa"/>
              <w:bottom w:w="150" w:type="dxa"/>
              <w:right w:w="240" w:type="dxa"/>
            </w:tcMar>
            <w:vAlign w:val="center"/>
            <w:hideMark/>
          </w:tcPr>
          <w:p w14:paraId="0F6C464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Abdikarim Hassen Yusuf</w:t>
            </w:r>
          </w:p>
        </w:tc>
        <w:tc>
          <w:tcPr>
            <w:tcW w:w="0" w:type="auto"/>
            <w:tcMar>
              <w:top w:w="150" w:type="dxa"/>
              <w:left w:w="240" w:type="dxa"/>
              <w:bottom w:w="150" w:type="dxa"/>
              <w:right w:w="240" w:type="dxa"/>
            </w:tcMar>
            <w:vAlign w:val="center"/>
            <w:hideMark/>
          </w:tcPr>
          <w:p w14:paraId="47D0F8D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City Manager</w:t>
            </w:r>
          </w:p>
        </w:tc>
        <w:tc>
          <w:tcPr>
            <w:tcW w:w="0" w:type="auto"/>
            <w:tcMar>
              <w:top w:w="150" w:type="dxa"/>
              <w:left w:w="240" w:type="dxa"/>
              <w:bottom w:w="150" w:type="dxa"/>
              <w:right w:w="240" w:type="dxa"/>
            </w:tcMar>
            <w:vAlign w:val="center"/>
            <w:hideMark/>
          </w:tcPr>
          <w:p w14:paraId="36E660C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Operational management and implementation of urban development plans</w:t>
            </w:r>
          </w:p>
        </w:tc>
        <w:tc>
          <w:tcPr>
            <w:tcW w:w="0" w:type="auto"/>
            <w:tcMar>
              <w:top w:w="150" w:type="dxa"/>
              <w:left w:w="240" w:type="dxa"/>
              <w:bottom w:w="150" w:type="dxa"/>
              <w:right w:w="0" w:type="dxa"/>
            </w:tcMar>
            <w:vAlign w:val="center"/>
            <w:hideMark/>
          </w:tcPr>
          <w:p w14:paraId="3F1AF5D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+251 915 074535</w:t>
            </w:r>
          </w:p>
        </w:tc>
      </w:tr>
    </w:tbl>
    <w:p w14:paraId="5486ECE6" w14:textId="77777777" w:rsidR="00052E23" w:rsidRPr="00052E23" w:rsidRDefault="00052E23" w:rsidP="00052E23">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052E23">
        <w:rPr>
          <w:rFonts w:ascii="Segoe UI" w:eastAsia="Times New Roman" w:hAnsi="Segoe UI" w:cs="Segoe UI"/>
          <w:b/>
          <w:bCs/>
          <w:color w:val="0F1115"/>
          <w:kern w:val="0"/>
          <w:sz w:val="30"/>
          <w:szCs w:val="30"/>
          <w14:ligatures w14:val="none"/>
        </w:rPr>
        <w:t>1.2 Project Leadership</w:t>
      </w:r>
    </w:p>
    <w:tbl>
      <w:tblPr>
        <w:tblW w:w="0" w:type="auto"/>
        <w:tblCellMar>
          <w:top w:w="15" w:type="dxa"/>
          <w:left w:w="15" w:type="dxa"/>
          <w:bottom w:w="15" w:type="dxa"/>
          <w:right w:w="15" w:type="dxa"/>
        </w:tblCellMar>
        <w:tblLook w:val="04A0" w:firstRow="1" w:lastRow="0" w:firstColumn="1" w:lastColumn="0" w:noHBand="0" w:noVBand="1"/>
      </w:tblPr>
      <w:tblGrid>
        <w:gridCol w:w="2222"/>
        <w:gridCol w:w="2189"/>
        <w:gridCol w:w="3350"/>
        <w:gridCol w:w="1599"/>
      </w:tblGrid>
      <w:tr w:rsidR="00052E23" w:rsidRPr="00052E23" w14:paraId="5D9C2673" w14:textId="77777777">
        <w:trPr>
          <w:tblHeader/>
        </w:trPr>
        <w:tc>
          <w:tcPr>
            <w:tcW w:w="0" w:type="auto"/>
            <w:tcBorders>
              <w:top w:val="nil"/>
            </w:tcBorders>
            <w:tcMar>
              <w:top w:w="150" w:type="dxa"/>
              <w:left w:w="0" w:type="dxa"/>
              <w:bottom w:w="150" w:type="dxa"/>
              <w:right w:w="240" w:type="dxa"/>
            </w:tcMar>
            <w:vAlign w:val="center"/>
            <w:hideMark/>
          </w:tcPr>
          <w:p w14:paraId="573B118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lastRenderedPageBreak/>
              <w:t>Name</w:t>
            </w:r>
          </w:p>
        </w:tc>
        <w:tc>
          <w:tcPr>
            <w:tcW w:w="0" w:type="auto"/>
            <w:tcBorders>
              <w:top w:val="nil"/>
            </w:tcBorders>
            <w:tcMar>
              <w:top w:w="150" w:type="dxa"/>
              <w:left w:w="240" w:type="dxa"/>
              <w:bottom w:w="150" w:type="dxa"/>
              <w:right w:w="240" w:type="dxa"/>
            </w:tcMar>
            <w:vAlign w:val="center"/>
            <w:hideMark/>
          </w:tcPr>
          <w:p w14:paraId="101BC64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1491622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Responsibility</w:t>
            </w:r>
          </w:p>
        </w:tc>
        <w:tc>
          <w:tcPr>
            <w:tcW w:w="0" w:type="auto"/>
            <w:tcBorders>
              <w:top w:val="nil"/>
            </w:tcBorders>
            <w:tcMar>
              <w:top w:w="150" w:type="dxa"/>
              <w:left w:w="240" w:type="dxa"/>
              <w:bottom w:w="150" w:type="dxa"/>
              <w:right w:w="240" w:type="dxa"/>
            </w:tcMar>
            <w:vAlign w:val="center"/>
            <w:hideMark/>
          </w:tcPr>
          <w:p w14:paraId="286FA1B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2637C524" w14:textId="77777777">
        <w:tc>
          <w:tcPr>
            <w:tcW w:w="0" w:type="auto"/>
            <w:tcMar>
              <w:top w:w="150" w:type="dxa"/>
              <w:left w:w="0" w:type="dxa"/>
              <w:bottom w:w="150" w:type="dxa"/>
              <w:right w:w="240" w:type="dxa"/>
            </w:tcMar>
            <w:vAlign w:val="center"/>
            <w:hideMark/>
          </w:tcPr>
          <w:p w14:paraId="4A7BE75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Shemshedin Hassen Yusuf</w:t>
            </w:r>
          </w:p>
        </w:tc>
        <w:tc>
          <w:tcPr>
            <w:tcW w:w="0" w:type="auto"/>
            <w:tcMar>
              <w:top w:w="150" w:type="dxa"/>
              <w:left w:w="240" w:type="dxa"/>
              <w:bottom w:w="150" w:type="dxa"/>
              <w:right w:w="240" w:type="dxa"/>
            </w:tcMar>
            <w:vAlign w:val="center"/>
            <w:hideMark/>
          </w:tcPr>
          <w:p w14:paraId="0E67AF9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Project Director / Manager</w:t>
            </w:r>
          </w:p>
        </w:tc>
        <w:tc>
          <w:tcPr>
            <w:tcW w:w="0" w:type="auto"/>
            <w:tcMar>
              <w:top w:w="150" w:type="dxa"/>
              <w:left w:w="240" w:type="dxa"/>
              <w:bottom w:w="150" w:type="dxa"/>
              <w:right w:w="240" w:type="dxa"/>
            </w:tcMar>
            <w:vAlign w:val="center"/>
            <w:hideMark/>
          </w:tcPr>
          <w:p w14:paraId="3AC8987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Overall project coordination and management</w:t>
            </w:r>
          </w:p>
        </w:tc>
        <w:tc>
          <w:tcPr>
            <w:tcW w:w="0" w:type="auto"/>
            <w:tcMar>
              <w:top w:w="150" w:type="dxa"/>
              <w:left w:w="240" w:type="dxa"/>
              <w:bottom w:w="150" w:type="dxa"/>
              <w:right w:w="0" w:type="dxa"/>
            </w:tcMar>
            <w:vAlign w:val="center"/>
            <w:hideMark/>
          </w:tcPr>
          <w:p w14:paraId="3C8DC7D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+251 911 542418</w:t>
            </w:r>
          </w:p>
        </w:tc>
      </w:tr>
    </w:tbl>
    <w:p w14:paraId="4492C79A" w14:textId="77777777" w:rsidR="00052E23" w:rsidRPr="00052E23" w:rsidRDefault="00052E23" w:rsidP="00052E23">
      <w:pPr>
        <w:spacing w:before="480" w:after="480" w:line="240" w:lineRule="auto"/>
        <w:rPr>
          <w:rFonts w:ascii="Segoe UI" w:eastAsia="Times New Roman" w:hAnsi="Segoe UI" w:cs="Segoe UI"/>
          <w:kern w:val="0"/>
          <w14:ligatures w14:val="none"/>
        </w:rPr>
      </w:pPr>
      <w:r w:rsidRPr="00052E23">
        <w:rPr>
          <w:rFonts w:ascii="Times New Roman" w:eastAsia="Times New Roman" w:hAnsi="Times New Roman" w:cs="Times New Roman"/>
          <w:kern w:val="0"/>
          <w14:ligatures w14:val="none"/>
        </w:rPr>
        <w:pict w14:anchorId="3DE16F4A">
          <v:rect id="_x0000_i1146" style="width:0;height:.75pt" o:hralign="center" o:hrstd="t" o:hr="t" fillcolor="#a0a0a0" stroked="f"/>
        </w:pict>
      </w:r>
    </w:p>
    <w:p w14:paraId="4E002A66" w14:textId="77777777" w:rsidR="00052E23" w:rsidRPr="00052E23" w:rsidRDefault="00052E23" w:rsidP="00052E23">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052E23">
        <w:rPr>
          <w:rFonts w:ascii="Segoe UI" w:eastAsia="Times New Roman" w:hAnsi="Segoe UI" w:cs="Segoe UI"/>
          <w:b/>
          <w:bCs/>
          <w:color w:val="0F1115"/>
          <w:kern w:val="0"/>
          <w:sz w:val="33"/>
          <w:szCs w:val="33"/>
          <w14:ligatures w14:val="none"/>
        </w:rPr>
        <w:t>2. PROJECT MANAGEMENT TEAM</w:t>
      </w:r>
    </w:p>
    <w:p w14:paraId="77676185" w14:textId="77777777" w:rsidR="00052E23" w:rsidRPr="00052E23" w:rsidRDefault="00052E23" w:rsidP="00052E23">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052E23">
        <w:rPr>
          <w:rFonts w:ascii="Segoe UI" w:eastAsia="Times New Roman" w:hAnsi="Segoe UI" w:cs="Segoe UI"/>
          <w:b/>
          <w:bCs/>
          <w:color w:val="0F1115"/>
          <w:kern w:val="0"/>
          <w:sz w:val="30"/>
          <w:szCs w:val="30"/>
          <w14:ligatures w14:val="none"/>
        </w:rPr>
        <w:t>2.1 Core Management</w:t>
      </w:r>
    </w:p>
    <w:tbl>
      <w:tblPr>
        <w:tblW w:w="0" w:type="auto"/>
        <w:tblCellMar>
          <w:top w:w="15" w:type="dxa"/>
          <w:left w:w="15" w:type="dxa"/>
          <w:bottom w:w="15" w:type="dxa"/>
          <w:right w:w="15" w:type="dxa"/>
        </w:tblCellMar>
        <w:tblLook w:val="04A0" w:firstRow="1" w:lastRow="0" w:firstColumn="1" w:lastColumn="0" w:noHBand="0" w:noVBand="1"/>
      </w:tblPr>
      <w:tblGrid>
        <w:gridCol w:w="2074"/>
        <w:gridCol w:w="2539"/>
        <w:gridCol w:w="3288"/>
        <w:gridCol w:w="1459"/>
      </w:tblGrid>
      <w:tr w:rsidR="00052E23" w:rsidRPr="00052E23" w14:paraId="5825166C" w14:textId="77777777">
        <w:trPr>
          <w:tblHeader/>
        </w:trPr>
        <w:tc>
          <w:tcPr>
            <w:tcW w:w="0" w:type="auto"/>
            <w:tcBorders>
              <w:top w:val="nil"/>
            </w:tcBorders>
            <w:tcMar>
              <w:top w:w="150" w:type="dxa"/>
              <w:left w:w="0" w:type="dxa"/>
              <w:bottom w:w="150" w:type="dxa"/>
              <w:right w:w="240" w:type="dxa"/>
            </w:tcMar>
            <w:vAlign w:val="center"/>
            <w:hideMark/>
          </w:tcPr>
          <w:p w14:paraId="54151CA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Borders>
              <w:top w:val="nil"/>
            </w:tcBorders>
            <w:tcMar>
              <w:top w:w="150" w:type="dxa"/>
              <w:left w:w="240" w:type="dxa"/>
              <w:bottom w:w="150" w:type="dxa"/>
              <w:right w:w="240" w:type="dxa"/>
            </w:tcMar>
            <w:vAlign w:val="center"/>
            <w:hideMark/>
          </w:tcPr>
          <w:p w14:paraId="48FA38A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425CE2D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Responsibility</w:t>
            </w:r>
          </w:p>
        </w:tc>
        <w:tc>
          <w:tcPr>
            <w:tcW w:w="0" w:type="auto"/>
            <w:tcBorders>
              <w:top w:val="nil"/>
            </w:tcBorders>
            <w:tcMar>
              <w:top w:w="150" w:type="dxa"/>
              <w:left w:w="240" w:type="dxa"/>
              <w:bottom w:w="150" w:type="dxa"/>
              <w:right w:w="240" w:type="dxa"/>
            </w:tcMar>
            <w:vAlign w:val="center"/>
            <w:hideMark/>
          </w:tcPr>
          <w:p w14:paraId="00765EF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42BB3B4F" w14:textId="77777777">
        <w:tc>
          <w:tcPr>
            <w:tcW w:w="0" w:type="auto"/>
            <w:tcMar>
              <w:top w:w="150" w:type="dxa"/>
              <w:left w:w="0" w:type="dxa"/>
              <w:bottom w:w="150" w:type="dxa"/>
              <w:right w:w="240" w:type="dxa"/>
            </w:tcMar>
            <w:vAlign w:val="center"/>
            <w:hideMark/>
          </w:tcPr>
          <w:p w14:paraId="21DA030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Shemshedin Hassen Yusuf</w:t>
            </w:r>
          </w:p>
        </w:tc>
        <w:tc>
          <w:tcPr>
            <w:tcW w:w="0" w:type="auto"/>
            <w:tcMar>
              <w:top w:w="150" w:type="dxa"/>
              <w:left w:w="240" w:type="dxa"/>
              <w:bottom w:w="150" w:type="dxa"/>
              <w:right w:w="240" w:type="dxa"/>
            </w:tcMar>
            <w:vAlign w:val="center"/>
            <w:hideMark/>
          </w:tcPr>
          <w:p w14:paraId="43B3080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Project Director / Manager</w:t>
            </w:r>
          </w:p>
        </w:tc>
        <w:tc>
          <w:tcPr>
            <w:tcW w:w="0" w:type="auto"/>
            <w:tcMar>
              <w:top w:w="150" w:type="dxa"/>
              <w:left w:w="240" w:type="dxa"/>
              <w:bottom w:w="150" w:type="dxa"/>
              <w:right w:w="240" w:type="dxa"/>
            </w:tcMar>
            <w:vAlign w:val="center"/>
            <w:hideMark/>
          </w:tcPr>
          <w:p w14:paraId="464797E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Overall project coordination and management</w:t>
            </w:r>
          </w:p>
        </w:tc>
        <w:tc>
          <w:tcPr>
            <w:tcW w:w="0" w:type="auto"/>
            <w:tcMar>
              <w:top w:w="150" w:type="dxa"/>
              <w:left w:w="240" w:type="dxa"/>
              <w:bottom w:w="150" w:type="dxa"/>
              <w:right w:w="0" w:type="dxa"/>
            </w:tcMar>
            <w:vAlign w:val="center"/>
            <w:hideMark/>
          </w:tcPr>
          <w:p w14:paraId="439B954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+251 911 542418</w:t>
            </w:r>
          </w:p>
        </w:tc>
      </w:tr>
      <w:tr w:rsidR="00052E23" w:rsidRPr="00052E23" w14:paraId="0000465A" w14:textId="77777777">
        <w:tc>
          <w:tcPr>
            <w:tcW w:w="0" w:type="auto"/>
            <w:tcMar>
              <w:top w:w="150" w:type="dxa"/>
              <w:left w:w="0" w:type="dxa"/>
              <w:bottom w:w="150" w:type="dxa"/>
              <w:right w:w="240" w:type="dxa"/>
            </w:tcMar>
            <w:vAlign w:val="center"/>
            <w:hideMark/>
          </w:tcPr>
          <w:p w14:paraId="23DF101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Mohammed Muhumed Ahmed</w:t>
            </w:r>
          </w:p>
        </w:tc>
        <w:tc>
          <w:tcPr>
            <w:tcW w:w="0" w:type="auto"/>
            <w:tcMar>
              <w:top w:w="150" w:type="dxa"/>
              <w:left w:w="240" w:type="dxa"/>
              <w:bottom w:w="150" w:type="dxa"/>
              <w:right w:w="240" w:type="dxa"/>
            </w:tcMar>
            <w:vAlign w:val="center"/>
            <w:hideMark/>
          </w:tcPr>
          <w:p w14:paraId="3F799D7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Infrastructure Development Specialist</w:t>
            </w:r>
          </w:p>
        </w:tc>
        <w:tc>
          <w:tcPr>
            <w:tcW w:w="0" w:type="auto"/>
            <w:tcMar>
              <w:top w:w="150" w:type="dxa"/>
              <w:left w:w="240" w:type="dxa"/>
              <w:bottom w:w="150" w:type="dxa"/>
              <w:right w:w="240" w:type="dxa"/>
            </w:tcMar>
            <w:vAlign w:val="center"/>
            <w:hideMark/>
          </w:tcPr>
          <w:p w14:paraId="3799FCC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Technical oversight; infrastructure design and implementation</w:t>
            </w:r>
          </w:p>
        </w:tc>
        <w:tc>
          <w:tcPr>
            <w:tcW w:w="0" w:type="auto"/>
            <w:tcMar>
              <w:top w:w="150" w:type="dxa"/>
              <w:left w:w="240" w:type="dxa"/>
              <w:bottom w:w="150" w:type="dxa"/>
              <w:right w:w="0" w:type="dxa"/>
            </w:tcMar>
            <w:vAlign w:val="center"/>
            <w:hideMark/>
          </w:tcPr>
          <w:p w14:paraId="29821F8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50F63D01" w14:textId="77777777">
        <w:tc>
          <w:tcPr>
            <w:tcW w:w="0" w:type="auto"/>
            <w:tcMar>
              <w:top w:w="150" w:type="dxa"/>
              <w:left w:w="0" w:type="dxa"/>
              <w:bottom w:w="150" w:type="dxa"/>
              <w:right w:w="240" w:type="dxa"/>
            </w:tcMar>
            <w:vAlign w:val="center"/>
            <w:hideMark/>
          </w:tcPr>
          <w:p w14:paraId="2597A90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Mohammed Isse Muhumed</w:t>
            </w:r>
          </w:p>
        </w:tc>
        <w:tc>
          <w:tcPr>
            <w:tcW w:w="0" w:type="auto"/>
            <w:tcMar>
              <w:top w:w="150" w:type="dxa"/>
              <w:left w:w="240" w:type="dxa"/>
              <w:bottom w:w="150" w:type="dxa"/>
              <w:right w:w="240" w:type="dxa"/>
            </w:tcMar>
            <w:vAlign w:val="center"/>
            <w:hideMark/>
          </w:tcPr>
          <w:p w14:paraId="463C9CE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Environmental Compliance Officer</w:t>
            </w:r>
          </w:p>
        </w:tc>
        <w:tc>
          <w:tcPr>
            <w:tcW w:w="0" w:type="auto"/>
            <w:tcMar>
              <w:top w:w="150" w:type="dxa"/>
              <w:left w:w="240" w:type="dxa"/>
              <w:bottom w:w="150" w:type="dxa"/>
              <w:right w:w="240" w:type="dxa"/>
            </w:tcMar>
            <w:vAlign w:val="center"/>
            <w:hideMark/>
          </w:tcPr>
          <w:p w14:paraId="1E5C415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Environmental management; ESIA oversight</w:t>
            </w:r>
          </w:p>
        </w:tc>
        <w:tc>
          <w:tcPr>
            <w:tcW w:w="0" w:type="auto"/>
            <w:tcMar>
              <w:top w:w="150" w:type="dxa"/>
              <w:left w:w="240" w:type="dxa"/>
              <w:bottom w:w="150" w:type="dxa"/>
              <w:right w:w="0" w:type="dxa"/>
            </w:tcMar>
            <w:vAlign w:val="center"/>
            <w:hideMark/>
          </w:tcPr>
          <w:p w14:paraId="5444081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AB7CAF3" w14:textId="77777777">
        <w:tc>
          <w:tcPr>
            <w:tcW w:w="0" w:type="auto"/>
            <w:tcMar>
              <w:top w:w="150" w:type="dxa"/>
              <w:left w:w="0" w:type="dxa"/>
              <w:bottom w:w="150" w:type="dxa"/>
              <w:right w:w="240" w:type="dxa"/>
            </w:tcMar>
            <w:vAlign w:val="center"/>
            <w:hideMark/>
          </w:tcPr>
          <w:p w14:paraId="118F3E7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Abdiwasac Khaliif Muhumed</w:t>
            </w:r>
          </w:p>
        </w:tc>
        <w:tc>
          <w:tcPr>
            <w:tcW w:w="0" w:type="auto"/>
            <w:tcMar>
              <w:top w:w="150" w:type="dxa"/>
              <w:left w:w="240" w:type="dxa"/>
              <w:bottom w:w="150" w:type="dxa"/>
              <w:right w:w="240" w:type="dxa"/>
            </w:tcMar>
            <w:vAlign w:val="center"/>
            <w:hideMark/>
          </w:tcPr>
          <w:p w14:paraId="3F5CDCD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GIS &amp; Surveying Department</w:t>
            </w:r>
          </w:p>
        </w:tc>
        <w:tc>
          <w:tcPr>
            <w:tcW w:w="0" w:type="auto"/>
            <w:tcMar>
              <w:top w:w="150" w:type="dxa"/>
              <w:left w:w="240" w:type="dxa"/>
              <w:bottom w:w="150" w:type="dxa"/>
              <w:right w:w="240" w:type="dxa"/>
            </w:tcMar>
            <w:vAlign w:val="center"/>
            <w:hideMark/>
          </w:tcPr>
          <w:p w14:paraId="6890C3A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Spatial data; mapping; land surveying</w:t>
            </w:r>
          </w:p>
        </w:tc>
        <w:tc>
          <w:tcPr>
            <w:tcW w:w="0" w:type="auto"/>
            <w:tcMar>
              <w:top w:w="150" w:type="dxa"/>
              <w:left w:w="240" w:type="dxa"/>
              <w:bottom w:w="150" w:type="dxa"/>
              <w:right w:w="0" w:type="dxa"/>
            </w:tcMar>
            <w:vAlign w:val="center"/>
            <w:hideMark/>
          </w:tcPr>
          <w:p w14:paraId="14AEA33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bl>
    <w:p w14:paraId="47F18393" w14:textId="77777777" w:rsidR="00052E23" w:rsidRPr="00052E23" w:rsidRDefault="00052E23" w:rsidP="00052E23">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052E23">
        <w:rPr>
          <w:rFonts w:ascii="Segoe UI" w:eastAsia="Times New Roman" w:hAnsi="Segoe UI" w:cs="Segoe UI"/>
          <w:b/>
          <w:bCs/>
          <w:color w:val="0F1115"/>
          <w:kern w:val="0"/>
          <w:sz w:val="30"/>
          <w:szCs w:val="30"/>
          <w14:ligatures w14:val="none"/>
        </w:rPr>
        <w:t>2.2 Additional Management Roles</w:t>
      </w:r>
    </w:p>
    <w:tbl>
      <w:tblPr>
        <w:tblW w:w="0" w:type="auto"/>
        <w:tblCellMar>
          <w:top w:w="15" w:type="dxa"/>
          <w:left w:w="15" w:type="dxa"/>
          <w:bottom w:w="15" w:type="dxa"/>
          <w:right w:w="15" w:type="dxa"/>
        </w:tblCellMar>
        <w:tblLook w:val="04A0" w:firstRow="1" w:lastRow="0" w:firstColumn="1" w:lastColumn="0" w:noHBand="0" w:noVBand="1"/>
      </w:tblPr>
      <w:tblGrid>
        <w:gridCol w:w="2682"/>
        <w:gridCol w:w="2452"/>
        <w:gridCol w:w="2959"/>
        <w:gridCol w:w="1267"/>
      </w:tblGrid>
      <w:tr w:rsidR="00052E23" w:rsidRPr="00052E23" w14:paraId="144E4AE9" w14:textId="77777777">
        <w:trPr>
          <w:tblHeader/>
        </w:trPr>
        <w:tc>
          <w:tcPr>
            <w:tcW w:w="0" w:type="auto"/>
            <w:tcBorders>
              <w:top w:val="nil"/>
            </w:tcBorders>
            <w:tcMar>
              <w:top w:w="150" w:type="dxa"/>
              <w:left w:w="0" w:type="dxa"/>
              <w:bottom w:w="150" w:type="dxa"/>
              <w:right w:w="240" w:type="dxa"/>
            </w:tcMar>
            <w:vAlign w:val="center"/>
            <w:hideMark/>
          </w:tcPr>
          <w:p w14:paraId="17517A3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lastRenderedPageBreak/>
              <w:t>Name</w:t>
            </w:r>
          </w:p>
        </w:tc>
        <w:tc>
          <w:tcPr>
            <w:tcW w:w="0" w:type="auto"/>
            <w:tcBorders>
              <w:top w:val="nil"/>
            </w:tcBorders>
            <w:tcMar>
              <w:top w:w="150" w:type="dxa"/>
              <w:left w:w="240" w:type="dxa"/>
              <w:bottom w:w="150" w:type="dxa"/>
              <w:right w:w="240" w:type="dxa"/>
            </w:tcMar>
            <w:vAlign w:val="center"/>
            <w:hideMark/>
          </w:tcPr>
          <w:p w14:paraId="2BC970D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69FA7CB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Responsibility</w:t>
            </w:r>
          </w:p>
        </w:tc>
        <w:tc>
          <w:tcPr>
            <w:tcW w:w="0" w:type="auto"/>
            <w:tcBorders>
              <w:top w:val="nil"/>
            </w:tcBorders>
            <w:tcMar>
              <w:top w:w="150" w:type="dxa"/>
              <w:left w:w="240" w:type="dxa"/>
              <w:bottom w:w="150" w:type="dxa"/>
              <w:right w:w="240" w:type="dxa"/>
            </w:tcMar>
            <w:vAlign w:val="center"/>
            <w:hideMark/>
          </w:tcPr>
          <w:p w14:paraId="498F2A1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3BC79F4F" w14:textId="77777777">
        <w:tc>
          <w:tcPr>
            <w:tcW w:w="0" w:type="auto"/>
            <w:tcMar>
              <w:top w:w="150" w:type="dxa"/>
              <w:left w:w="0" w:type="dxa"/>
              <w:bottom w:w="150" w:type="dxa"/>
              <w:right w:w="240" w:type="dxa"/>
            </w:tcMar>
            <w:vAlign w:val="center"/>
            <w:hideMark/>
          </w:tcPr>
          <w:p w14:paraId="1A9C99F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Finance Officer</w:t>
            </w:r>
          </w:p>
        </w:tc>
        <w:tc>
          <w:tcPr>
            <w:tcW w:w="0" w:type="auto"/>
            <w:tcMar>
              <w:top w:w="150" w:type="dxa"/>
              <w:left w:w="240" w:type="dxa"/>
              <w:bottom w:w="150" w:type="dxa"/>
              <w:right w:w="240" w:type="dxa"/>
            </w:tcMar>
            <w:vAlign w:val="center"/>
            <w:hideMark/>
          </w:tcPr>
          <w:p w14:paraId="04CBAA5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Financial Management</w:t>
            </w:r>
          </w:p>
        </w:tc>
        <w:tc>
          <w:tcPr>
            <w:tcW w:w="0" w:type="auto"/>
            <w:tcMar>
              <w:top w:w="150" w:type="dxa"/>
              <w:left w:w="240" w:type="dxa"/>
              <w:bottom w:w="150" w:type="dxa"/>
              <w:right w:w="240" w:type="dxa"/>
            </w:tcMar>
            <w:vAlign w:val="center"/>
            <w:hideMark/>
          </w:tcPr>
          <w:p w14:paraId="1451BC7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Budget management; financial reporting</w:t>
            </w:r>
          </w:p>
        </w:tc>
        <w:tc>
          <w:tcPr>
            <w:tcW w:w="0" w:type="auto"/>
            <w:tcMar>
              <w:top w:w="150" w:type="dxa"/>
              <w:left w:w="240" w:type="dxa"/>
              <w:bottom w:w="150" w:type="dxa"/>
              <w:right w:w="0" w:type="dxa"/>
            </w:tcMar>
            <w:vAlign w:val="center"/>
            <w:hideMark/>
          </w:tcPr>
          <w:p w14:paraId="1EB90A2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47F3AF9D" w14:textId="77777777">
        <w:tc>
          <w:tcPr>
            <w:tcW w:w="0" w:type="auto"/>
            <w:tcMar>
              <w:top w:w="150" w:type="dxa"/>
              <w:left w:w="0" w:type="dxa"/>
              <w:bottom w:w="150" w:type="dxa"/>
              <w:right w:w="240" w:type="dxa"/>
            </w:tcMar>
            <w:vAlign w:val="center"/>
            <w:hideMark/>
          </w:tcPr>
          <w:p w14:paraId="7437806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Procurement Officer</w:t>
            </w:r>
          </w:p>
        </w:tc>
        <w:tc>
          <w:tcPr>
            <w:tcW w:w="0" w:type="auto"/>
            <w:tcMar>
              <w:top w:w="150" w:type="dxa"/>
              <w:left w:w="240" w:type="dxa"/>
              <w:bottom w:w="150" w:type="dxa"/>
              <w:right w:w="240" w:type="dxa"/>
            </w:tcMar>
            <w:vAlign w:val="center"/>
            <w:hideMark/>
          </w:tcPr>
          <w:p w14:paraId="1046B09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Procurement</w:t>
            </w:r>
          </w:p>
        </w:tc>
        <w:tc>
          <w:tcPr>
            <w:tcW w:w="0" w:type="auto"/>
            <w:tcMar>
              <w:top w:w="150" w:type="dxa"/>
              <w:left w:w="240" w:type="dxa"/>
              <w:bottom w:w="150" w:type="dxa"/>
              <w:right w:w="240" w:type="dxa"/>
            </w:tcMar>
            <w:vAlign w:val="center"/>
            <w:hideMark/>
          </w:tcPr>
          <w:p w14:paraId="02F04B9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Procurement and contract management</w:t>
            </w:r>
          </w:p>
        </w:tc>
        <w:tc>
          <w:tcPr>
            <w:tcW w:w="0" w:type="auto"/>
            <w:tcMar>
              <w:top w:w="150" w:type="dxa"/>
              <w:left w:w="240" w:type="dxa"/>
              <w:bottom w:w="150" w:type="dxa"/>
              <w:right w:w="0" w:type="dxa"/>
            </w:tcMar>
            <w:vAlign w:val="center"/>
            <w:hideMark/>
          </w:tcPr>
          <w:p w14:paraId="578FEFE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52E8B0F5" w14:textId="77777777">
        <w:tc>
          <w:tcPr>
            <w:tcW w:w="0" w:type="auto"/>
            <w:tcMar>
              <w:top w:w="150" w:type="dxa"/>
              <w:left w:w="0" w:type="dxa"/>
              <w:bottom w:w="150" w:type="dxa"/>
              <w:right w:w="240" w:type="dxa"/>
            </w:tcMar>
            <w:vAlign w:val="center"/>
            <w:hideMark/>
          </w:tcPr>
          <w:p w14:paraId="6AA4EF1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Stakeholder Engagement Manager</w:t>
            </w:r>
          </w:p>
        </w:tc>
        <w:tc>
          <w:tcPr>
            <w:tcW w:w="0" w:type="auto"/>
            <w:tcMar>
              <w:top w:w="150" w:type="dxa"/>
              <w:left w:w="240" w:type="dxa"/>
              <w:bottom w:w="150" w:type="dxa"/>
              <w:right w:w="240" w:type="dxa"/>
            </w:tcMar>
            <w:vAlign w:val="center"/>
            <w:hideMark/>
          </w:tcPr>
          <w:p w14:paraId="5474B25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Community Engagement</w:t>
            </w:r>
          </w:p>
        </w:tc>
        <w:tc>
          <w:tcPr>
            <w:tcW w:w="0" w:type="auto"/>
            <w:tcMar>
              <w:top w:w="150" w:type="dxa"/>
              <w:left w:w="240" w:type="dxa"/>
              <w:bottom w:w="150" w:type="dxa"/>
              <w:right w:w="240" w:type="dxa"/>
            </w:tcMar>
            <w:vAlign w:val="center"/>
            <w:hideMark/>
          </w:tcPr>
          <w:p w14:paraId="1BE9EEC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Stakeholder engagement; community relations</w:t>
            </w:r>
          </w:p>
        </w:tc>
        <w:tc>
          <w:tcPr>
            <w:tcW w:w="0" w:type="auto"/>
            <w:tcMar>
              <w:top w:w="150" w:type="dxa"/>
              <w:left w:w="240" w:type="dxa"/>
              <w:bottom w:w="150" w:type="dxa"/>
              <w:right w:w="0" w:type="dxa"/>
            </w:tcMar>
            <w:vAlign w:val="center"/>
            <w:hideMark/>
          </w:tcPr>
          <w:p w14:paraId="7878F1F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3C421FF" w14:textId="77777777">
        <w:tc>
          <w:tcPr>
            <w:tcW w:w="0" w:type="auto"/>
            <w:tcMar>
              <w:top w:w="150" w:type="dxa"/>
              <w:left w:w="0" w:type="dxa"/>
              <w:bottom w:w="150" w:type="dxa"/>
              <w:right w:w="240" w:type="dxa"/>
            </w:tcMar>
            <w:vAlign w:val="center"/>
            <w:hideMark/>
          </w:tcPr>
          <w:p w14:paraId="43D9817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GRM Officer</w:t>
            </w:r>
          </w:p>
        </w:tc>
        <w:tc>
          <w:tcPr>
            <w:tcW w:w="0" w:type="auto"/>
            <w:tcMar>
              <w:top w:w="150" w:type="dxa"/>
              <w:left w:w="240" w:type="dxa"/>
              <w:bottom w:w="150" w:type="dxa"/>
              <w:right w:w="240" w:type="dxa"/>
            </w:tcMar>
            <w:vAlign w:val="center"/>
            <w:hideMark/>
          </w:tcPr>
          <w:p w14:paraId="0A47AF1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Grievance Management</w:t>
            </w:r>
          </w:p>
        </w:tc>
        <w:tc>
          <w:tcPr>
            <w:tcW w:w="0" w:type="auto"/>
            <w:tcMar>
              <w:top w:w="150" w:type="dxa"/>
              <w:left w:w="240" w:type="dxa"/>
              <w:bottom w:w="150" w:type="dxa"/>
              <w:right w:w="240" w:type="dxa"/>
            </w:tcMar>
            <w:vAlign w:val="center"/>
            <w:hideMark/>
          </w:tcPr>
          <w:p w14:paraId="7B157D9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Grievance redress mechanism management</w:t>
            </w:r>
          </w:p>
        </w:tc>
        <w:tc>
          <w:tcPr>
            <w:tcW w:w="0" w:type="auto"/>
            <w:tcMar>
              <w:top w:w="150" w:type="dxa"/>
              <w:left w:w="240" w:type="dxa"/>
              <w:bottom w:w="150" w:type="dxa"/>
              <w:right w:w="0" w:type="dxa"/>
            </w:tcMar>
            <w:vAlign w:val="center"/>
            <w:hideMark/>
          </w:tcPr>
          <w:p w14:paraId="0280017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7DDC359" w14:textId="77777777">
        <w:tc>
          <w:tcPr>
            <w:tcW w:w="0" w:type="auto"/>
            <w:tcMar>
              <w:top w:w="150" w:type="dxa"/>
              <w:left w:w="0" w:type="dxa"/>
              <w:bottom w:w="150" w:type="dxa"/>
              <w:right w:w="240" w:type="dxa"/>
            </w:tcMar>
            <w:vAlign w:val="center"/>
            <w:hideMark/>
          </w:tcPr>
          <w:p w14:paraId="1658F43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Communications Specialist</w:t>
            </w:r>
          </w:p>
        </w:tc>
        <w:tc>
          <w:tcPr>
            <w:tcW w:w="0" w:type="auto"/>
            <w:tcMar>
              <w:top w:w="150" w:type="dxa"/>
              <w:left w:w="240" w:type="dxa"/>
              <w:bottom w:w="150" w:type="dxa"/>
              <w:right w:w="240" w:type="dxa"/>
            </w:tcMar>
            <w:vAlign w:val="center"/>
            <w:hideMark/>
          </w:tcPr>
          <w:p w14:paraId="6D9E359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Communications</w:t>
            </w:r>
          </w:p>
        </w:tc>
        <w:tc>
          <w:tcPr>
            <w:tcW w:w="0" w:type="auto"/>
            <w:tcMar>
              <w:top w:w="150" w:type="dxa"/>
              <w:left w:w="240" w:type="dxa"/>
              <w:bottom w:w="150" w:type="dxa"/>
              <w:right w:w="240" w:type="dxa"/>
            </w:tcMar>
            <w:vAlign w:val="center"/>
            <w:hideMark/>
          </w:tcPr>
          <w:p w14:paraId="6979EAD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Media relations; public information</w:t>
            </w:r>
          </w:p>
        </w:tc>
        <w:tc>
          <w:tcPr>
            <w:tcW w:w="0" w:type="auto"/>
            <w:tcMar>
              <w:top w:w="150" w:type="dxa"/>
              <w:left w:w="240" w:type="dxa"/>
              <w:bottom w:w="150" w:type="dxa"/>
              <w:right w:w="0" w:type="dxa"/>
            </w:tcMar>
            <w:vAlign w:val="center"/>
            <w:hideMark/>
          </w:tcPr>
          <w:p w14:paraId="0532C5E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684879EF" w14:textId="77777777">
        <w:tc>
          <w:tcPr>
            <w:tcW w:w="0" w:type="auto"/>
            <w:tcMar>
              <w:top w:w="150" w:type="dxa"/>
              <w:left w:w="0" w:type="dxa"/>
              <w:bottom w:w="150" w:type="dxa"/>
              <w:right w:w="240" w:type="dxa"/>
            </w:tcMar>
            <w:vAlign w:val="center"/>
            <w:hideMark/>
          </w:tcPr>
          <w:p w14:paraId="619BDDC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Social Development Specialist</w:t>
            </w:r>
          </w:p>
        </w:tc>
        <w:tc>
          <w:tcPr>
            <w:tcW w:w="0" w:type="auto"/>
            <w:tcMar>
              <w:top w:w="150" w:type="dxa"/>
              <w:left w:w="240" w:type="dxa"/>
              <w:bottom w:w="150" w:type="dxa"/>
              <w:right w:w="240" w:type="dxa"/>
            </w:tcMar>
            <w:vAlign w:val="center"/>
            <w:hideMark/>
          </w:tcPr>
          <w:p w14:paraId="33993C0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Social Development</w:t>
            </w:r>
          </w:p>
        </w:tc>
        <w:tc>
          <w:tcPr>
            <w:tcW w:w="0" w:type="auto"/>
            <w:tcMar>
              <w:top w:w="150" w:type="dxa"/>
              <w:left w:w="240" w:type="dxa"/>
              <w:bottom w:w="150" w:type="dxa"/>
              <w:right w:w="240" w:type="dxa"/>
            </w:tcMar>
            <w:vAlign w:val="center"/>
            <w:hideMark/>
          </w:tcPr>
          <w:p w14:paraId="18A156C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Gender; social inclusion; vulnerable groups</w:t>
            </w:r>
          </w:p>
        </w:tc>
        <w:tc>
          <w:tcPr>
            <w:tcW w:w="0" w:type="auto"/>
            <w:tcMar>
              <w:top w:w="150" w:type="dxa"/>
              <w:left w:w="240" w:type="dxa"/>
              <w:bottom w:w="150" w:type="dxa"/>
              <w:right w:w="0" w:type="dxa"/>
            </w:tcMar>
            <w:vAlign w:val="center"/>
            <w:hideMark/>
          </w:tcPr>
          <w:p w14:paraId="008ACF8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bl>
    <w:p w14:paraId="3F7AA463" w14:textId="77777777" w:rsidR="00052E23" w:rsidRPr="00052E23" w:rsidRDefault="00052E23" w:rsidP="00052E23">
      <w:pPr>
        <w:spacing w:before="480" w:after="480" w:line="240" w:lineRule="auto"/>
        <w:rPr>
          <w:rFonts w:ascii="Segoe UI" w:eastAsia="Times New Roman" w:hAnsi="Segoe UI" w:cs="Segoe UI"/>
          <w:kern w:val="0"/>
          <w14:ligatures w14:val="none"/>
        </w:rPr>
      </w:pPr>
      <w:r w:rsidRPr="00052E23">
        <w:rPr>
          <w:rFonts w:ascii="Times New Roman" w:eastAsia="Times New Roman" w:hAnsi="Times New Roman" w:cs="Times New Roman"/>
          <w:kern w:val="0"/>
          <w14:ligatures w14:val="none"/>
        </w:rPr>
        <w:pict w14:anchorId="0C773D0F">
          <v:rect id="_x0000_i1147" style="width:0;height:.75pt" o:hralign="center" o:hrstd="t" o:hr="t" fillcolor="#a0a0a0" stroked="f"/>
        </w:pict>
      </w:r>
    </w:p>
    <w:p w14:paraId="5F0131BF" w14:textId="77777777" w:rsidR="00052E23" w:rsidRPr="00052E23" w:rsidRDefault="00052E23" w:rsidP="00052E23">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052E23">
        <w:rPr>
          <w:rFonts w:ascii="Segoe UI" w:eastAsia="Times New Roman" w:hAnsi="Segoe UI" w:cs="Segoe UI"/>
          <w:b/>
          <w:bCs/>
          <w:color w:val="0F1115"/>
          <w:kern w:val="0"/>
          <w:sz w:val="33"/>
          <w:szCs w:val="33"/>
          <w14:ligatures w14:val="none"/>
        </w:rPr>
        <w:t>3. TECHNICAL TEAM</w:t>
      </w:r>
    </w:p>
    <w:tbl>
      <w:tblPr>
        <w:tblW w:w="0" w:type="auto"/>
        <w:tblCellMar>
          <w:top w:w="15" w:type="dxa"/>
          <w:left w:w="15" w:type="dxa"/>
          <w:bottom w:w="15" w:type="dxa"/>
          <w:right w:w="15" w:type="dxa"/>
        </w:tblCellMar>
        <w:tblLook w:val="04A0" w:firstRow="1" w:lastRow="0" w:firstColumn="1" w:lastColumn="0" w:noHBand="0" w:noVBand="1"/>
      </w:tblPr>
      <w:tblGrid>
        <w:gridCol w:w="2648"/>
        <w:gridCol w:w="2249"/>
        <w:gridCol w:w="3196"/>
        <w:gridCol w:w="1267"/>
      </w:tblGrid>
      <w:tr w:rsidR="00052E23" w:rsidRPr="00052E23" w14:paraId="7B120643" w14:textId="77777777">
        <w:trPr>
          <w:tblHeader/>
        </w:trPr>
        <w:tc>
          <w:tcPr>
            <w:tcW w:w="0" w:type="auto"/>
            <w:tcBorders>
              <w:top w:val="nil"/>
            </w:tcBorders>
            <w:tcMar>
              <w:top w:w="150" w:type="dxa"/>
              <w:left w:w="0" w:type="dxa"/>
              <w:bottom w:w="150" w:type="dxa"/>
              <w:right w:w="240" w:type="dxa"/>
            </w:tcMar>
            <w:vAlign w:val="center"/>
            <w:hideMark/>
          </w:tcPr>
          <w:p w14:paraId="4BDE46A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Borders>
              <w:top w:val="nil"/>
            </w:tcBorders>
            <w:tcMar>
              <w:top w:w="150" w:type="dxa"/>
              <w:left w:w="240" w:type="dxa"/>
              <w:bottom w:w="150" w:type="dxa"/>
              <w:right w:w="240" w:type="dxa"/>
            </w:tcMar>
            <w:vAlign w:val="center"/>
            <w:hideMark/>
          </w:tcPr>
          <w:p w14:paraId="294A2FF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1E1EFDC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Responsibility</w:t>
            </w:r>
          </w:p>
        </w:tc>
        <w:tc>
          <w:tcPr>
            <w:tcW w:w="0" w:type="auto"/>
            <w:tcBorders>
              <w:top w:val="nil"/>
            </w:tcBorders>
            <w:tcMar>
              <w:top w:w="150" w:type="dxa"/>
              <w:left w:w="240" w:type="dxa"/>
              <w:bottom w:w="150" w:type="dxa"/>
              <w:right w:w="240" w:type="dxa"/>
            </w:tcMar>
            <w:vAlign w:val="center"/>
            <w:hideMark/>
          </w:tcPr>
          <w:p w14:paraId="25F9CBF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12C443BE" w14:textId="77777777">
        <w:tc>
          <w:tcPr>
            <w:tcW w:w="0" w:type="auto"/>
            <w:tcMar>
              <w:top w:w="150" w:type="dxa"/>
              <w:left w:w="0" w:type="dxa"/>
              <w:bottom w:w="150" w:type="dxa"/>
              <w:right w:w="240" w:type="dxa"/>
            </w:tcMar>
            <w:vAlign w:val="center"/>
            <w:hideMark/>
          </w:tcPr>
          <w:p w14:paraId="7D87222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Urban Planner</w:t>
            </w:r>
          </w:p>
        </w:tc>
        <w:tc>
          <w:tcPr>
            <w:tcW w:w="0" w:type="auto"/>
            <w:tcMar>
              <w:top w:w="150" w:type="dxa"/>
              <w:left w:w="240" w:type="dxa"/>
              <w:bottom w:w="150" w:type="dxa"/>
              <w:right w:w="240" w:type="dxa"/>
            </w:tcMar>
            <w:vAlign w:val="center"/>
            <w:hideMark/>
          </w:tcPr>
          <w:p w14:paraId="443584D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Urban Planning</w:t>
            </w:r>
          </w:p>
        </w:tc>
        <w:tc>
          <w:tcPr>
            <w:tcW w:w="0" w:type="auto"/>
            <w:tcMar>
              <w:top w:w="150" w:type="dxa"/>
              <w:left w:w="240" w:type="dxa"/>
              <w:bottom w:w="150" w:type="dxa"/>
              <w:right w:w="240" w:type="dxa"/>
            </w:tcMar>
            <w:vAlign w:val="center"/>
            <w:hideMark/>
          </w:tcPr>
          <w:p w14:paraId="5435E3C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Urban expansion planning; land use</w:t>
            </w:r>
          </w:p>
        </w:tc>
        <w:tc>
          <w:tcPr>
            <w:tcW w:w="0" w:type="auto"/>
            <w:tcMar>
              <w:top w:w="150" w:type="dxa"/>
              <w:left w:w="240" w:type="dxa"/>
              <w:bottom w:w="150" w:type="dxa"/>
              <w:right w:w="0" w:type="dxa"/>
            </w:tcMar>
            <w:vAlign w:val="center"/>
            <w:hideMark/>
          </w:tcPr>
          <w:p w14:paraId="3270218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75485352" w14:textId="77777777">
        <w:tc>
          <w:tcPr>
            <w:tcW w:w="0" w:type="auto"/>
            <w:tcMar>
              <w:top w:w="150" w:type="dxa"/>
              <w:left w:w="0" w:type="dxa"/>
              <w:bottom w:w="150" w:type="dxa"/>
              <w:right w:w="240" w:type="dxa"/>
            </w:tcMar>
            <w:vAlign w:val="center"/>
            <w:hideMark/>
          </w:tcPr>
          <w:p w14:paraId="0E678CD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Transport Engineer</w:t>
            </w:r>
          </w:p>
        </w:tc>
        <w:tc>
          <w:tcPr>
            <w:tcW w:w="0" w:type="auto"/>
            <w:tcMar>
              <w:top w:w="150" w:type="dxa"/>
              <w:left w:w="240" w:type="dxa"/>
              <w:bottom w:w="150" w:type="dxa"/>
              <w:right w:w="240" w:type="dxa"/>
            </w:tcMar>
            <w:vAlign w:val="center"/>
            <w:hideMark/>
          </w:tcPr>
          <w:p w14:paraId="3593E70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Transport Engineering</w:t>
            </w:r>
          </w:p>
        </w:tc>
        <w:tc>
          <w:tcPr>
            <w:tcW w:w="0" w:type="auto"/>
            <w:tcMar>
              <w:top w:w="150" w:type="dxa"/>
              <w:left w:w="240" w:type="dxa"/>
              <w:bottom w:w="150" w:type="dxa"/>
              <w:right w:w="240" w:type="dxa"/>
            </w:tcMar>
            <w:vAlign w:val="center"/>
            <w:hideMark/>
          </w:tcPr>
          <w:p w14:paraId="061200B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Road design; BRT design; traffic analysis</w:t>
            </w:r>
          </w:p>
        </w:tc>
        <w:tc>
          <w:tcPr>
            <w:tcW w:w="0" w:type="auto"/>
            <w:tcMar>
              <w:top w:w="150" w:type="dxa"/>
              <w:left w:w="240" w:type="dxa"/>
              <w:bottom w:w="150" w:type="dxa"/>
              <w:right w:w="0" w:type="dxa"/>
            </w:tcMar>
            <w:vAlign w:val="center"/>
            <w:hideMark/>
          </w:tcPr>
          <w:p w14:paraId="7BB1F67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67231BB2" w14:textId="77777777">
        <w:tc>
          <w:tcPr>
            <w:tcW w:w="0" w:type="auto"/>
            <w:tcMar>
              <w:top w:w="150" w:type="dxa"/>
              <w:left w:w="0" w:type="dxa"/>
              <w:bottom w:w="150" w:type="dxa"/>
              <w:right w:w="240" w:type="dxa"/>
            </w:tcMar>
            <w:vAlign w:val="center"/>
            <w:hideMark/>
          </w:tcPr>
          <w:p w14:paraId="72B15DC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lastRenderedPageBreak/>
              <w:t>Civil Engineer</w:t>
            </w:r>
          </w:p>
        </w:tc>
        <w:tc>
          <w:tcPr>
            <w:tcW w:w="0" w:type="auto"/>
            <w:tcMar>
              <w:top w:w="150" w:type="dxa"/>
              <w:left w:w="240" w:type="dxa"/>
              <w:bottom w:w="150" w:type="dxa"/>
              <w:right w:w="240" w:type="dxa"/>
            </w:tcMar>
            <w:vAlign w:val="center"/>
            <w:hideMark/>
          </w:tcPr>
          <w:p w14:paraId="1968B32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Civil Engineering</w:t>
            </w:r>
          </w:p>
        </w:tc>
        <w:tc>
          <w:tcPr>
            <w:tcW w:w="0" w:type="auto"/>
            <w:tcMar>
              <w:top w:w="150" w:type="dxa"/>
              <w:left w:w="240" w:type="dxa"/>
              <w:bottom w:w="150" w:type="dxa"/>
              <w:right w:w="240" w:type="dxa"/>
            </w:tcMar>
            <w:vAlign w:val="center"/>
            <w:hideMark/>
          </w:tcPr>
          <w:p w14:paraId="60ACC63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Infrastructure design; construction supervision</w:t>
            </w:r>
          </w:p>
        </w:tc>
        <w:tc>
          <w:tcPr>
            <w:tcW w:w="0" w:type="auto"/>
            <w:tcMar>
              <w:top w:w="150" w:type="dxa"/>
              <w:left w:w="240" w:type="dxa"/>
              <w:bottom w:w="150" w:type="dxa"/>
              <w:right w:w="0" w:type="dxa"/>
            </w:tcMar>
            <w:vAlign w:val="center"/>
            <w:hideMark/>
          </w:tcPr>
          <w:p w14:paraId="5F3DF66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38E369B7" w14:textId="77777777">
        <w:tc>
          <w:tcPr>
            <w:tcW w:w="0" w:type="auto"/>
            <w:tcMar>
              <w:top w:w="150" w:type="dxa"/>
              <w:left w:w="0" w:type="dxa"/>
              <w:bottom w:w="150" w:type="dxa"/>
              <w:right w:w="240" w:type="dxa"/>
            </w:tcMar>
            <w:vAlign w:val="center"/>
            <w:hideMark/>
          </w:tcPr>
          <w:p w14:paraId="48EA57A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Environmental Specialist</w:t>
            </w:r>
          </w:p>
        </w:tc>
        <w:tc>
          <w:tcPr>
            <w:tcW w:w="0" w:type="auto"/>
            <w:tcMar>
              <w:top w:w="150" w:type="dxa"/>
              <w:left w:w="240" w:type="dxa"/>
              <w:bottom w:w="150" w:type="dxa"/>
              <w:right w:w="240" w:type="dxa"/>
            </w:tcMar>
            <w:vAlign w:val="center"/>
            <w:hideMark/>
          </w:tcPr>
          <w:p w14:paraId="613263C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Environment</w:t>
            </w:r>
          </w:p>
        </w:tc>
        <w:tc>
          <w:tcPr>
            <w:tcW w:w="0" w:type="auto"/>
            <w:tcMar>
              <w:top w:w="150" w:type="dxa"/>
              <w:left w:w="240" w:type="dxa"/>
              <w:bottom w:w="150" w:type="dxa"/>
              <w:right w:w="240" w:type="dxa"/>
            </w:tcMar>
            <w:vAlign w:val="center"/>
            <w:hideMark/>
          </w:tcPr>
          <w:p w14:paraId="652AEAF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Environmental monitoring; compliance</w:t>
            </w:r>
          </w:p>
        </w:tc>
        <w:tc>
          <w:tcPr>
            <w:tcW w:w="0" w:type="auto"/>
            <w:tcMar>
              <w:top w:w="150" w:type="dxa"/>
              <w:left w:w="240" w:type="dxa"/>
              <w:bottom w:w="150" w:type="dxa"/>
              <w:right w:w="0" w:type="dxa"/>
            </w:tcMar>
            <w:vAlign w:val="center"/>
            <w:hideMark/>
          </w:tcPr>
          <w:p w14:paraId="3A85C50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17FD675" w14:textId="77777777">
        <w:tc>
          <w:tcPr>
            <w:tcW w:w="0" w:type="auto"/>
            <w:tcMar>
              <w:top w:w="150" w:type="dxa"/>
              <w:left w:w="0" w:type="dxa"/>
              <w:bottom w:w="150" w:type="dxa"/>
              <w:right w:w="240" w:type="dxa"/>
            </w:tcMar>
            <w:vAlign w:val="center"/>
            <w:hideMark/>
          </w:tcPr>
          <w:p w14:paraId="075B6DB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Structural Engineer</w:t>
            </w:r>
          </w:p>
        </w:tc>
        <w:tc>
          <w:tcPr>
            <w:tcW w:w="0" w:type="auto"/>
            <w:tcMar>
              <w:top w:w="150" w:type="dxa"/>
              <w:left w:w="240" w:type="dxa"/>
              <w:bottom w:w="150" w:type="dxa"/>
              <w:right w:w="240" w:type="dxa"/>
            </w:tcMar>
            <w:vAlign w:val="center"/>
            <w:hideMark/>
          </w:tcPr>
          <w:p w14:paraId="598CF65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Structural Engineering</w:t>
            </w:r>
          </w:p>
        </w:tc>
        <w:tc>
          <w:tcPr>
            <w:tcW w:w="0" w:type="auto"/>
            <w:tcMar>
              <w:top w:w="150" w:type="dxa"/>
              <w:left w:w="240" w:type="dxa"/>
              <w:bottom w:w="150" w:type="dxa"/>
              <w:right w:w="240" w:type="dxa"/>
            </w:tcMar>
            <w:vAlign w:val="center"/>
            <w:hideMark/>
          </w:tcPr>
          <w:p w14:paraId="0FD296C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Building design; structural analysis</w:t>
            </w:r>
          </w:p>
        </w:tc>
        <w:tc>
          <w:tcPr>
            <w:tcW w:w="0" w:type="auto"/>
            <w:tcMar>
              <w:top w:w="150" w:type="dxa"/>
              <w:left w:w="240" w:type="dxa"/>
              <w:bottom w:w="150" w:type="dxa"/>
              <w:right w:w="0" w:type="dxa"/>
            </w:tcMar>
            <w:vAlign w:val="center"/>
            <w:hideMark/>
          </w:tcPr>
          <w:p w14:paraId="1CEE6AB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4327930" w14:textId="77777777">
        <w:tc>
          <w:tcPr>
            <w:tcW w:w="0" w:type="auto"/>
            <w:tcMar>
              <w:top w:w="150" w:type="dxa"/>
              <w:left w:w="0" w:type="dxa"/>
              <w:bottom w:w="150" w:type="dxa"/>
              <w:right w:w="240" w:type="dxa"/>
            </w:tcMar>
            <w:vAlign w:val="center"/>
            <w:hideMark/>
          </w:tcPr>
          <w:p w14:paraId="2052E4E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Electrical Engineer</w:t>
            </w:r>
          </w:p>
        </w:tc>
        <w:tc>
          <w:tcPr>
            <w:tcW w:w="0" w:type="auto"/>
            <w:tcMar>
              <w:top w:w="150" w:type="dxa"/>
              <w:left w:w="240" w:type="dxa"/>
              <w:bottom w:w="150" w:type="dxa"/>
              <w:right w:w="240" w:type="dxa"/>
            </w:tcMar>
            <w:vAlign w:val="center"/>
            <w:hideMark/>
          </w:tcPr>
          <w:p w14:paraId="2725283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Electrical Engineering</w:t>
            </w:r>
          </w:p>
        </w:tc>
        <w:tc>
          <w:tcPr>
            <w:tcW w:w="0" w:type="auto"/>
            <w:tcMar>
              <w:top w:w="150" w:type="dxa"/>
              <w:left w:w="240" w:type="dxa"/>
              <w:bottom w:w="150" w:type="dxa"/>
              <w:right w:w="240" w:type="dxa"/>
            </w:tcMar>
            <w:vAlign w:val="center"/>
            <w:hideMark/>
          </w:tcPr>
          <w:p w14:paraId="5783F22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Power supply; lighting; electrical systems</w:t>
            </w:r>
          </w:p>
        </w:tc>
        <w:tc>
          <w:tcPr>
            <w:tcW w:w="0" w:type="auto"/>
            <w:tcMar>
              <w:top w:w="150" w:type="dxa"/>
              <w:left w:w="240" w:type="dxa"/>
              <w:bottom w:w="150" w:type="dxa"/>
              <w:right w:w="0" w:type="dxa"/>
            </w:tcMar>
            <w:vAlign w:val="center"/>
            <w:hideMark/>
          </w:tcPr>
          <w:p w14:paraId="7BEE68A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61EE4BCB" w14:textId="77777777">
        <w:tc>
          <w:tcPr>
            <w:tcW w:w="0" w:type="auto"/>
            <w:tcMar>
              <w:top w:w="150" w:type="dxa"/>
              <w:left w:w="0" w:type="dxa"/>
              <w:bottom w:w="150" w:type="dxa"/>
              <w:right w:w="240" w:type="dxa"/>
            </w:tcMar>
            <w:vAlign w:val="center"/>
            <w:hideMark/>
          </w:tcPr>
          <w:p w14:paraId="1F5FCCB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Mechanical Engineer</w:t>
            </w:r>
          </w:p>
        </w:tc>
        <w:tc>
          <w:tcPr>
            <w:tcW w:w="0" w:type="auto"/>
            <w:tcMar>
              <w:top w:w="150" w:type="dxa"/>
              <w:left w:w="240" w:type="dxa"/>
              <w:bottom w:w="150" w:type="dxa"/>
              <w:right w:w="240" w:type="dxa"/>
            </w:tcMar>
            <w:vAlign w:val="center"/>
            <w:hideMark/>
          </w:tcPr>
          <w:p w14:paraId="393DCE7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Mechanical Engineering</w:t>
            </w:r>
          </w:p>
        </w:tc>
        <w:tc>
          <w:tcPr>
            <w:tcW w:w="0" w:type="auto"/>
            <w:tcMar>
              <w:top w:w="150" w:type="dxa"/>
              <w:left w:w="240" w:type="dxa"/>
              <w:bottom w:w="150" w:type="dxa"/>
              <w:right w:w="240" w:type="dxa"/>
            </w:tcMar>
            <w:vAlign w:val="center"/>
            <w:hideMark/>
          </w:tcPr>
          <w:p w14:paraId="13259AD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Equipment; fleet; mechanical systems</w:t>
            </w:r>
          </w:p>
        </w:tc>
        <w:tc>
          <w:tcPr>
            <w:tcW w:w="0" w:type="auto"/>
            <w:tcMar>
              <w:top w:w="150" w:type="dxa"/>
              <w:left w:w="240" w:type="dxa"/>
              <w:bottom w:w="150" w:type="dxa"/>
              <w:right w:w="0" w:type="dxa"/>
            </w:tcMar>
            <w:vAlign w:val="center"/>
            <w:hideMark/>
          </w:tcPr>
          <w:p w14:paraId="24B2297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28C01843" w14:textId="77777777">
        <w:tc>
          <w:tcPr>
            <w:tcW w:w="0" w:type="auto"/>
            <w:tcMar>
              <w:top w:w="150" w:type="dxa"/>
              <w:left w:w="0" w:type="dxa"/>
              <w:bottom w:w="150" w:type="dxa"/>
              <w:right w:w="240" w:type="dxa"/>
            </w:tcMar>
            <w:vAlign w:val="center"/>
            <w:hideMark/>
          </w:tcPr>
          <w:p w14:paraId="0DDE8B1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Water/Sanitation Engineer</w:t>
            </w:r>
          </w:p>
        </w:tc>
        <w:tc>
          <w:tcPr>
            <w:tcW w:w="0" w:type="auto"/>
            <w:tcMar>
              <w:top w:w="150" w:type="dxa"/>
              <w:left w:w="240" w:type="dxa"/>
              <w:bottom w:w="150" w:type="dxa"/>
              <w:right w:w="240" w:type="dxa"/>
            </w:tcMar>
            <w:vAlign w:val="center"/>
            <w:hideMark/>
          </w:tcPr>
          <w:p w14:paraId="2D8B54E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Water &amp; Sanitation</w:t>
            </w:r>
          </w:p>
        </w:tc>
        <w:tc>
          <w:tcPr>
            <w:tcW w:w="0" w:type="auto"/>
            <w:tcMar>
              <w:top w:w="150" w:type="dxa"/>
              <w:left w:w="240" w:type="dxa"/>
              <w:bottom w:w="150" w:type="dxa"/>
              <w:right w:w="240" w:type="dxa"/>
            </w:tcMar>
            <w:vAlign w:val="center"/>
            <w:hideMark/>
          </w:tcPr>
          <w:p w14:paraId="5545612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Water supply; sanitation systems</w:t>
            </w:r>
          </w:p>
        </w:tc>
        <w:tc>
          <w:tcPr>
            <w:tcW w:w="0" w:type="auto"/>
            <w:tcMar>
              <w:top w:w="150" w:type="dxa"/>
              <w:left w:w="240" w:type="dxa"/>
              <w:bottom w:w="150" w:type="dxa"/>
              <w:right w:w="0" w:type="dxa"/>
            </w:tcMar>
            <w:vAlign w:val="center"/>
            <w:hideMark/>
          </w:tcPr>
          <w:p w14:paraId="61AC442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4B229F6E" w14:textId="77777777">
        <w:tc>
          <w:tcPr>
            <w:tcW w:w="0" w:type="auto"/>
            <w:tcMar>
              <w:top w:w="150" w:type="dxa"/>
              <w:left w:w="0" w:type="dxa"/>
              <w:bottom w:w="150" w:type="dxa"/>
              <w:right w:w="240" w:type="dxa"/>
            </w:tcMar>
            <w:vAlign w:val="center"/>
            <w:hideMark/>
          </w:tcPr>
          <w:p w14:paraId="6C6F98B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Waste Management Specialist</w:t>
            </w:r>
          </w:p>
        </w:tc>
        <w:tc>
          <w:tcPr>
            <w:tcW w:w="0" w:type="auto"/>
            <w:tcMar>
              <w:top w:w="150" w:type="dxa"/>
              <w:left w:w="240" w:type="dxa"/>
              <w:bottom w:w="150" w:type="dxa"/>
              <w:right w:w="240" w:type="dxa"/>
            </w:tcMar>
            <w:vAlign w:val="center"/>
            <w:hideMark/>
          </w:tcPr>
          <w:p w14:paraId="1043285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Waste Management</w:t>
            </w:r>
          </w:p>
        </w:tc>
        <w:tc>
          <w:tcPr>
            <w:tcW w:w="0" w:type="auto"/>
            <w:tcMar>
              <w:top w:w="150" w:type="dxa"/>
              <w:left w:w="240" w:type="dxa"/>
              <w:bottom w:w="150" w:type="dxa"/>
              <w:right w:w="240" w:type="dxa"/>
            </w:tcMar>
            <w:vAlign w:val="center"/>
            <w:hideMark/>
          </w:tcPr>
          <w:p w14:paraId="7B6F1C0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Solid waste systems; recycling</w:t>
            </w:r>
          </w:p>
        </w:tc>
        <w:tc>
          <w:tcPr>
            <w:tcW w:w="0" w:type="auto"/>
            <w:tcMar>
              <w:top w:w="150" w:type="dxa"/>
              <w:left w:w="240" w:type="dxa"/>
              <w:bottom w:w="150" w:type="dxa"/>
              <w:right w:w="0" w:type="dxa"/>
            </w:tcMar>
            <w:vAlign w:val="center"/>
            <w:hideMark/>
          </w:tcPr>
          <w:p w14:paraId="7092CF2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21C46653" w14:textId="77777777">
        <w:tc>
          <w:tcPr>
            <w:tcW w:w="0" w:type="auto"/>
            <w:tcMar>
              <w:top w:w="150" w:type="dxa"/>
              <w:left w:w="0" w:type="dxa"/>
              <w:bottom w:w="150" w:type="dxa"/>
              <w:right w:w="240" w:type="dxa"/>
            </w:tcMar>
            <w:vAlign w:val="center"/>
            <w:hideMark/>
          </w:tcPr>
          <w:p w14:paraId="0A4B0DB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Land Surveyor</w:t>
            </w:r>
          </w:p>
        </w:tc>
        <w:tc>
          <w:tcPr>
            <w:tcW w:w="0" w:type="auto"/>
            <w:tcMar>
              <w:top w:w="150" w:type="dxa"/>
              <w:left w:w="240" w:type="dxa"/>
              <w:bottom w:w="150" w:type="dxa"/>
              <w:right w:w="240" w:type="dxa"/>
            </w:tcMar>
            <w:vAlign w:val="center"/>
            <w:hideMark/>
          </w:tcPr>
          <w:p w14:paraId="7C59D54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Land Surveying</w:t>
            </w:r>
          </w:p>
        </w:tc>
        <w:tc>
          <w:tcPr>
            <w:tcW w:w="0" w:type="auto"/>
            <w:tcMar>
              <w:top w:w="150" w:type="dxa"/>
              <w:left w:w="240" w:type="dxa"/>
              <w:bottom w:w="150" w:type="dxa"/>
              <w:right w:w="240" w:type="dxa"/>
            </w:tcMar>
            <w:vAlign w:val="center"/>
            <w:hideMark/>
          </w:tcPr>
          <w:p w14:paraId="1D58270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Land surveying; mapping</w:t>
            </w:r>
          </w:p>
        </w:tc>
        <w:tc>
          <w:tcPr>
            <w:tcW w:w="0" w:type="auto"/>
            <w:tcMar>
              <w:top w:w="150" w:type="dxa"/>
              <w:left w:w="240" w:type="dxa"/>
              <w:bottom w:w="150" w:type="dxa"/>
              <w:right w:w="0" w:type="dxa"/>
            </w:tcMar>
            <w:vAlign w:val="center"/>
            <w:hideMark/>
          </w:tcPr>
          <w:p w14:paraId="59DD81A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5B14B291" w14:textId="77777777">
        <w:tc>
          <w:tcPr>
            <w:tcW w:w="0" w:type="auto"/>
            <w:tcMar>
              <w:top w:w="150" w:type="dxa"/>
              <w:left w:w="0" w:type="dxa"/>
              <w:bottom w:w="150" w:type="dxa"/>
              <w:right w:w="240" w:type="dxa"/>
            </w:tcMar>
            <w:vAlign w:val="center"/>
            <w:hideMark/>
          </w:tcPr>
          <w:p w14:paraId="0696328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GIS Specialist</w:t>
            </w:r>
          </w:p>
        </w:tc>
        <w:tc>
          <w:tcPr>
            <w:tcW w:w="0" w:type="auto"/>
            <w:tcMar>
              <w:top w:w="150" w:type="dxa"/>
              <w:left w:w="240" w:type="dxa"/>
              <w:bottom w:w="150" w:type="dxa"/>
              <w:right w:w="240" w:type="dxa"/>
            </w:tcMar>
            <w:vAlign w:val="center"/>
            <w:hideMark/>
          </w:tcPr>
          <w:p w14:paraId="4B1D3D9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GIS &amp; Mapping</w:t>
            </w:r>
          </w:p>
        </w:tc>
        <w:tc>
          <w:tcPr>
            <w:tcW w:w="0" w:type="auto"/>
            <w:tcMar>
              <w:top w:w="150" w:type="dxa"/>
              <w:left w:w="240" w:type="dxa"/>
              <w:bottom w:w="150" w:type="dxa"/>
              <w:right w:w="240" w:type="dxa"/>
            </w:tcMar>
            <w:vAlign w:val="center"/>
            <w:hideMark/>
          </w:tcPr>
          <w:p w14:paraId="3BD157F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Spatial analysis; GIS mapping</w:t>
            </w:r>
          </w:p>
        </w:tc>
        <w:tc>
          <w:tcPr>
            <w:tcW w:w="0" w:type="auto"/>
            <w:tcMar>
              <w:top w:w="150" w:type="dxa"/>
              <w:left w:w="240" w:type="dxa"/>
              <w:bottom w:w="150" w:type="dxa"/>
              <w:right w:w="0" w:type="dxa"/>
            </w:tcMar>
            <w:vAlign w:val="center"/>
            <w:hideMark/>
          </w:tcPr>
          <w:p w14:paraId="6928BE2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74E4BDFE" w14:textId="77777777">
        <w:tc>
          <w:tcPr>
            <w:tcW w:w="0" w:type="auto"/>
            <w:tcMar>
              <w:top w:w="150" w:type="dxa"/>
              <w:left w:w="0" w:type="dxa"/>
              <w:bottom w:w="150" w:type="dxa"/>
              <w:right w:w="240" w:type="dxa"/>
            </w:tcMar>
            <w:vAlign w:val="center"/>
            <w:hideMark/>
          </w:tcPr>
          <w:p w14:paraId="441345E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Economist</w:t>
            </w:r>
          </w:p>
        </w:tc>
        <w:tc>
          <w:tcPr>
            <w:tcW w:w="0" w:type="auto"/>
            <w:tcMar>
              <w:top w:w="150" w:type="dxa"/>
              <w:left w:w="240" w:type="dxa"/>
              <w:bottom w:w="150" w:type="dxa"/>
              <w:right w:w="240" w:type="dxa"/>
            </w:tcMar>
            <w:vAlign w:val="center"/>
            <w:hideMark/>
          </w:tcPr>
          <w:p w14:paraId="326EB2D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Economic Analysis</w:t>
            </w:r>
          </w:p>
        </w:tc>
        <w:tc>
          <w:tcPr>
            <w:tcW w:w="0" w:type="auto"/>
            <w:tcMar>
              <w:top w:w="150" w:type="dxa"/>
              <w:left w:w="240" w:type="dxa"/>
              <w:bottom w:w="150" w:type="dxa"/>
              <w:right w:w="240" w:type="dxa"/>
            </w:tcMar>
            <w:vAlign w:val="center"/>
            <w:hideMark/>
          </w:tcPr>
          <w:p w14:paraId="5BCF09B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Cost-benefit analysis; economic impact</w:t>
            </w:r>
          </w:p>
        </w:tc>
        <w:tc>
          <w:tcPr>
            <w:tcW w:w="0" w:type="auto"/>
            <w:tcMar>
              <w:top w:w="150" w:type="dxa"/>
              <w:left w:w="240" w:type="dxa"/>
              <w:bottom w:w="150" w:type="dxa"/>
              <w:right w:w="0" w:type="dxa"/>
            </w:tcMar>
            <w:vAlign w:val="center"/>
            <w:hideMark/>
          </w:tcPr>
          <w:p w14:paraId="30B3984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309A9E66" w14:textId="77777777">
        <w:tc>
          <w:tcPr>
            <w:tcW w:w="0" w:type="auto"/>
            <w:tcMar>
              <w:top w:w="150" w:type="dxa"/>
              <w:left w:w="0" w:type="dxa"/>
              <w:bottom w:w="150" w:type="dxa"/>
              <w:right w:w="240" w:type="dxa"/>
            </w:tcMar>
            <w:vAlign w:val="center"/>
            <w:hideMark/>
          </w:tcPr>
          <w:p w14:paraId="0659A4F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Financial Analyst</w:t>
            </w:r>
          </w:p>
        </w:tc>
        <w:tc>
          <w:tcPr>
            <w:tcW w:w="0" w:type="auto"/>
            <w:tcMar>
              <w:top w:w="150" w:type="dxa"/>
              <w:left w:w="240" w:type="dxa"/>
              <w:bottom w:w="150" w:type="dxa"/>
              <w:right w:w="240" w:type="dxa"/>
            </w:tcMar>
            <w:vAlign w:val="center"/>
            <w:hideMark/>
          </w:tcPr>
          <w:p w14:paraId="3819B28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Financial Analysis</w:t>
            </w:r>
          </w:p>
        </w:tc>
        <w:tc>
          <w:tcPr>
            <w:tcW w:w="0" w:type="auto"/>
            <w:tcMar>
              <w:top w:w="150" w:type="dxa"/>
              <w:left w:w="240" w:type="dxa"/>
              <w:bottom w:w="150" w:type="dxa"/>
              <w:right w:w="240" w:type="dxa"/>
            </w:tcMar>
            <w:vAlign w:val="center"/>
            <w:hideMark/>
          </w:tcPr>
          <w:p w14:paraId="4CE1C97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Financial modeling; investment analysis</w:t>
            </w:r>
          </w:p>
        </w:tc>
        <w:tc>
          <w:tcPr>
            <w:tcW w:w="0" w:type="auto"/>
            <w:tcMar>
              <w:top w:w="150" w:type="dxa"/>
              <w:left w:w="240" w:type="dxa"/>
              <w:bottom w:w="150" w:type="dxa"/>
              <w:right w:w="0" w:type="dxa"/>
            </w:tcMar>
            <w:vAlign w:val="center"/>
            <w:hideMark/>
          </w:tcPr>
          <w:p w14:paraId="0CFBBD5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bl>
    <w:p w14:paraId="36BB7DF4" w14:textId="77777777" w:rsidR="00052E23" w:rsidRPr="00052E23" w:rsidRDefault="00052E23" w:rsidP="00052E23">
      <w:pPr>
        <w:spacing w:before="480" w:after="480" w:line="240" w:lineRule="auto"/>
        <w:rPr>
          <w:rFonts w:ascii="Segoe UI" w:eastAsia="Times New Roman" w:hAnsi="Segoe UI" w:cs="Segoe UI"/>
          <w:kern w:val="0"/>
          <w14:ligatures w14:val="none"/>
        </w:rPr>
      </w:pPr>
      <w:r w:rsidRPr="00052E23">
        <w:rPr>
          <w:rFonts w:ascii="Times New Roman" w:eastAsia="Times New Roman" w:hAnsi="Times New Roman" w:cs="Times New Roman"/>
          <w:kern w:val="0"/>
          <w14:ligatures w14:val="none"/>
        </w:rPr>
        <w:pict w14:anchorId="556E0D63">
          <v:rect id="_x0000_i1148" style="width:0;height:.75pt" o:hralign="center" o:hrstd="t" o:hr="t" fillcolor="#a0a0a0" stroked="f"/>
        </w:pict>
      </w:r>
    </w:p>
    <w:p w14:paraId="51DBDDBE" w14:textId="77777777" w:rsidR="00052E23" w:rsidRPr="00052E23" w:rsidRDefault="00052E23" w:rsidP="00052E23">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052E23">
        <w:rPr>
          <w:rFonts w:ascii="Segoe UI" w:eastAsia="Times New Roman" w:hAnsi="Segoe UI" w:cs="Segoe UI"/>
          <w:b/>
          <w:bCs/>
          <w:color w:val="0F1115"/>
          <w:kern w:val="0"/>
          <w:sz w:val="33"/>
          <w:szCs w:val="33"/>
          <w14:ligatures w14:val="none"/>
        </w:rPr>
        <w:lastRenderedPageBreak/>
        <w:t>4. SUPPORT STAFF</w:t>
      </w:r>
    </w:p>
    <w:p w14:paraId="7AD6B5A2" w14:textId="77777777" w:rsidR="00052E23" w:rsidRPr="00052E23" w:rsidRDefault="00052E23" w:rsidP="00052E23">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052E23">
        <w:rPr>
          <w:rFonts w:ascii="Segoe UI" w:eastAsia="Times New Roman" w:hAnsi="Segoe UI" w:cs="Segoe UI"/>
          <w:b/>
          <w:bCs/>
          <w:color w:val="0F1115"/>
          <w:kern w:val="0"/>
          <w:sz w:val="30"/>
          <w:szCs w:val="30"/>
          <w14:ligatures w14:val="none"/>
        </w:rPr>
        <w:t>4.1 Administrative Support</w:t>
      </w:r>
    </w:p>
    <w:tbl>
      <w:tblPr>
        <w:tblW w:w="0" w:type="auto"/>
        <w:tblCellMar>
          <w:top w:w="15" w:type="dxa"/>
          <w:left w:w="15" w:type="dxa"/>
          <w:bottom w:w="15" w:type="dxa"/>
          <w:right w:w="15" w:type="dxa"/>
        </w:tblCellMar>
        <w:tblLook w:val="04A0" w:firstRow="1" w:lastRow="0" w:firstColumn="1" w:lastColumn="0" w:noHBand="0" w:noVBand="1"/>
      </w:tblPr>
      <w:tblGrid>
        <w:gridCol w:w="2618"/>
        <w:gridCol w:w="1975"/>
        <w:gridCol w:w="3500"/>
        <w:gridCol w:w="1267"/>
      </w:tblGrid>
      <w:tr w:rsidR="00052E23" w:rsidRPr="00052E23" w14:paraId="0DB92BD4" w14:textId="77777777">
        <w:trPr>
          <w:tblHeader/>
        </w:trPr>
        <w:tc>
          <w:tcPr>
            <w:tcW w:w="0" w:type="auto"/>
            <w:tcBorders>
              <w:top w:val="nil"/>
            </w:tcBorders>
            <w:tcMar>
              <w:top w:w="150" w:type="dxa"/>
              <w:left w:w="0" w:type="dxa"/>
              <w:bottom w:w="150" w:type="dxa"/>
              <w:right w:w="240" w:type="dxa"/>
            </w:tcMar>
            <w:vAlign w:val="center"/>
            <w:hideMark/>
          </w:tcPr>
          <w:p w14:paraId="1A03127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Borders>
              <w:top w:val="nil"/>
            </w:tcBorders>
            <w:tcMar>
              <w:top w:w="150" w:type="dxa"/>
              <w:left w:w="240" w:type="dxa"/>
              <w:bottom w:w="150" w:type="dxa"/>
              <w:right w:w="240" w:type="dxa"/>
            </w:tcMar>
            <w:vAlign w:val="center"/>
            <w:hideMark/>
          </w:tcPr>
          <w:p w14:paraId="02E860E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27DB746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Responsibility</w:t>
            </w:r>
          </w:p>
        </w:tc>
        <w:tc>
          <w:tcPr>
            <w:tcW w:w="0" w:type="auto"/>
            <w:tcBorders>
              <w:top w:val="nil"/>
            </w:tcBorders>
            <w:tcMar>
              <w:top w:w="150" w:type="dxa"/>
              <w:left w:w="240" w:type="dxa"/>
              <w:bottom w:w="150" w:type="dxa"/>
              <w:right w:w="240" w:type="dxa"/>
            </w:tcMar>
            <w:vAlign w:val="center"/>
            <w:hideMark/>
          </w:tcPr>
          <w:p w14:paraId="290DB3D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2B2FA178" w14:textId="77777777">
        <w:tc>
          <w:tcPr>
            <w:tcW w:w="0" w:type="auto"/>
            <w:tcMar>
              <w:top w:w="150" w:type="dxa"/>
              <w:left w:w="0" w:type="dxa"/>
              <w:bottom w:w="150" w:type="dxa"/>
              <w:right w:w="240" w:type="dxa"/>
            </w:tcMar>
            <w:vAlign w:val="center"/>
            <w:hideMark/>
          </w:tcPr>
          <w:p w14:paraId="13D32D0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Administrative Assistant</w:t>
            </w:r>
          </w:p>
        </w:tc>
        <w:tc>
          <w:tcPr>
            <w:tcW w:w="0" w:type="auto"/>
            <w:tcMar>
              <w:top w:w="150" w:type="dxa"/>
              <w:left w:w="240" w:type="dxa"/>
              <w:bottom w:w="150" w:type="dxa"/>
              <w:right w:w="240" w:type="dxa"/>
            </w:tcMar>
            <w:vAlign w:val="center"/>
            <w:hideMark/>
          </w:tcPr>
          <w:p w14:paraId="2772095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Administration</w:t>
            </w:r>
          </w:p>
        </w:tc>
        <w:tc>
          <w:tcPr>
            <w:tcW w:w="0" w:type="auto"/>
            <w:tcMar>
              <w:top w:w="150" w:type="dxa"/>
              <w:left w:w="240" w:type="dxa"/>
              <w:bottom w:w="150" w:type="dxa"/>
              <w:right w:w="240" w:type="dxa"/>
            </w:tcMar>
            <w:vAlign w:val="center"/>
            <w:hideMark/>
          </w:tcPr>
          <w:p w14:paraId="5CDCBB6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Administrative support; scheduling</w:t>
            </w:r>
          </w:p>
        </w:tc>
        <w:tc>
          <w:tcPr>
            <w:tcW w:w="0" w:type="auto"/>
            <w:tcMar>
              <w:top w:w="150" w:type="dxa"/>
              <w:left w:w="240" w:type="dxa"/>
              <w:bottom w:w="150" w:type="dxa"/>
              <w:right w:w="0" w:type="dxa"/>
            </w:tcMar>
            <w:vAlign w:val="center"/>
            <w:hideMark/>
          </w:tcPr>
          <w:p w14:paraId="1B0F0B4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1477D9A5" w14:textId="77777777">
        <w:tc>
          <w:tcPr>
            <w:tcW w:w="0" w:type="auto"/>
            <w:tcMar>
              <w:top w:w="150" w:type="dxa"/>
              <w:left w:w="0" w:type="dxa"/>
              <w:bottom w:w="150" w:type="dxa"/>
              <w:right w:w="240" w:type="dxa"/>
            </w:tcMar>
            <w:vAlign w:val="center"/>
            <w:hideMark/>
          </w:tcPr>
          <w:p w14:paraId="5D523EC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Receptionist</w:t>
            </w:r>
          </w:p>
        </w:tc>
        <w:tc>
          <w:tcPr>
            <w:tcW w:w="0" w:type="auto"/>
            <w:tcMar>
              <w:top w:w="150" w:type="dxa"/>
              <w:left w:w="240" w:type="dxa"/>
              <w:bottom w:w="150" w:type="dxa"/>
              <w:right w:w="240" w:type="dxa"/>
            </w:tcMar>
            <w:vAlign w:val="center"/>
            <w:hideMark/>
          </w:tcPr>
          <w:p w14:paraId="37401FE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Reception</w:t>
            </w:r>
          </w:p>
        </w:tc>
        <w:tc>
          <w:tcPr>
            <w:tcW w:w="0" w:type="auto"/>
            <w:tcMar>
              <w:top w:w="150" w:type="dxa"/>
              <w:left w:w="240" w:type="dxa"/>
              <w:bottom w:w="150" w:type="dxa"/>
              <w:right w:w="240" w:type="dxa"/>
            </w:tcMar>
            <w:vAlign w:val="center"/>
            <w:hideMark/>
          </w:tcPr>
          <w:p w14:paraId="3213D9A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Front desk; visitor coordination</w:t>
            </w:r>
          </w:p>
        </w:tc>
        <w:tc>
          <w:tcPr>
            <w:tcW w:w="0" w:type="auto"/>
            <w:tcMar>
              <w:top w:w="150" w:type="dxa"/>
              <w:left w:w="240" w:type="dxa"/>
              <w:bottom w:w="150" w:type="dxa"/>
              <w:right w:w="0" w:type="dxa"/>
            </w:tcMar>
            <w:vAlign w:val="center"/>
            <w:hideMark/>
          </w:tcPr>
          <w:p w14:paraId="3E927AA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259F810" w14:textId="77777777">
        <w:tc>
          <w:tcPr>
            <w:tcW w:w="0" w:type="auto"/>
            <w:tcMar>
              <w:top w:w="150" w:type="dxa"/>
              <w:left w:w="0" w:type="dxa"/>
              <w:bottom w:w="150" w:type="dxa"/>
              <w:right w:w="240" w:type="dxa"/>
            </w:tcMar>
            <w:vAlign w:val="center"/>
            <w:hideMark/>
          </w:tcPr>
          <w:p w14:paraId="54E5504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Driver</w:t>
            </w:r>
          </w:p>
        </w:tc>
        <w:tc>
          <w:tcPr>
            <w:tcW w:w="0" w:type="auto"/>
            <w:tcMar>
              <w:top w:w="150" w:type="dxa"/>
              <w:left w:w="240" w:type="dxa"/>
              <w:bottom w:w="150" w:type="dxa"/>
              <w:right w:w="240" w:type="dxa"/>
            </w:tcMar>
            <w:vAlign w:val="center"/>
            <w:hideMark/>
          </w:tcPr>
          <w:p w14:paraId="7C459C9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Logistics</w:t>
            </w:r>
          </w:p>
        </w:tc>
        <w:tc>
          <w:tcPr>
            <w:tcW w:w="0" w:type="auto"/>
            <w:tcMar>
              <w:top w:w="150" w:type="dxa"/>
              <w:left w:w="240" w:type="dxa"/>
              <w:bottom w:w="150" w:type="dxa"/>
              <w:right w:w="240" w:type="dxa"/>
            </w:tcMar>
            <w:vAlign w:val="center"/>
            <w:hideMark/>
          </w:tcPr>
          <w:p w14:paraId="159637A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Transport and logistics</w:t>
            </w:r>
          </w:p>
        </w:tc>
        <w:tc>
          <w:tcPr>
            <w:tcW w:w="0" w:type="auto"/>
            <w:tcMar>
              <w:top w:w="150" w:type="dxa"/>
              <w:left w:w="240" w:type="dxa"/>
              <w:bottom w:w="150" w:type="dxa"/>
              <w:right w:w="0" w:type="dxa"/>
            </w:tcMar>
            <w:vAlign w:val="center"/>
            <w:hideMark/>
          </w:tcPr>
          <w:p w14:paraId="3EE2155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bl>
    <w:p w14:paraId="508E3389" w14:textId="77777777" w:rsidR="00052E23" w:rsidRPr="00052E23" w:rsidRDefault="00052E23" w:rsidP="00052E23">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052E23">
        <w:rPr>
          <w:rFonts w:ascii="Segoe UI" w:eastAsia="Times New Roman" w:hAnsi="Segoe UI" w:cs="Segoe UI"/>
          <w:b/>
          <w:bCs/>
          <w:color w:val="0F1115"/>
          <w:kern w:val="0"/>
          <w:sz w:val="30"/>
          <w:szCs w:val="30"/>
          <w14:ligatures w14:val="none"/>
        </w:rPr>
        <w:t>4.2 Field Support</w:t>
      </w:r>
    </w:p>
    <w:tbl>
      <w:tblPr>
        <w:tblW w:w="0" w:type="auto"/>
        <w:tblCellMar>
          <w:top w:w="15" w:type="dxa"/>
          <w:left w:w="15" w:type="dxa"/>
          <w:bottom w:w="15" w:type="dxa"/>
          <w:right w:w="15" w:type="dxa"/>
        </w:tblCellMar>
        <w:tblLook w:val="04A0" w:firstRow="1" w:lastRow="0" w:firstColumn="1" w:lastColumn="0" w:noHBand="0" w:noVBand="1"/>
      </w:tblPr>
      <w:tblGrid>
        <w:gridCol w:w="2630"/>
        <w:gridCol w:w="2399"/>
        <w:gridCol w:w="3064"/>
        <w:gridCol w:w="1267"/>
      </w:tblGrid>
      <w:tr w:rsidR="00052E23" w:rsidRPr="00052E23" w14:paraId="748AC7E2" w14:textId="77777777">
        <w:trPr>
          <w:tblHeader/>
        </w:trPr>
        <w:tc>
          <w:tcPr>
            <w:tcW w:w="0" w:type="auto"/>
            <w:tcBorders>
              <w:top w:val="nil"/>
            </w:tcBorders>
            <w:tcMar>
              <w:top w:w="150" w:type="dxa"/>
              <w:left w:w="0" w:type="dxa"/>
              <w:bottom w:w="150" w:type="dxa"/>
              <w:right w:w="240" w:type="dxa"/>
            </w:tcMar>
            <w:vAlign w:val="center"/>
            <w:hideMark/>
          </w:tcPr>
          <w:p w14:paraId="7A5BF1A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Borders>
              <w:top w:val="nil"/>
            </w:tcBorders>
            <w:tcMar>
              <w:top w:w="150" w:type="dxa"/>
              <w:left w:w="240" w:type="dxa"/>
              <w:bottom w:w="150" w:type="dxa"/>
              <w:right w:w="240" w:type="dxa"/>
            </w:tcMar>
            <w:vAlign w:val="center"/>
            <w:hideMark/>
          </w:tcPr>
          <w:p w14:paraId="345361B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7DD7E09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Responsibility</w:t>
            </w:r>
          </w:p>
        </w:tc>
        <w:tc>
          <w:tcPr>
            <w:tcW w:w="0" w:type="auto"/>
            <w:tcBorders>
              <w:top w:val="nil"/>
            </w:tcBorders>
            <w:tcMar>
              <w:top w:w="150" w:type="dxa"/>
              <w:left w:w="240" w:type="dxa"/>
              <w:bottom w:w="150" w:type="dxa"/>
              <w:right w:w="240" w:type="dxa"/>
            </w:tcMar>
            <w:vAlign w:val="center"/>
            <w:hideMark/>
          </w:tcPr>
          <w:p w14:paraId="5DCF4B5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69F4260" w14:textId="77777777">
        <w:tc>
          <w:tcPr>
            <w:tcW w:w="0" w:type="auto"/>
            <w:tcMar>
              <w:top w:w="150" w:type="dxa"/>
              <w:left w:w="0" w:type="dxa"/>
              <w:bottom w:w="150" w:type="dxa"/>
              <w:right w:w="240" w:type="dxa"/>
            </w:tcMar>
            <w:vAlign w:val="center"/>
            <w:hideMark/>
          </w:tcPr>
          <w:p w14:paraId="0B23238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Community Liaison Officers (3)</w:t>
            </w:r>
          </w:p>
        </w:tc>
        <w:tc>
          <w:tcPr>
            <w:tcW w:w="0" w:type="auto"/>
            <w:tcMar>
              <w:top w:w="150" w:type="dxa"/>
              <w:left w:w="240" w:type="dxa"/>
              <w:bottom w:w="150" w:type="dxa"/>
              <w:right w:w="240" w:type="dxa"/>
            </w:tcMar>
            <w:vAlign w:val="center"/>
            <w:hideMark/>
          </w:tcPr>
          <w:p w14:paraId="5E17111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Community Engagement</w:t>
            </w:r>
          </w:p>
        </w:tc>
        <w:tc>
          <w:tcPr>
            <w:tcW w:w="0" w:type="auto"/>
            <w:tcMar>
              <w:top w:w="150" w:type="dxa"/>
              <w:left w:w="240" w:type="dxa"/>
              <w:bottom w:w="150" w:type="dxa"/>
              <w:right w:w="240" w:type="dxa"/>
            </w:tcMar>
            <w:vAlign w:val="center"/>
            <w:hideMark/>
          </w:tcPr>
          <w:p w14:paraId="35F8774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Day-to-day community engagement</w:t>
            </w:r>
          </w:p>
        </w:tc>
        <w:tc>
          <w:tcPr>
            <w:tcW w:w="0" w:type="auto"/>
            <w:tcMar>
              <w:top w:w="150" w:type="dxa"/>
              <w:left w:w="240" w:type="dxa"/>
              <w:bottom w:w="150" w:type="dxa"/>
              <w:right w:w="0" w:type="dxa"/>
            </w:tcMar>
            <w:vAlign w:val="center"/>
            <w:hideMark/>
          </w:tcPr>
          <w:p w14:paraId="1804AE4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549FAA0" w14:textId="77777777">
        <w:tc>
          <w:tcPr>
            <w:tcW w:w="0" w:type="auto"/>
            <w:tcMar>
              <w:top w:w="150" w:type="dxa"/>
              <w:left w:w="0" w:type="dxa"/>
              <w:bottom w:w="150" w:type="dxa"/>
              <w:right w:w="240" w:type="dxa"/>
            </w:tcMar>
            <w:vAlign w:val="center"/>
            <w:hideMark/>
          </w:tcPr>
          <w:p w14:paraId="26C2092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Field Monitors</w:t>
            </w:r>
          </w:p>
        </w:tc>
        <w:tc>
          <w:tcPr>
            <w:tcW w:w="0" w:type="auto"/>
            <w:tcMar>
              <w:top w:w="150" w:type="dxa"/>
              <w:left w:w="240" w:type="dxa"/>
              <w:bottom w:w="150" w:type="dxa"/>
              <w:right w:w="240" w:type="dxa"/>
            </w:tcMar>
            <w:vAlign w:val="center"/>
            <w:hideMark/>
          </w:tcPr>
          <w:p w14:paraId="7CE62AC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Field Monitoring</w:t>
            </w:r>
          </w:p>
        </w:tc>
        <w:tc>
          <w:tcPr>
            <w:tcW w:w="0" w:type="auto"/>
            <w:tcMar>
              <w:top w:w="150" w:type="dxa"/>
              <w:left w:w="240" w:type="dxa"/>
              <w:bottom w:w="150" w:type="dxa"/>
              <w:right w:w="240" w:type="dxa"/>
            </w:tcMar>
            <w:vAlign w:val="center"/>
            <w:hideMark/>
          </w:tcPr>
          <w:p w14:paraId="2504200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Site monitoring; data collection</w:t>
            </w:r>
          </w:p>
        </w:tc>
        <w:tc>
          <w:tcPr>
            <w:tcW w:w="0" w:type="auto"/>
            <w:tcMar>
              <w:top w:w="150" w:type="dxa"/>
              <w:left w:w="240" w:type="dxa"/>
              <w:bottom w:w="150" w:type="dxa"/>
              <w:right w:w="0" w:type="dxa"/>
            </w:tcMar>
            <w:vAlign w:val="center"/>
            <w:hideMark/>
          </w:tcPr>
          <w:p w14:paraId="2A4DC9F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620E4B6E" w14:textId="77777777">
        <w:tc>
          <w:tcPr>
            <w:tcW w:w="0" w:type="auto"/>
            <w:tcMar>
              <w:top w:w="150" w:type="dxa"/>
              <w:left w:w="0" w:type="dxa"/>
              <w:bottom w:w="150" w:type="dxa"/>
              <w:right w:w="240" w:type="dxa"/>
            </w:tcMar>
            <w:vAlign w:val="center"/>
            <w:hideMark/>
          </w:tcPr>
          <w:p w14:paraId="0220833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Survey Enumerators</w:t>
            </w:r>
          </w:p>
        </w:tc>
        <w:tc>
          <w:tcPr>
            <w:tcW w:w="0" w:type="auto"/>
            <w:tcMar>
              <w:top w:w="150" w:type="dxa"/>
              <w:left w:w="240" w:type="dxa"/>
              <w:bottom w:w="150" w:type="dxa"/>
              <w:right w:w="240" w:type="dxa"/>
            </w:tcMar>
            <w:vAlign w:val="center"/>
            <w:hideMark/>
          </w:tcPr>
          <w:p w14:paraId="3456026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Data Collection</w:t>
            </w:r>
          </w:p>
        </w:tc>
        <w:tc>
          <w:tcPr>
            <w:tcW w:w="0" w:type="auto"/>
            <w:tcMar>
              <w:top w:w="150" w:type="dxa"/>
              <w:left w:w="240" w:type="dxa"/>
              <w:bottom w:w="150" w:type="dxa"/>
              <w:right w:w="240" w:type="dxa"/>
            </w:tcMar>
            <w:vAlign w:val="center"/>
            <w:hideMark/>
          </w:tcPr>
          <w:p w14:paraId="62A7498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Household surveys; data collection</w:t>
            </w:r>
          </w:p>
        </w:tc>
        <w:tc>
          <w:tcPr>
            <w:tcW w:w="0" w:type="auto"/>
            <w:tcMar>
              <w:top w:w="150" w:type="dxa"/>
              <w:left w:w="240" w:type="dxa"/>
              <w:bottom w:w="150" w:type="dxa"/>
              <w:right w:w="0" w:type="dxa"/>
            </w:tcMar>
            <w:vAlign w:val="center"/>
            <w:hideMark/>
          </w:tcPr>
          <w:p w14:paraId="46BD2A5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bl>
    <w:p w14:paraId="5970B684" w14:textId="77777777" w:rsidR="00052E23" w:rsidRPr="00052E23" w:rsidRDefault="00052E23" w:rsidP="00052E23">
      <w:pPr>
        <w:spacing w:before="480" w:after="480" w:line="240" w:lineRule="auto"/>
        <w:rPr>
          <w:rFonts w:ascii="Segoe UI" w:eastAsia="Times New Roman" w:hAnsi="Segoe UI" w:cs="Segoe UI"/>
          <w:kern w:val="0"/>
          <w14:ligatures w14:val="none"/>
        </w:rPr>
      </w:pPr>
      <w:r w:rsidRPr="00052E23">
        <w:rPr>
          <w:rFonts w:ascii="Times New Roman" w:eastAsia="Times New Roman" w:hAnsi="Times New Roman" w:cs="Times New Roman"/>
          <w:kern w:val="0"/>
          <w14:ligatures w14:val="none"/>
        </w:rPr>
        <w:pict w14:anchorId="7A047DDB">
          <v:rect id="_x0000_i1149" style="width:0;height:.75pt" o:hralign="center" o:hrstd="t" o:hr="t" fillcolor="#a0a0a0" stroked="f"/>
        </w:pict>
      </w:r>
    </w:p>
    <w:p w14:paraId="5416D3F2" w14:textId="77777777" w:rsidR="00052E23" w:rsidRPr="00052E23" w:rsidRDefault="00052E23" w:rsidP="00052E23">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052E23">
        <w:rPr>
          <w:rFonts w:ascii="Segoe UI" w:eastAsia="Times New Roman" w:hAnsi="Segoe UI" w:cs="Segoe UI"/>
          <w:b/>
          <w:bCs/>
          <w:color w:val="0F1115"/>
          <w:kern w:val="0"/>
          <w:sz w:val="33"/>
          <w:szCs w:val="33"/>
          <w14:ligatures w14:val="none"/>
        </w:rPr>
        <w:t>5. KEY GOVERNMENT STAKEHOLDERS</w:t>
      </w:r>
    </w:p>
    <w:p w14:paraId="0ACDDDA2" w14:textId="77777777" w:rsidR="00052E23" w:rsidRPr="00052E23" w:rsidRDefault="00052E23" w:rsidP="00052E23">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052E23">
        <w:rPr>
          <w:rFonts w:ascii="Segoe UI" w:eastAsia="Times New Roman" w:hAnsi="Segoe UI" w:cs="Segoe UI"/>
          <w:b/>
          <w:bCs/>
          <w:color w:val="0F1115"/>
          <w:kern w:val="0"/>
          <w:sz w:val="30"/>
          <w:szCs w:val="30"/>
          <w14:ligatures w14:val="none"/>
        </w:rPr>
        <w:t>5.1 National Government</w:t>
      </w:r>
    </w:p>
    <w:tbl>
      <w:tblPr>
        <w:tblW w:w="0" w:type="auto"/>
        <w:tblCellMar>
          <w:top w:w="15" w:type="dxa"/>
          <w:left w:w="15" w:type="dxa"/>
          <w:bottom w:w="15" w:type="dxa"/>
          <w:right w:w="15" w:type="dxa"/>
        </w:tblCellMar>
        <w:tblLook w:val="04A0" w:firstRow="1" w:lastRow="0" w:firstColumn="1" w:lastColumn="0" w:noHBand="0" w:noVBand="1"/>
      </w:tblPr>
      <w:tblGrid>
        <w:gridCol w:w="987"/>
        <w:gridCol w:w="1987"/>
        <w:gridCol w:w="5119"/>
        <w:gridCol w:w="1267"/>
      </w:tblGrid>
      <w:tr w:rsidR="00052E23" w:rsidRPr="00052E23" w14:paraId="1B259C9F" w14:textId="77777777">
        <w:trPr>
          <w:tblHeader/>
        </w:trPr>
        <w:tc>
          <w:tcPr>
            <w:tcW w:w="0" w:type="auto"/>
            <w:tcBorders>
              <w:top w:val="nil"/>
            </w:tcBorders>
            <w:tcMar>
              <w:top w:w="150" w:type="dxa"/>
              <w:left w:w="0" w:type="dxa"/>
              <w:bottom w:w="150" w:type="dxa"/>
              <w:right w:w="240" w:type="dxa"/>
            </w:tcMar>
            <w:vAlign w:val="center"/>
            <w:hideMark/>
          </w:tcPr>
          <w:p w14:paraId="16BC46D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lastRenderedPageBreak/>
              <w:t>Name</w:t>
            </w:r>
          </w:p>
        </w:tc>
        <w:tc>
          <w:tcPr>
            <w:tcW w:w="0" w:type="auto"/>
            <w:tcBorders>
              <w:top w:val="nil"/>
            </w:tcBorders>
            <w:tcMar>
              <w:top w:w="150" w:type="dxa"/>
              <w:left w:w="240" w:type="dxa"/>
              <w:bottom w:w="150" w:type="dxa"/>
              <w:right w:w="240" w:type="dxa"/>
            </w:tcMar>
            <w:vAlign w:val="center"/>
            <w:hideMark/>
          </w:tcPr>
          <w:p w14:paraId="4FF6D91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4BF3DEB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Organization</w:t>
            </w:r>
          </w:p>
        </w:tc>
        <w:tc>
          <w:tcPr>
            <w:tcW w:w="0" w:type="auto"/>
            <w:tcBorders>
              <w:top w:val="nil"/>
            </w:tcBorders>
            <w:tcMar>
              <w:top w:w="150" w:type="dxa"/>
              <w:left w:w="240" w:type="dxa"/>
              <w:bottom w:w="150" w:type="dxa"/>
              <w:right w:w="240" w:type="dxa"/>
            </w:tcMar>
            <w:vAlign w:val="center"/>
            <w:hideMark/>
          </w:tcPr>
          <w:p w14:paraId="65B2E5C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3CFB9F09" w14:textId="77777777">
        <w:tc>
          <w:tcPr>
            <w:tcW w:w="0" w:type="auto"/>
            <w:tcMar>
              <w:top w:w="150" w:type="dxa"/>
              <w:left w:w="0" w:type="dxa"/>
              <w:bottom w:w="150" w:type="dxa"/>
              <w:right w:w="240" w:type="dxa"/>
            </w:tcMar>
            <w:vAlign w:val="center"/>
            <w:hideMark/>
          </w:tcPr>
          <w:p w14:paraId="0CF6426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5E5D22B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Minister</w:t>
            </w:r>
          </w:p>
        </w:tc>
        <w:tc>
          <w:tcPr>
            <w:tcW w:w="0" w:type="auto"/>
            <w:tcMar>
              <w:top w:w="150" w:type="dxa"/>
              <w:left w:w="240" w:type="dxa"/>
              <w:bottom w:w="150" w:type="dxa"/>
              <w:right w:w="240" w:type="dxa"/>
            </w:tcMar>
            <w:vAlign w:val="center"/>
            <w:hideMark/>
          </w:tcPr>
          <w:p w14:paraId="36095EA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Federal Ministry of Urban Development and Housing</w:t>
            </w:r>
          </w:p>
        </w:tc>
        <w:tc>
          <w:tcPr>
            <w:tcW w:w="0" w:type="auto"/>
            <w:tcMar>
              <w:top w:w="150" w:type="dxa"/>
              <w:left w:w="240" w:type="dxa"/>
              <w:bottom w:w="150" w:type="dxa"/>
              <w:right w:w="0" w:type="dxa"/>
            </w:tcMar>
            <w:vAlign w:val="center"/>
            <w:hideMark/>
          </w:tcPr>
          <w:p w14:paraId="20822CC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328FE97F" w14:textId="77777777">
        <w:tc>
          <w:tcPr>
            <w:tcW w:w="0" w:type="auto"/>
            <w:tcMar>
              <w:top w:w="150" w:type="dxa"/>
              <w:left w:w="0" w:type="dxa"/>
              <w:bottom w:w="150" w:type="dxa"/>
              <w:right w:w="240" w:type="dxa"/>
            </w:tcMar>
            <w:vAlign w:val="center"/>
            <w:hideMark/>
          </w:tcPr>
          <w:p w14:paraId="1C10FB9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5290386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State Minister</w:t>
            </w:r>
          </w:p>
        </w:tc>
        <w:tc>
          <w:tcPr>
            <w:tcW w:w="0" w:type="auto"/>
            <w:tcMar>
              <w:top w:w="150" w:type="dxa"/>
              <w:left w:w="240" w:type="dxa"/>
              <w:bottom w:w="150" w:type="dxa"/>
              <w:right w:w="240" w:type="dxa"/>
            </w:tcMar>
            <w:vAlign w:val="center"/>
            <w:hideMark/>
          </w:tcPr>
          <w:p w14:paraId="01D0A6E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Federal Ministry of Urban Development and Housing</w:t>
            </w:r>
          </w:p>
        </w:tc>
        <w:tc>
          <w:tcPr>
            <w:tcW w:w="0" w:type="auto"/>
            <w:tcMar>
              <w:top w:w="150" w:type="dxa"/>
              <w:left w:w="240" w:type="dxa"/>
              <w:bottom w:w="150" w:type="dxa"/>
              <w:right w:w="0" w:type="dxa"/>
            </w:tcMar>
            <w:vAlign w:val="center"/>
            <w:hideMark/>
          </w:tcPr>
          <w:p w14:paraId="3C9EC8F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54AB557" w14:textId="77777777">
        <w:tc>
          <w:tcPr>
            <w:tcW w:w="0" w:type="auto"/>
            <w:tcMar>
              <w:top w:w="150" w:type="dxa"/>
              <w:left w:w="0" w:type="dxa"/>
              <w:bottom w:w="150" w:type="dxa"/>
              <w:right w:w="240" w:type="dxa"/>
            </w:tcMar>
            <w:vAlign w:val="center"/>
            <w:hideMark/>
          </w:tcPr>
          <w:p w14:paraId="55FD881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7A5B148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Director General</w:t>
            </w:r>
          </w:p>
        </w:tc>
        <w:tc>
          <w:tcPr>
            <w:tcW w:w="0" w:type="auto"/>
            <w:tcMar>
              <w:top w:w="150" w:type="dxa"/>
              <w:left w:w="240" w:type="dxa"/>
              <w:bottom w:w="150" w:type="dxa"/>
              <w:right w:w="240" w:type="dxa"/>
            </w:tcMar>
            <w:vAlign w:val="center"/>
            <w:hideMark/>
          </w:tcPr>
          <w:p w14:paraId="13304D8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Urban Planning Department</w:t>
            </w:r>
          </w:p>
        </w:tc>
        <w:tc>
          <w:tcPr>
            <w:tcW w:w="0" w:type="auto"/>
            <w:tcMar>
              <w:top w:w="150" w:type="dxa"/>
              <w:left w:w="240" w:type="dxa"/>
              <w:bottom w:w="150" w:type="dxa"/>
              <w:right w:w="0" w:type="dxa"/>
            </w:tcMar>
            <w:vAlign w:val="center"/>
            <w:hideMark/>
          </w:tcPr>
          <w:p w14:paraId="3F1AE18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7F2CA7E0" w14:textId="77777777">
        <w:tc>
          <w:tcPr>
            <w:tcW w:w="0" w:type="auto"/>
            <w:tcMar>
              <w:top w:w="150" w:type="dxa"/>
              <w:left w:w="0" w:type="dxa"/>
              <w:bottom w:w="150" w:type="dxa"/>
              <w:right w:w="240" w:type="dxa"/>
            </w:tcMar>
            <w:vAlign w:val="center"/>
            <w:hideMark/>
          </w:tcPr>
          <w:p w14:paraId="1E1B6E0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1D5998F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Director General</w:t>
            </w:r>
          </w:p>
        </w:tc>
        <w:tc>
          <w:tcPr>
            <w:tcW w:w="0" w:type="auto"/>
            <w:tcMar>
              <w:top w:w="150" w:type="dxa"/>
              <w:left w:w="240" w:type="dxa"/>
              <w:bottom w:w="150" w:type="dxa"/>
              <w:right w:w="240" w:type="dxa"/>
            </w:tcMar>
            <w:vAlign w:val="center"/>
            <w:hideMark/>
          </w:tcPr>
          <w:p w14:paraId="114E87C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Environmental Protection Authority</w:t>
            </w:r>
          </w:p>
        </w:tc>
        <w:tc>
          <w:tcPr>
            <w:tcW w:w="0" w:type="auto"/>
            <w:tcMar>
              <w:top w:w="150" w:type="dxa"/>
              <w:left w:w="240" w:type="dxa"/>
              <w:bottom w:w="150" w:type="dxa"/>
              <w:right w:w="0" w:type="dxa"/>
            </w:tcMar>
            <w:vAlign w:val="center"/>
            <w:hideMark/>
          </w:tcPr>
          <w:p w14:paraId="0CBB0E9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5097D93B" w14:textId="77777777">
        <w:tc>
          <w:tcPr>
            <w:tcW w:w="0" w:type="auto"/>
            <w:tcMar>
              <w:top w:w="150" w:type="dxa"/>
              <w:left w:w="0" w:type="dxa"/>
              <w:bottom w:w="150" w:type="dxa"/>
              <w:right w:w="240" w:type="dxa"/>
            </w:tcMar>
            <w:vAlign w:val="center"/>
            <w:hideMark/>
          </w:tcPr>
          <w:p w14:paraId="6F312C7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4C83C73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Director</w:t>
            </w:r>
          </w:p>
        </w:tc>
        <w:tc>
          <w:tcPr>
            <w:tcW w:w="0" w:type="auto"/>
            <w:tcMar>
              <w:top w:w="150" w:type="dxa"/>
              <w:left w:w="240" w:type="dxa"/>
              <w:bottom w:w="150" w:type="dxa"/>
              <w:right w:w="240" w:type="dxa"/>
            </w:tcMar>
            <w:vAlign w:val="center"/>
            <w:hideMark/>
          </w:tcPr>
          <w:p w14:paraId="767F72A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Labour and Social Affairs</w:t>
            </w:r>
          </w:p>
        </w:tc>
        <w:tc>
          <w:tcPr>
            <w:tcW w:w="0" w:type="auto"/>
            <w:tcMar>
              <w:top w:w="150" w:type="dxa"/>
              <w:left w:w="240" w:type="dxa"/>
              <w:bottom w:w="150" w:type="dxa"/>
              <w:right w:w="0" w:type="dxa"/>
            </w:tcMar>
            <w:vAlign w:val="center"/>
            <w:hideMark/>
          </w:tcPr>
          <w:p w14:paraId="125E8EC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bl>
    <w:p w14:paraId="6C759914" w14:textId="77777777" w:rsidR="00052E23" w:rsidRPr="00052E23" w:rsidRDefault="00052E23" w:rsidP="00052E23">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052E23">
        <w:rPr>
          <w:rFonts w:ascii="Segoe UI" w:eastAsia="Times New Roman" w:hAnsi="Segoe UI" w:cs="Segoe UI"/>
          <w:b/>
          <w:bCs/>
          <w:color w:val="0F1115"/>
          <w:kern w:val="0"/>
          <w:sz w:val="30"/>
          <w:szCs w:val="30"/>
          <w14:ligatures w14:val="none"/>
        </w:rPr>
        <w:t>5.2 Regional Government (Somali Regional State)</w:t>
      </w:r>
    </w:p>
    <w:tbl>
      <w:tblPr>
        <w:tblW w:w="0" w:type="auto"/>
        <w:tblCellMar>
          <w:top w:w="15" w:type="dxa"/>
          <w:left w:w="15" w:type="dxa"/>
          <w:bottom w:w="15" w:type="dxa"/>
          <w:right w:w="15" w:type="dxa"/>
        </w:tblCellMar>
        <w:tblLook w:val="04A0" w:firstRow="1" w:lastRow="0" w:firstColumn="1" w:lastColumn="0" w:noHBand="0" w:noVBand="1"/>
      </w:tblPr>
      <w:tblGrid>
        <w:gridCol w:w="987"/>
        <w:gridCol w:w="1862"/>
        <w:gridCol w:w="5244"/>
        <w:gridCol w:w="1267"/>
      </w:tblGrid>
      <w:tr w:rsidR="00052E23" w:rsidRPr="00052E23" w14:paraId="0C31DF5E" w14:textId="77777777">
        <w:trPr>
          <w:tblHeader/>
        </w:trPr>
        <w:tc>
          <w:tcPr>
            <w:tcW w:w="0" w:type="auto"/>
            <w:tcBorders>
              <w:top w:val="nil"/>
            </w:tcBorders>
            <w:tcMar>
              <w:top w:w="150" w:type="dxa"/>
              <w:left w:w="0" w:type="dxa"/>
              <w:bottom w:w="150" w:type="dxa"/>
              <w:right w:w="240" w:type="dxa"/>
            </w:tcMar>
            <w:vAlign w:val="center"/>
            <w:hideMark/>
          </w:tcPr>
          <w:p w14:paraId="767E7CA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Borders>
              <w:top w:val="nil"/>
            </w:tcBorders>
            <w:tcMar>
              <w:top w:w="150" w:type="dxa"/>
              <w:left w:w="240" w:type="dxa"/>
              <w:bottom w:w="150" w:type="dxa"/>
              <w:right w:w="240" w:type="dxa"/>
            </w:tcMar>
            <w:vAlign w:val="center"/>
            <w:hideMark/>
          </w:tcPr>
          <w:p w14:paraId="6D807A7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74E70DC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Organization</w:t>
            </w:r>
          </w:p>
        </w:tc>
        <w:tc>
          <w:tcPr>
            <w:tcW w:w="0" w:type="auto"/>
            <w:tcBorders>
              <w:top w:val="nil"/>
            </w:tcBorders>
            <w:tcMar>
              <w:top w:w="150" w:type="dxa"/>
              <w:left w:w="240" w:type="dxa"/>
              <w:bottom w:w="150" w:type="dxa"/>
              <w:right w:w="240" w:type="dxa"/>
            </w:tcMar>
            <w:vAlign w:val="center"/>
            <w:hideMark/>
          </w:tcPr>
          <w:p w14:paraId="5F098B4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2F6213C3" w14:textId="77777777">
        <w:tc>
          <w:tcPr>
            <w:tcW w:w="0" w:type="auto"/>
            <w:tcMar>
              <w:top w:w="150" w:type="dxa"/>
              <w:left w:w="0" w:type="dxa"/>
              <w:bottom w:w="150" w:type="dxa"/>
              <w:right w:w="240" w:type="dxa"/>
            </w:tcMar>
            <w:vAlign w:val="center"/>
            <w:hideMark/>
          </w:tcPr>
          <w:p w14:paraId="7052DD2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35FC2B3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President</w:t>
            </w:r>
          </w:p>
        </w:tc>
        <w:tc>
          <w:tcPr>
            <w:tcW w:w="0" w:type="auto"/>
            <w:tcMar>
              <w:top w:w="150" w:type="dxa"/>
              <w:left w:w="240" w:type="dxa"/>
              <w:bottom w:w="150" w:type="dxa"/>
              <w:right w:w="240" w:type="dxa"/>
            </w:tcMar>
            <w:vAlign w:val="center"/>
            <w:hideMark/>
          </w:tcPr>
          <w:p w14:paraId="2612C06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Somali Regional State</w:t>
            </w:r>
          </w:p>
        </w:tc>
        <w:tc>
          <w:tcPr>
            <w:tcW w:w="0" w:type="auto"/>
            <w:tcMar>
              <w:top w:w="150" w:type="dxa"/>
              <w:left w:w="240" w:type="dxa"/>
              <w:bottom w:w="150" w:type="dxa"/>
              <w:right w:w="0" w:type="dxa"/>
            </w:tcMar>
            <w:vAlign w:val="center"/>
            <w:hideMark/>
          </w:tcPr>
          <w:p w14:paraId="386C576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52BA7C4A" w14:textId="77777777">
        <w:tc>
          <w:tcPr>
            <w:tcW w:w="0" w:type="auto"/>
            <w:tcMar>
              <w:top w:w="150" w:type="dxa"/>
              <w:left w:w="0" w:type="dxa"/>
              <w:bottom w:w="150" w:type="dxa"/>
              <w:right w:w="240" w:type="dxa"/>
            </w:tcMar>
            <w:vAlign w:val="center"/>
            <w:hideMark/>
          </w:tcPr>
          <w:p w14:paraId="609CF7A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00D5BD6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Vice President</w:t>
            </w:r>
          </w:p>
        </w:tc>
        <w:tc>
          <w:tcPr>
            <w:tcW w:w="0" w:type="auto"/>
            <w:tcMar>
              <w:top w:w="150" w:type="dxa"/>
              <w:left w:w="240" w:type="dxa"/>
              <w:bottom w:w="150" w:type="dxa"/>
              <w:right w:w="240" w:type="dxa"/>
            </w:tcMar>
            <w:vAlign w:val="center"/>
            <w:hideMark/>
          </w:tcPr>
          <w:p w14:paraId="22CEE17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Somali Regional State</w:t>
            </w:r>
          </w:p>
        </w:tc>
        <w:tc>
          <w:tcPr>
            <w:tcW w:w="0" w:type="auto"/>
            <w:tcMar>
              <w:top w:w="150" w:type="dxa"/>
              <w:left w:w="240" w:type="dxa"/>
              <w:bottom w:w="150" w:type="dxa"/>
              <w:right w:w="0" w:type="dxa"/>
            </w:tcMar>
            <w:vAlign w:val="center"/>
            <w:hideMark/>
          </w:tcPr>
          <w:p w14:paraId="75AB968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6E70879F" w14:textId="77777777">
        <w:tc>
          <w:tcPr>
            <w:tcW w:w="0" w:type="auto"/>
            <w:tcMar>
              <w:top w:w="150" w:type="dxa"/>
              <w:left w:w="0" w:type="dxa"/>
              <w:bottom w:w="150" w:type="dxa"/>
              <w:right w:w="240" w:type="dxa"/>
            </w:tcMar>
            <w:vAlign w:val="center"/>
            <w:hideMark/>
          </w:tcPr>
          <w:p w14:paraId="573F10C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2974743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Head</w:t>
            </w:r>
          </w:p>
        </w:tc>
        <w:tc>
          <w:tcPr>
            <w:tcW w:w="0" w:type="auto"/>
            <w:tcMar>
              <w:top w:w="150" w:type="dxa"/>
              <w:left w:w="240" w:type="dxa"/>
              <w:bottom w:w="150" w:type="dxa"/>
              <w:right w:w="240" w:type="dxa"/>
            </w:tcMar>
            <w:vAlign w:val="center"/>
            <w:hideMark/>
          </w:tcPr>
          <w:p w14:paraId="739B69D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Bureau of Urban Development</w:t>
            </w:r>
          </w:p>
        </w:tc>
        <w:tc>
          <w:tcPr>
            <w:tcW w:w="0" w:type="auto"/>
            <w:tcMar>
              <w:top w:w="150" w:type="dxa"/>
              <w:left w:w="240" w:type="dxa"/>
              <w:bottom w:w="150" w:type="dxa"/>
              <w:right w:w="0" w:type="dxa"/>
            </w:tcMar>
            <w:vAlign w:val="center"/>
            <w:hideMark/>
          </w:tcPr>
          <w:p w14:paraId="2C37A98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449C8C96" w14:textId="77777777">
        <w:tc>
          <w:tcPr>
            <w:tcW w:w="0" w:type="auto"/>
            <w:tcMar>
              <w:top w:w="150" w:type="dxa"/>
              <w:left w:w="0" w:type="dxa"/>
              <w:bottom w:w="150" w:type="dxa"/>
              <w:right w:w="240" w:type="dxa"/>
            </w:tcMar>
            <w:vAlign w:val="center"/>
            <w:hideMark/>
          </w:tcPr>
          <w:p w14:paraId="6E0FD33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70262FD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Head</w:t>
            </w:r>
          </w:p>
        </w:tc>
        <w:tc>
          <w:tcPr>
            <w:tcW w:w="0" w:type="auto"/>
            <w:tcMar>
              <w:top w:w="150" w:type="dxa"/>
              <w:left w:w="240" w:type="dxa"/>
              <w:bottom w:w="150" w:type="dxa"/>
              <w:right w:w="240" w:type="dxa"/>
            </w:tcMar>
            <w:vAlign w:val="center"/>
            <w:hideMark/>
          </w:tcPr>
          <w:p w14:paraId="0406C6C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Bureau of Finance and Economic Development</w:t>
            </w:r>
          </w:p>
        </w:tc>
        <w:tc>
          <w:tcPr>
            <w:tcW w:w="0" w:type="auto"/>
            <w:tcMar>
              <w:top w:w="150" w:type="dxa"/>
              <w:left w:w="240" w:type="dxa"/>
              <w:bottom w:w="150" w:type="dxa"/>
              <w:right w:w="0" w:type="dxa"/>
            </w:tcMar>
            <w:vAlign w:val="center"/>
            <w:hideMark/>
          </w:tcPr>
          <w:p w14:paraId="1305125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1E2FAD51" w14:textId="77777777">
        <w:tc>
          <w:tcPr>
            <w:tcW w:w="0" w:type="auto"/>
            <w:tcMar>
              <w:top w:w="150" w:type="dxa"/>
              <w:left w:w="0" w:type="dxa"/>
              <w:bottom w:w="150" w:type="dxa"/>
              <w:right w:w="240" w:type="dxa"/>
            </w:tcMar>
            <w:vAlign w:val="center"/>
            <w:hideMark/>
          </w:tcPr>
          <w:p w14:paraId="44CA243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19DB538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Head</w:t>
            </w:r>
          </w:p>
        </w:tc>
        <w:tc>
          <w:tcPr>
            <w:tcW w:w="0" w:type="auto"/>
            <w:tcMar>
              <w:top w:w="150" w:type="dxa"/>
              <w:left w:w="240" w:type="dxa"/>
              <w:bottom w:w="150" w:type="dxa"/>
              <w:right w:w="240" w:type="dxa"/>
            </w:tcMar>
            <w:vAlign w:val="center"/>
            <w:hideMark/>
          </w:tcPr>
          <w:p w14:paraId="0E1F3E5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Bureau of Environment, Forest and Climate Change</w:t>
            </w:r>
          </w:p>
        </w:tc>
        <w:tc>
          <w:tcPr>
            <w:tcW w:w="0" w:type="auto"/>
            <w:tcMar>
              <w:top w:w="150" w:type="dxa"/>
              <w:left w:w="240" w:type="dxa"/>
              <w:bottom w:w="150" w:type="dxa"/>
              <w:right w:w="0" w:type="dxa"/>
            </w:tcMar>
            <w:vAlign w:val="center"/>
            <w:hideMark/>
          </w:tcPr>
          <w:p w14:paraId="5FA6D46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60DA0129" w14:textId="77777777">
        <w:tc>
          <w:tcPr>
            <w:tcW w:w="0" w:type="auto"/>
            <w:tcMar>
              <w:top w:w="150" w:type="dxa"/>
              <w:left w:w="0" w:type="dxa"/>
              <w:bottom w:w="150" w:type="dxa"/>
              <w:right w:w="240" w:type="dxa"/>
            </w:tcMar>
            <w:vAlign w:val="center"/>
            <w:hideMark/>
          </w:tcPr>
          <w:p w14:paraId="2618C8D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1FDE378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Head</w:t>
            </w:r>
          </w:p>
        </w:tc>
        <w:tc>
          <w:tcPr>
            <w:tcW w:w="0" w:type="auto"/>
            <w:tcMar>
              <w:top w:w="150" w:type="dxa"/>
              <w:left w:w="240" w:type="dxa"/>
              <w:bottom w:w="150" w:type="dxa"/>
              <w:right w:w="240" w:type="dxa"/>
            </w:tcMar>
            <w:vAlign w:val="center"/>
            <w:hideMark/>
          </w:tcPr>
          <w:p w14:paraId="2B04F1D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Bureau of Labour and Social Affairs</w:t>
            </w:r>
          </w:p>
        </w:tc>
        <w:tc>
          <w:tcPr>
            <w:tcW w:w="0" w:type="auto"/>
            <w:tcMar>
              <w:top w:w="150" w:type="dxa"/>
              <w:left w:w="240" w:type="dxa"/>
              <w:bottom w:w="150" w:type="dxa"/>
              <w:right w:w="0" w:type="dxa"/>
            </w:tcMar>
            <w:vAlign w:val="center"/>
            <w:hideMark/>
          </w:tcPr>
          <w:p w14:paraId="77BE76A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0B35AC9" w14:textId="77777777">
        <w:tc>
          <w:tcPr>
            <w:tcW w:w="0" w:type="auto"/>
            <w:tcMar>
              <w:top w:w="150" w:type="dxa"/>
              <w:left w:w="0" w:type="dxa"/>
              <w:bottom w:w="150" w:type="dxa"/>
              <w:right w:w="240" w:type="dxa"/>
            </w:tcMar>
            <w:vAlign w:val="center"/>
            <w:hideMark/>
          </w:tcPr>
          <w:p w14:paraId="266B79B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0428D93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Head</w:t>
            </w:r>
          </w:p>
        </w:tc>
        <w:tc>
          <w:tcPr>
            <w:tcW w:w="0" w:type="auto"/>
            <w:tcMar>
              <w:top w:w="150" w:type="dxa"/>
              <w:left w:w="240" w:type="dxa"/>
              <w:bottom w:w="150" w:type="dxa"/>
              <w:right w:w="240" w:type="dxa"/>
            </w:tcMar>
            <w:vAlign w:val="center"/>
            <w:hideMark/>
          </w:tcPr>
          <w:p w14:paraId="2E22D3C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Bureau of Trade and Industry</w:t>
            </w:r>
          </w:p>
        </w:tc>
        <w:tc>
          <w:tcPr>
            <w:tcW w:w="0" w:type="auto"/>
            <w:tcMar>
              <w:top w:w="150" w:type="dxa"/>
              <w:left w:w="240" w:type="dxa"/>
              <w:bottom w:w="150" w:type="dxa"/>
              <w:right w:w="0" w:type="dxa"/>
            </w:tcMar>
            <w:vAlign w:val="center"/>
            <w:hideMark/>
          </w:tcPr>
          <w:p w14:paraId="0922376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bl>
    <w:p w14:paraId="7BAE7CA0" w14:textId="77777777" w:rsidR="00052E23" w:rsidRPr="00052E23" w:rsidRDefault="00052E23" w:rsidP="00052E23">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052E23">
        <w:rPr>
          <w:rFonts w:ascii="Segoe UI" w:eastAsia="Times New Roman" w:hAnsi="Segoe UI" w:cs="Segoe UI"/>
          <w:b/>
          <w:bCs/>
          <w:color w:val="0F1115"/>
          <w:kern w:val="0"/>
          <w:sz w:val="30"/>
          <w:szCs w:val="30"/>
          <w14:ligatures w14:val="none"/>
        </w:rPr>
        <w:lastRenderedPageBreak/>
        <w:t>5.3 Local Government (Fafen Zone)</w:t>
      </w:r>
    </w:p>
    <w:tbl>
      <w:tblPr>
        <w:tblW w:w="0" w:type="auto"/>
        <w:tblCellMar>
          <w:top w:w="15" w:type="dxa"/>
          <w:left w:w="15" w:type="dxa"/>
          <w:bottom w:w="15" w:type="dxa"/>
          <w:right w:w="15" w:type="dxa"/>
        </w:tblCellMar>
        <w:tblLook w:val="04A0" w:firstRow="1" w:lastRow="0" w:firstColumn="1" w:lastColumn="0" w:noHBand="0" w:noVBand="1"/>
      </w:tblPr>
      <w:tblGrid>
        <w:gridCol w:w="987"/>
        <w:gridCol w:w="1869"/>
        <w:gridCol w:w="4389"/>
        <w:gridCol w:w="1267"/>
      </w:tblGrid>
      <w:tr w:rsidR="00052E23" w:rsidRPr="00052E23" w14:paraId="10156ABA" w14:textId="77777777">
        <w:trPr>
          <w:tblHeader/>
        </w:trPr>
        <w:tc>
          <w:tcPr>
            <w:tcW w:w="0" w:type="auto"/>
            <w:tcBorders>
              <w:top w:val="nil"/>
            </w:tcBorders>
            <w:tcMar>
              <w:top w:w="150" w:type="dxa"/>
              <w:left w:w="0" w:type="dxa"/>
              <w:bottom w:w="150" w:type="dxa"/>
              <w:right w:w="240" w:type="dxa"/>
            </w:tcMar>
            <w:vAlign w:val="center"/>
            <w:hideMark/>
          </w:tcPr>
          <w:p w14:paraId="6FEFFB6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Borders>
              <w:top w:val="nil"/>
            </w:tcBorders>
            <w:tcMar>
              <w:top w:w="150" w:type="dxa"/>
              <w:left w:w="240" w:type="dxa"/>
              <w:bottom w:w="150" w:type="dxa"/>
              <w:right w:w="240" w:type="dxa"/>
            </w:tcMar>
            <w:vAlign w:val="center"/>
            <w:hideMark/>
          </w:tcPr>
          <w:p w14:paraId="648BF4A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6836B0D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Organization</w:t>
            </w:r>
          </w:p>
        </w:tc>
        <w:tc>
          <w:tcPr>
            <w:tcW w:w="0" w:type="auto"/>
            <w:tcBorders>
              <w:top w:val="nil"/>
            </w:tcBorders>
            <w:tcMar>
              <w:top w:w="150" w:type="dxa"/>
              <w:left w:w="240" w:type="dxa"/>
              <w:bottom w:w="150" w:type="dxa"/>
              <w:right w:w="240" w:type="dxa"/>
            </w:tcMar>
            <w:vAlign w:val="center"/>
            <w:hideMark/>
          </w:tcPr>
          <w:p w14:paraId="152A3A9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2AA37DDF" w14:textId="77777777">
        <w:tc>
          <w:tcPr>
            <w:tcW w:w="0" w:type="auto"/>
            <w:tcMar>
              <w:top w:w="150" w:type="dxa"/>
              <w:left w:w="0" w:type="dxa"/>
              <w:bottom w:w="150" w:type="dxa"/>
              <w:right w:w="240" w:type="dxa"/>
            </w:tcMar>
            <w:vAlign w:val="center"/>
            <w:hideMark/>
          </w:tcPr>
          <w:p w14:paraId="20AC0ED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03C1A9C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Administrator</w:t>
            </w:r>
          </w:p>
        </w:tc>
        <w:tc>
          <w:tcPr>
            <w:tcW w:w="0" w:type="auto"/>
            <w:tcMar>
              <w:top w:w="150" w:type="dxa"/>
              <w:left w:w="240" w:type="dxa"/>
              <w:bottom w:w="150" w:type="dxa"/>
              <w:right w:w="240" w:type="dxa"/>
            </w:tcMar>
            <w:vAlign w:val="center"/>
            <w:hideMark/>
          </w:tcPr>
          <w:p w14:paraId="379A9A5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Fafen Zone Administration</w:t>
            </w:r>
          </w:p>
        </w:tc>
        <w:tc>
          <w:tcPr>
            <w:tcW w:w="0" w:type="auto"/>
            <w:tcMar>
              <w:top w:w="150" w:type="dxa"/>
              <w:left w:w="240" w:type="dxa"/>
              <w:bottom w:w="150" w:type="dxa"/>
              <w:right w:w="0" w:type="dxa"/>
            </w:tcMar>
            <w:vAlign w:val="center"/>
            <w:hideMark/>
          </w:tcPr>
          <w:p w14:paraId="4121040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AE47014" w14:textId="77777777">
        <w:tc>
          <w:tcPr>
            <w:tcW w:w="0" w:type="auto"/>
            <w:tcMar>
              <w:top w:w="150" w:type="dxa"/>
              <w:left w:w="0" w:type="dxa"/>
              <w:bottom w:w="150" w:type="dxa"/>
              <w:right w:w="240" w:type="dxa"/>
            </w:tcMar>
            <w:vAlign w:val="center"/>
            <w:hideMark/>
          </w:tcPr>
          <w:p w14:paraId="5D208FE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453C899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Head</w:t>
            </w:r>
          </w:p>
        </w:tc>
        <w:tc>
          <w:tcPr>
            <w:tcW w:w="0" w:type="auto"/>
            <w:tcMar>
              <w:top w:w="150" w:type="dxa"/>
              <w:left w:w="240" w:type="dxa"/>
              <w:bottom w:w="150" w:type="dxa"/>
              <w:right w:w="240" w:type="dxa"/>
            </w:tcMar>
            <w:vAlign w:val="center"/>
            <w:hideMark/>
          </w:tcPr>
          <w:p w14:paraId="3E778AC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Zone Urban Development Department</w:t>
            </w:r>
          </w:p>
        </w:tc>
        <w:tc>
          <w:tcPr>
            <w:tcW w:w="0" w:type="auto"/>
            <w:tcMar>
              <w:top w:w="150" w:type="dxa"/>
              <w:left w:w="240" w:type="dxa"/>
              <w:bottom w:w="150" w:type="dxa"/>
              <w:right w:w="0" w:type="dxa"/>
            </w:tcMar>
            <w:vAlign w:val="center"/>
            <w:hideMark/>
          </w:tcPr>
          <w:p w14:paraId="0B139FC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bl>
    <w:p w14:paraId="78AC753F" w14:textId="77777777" w:rsidR="00052E23" w:rsidRPr="00052E23" w:rsidRDefault="00052E23" w:rsidP="00052E23">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052E23">
        <w:rPr>
          <w:rFonts w:ascii="Segoe UI" w:eastAsia="Times New Roman" w:hAnsi="Segoe UI" w:cs="Segoe UI"/>
          <w:b/>
          <w:bCs/>
          <w:color w:val="0F1115"/>
          <w:kern w:val="0"/>
          <w:sz w:val="30"/>
          <w:szCs w:val="30"/>
          <w14:ligatures w14:val="none"/>
        </w:rPr>
        <w:t>5.4 Local Government (Woreda/Kebele)</w:t>
      </w:r>
    </w:p>
    <w:tbl>
      <w:tblPr>
        <w:tblW w:w="0" w:type="auto"/>
        <w:tblCellMar>
          <w:top w:w="15" w:type="dxa"/>
          <w:left w:w="15" w:type="dxa"/>
          <w:bottom w:w="15" w:type="dxa"/>
          <w:right w:w="15" w:type="dxa"/>
        </w:tblCellMar>
        <w:tblLook w:val="04A0" w:firstRow="1" w:lastRow="0" w:firstColumn="1" w:lastColumn="0" w:noHBand="0" w:noVBand="1"/>
      </w:tblPr>
      <w:tblGrid>
        <w:gridCol w:w="987"/>
        <w:gridCol w:w="2734"/>
        <w:gridCol w:w="2626"/>
        <w:gridCol w:w="1267"/>
      </w:tblGrid>
      <w:tr w:rsidR="00052E23" w:rsidRPr="00052E23" w14:paraId="6691C4FF" w14:textId="77777777">
        <w:trPr>
          <w:tblHeader/>
        </w:trPr>
        <w:tc>
          <w:tcPr>
            <w:tcW w:w="0" w:type="auto"/>
            <w:tcBorders>
              <w:top w:val="nil"/>
            </w:tcBorders>
            <w:tcMar>
              <w:top w:w="150" w:type="dxa"/>
              <w:left w:w="0" w:type="dxa"/>
              <w:bottom w:w="150" w:type="dxa"/>
              <w:right w:w="240" w:type="dxa"/>
            </w:tcMar>
            <w:vAlign w:val="center"/>
            <w:hideMark/>
          </w:tcPr>
          <w:p w14:paraId="0B1AE4C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Borders>
              <w:top w:val="nil"/>
            </w:tcBorders>
            <w:tcMar>
              <w:top w:w="150" w:type="dxa"/>
              <w:left w:w="240" w:type="dxa"/>
              <w:bottom w:w="150" w:type="dxa"/>
              <w:right w:w="240" w:type="dxa"/>
            </w:tcMar>
            <w:vAlign w:val="center"/>
            <w:hideMark/>
          </w:tcPr>
          <w:p w14:paraId="21C6852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57EDDB4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Organization</w:t>
            </w:r>
          </w:p>
        </w:tc>
        <w:tc>
          <w:tcPr>
            <w:tcW w:w="0" w:type="auto"/>
            <w:tcBorders>
              <w:top w:val="nil"/>
            </w:tcBorders>
            <w:tcMar>
              <w:top w:w="150" w:type="dxa"/>
              <w:left w:w="240" w:type="dxa"/>
              <w:bottom w:w="150" w:type="dxa"/>
              <w:right w:w="240" w:type="dxa"/>
            </w:tcMar>
            <w:vAlign w:val="center"/>
            <w:hideMark/>
          </w:tcPr>
          <w:p w14:paraId="5B0193D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5C877709" w14:textId="77777777">
        <w:tc>
          <w:tcPr>
            <w:tcW w:w="0" w:type="auto"/>
            <w:tcMar>
              <w:top w:w="150" w:type="dxa"/>
              <w:left w:w="0" w:type="dxa"/>
              <w:bottom w:w="150" w:type="dxa"/>
              <w:right w:w="240" w:type="dxa"/>
            </w:tcMar>
            <w:vAlign w:val="center"/>
            <w:hideMark/>
          </w:tcPr>
          <w:p w14:paraId="013F4A5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741303E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Woreda Administrator</w:t>
            </w:r>
          </w:p>
        </w:tc>
        <w:tc>
          <w:tcPr>
            <w:tcW w:w="0" w:type="auto"/>
            <w:tcMar>
              <w:top w:w="150" w:type="dxa"/>
              <w:left w:w="240" w:type="dxa"/>
              <w:bottom w:w="150" w:type="dxa"/>
              <w:right w:w="240" w:type="dxa"/>
            </w:tcMar>
            <w:vAlign w:val="center"/>
            <w:hideMark/>
          </w:tcPr>
          <w:p w14:paraId="1889A62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Tog-Wajaale Woreda</w:t>
            </w:r>
          </w:p>
        </w:tc>
        <w:tc>
          <w:tcPr>
            <w:tcW w:w="0" w:type="auto"/>
            <w:tcMar>
              <w:top w:w="150" w:type="dxa"/>
              <w:left w:w="240" w:type="dxa"/>
              <w:bottom w:w="150" w:type="dxa"/>
              <w:right w:w="0" w:type="dxa"/>
            </w:tcMar>
            <w:vAlign w:val="center"/>
            <w:hideMark/>
          </w:tcPr>
          <w:p w14:paraId="73B75D6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43F4B924" w14:textId="77777777">
        <w:tc>
          <w:tcPr>
            <w:tcW w:w="0" w:type="auto"/>
            <w:tcMar>
              <w:top w:w="150" w:type="dxa"/>
              <w:left w:w="0" w:type="dxa"/>
              <w:bottom w:w="150" w:type="dxa"/>
              <w:right w:w="240" w:type="dxa"/>
            </w:tcMar>
            <w:vAlign w:val="center"/>
            <w:hideMark/>
          </w:tcPr>
          <w:p w14:paraId="53EE71B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7D8CF3A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Kebele Chair</w:t>
            </w:r>
          </w:p>
        </w:tc>
        <w:tc>
          <w:tcPr>
            <w:tcW w:w="0" w:type="auto"/>
            <w:tcMar>
              <w:top w:w="150" w:type="dxa"/>
              <w:left w:w="240" w:type="dxa"/>
              <w:bottom w:w="150" w:type="dxa"/>
              <w:right w:w="240" w:type="dxa"/>
            </w:tcMar>
            <w:vAlign w:val="center"/>
            <w:hideMark/>
          </w:tcPr>
          <w:p w14:paraId="236B879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Kebele 01</w:t>
            </w:r>
          </w:p>
        </w:tc>
        <w:tc>
          <w:tcPr>
            <w:tcW w:w="0" w:type="auto"/>
            <w:tcMar>
              <w:top w:w="150" w:type="dxa"/>
              <w:left w:w="240" w:type="dxa"/>
              <w:bottom w:w="150" w:type="dxa"/>
              <w:right w:w="0" w:type="dxa"/>
            </w:tcMar>
            <w:vAlign w:val="center"/>
            <w:hideMark/>
          </w:tcPr>
          <w:p w14:paraId="6F3E4BF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7B69CF52" w14:textId="77777777">
        <w:tc>
          <w:tcPr>
            <w:tcW w:w="0" w:type="auto"/>
            <w:tcMar>
              <w:top w:w="150" w:type="dxa"/>
              <w:left w:w="0" w:type="dxa"/>
              <w:bottom w:w="150" w:type="dxa"/>
              <w:right w:w="240" w:type="dxa"/>
            </w:tcMar>
            <w:vAlign w:val="center"/>
            <w:hideMark/>
          </w:tcPr>
          <w:p w14:paraId="1E6F6A5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334EE09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Kebele Chair</w:t>
            </w:r>
          </w:p>
        </w:tc>
        <w:tc>
          <w:tcPr>
            <w:tcW w:w="0" w:type="auto"/>
            <w:tcMar>
              <w:top w:w="150" w:type="dxa"/>
              <w:left w:w="240" w:type="dxa"/>
              <w:bottom w:w="150" w:type="dxa"/>
              <w:right w:w="240" w:type="dxa"/>
            </w:tcMar>
            <w:vAlign w:val="center"/>
            <w:hideMark/>
          </w:tcPr>
          <w:p w14:paraId="740B1D6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Kebele 02</w:t>
            </w:r>
          </w:p>
        </w:tc>
        <w:tc>
          <w:tcPr>
            <w:tcW w:w="0" w:type="auto"/>
            <w:tcMar>
              <w:top w:w="150" w:type="dxa"/>
              <w:left w:w="240" w:type="dxa"/>
              <w:bottom w:w="150" w:type="dxa"/>
              <w:right w:w="0" w:type="dxa"/>
            </w:tcMar>
            <w:vAlign w:val="center"/>
            <w:hideMark/>
          </w:tcPr>
          <w:p w14:paraId="6972FD3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E68D9FA" w14:textId="77777777">
        <w:tc>
          <w:tcPr>
            <w:tcW w:w="0" w:type="auto"/>
            <w:tcMar>
              <w:top w:w="150" w:type="dxa"/>
              <w:left w:w="0" w:type="dxa"/>
              <w:bottom w:w="150" w:type="dxa"/>
              <w:right w:w="240" w:type="dxa"/>
            </w:tcMar>
            <w:vAlign w:val="center"/>
            <w:hideMark/>
          </w:tcPr>
          <w:p w14:paraId="2543658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259B369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Kebele Chair</w:t>
            </w:r>
          </w:p>
        </w:tc>
        <w:tc>
          <w:tcPr>
            <w:tcW w:w="0" w:type="auto"/>
            <w:tcMar>
              <w:top w:w="150" w:type="dxa"/>
              <w:left w:w="240" w:type="dxa"/>
              <w:bottom w:w="150" w:type="dxa"/>
              <w:right w:w="240" w:type="dxa"/>
            </w:tcMar>
            <w:vAlign w:val="center"/>
            <w:hideMark/>
          </w:tcPr>
          <w:p w14:paraId="4E897E4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Kebele 03</w:t>
            </w:r>
          </w:p>
        </w:tc>
        <w:tc>
          <w:tcPr>
            <w:tcW w:w="0" w:type="auto"/>
            <w:tcMar>
              <w:top w:w="150" w:type="dxa"/>
              <w:left w:w="240" w:type="dxa"/>
              <w:bottom w:w="150" w:type="dxa"/>
              <w:right w:w="0" w:type="dxa"/>
            </w:tcMar>
            <w:vAlign w:val="center"/>
            <w:hideMark/>
          </w:tcPr>
          <w:p w14:paraId="0BBDE0E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76AFF77D" w14:textId="77777777">
        <w:tc>
          <w:tcPr>
            <w:tcW w:w="0" w:type="auto"/>
            <w:tcMar>
              <w:top w:w="150" w:type="dxa"/>
              <w:left w:w="0" w:type="dxa"/>
              <w:bottom w:w="150" w:type="dxa"/>
              <w:right w:w="240" w:type="dxa"/>
            </w:tcMar>
            <w:vAlign w:val="center"/>
            <w:hideMark/>
          </w:tcPr>
          <w:p w14:paraId="677F152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115C328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Kebele Chair</w:t>
            </w:r>
          </w:p>
        </w:tc>
        <w:tc>
          <w:tcPr>
            <w:tcW w:w="0" w:type="auto"/>
            <w:tcMar>
              <w:top w:w="150" w:type="dxa"/>
              <w:left w:w="240" w:type="dxa"/>
              <w:bottom w:w="150" w:type="dxa"/>
              <w:right w:w="240" w:type="dxa"/>
            </w:tcMar>
            <w:vAlign w:val="center"/>
            <w:hideMark/>
          </w:tcPr>
          <w:p w14:paraId="190AE39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Kebele 04</w:t>
            </w:r>
          </w:p>
        </w:tc>
        <w:tc>
          <w:tcPr>
            <w:tcW w:w="0" w:type="auto"/>
            <w:tcMar>
              <w:top w:w="150" w:type="dxa"/>
              <w:left w:w="240" w:type="dxa"/>
              <w:bottom w:w="150" w:type="dxa"/>
              <w:right w:w="0" w:type="dxa"/>
            </w:tcMar>
            <w:vAlign w:val="center"/>
            <w:hideMark/>
          </w:tcPr>
          <w:p w14:paraId="51CB134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6947F815" w14:textId="77777777">
        <w:tc>
          <w:tcPr>
            <w:tcW w:w="0" w:type="auto"/>
            <w:tcMar>
              <w:top w:w="150" w:type="dxa"/>
              <w:left w:w="0" w:type="dxa"/>
              <w:bottom w:w="150" w:type="dxa"/>
              <w:right w:w="240" w:type="dxa"/>
            </w:tcMar>
            <w:vAlign w:val="center"/>
            <w:hideMark/>
          </w:tcPr>
          <w:p w14:paraId="57B66F0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0CCEE3E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Kebele Chair</w:t>
            </w:r>
          </w:p>
        </w:tc>
        <w:tc>
          <w:tcPr>
            <w:tcW w:w="0" w:type="auto"/>
            <w:tcMar>
              <w:top w:w="150" w:type="dxa"/>
              <w:left w:w="240" w:type="dxa"/>
              <w:bottom w:w="150" w:type="dxa"/>
              <w:right w:w="240" w:type="dxa"/>
            </w:tcMar>
            <w:vAlign w:val="center"/>
            <w:hideMark/>
          </w:tcPr>
          <w:p w14:paraId="780A8FE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Kebele 05</w:t>
            </w:r>
          </w:p>
        </w:tc>
        <w:tc>
          <w:tcPr>
            <w:tcW w:w="0" w:type="auto"/>
            <w:tcMar>
              <w:top w:w="150" w:type="dxa"/>
              <w:left w:w="240" w:type="dxa"/>
              <w:bottom w:w="150" w:type="dxa"/>
              <w:right w:w="0" w:type="dxa"/>
            </w:tcMar>
            <w:vAlign w:val="center"/>
            <w:hideMark/>
          </w:tcPr>
          <w:p w14:paraId="484063F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2F8AD9D3" w14:textId="77777777">
        <w:tc>
          <w:tcPr>
            <w:tcW w:w="0" w:type="auto"/>
            <w:tcMar>
              <w:top w:w="150" w:type="dxa"/>
              <w:left w:w="0" w:type="dxa"/>
              <w:bottom w:w="150" w:type="dxa"/>
              <w:right w:w="240" w:type="dxa"/>
            </w:tcMar>
            <w:vAlign w:val="center"/>
            <w:hideMark/>
          </w:tcPr>
          <w:p w14:paraId="0905396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28784DA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Kebele Chair</w:t>
            </w:r>
          </w:p>
        </w:tc>
        <w:tc>
          <w:tcPr>
            <w:tcW w:w="0" w:type="auto"/>
            <w:tcMar>
              <w:top w:w="150" w:type="dxa"/>
              <w:left w:w="240" w:type="dxa"/>
              <w:bottom w:w="150" w:type="dxa"/>
              <w:right w:w="240" w:type="dxa"/>
            </w:tcMar>
            <w:vAlign w:val="center"/>
            <w:hideMark/>
          </w:tcPr>
          <w:p w14:paraId="2A48F29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Kebele 06</w:t>
            </w:r>
          </w:p>
        </w:tc>
        <w:tc>
          <w:tcPr>
            <w:tcW w:w="0" w:type="auto"/>
            <w:tcMar>
              <w:top w:w="150" w:type="dxa"/>
              <w:left w:w="240" w:type="dxa"/>
              <w:bottom w:w="150" w:type="dxa"/>
              <w:right w:w="0" w:type="dxa"/>
            </w:tcMar>
            <w:vAlign w:val="center"/>
            <w:hideMark/>
          </w:tcPr>
          <w:p w14:paraId="4B8E5CC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402FB190" w14:textId="77777777">
        <w:tc>
          <w:tcPr>
            <w:tcW w:w="0" w:type="auto"/>
            <w:tcMar>
              <w:top w:w="150" w:type="dxa"/>
              <w:left w:w="0" w:type="dxa"/>
              <w:bottom w:w="150" w:type="dxa"/>
              <w:right w:w="240" w:type="dxa"/>
            </w:tcMar>
            <w:vAlign w:val="center"/>
            <w:hideMark/>
          </w:tcPr>
          <w:p w14:paraId="7CD333B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4D73D8E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Kebele Chair</w:t>
            </w:r>
          </w:p>
        </w:tc>
        <w:tc>
          <w:tcPr>
            <w:tcW w:w="0" w:type="auto"/>
            <w:tcMar>
              <w:top w:w="150" w:type="dxa"/>
              <w:left w:w="240" w:type="dxa"/>
              <w:bottom w:w="150" w:type="dxa"/>
              <w:right w:w="240" w:type="dxa"/>
            </w:tcMar>
            <w:vAlign w:val="center"/>
            <w:hideMark/>
          </w:tcPr>
          <w:p w14:paraId="7056209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Kebele 07</w:t>
            </w:r>
          </w:p>
        </w:tc>
        <w:tc>
          <w:tcPr>
            <w:tcW w:w="0" w:type="auto"/>
            <w:tcMar>
              <w:top w:w="150" w:type="dxa"/>
              <w:left w:w="240" w:type="dxa"/>
              <w:bottom w:w="150" w:type="dxa"/>
              <w:right w:w="0" w:type="dxa"/>
            </w:tcMar>
            <w:vAlign w:val="center"/>
            <w:hideMark/>
          </w:tcPr>
          <w:p w14:paraId="332C290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bl>
    <w:p w14:paraId="00BBB2FD" w14:textId="77777777" w:rsidR="00052E23" w:rsidRPr="00052E23" w:rsidRDefault="00052E23" w:rsidP="00052E23">
      <w:pPr>
        <w:spacing w:before="480" w:after="480" w:line="240" w:lineRule="auto"/>
        <w:rPr>
          <w:rFonts w:ascii="Segoe UI" w:eastAsia="Times New Roman" w:hAnsi="Segoe UI" w:cs="Segoe UI"/>
          <w:kern w:val="0"/>
          <w14:ligatures w14:val="none"/>
        </w:rPr>
      </w:pPr>
      <w:r w:rsidRPr="00052E23">
        <w:rPr>
          <w:rFonts w:ascii="Times New Roman" w:eastAsia="Times New Roman" w:hAnsi="Times New Roman" w:cs="Times New Roman"/>
          <w:kern w:val="0"/>
          <w14:ligatures w14:val="none"/>
        </w:rPr>
        <w:pict w14:anchorId="195D342B">
          <v:rect id="_x0000_i1150" style="width:0;height:.75pt" o:hralign="center" o:hrstd="t" o:hr="t" fillcolor="#a0a0a0" stroked="f"/>
        </w:pict>
      </w:r>
    </w:p>
    <w:p w14:paraId="3BCE46F0" w14:textId="77777777" w:rsidR="00052E23" w:rsidRPr="00052E23" w:rsidRDefault="00052E23" w:rsidP="00052E23">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052E23">
        <w:rPr>
          <w:rFonts w:ascii="Segoe UI" w:eastAsia="Times New Roman" w:hAnsi="Segoe UI" w:cs="Segoe UI"/>
          <w:b/>
          <w:bCs/>
          <w:color w:val="0F1115"/>
          <w:kern w:val="0"/>
          <w:sz w:val="33"/>
          <w:szCs w:val="33"/>
          <w14:ligatures w14:val="none"/>
        </w:rPr>
        <w:t>6. DEVELOPMENT PARTNER CONTACTS</w:t>
      </w:r>
    </w:p>
    <w:tbl>
      <w:tblPr>
        <w:tblW w:w="0" w:type="auto"/>
        <w:tblCellMar>
          <w:top w:w="15" w:type="dxa"/>
          <w:left w:w="15" w:type="dxa"/>
          <w:bottom w:w="15" w:type="dxa"/>
          <w:right w:w="15" w:type="dxa"/>
        </w:tblCellMar>
        <w:tblLook w:val="04A0" w:firstRow="1" w:lastRow="0" w:firstColumn="1" w:lastColumn="0" w:noHBand="0" w:noVBand="1"/>
      </w:tblPr>
      <w:tblGrid>
        <w:gridCol w:w="987"/>
        <w:gridCol w:w="3039"/>
        <w:gridCol w:w="4067"/>
        <w:gridCol w:w="1267"/>
      </w:tblGrid>
      <w:tr w:rsidR="00052E23" w:rsidRPr="00052E23" w14:paraId="26411D3E" w14:textId="77777777">
        <w:trPr>
          <w:tblHeader/>
        </w:trPr>
        <w:tc>
          <w:tcPr>
            <w:tcW w:w="0" w:type="auto"/>
            <w:tcBorders>
              <w:top w:val="nil"/>
            </w:tcBorders>
            <w:tcMar>
              <w:top w:w="150" w:type="dxa"/>
              <w:left w:w="0" w:type="dxa"/>
              <w:bottom w:w="150" w:type="dxa"/>
              <w:right w:w="240" w:type="dxa"/>
            </w:tcMar>
            <w:vAlign w:val="center"/>
            <w:hideMark/>
          </w:tcPr>
          <w:p w14:paraId="7384336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lastRenderedPageBreak/>
              <w:t>Name</w:t>
            </w:r>
          </w:p>
        </w:tc>
        <w:tc>
          <w:tcPr>
            <w:tcW w:w="0" w:type="auto"/>
            <w:tcBorders>
              <w:top w:val="nil"/>
            </w:tcBorders>
            <w:tcMar>
              <w:top w:w="150" w:type="dxa"/>
              <w:left w:w="240" w:type="dxa"/>
              <w:bottom w:w="150" w:type="dxa"/>
              <w:right w:w="240" w:type="dxa"/>
            </w:tcMar>
            <w:vAlign w:val="center"/>
            <w:hideMark/>
          </w:tcPr>
          <w:p w14:paraId="31B540B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1180E38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Organization</w:t>
            </w:r>
          </w:p>
        </w:tc>
        <w:tc>
          <w:tcPr>
            <w:tcW w:w="0" w:type="auto"/>
            <w:tcBorders>
              <w:top w:val="nil"/>
            </w:tcBorders>
            <w:tcMar>
              <w:top w:w="150" w:type="dxa"/>
              <w:left w:w="240" w:type="dxa"/>
              <w:bottom w:w="150" w:type="dxa"/>
              <w:right w:w="240" w:type="dxa"/>
            </w:tcMar>
            <w:vAlign w:val="center"/>
            <w:hideMark/>
          </w:tcPr>
          <w:p w14:paraId="18A5A89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7E208C36" w14:textId="77777777">
        <w:tc>
          <w:tcPr>
            <w:tcW w:w="0" w:type="auto"/>
            <w:tcMar>
              <w:top w:w="150" w:type="dxa"/>
              <w:left w:w="0" w:type="dxa"/>
              <w:bottom w:w="150" w:type="dxa"/>
              <w:right w:w="240" w:type="dxa"/>
            </w:tcMar>
            <w:vAlign w:val="center"/>
            <w:hideMark/>
          </w:tcPr>
          <w:p w14:paraId="2B0BA77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792384A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Country Director</w:t>
            </w:r>
          </w:p>
        </w:tc>
        <w:tc>
          <w:tcPr>
            <w:tcW w:w="0" w:type="auto"/>
            <w:tcMar>
              <w:top w:w="150" w:type="dxa"/>
              <w:left w:w="240" w:type="dxa"/>
              <w:bottom w:w="150" w:type="dxa"/>
              <w:right w:w="240" w:type="dxa"/>
            </w:tcMar>
            <w:vAlign w:val="center"/>
            <w:hideMark/>
          </w:tcPr>
          <w:p w14:paraId="62A5A68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Swiss Agency for Development and Cooperation (SDC)</w:t>
            </w:r>
          </w:p>
        </w:tc>
        <w:tc>
          <w:tcPr>
            <w:tcW w:w="0" w:type="auto"/>
            <w:tcMar>
              <w:top w:w="150" w:type="dxa"/>
              <w:left w:w="240" w:type="dxa"/>
              <w:bottom w:w="150" w:type="dxa"/>
              <w:right w:w="0" w:type="dxa"/>
            </w:tcMar>
            <w:vAlign w:val="center"/>
            <w:hideMark/>
          </w:tcPr>
          <w:p w14:paraId="07F2868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3821EA1E" w14:textId="77777777">
        <w:tc>
          <w:tcPr>
            <w:tcW w:w="0" w:type="auto"/>
            <w:tcMar>
              <w:top w:w="150" w:type="dxa"/>
              <w:left w:w="0" w:type="dxa"/>
              <w:bottom w:w="150" w:type="dxa"/>
              <w:right w:w="240" w:type="dxa"/>
            </w:tcMar>
            <w:vAlign w:val="center"/>
            <w:hideMark/>
          </w:tcPr>
          <w:p w14:paraId="41AFEE4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1554DA9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Programme Manager</w:t>
            </w:r>
          </w:p>
        </w:tc>
        <w:tc>
          <w:tcPr>
            <w:tcW w:w="0" w:type="auto"/>
            <w:tcMar>
              <w:top w:w="150" w:type="dxa"/>
              <w:left w:w="240" w:type="dxa"/>
              <w:bottom w:w="150" w:type="dxa"/>
              <w:right w:w="240" w:type="dxa"/>
            </w:tcMar>
            <w:vAlign w:val="center"/>
            <w:hideMark/>
          </w:tcPr>
          <w:p w14:paraId="73534AB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SDC East Africa</w:t>
            </w:r>
          </w:p>
        </w:tc>
        <w:tc>
          <w:tcPr>
            <w:tcW w:w="0" w:type="auto"/>
            <w:tcMar>
              <w:top w:w="150" w:type="dxa"/>
              <w:left w:w="240" w:type="dxa"/>
              <w:bottom w:w="150" w:type="dxa"/>
              <w:right w:w="0" w:type="dxa"/>
            </w:tcMar>
            <w:vAlign w:val="center"/>
            <w:hideMark/>
          </w:tcPr>
          <w:p w14:paraId="5D66499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568D1FBD" w14:textId="77777777">
        <w:tc>
          <w:tcPr>
            <w:tcW w:w="0" w:type="auto"/>
            <w:tcMar>
              <w:top w:w="150" w:type="dxa"/>
              <w:left w:w="0" w:type="dxa"/>
              <w:bottom w:w="150" w:type="dxa"/>
              <w:right w:w="240" w:type="dxa"/>
            </w:tcMar>
            <w:vAlign w:val="center"/>
            <w:hideMark/>
          </w:tcPr>
          <w:p w14:paraId="081F469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32E3991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Country Representative</w:t>
            </w:r>
          </w:p>
        </w:tc>
        <w:tc>
          <w:tcPr>
            <w:tcW w:w="0" w:type="auto"/>
            <w:tcMar>
              <w:top w:w="150" w:type="dxa"/>
              <w:left w:w="240" w:type="dxa"/>
              <w:bottom w:w="150" w:type="dxa"/>
              <w:right w:w="240" w:type="dxa"/>
            </w:tcMar>
            <w:vAlign w:val="center"/>
            <w:hideMark/>
          </w:tcPr>
          <w:p w14:paraId="60760FA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African Development Bank (AfDB)</w:t>
            </w:r>
          </w:p>
        </w:tc>
        <w:tc>
          <w:tcPr>
            <w:tcW w:w="0" w:type="auto"/>
            <w:tcMar>
              <w:top w:w="150" w:type="dxa"/>
              <w:left w:w="240" w:type="dxa"/>
              <w:bottom w:w="150" w:type="dxa"/>
              <w:right w:w="0" w:type="dxa"/>
            </w:tcMar>
            <w:vAlign w:val="center"/>
            <w:hideMark/>
          </w:tcPr>
          <w:p w14:paraId="2C4462C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1E36FF3A" w14:textId="77777777">
        <w:tc>
          <w:tcPr>
            <w:tcW w:w="0" w:type="auto"/>
            <w:tcMar>
              <w:top w:w="150" w:type="dxa"/>
              <w:left w:w="0" w:type="dxa"/>
              <w:bottom w:w="150" w:type="dxa"/>
              <w:right w:w="240" w:type="dxa"/>
            </w:tcMar>
            <w:vAlign w:val="center"/>
            <w:hideMark/>
          </w:tcPr>
          <w:p w14:paraId="7F07742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5BFF8B2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Senior Infrastructure Specialist</w:t>
            </w:r>
          </w:p>
        </w:tc>
        <w:tc>
          <w:tcPr>
            <w:tcW w:w="0" w:type="auto"/>
            <w:tcMar>
              <w:top w:w="150" w:type="dxa"/>
              <w:left w:w="240" w:type="dxa"/>
              <w:bottom w:w="150" w:type="dxa"/>
              <w:right w:w="240" w:type="dxa"/>
            </w:tcMar>
            <w:vAlign w:val="center"/>
            <w:hideMark/>
          </w:tcPr>
          <w:p w14:paraId="758A3D9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AfDB Ethiopia</w:t>
            </w:r>
          </w:p>
        </w:tc>
        <w:tc>
          <w:tcPr>
            <w:tcW w:w="0" w:type="auto"/>
            <w:tcMar>
              <w:top w:w="150" w:type="dxa"/>
              <w:left w:w="240" w:type="dxa"/>
              <w:bottom w:w="150" w:type="dxa"/>
              <w:right w:w="0" w:type="dxa"/>
            </w:tcMar>
            <w:vAlign w:val="center"/>
            <w:hideMark/>
          </w:tcPr>
          <w:p w14:paraId="5369D5A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497BD177" w14:textId="77777777">
        <w:tc>
          <w:tcPr>
            <w:tcW w:w="0" w:type="auto"/>
            <w:tcMar>
              <w:top w:w="150" w:type="dxa"/>
              <w:left w:w="0" w:type="dxa"/>
              <w:bottom w:w="150" w:type="dxa"/>
              <w:right w:w="240" w:type="dxa"/>
            </w:tcMar>
            <w:vAlign w:val="center"/>
            <w:hideMark/>
          </w:tcPr>
          <w:p w14:paraId="3EEA227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3738491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Country Manager</w:t>
            </w:r>
          </w:p>
        </w:tc>
        <w:tc>
          <w:tcPr>
            <w:tcW w:w="0" w:type="auto"/>
            <w:tcMar>
              <w:top w:w="150" w:type="dxa"/>
              <w:left w:w="240" w:type="dxa"/>
              <w:bottom w:w="150" w:type="dxa"/>
              <w:right w:w="240" w:type="dxa"/>
            </w:tcMar>
            <w:vAlign w:val="center"/>
            <w:hideMark/>
          </w:tcPr>
          <w:p w14:paraId="0559548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World Bank Group / IFC</w:t>
            </w:r>
          </w:p>
        </w:tc>
        <w:tc>
          <w:tcPr>
            <w:tcW w:w="0" w:type="auto"/>
            <w:tcMar>
              <w:top w:w="150" w:type="dxa"/>
              <w:left w:w="240" w:type="dxa"/>
              <w:bottom w:w="150" w:type="dxa"/>
              <w:right w:w="0" w:type="dxa"/>
            </w:tcMar>
            <w:vAlign w:val="center"/>
            <w:hideMark/>
          </w:tcPr>
          <w:p w14:paraId="4F0D3A2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4C1EE2B5" w14:textId="77777777">
        <w:tc>
          <w:tcPr>
            <w:tcW w:w="0" w:type="auto"/>
            <w:tcMar>
              <w:top w:w="150" w:type="dxa"/>
              <w:left w:w="0" w:type="dxa"/>
              <w:bottom w:w="150" w:type="dxa"/>
              <w:right w:w="240" w:type="dxa"/>
            </w:tcMar>
            <w:vAlign w:val="center"/>
            <w:hideMark/>
          </w:tcPr>
          <w:p w14:paraId="2E1F950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0CA4FC5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Urban Development Specialist</w:t>
            </w:r>
          </w:p>
        </w:tc>
        <w:tc>
          <w:tcPr>
            <w:tcW w:w="0" w:type="auto"/>
            <w:tcMar>
              <w:top w:w="150" w:type="dxa"/>
              <w:left w:w="240" w:type="dxa"/>
              <w:bottom w:w="150" w:type="dxa"/>
              <w:right w:w="240" w:type="dxa"/>
            </w:tcMar>
            <w:vAlign w:val="center"/>
            <w:hideMark/>
          </w:tcPr>
          <w:p w14:paraId="30727F4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World Bank</w:t>
            </w:r>
          </w:p>
        </w:tc>
        <w:tc>
          <w:tcPr>
            <w:tcW w:w="0" w:type="auto"/>
            <w:tcMar>
              <w:top w:w="150" w:type="dxa"/>
              <w:left w:w="240" w:type="dxa"/>
              <w:bottom w:w="150" w:type="dxa"/>
              <w:right w:w="0" w:type="dxa"/>
            </w:tcMar>
            <w:vAlign w:val="center"/>
            <w:hideMark/>
          </w:tcPr>
          <w:p w14:paraId="3389E4E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11C924C8" w14:textId="77777777">
        <w:tc>
          <w:tcPr>
            <w:tcW w:w="0" w:type="auto"/>
            <w:tcMar>
              <w:top w:w="150" w:type="dxa"/>
              <w:left w:w="0" w:type="dxa"/>
              <w:bottom w:w="150" w:type="dxa"/>
              <w:right w:w="240" w:type="dxa"/>
            </w:tcMar>
            <w:vAlign w:val="center"/>
            <w:hideMark/>
          </w:tcPr>
          <w:p w14:paraId="57EC187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1773577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Programme Manager</w:t>
            </w:r>
          </w:p>
        </w:tc>
        <w:tc>
          <w:tcPr>
            <w:tcW w:w="0" w:type="auto"/>
            <w:tcMar>
              <w:top w:w="150" w:type="dxa"/>
              <w:left w:w="240" w:type="dxa"/>
              <w:bottom w:w="150" w:type="dxa"/>
              <w:right w:w="240" w:type="dxa"/>
            </w:tcMar>
            <w:vAlign w:val="center"/>
            <w:hideMark/>
          </w:tcPr>
          <w:p w14:paraId="3EF00A1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Cities Alliance</w:t>
            </w:r>
          </w:p>
        </w:tc>
        <w:tc>
          <w:tcPr>
            <w:tcW w:w="0" w:type="auto"/>
            <w:tcMar>
              <w:top w:w="150" w:type="dxa"/>
              <w:left w:w="240" w:type="dxa"/>
              <w:bottom w:w="150" w:type="dxa"/>
              <w:right w:w="0" w:type="dxa"/>
            </w:tcMar>
            <w:vAlign w:val="center"/>
            <w:hideMark/>
          </w:tcPr>
          <w:p w14:paraId="19C0BAC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20E9E494" w14:textId="77777777">
        <w:tc>
          <w:tcPr>
            <w:tcW w:w="0" w:type="auto"/>
            <w:tcMar>
              <w:top w:w="150" w:type="dxa"/>
              <w:left w:w="0" w:type="dxa"/>
              <w:bottom w:w="150" w:type="dxa"/>
              <w:right w:w="240" w:type="dxa"/>
            </w:tcMar>
            <w:vAlign w:val="center"/>
            <w:hideMark/>
          </w:tcPr>
          <w:p w14:paraId="6C94B5A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20093C2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Regional Director</w:t>
            </w:r>
          </w:p>
        </w:tc>
        <w:tc>
          <w:tcPr>
            <w:tcW w:w="0" w:type="auto"/>
            <w:tcMar>
              <w:top w:w="150" w:type="dxa"/>
              <w:left w:w="240" w:type="dxa"/>
              <w:bottom w:w="150" w:type="dxa"/>
              <w:right w:w="240" w:type="dxa"/>
            </w:tcMar>
            <w:vAlign w:val="center"/>
            <w:hideMark/>
          </w:tcPr>
          <w:p w14:paraId="1D54990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TradeMark Africa</w:t>
            </w:r>
          </w:p>
        </w:tc>
        <w:tc>
          <w:tcPr>
            <w:tcW w:w="0" w:type="auto"/>
            <w:tcMar>
              <w:top w:w="150" w:type="dxa"/>
              <w:left w:w="240" w:type="dxa"/>
              <w:bottom w:w="150" w:type="dxa"/>
              <w:right w:w="0" w:type="dxa"/>
            </w:tcMar>
            <w:vAlign w:val="center"/>
            <w:hideMark/>
          </w:tcPr>
          <w:p w14:paraId="517F6F9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6BB5DC90" w14:textId="77777777">
        <w:tc>
          <w:tcPr>
            <w:tcW w:w="0" w:type="auto"/>
            <w:tcMar>
              <w:top w:w="150" w:type="dxa"/>
              <w:left w:w="0" w:type="dxa"/>
              <w:bottom w:w="150" w:type="dxa"/>
              <w:right w:w="240" w:type="dxa"/>
            </w:tcMar>
            <w:vAlign w:val="center"/>
            <w:hideMark/>
          </w:tcPr>
          <w:p w14:paraId="47F2D5F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4A0804A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Programme Officer</w:t>
            </w:r>
          </w:p>
        </w:tc>
        <w:tc>
          <w:tcPr>
            <w:tcW w:w="0" w:type="auto"/>
            <w:tcMar>
              <w:top w:w="150" w:type="dxa"/>
              <w:left w:w="240" w:type="dxa"/>
              <w:bottom w:w="150" w:type="dxa"/>
              <w:right w:w="240" w:type="dxa"/>
            </w:tcMar>
            <w:vAlign w:val="center"/>
            <w:hideMark/>
          </w:tcPr>
          <w:p w14:paraId="30A862C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TradeMark Africa Ethiopia</w:t>
            </w:r>
          </w:p>
        </w:tc>
        <w:tc>
          <w:tcPr>
            <w:tcW w:w="0" w:type="auto"/>
            <w:tcMar>
              <w:top w:w="150" w:type="dxa"/>
              <w:left w:w="240" w:type="dxa"/>
              <w:bottom w:w="150" w:type="dxa"/>
              <w:right w:w="0" w:type="dxa"/>
            </w:tcMar>
            <w:vAlign w:val="center"/>
            <w:hideMark/>
          </w:tcPr>
          <w:p w14:paraId="46E21E6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2AE7FFE8" w14:textId="77777777">
        <w:tc>
          <w:tcPr>
            <w:tcW w:w="0" w:type="auto"/>
            <w:tcMar>
              <w:top w:w="150" w:type="dxa"/>
              <w:left w:w="0" w:type="dxa"/>
              <w:bottom w:w="150" w:type="dxa"/>
              <w:right w:w="240" w:type="dxa"/>
            </w:tcMar>
            <w:vAlign w:val="center"/>
            <w:hideMark/>
          </w:tcPr>
          <w:p w14:paraId="3ADB7D8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116B1EE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Country Representative</w:t>
            </w:r>
          </w:p>
        </w:tc>
        <w:tc>
          <w:tcPr>
            <w:tcW w:w="0" w:type="auto"/>
            <w:tcMar>
              <w:top w:w="150" w:type="dxa"/>
              <w:left w:w="240" w:type="dxa"/>
              <w:bottom w:w="150" w:type="dxa"/>
              <w:right w:w="240" w:type="dxa"/>
            </w:tcMar>
            <w:vAlign w:val="center"/>
            <w:hideMark/>
          </w:tcPr>
          <w:p w14:paraId="558C3CC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UNDP Ethiopia</w:t>
            </w:r>
          </w:p>
        </w:tc>
        <w:tc>
          <w:tcPr>
            <w:tcW w:w="0" w:type="auto"/>
            <w:tcMar>
              <w:top w:w="150" w:type="dxa"/>
              <w:left w:w="240" w:type="dxa"/>
              <w:bottom w:w="150" w:type="dxa"/>
              <w:right w:w="0" w:type="dxa"/>
            </w:tcMar>
            <w:vAlign w:val="center"/>
            <w:hideMark/>
          </w:tcPr>
          <w:p w14:paraId="0003BFF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2AC9C563" w14:textId="77777777">
        <w:tc>
          <w:tcPr>
            <w:tcW w:w="0" w:type="auto"/>
            <w:tcMar>
              <w:top w:w="150" w:type="dxa"/>
              <w:left w:w="0" w:type="dxa"/>
              <w:bottom w:w="150" w:type="dxa"/>
              <w:right w:w="240" w:type="dxa"/>
            </w:tcMar>
            <w:vAlign w:val="center"/>
            <w:hideMark/>
          </w:tcPr>
          <w:p w14:paraId="2151425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456A1FB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Programme Manager</w:t>
            </w:r>
          </w:p>
        </w:tc>
        <w:tc>
          <w:tcPr>
            <w:tcW w:w="0" w:type="auto"/>
            <w:tcMar>
              <w:top w:w="150" w:type="dxa"/>
              <w:left w:w="240" w:type="dxa"/>
              <w:bottom w:w="150" w:type="dxa"/>
              <w:right w:w="240" w:type="dxa"/>
            </w:tcMar>
            <w:vAlign w:val="center"/>
            <w:hideMark/>
          </w:tcPr>
          <w:p w14:paraId="134E879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IOM Ethiopia</w:t>
            </w:r>
          </w:p>
        </w:tc>
        <w:tc>
          <w:tcPr>
            <w:tcW w:w="0" w:type="auto"/>
            <w:tcMar>
              <w:top w:w="150" w:type="dxa"/>
              <w:left w:w="240" w:type="dxa"/>
              <w:bottom w:w="150" w:type="dxa"/>
              <w:right w:w="0" w:type="dxa"/>
            </w:tcMar>
            <w:vAlign w:val="center"/>
            <w:hideMark/>
          </w:tcPr>
          <w:p w14:paraId="46B50D3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4B308E0A" w14:textId="77777777">
        <w:tc>
          <w:tcPr>
            <w:tcW w:w="0" w:type="auto"/>
            <w:tcMar>
              <w:top w:w="150" w:type="dxa"/>
              <w:left w:w="0" w:type="dxa"/>
              <w:bottom w:w="150" w:type="dxa"/>
              <w:right w:w="240" w:type="dxa"/>
            </w:tcMar>
            <w:vAlign w:val="center"/>
            <w:hideMark/>
          </w:tcPr>
          <w:p w14:paraId="19A633D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181FA6E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Head of Office</w:t>
            </w:r>
          </w:p>
        </w:tc>
        <w:tc>
          <w:tcPr>
            <w:tcW w:w="0" w:type="auto"/>
            <w:tcMar>
              <w:top w:w="150" w:type="dxa"/>
              <w:left w:w="240" w:type="dxa"/>
              <w:bottom w:w="150" w:type="dxa"/>
              <w:right w:w="240" w:type="dxa"/>
            </w:tcMar>
            <w:vAlign w:val="center"/>
            <w:hideMark/>
          </w:tcPr>
          <w:p w14:paraId="1151F58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UNHCR Ethiopia</w:t>
            </w:r>
          </w:p>
        </w:tc>
        <w:tc>
          <w:tcPr>
            <w:tcW w:w="0" w:type="auto"/>
            <w:tcMar>
              <w:top w:w="150" w:type="dxa"/>
              <w:left w:w="240" w:type="dxa"/>
              <w:bottom w:w="150" w:type="dxa"/>
              <w:right w:w="0" w:type="dxa"/>
            </w:tcMar>
            <w:vAlign w:val="center"/>
            <w:hideMark/>
          </w:tcPr>
          <w:p w14:paraId="10453C8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70971B2A" w14:textId="77777777">
        <w:tc>
          <w:tcPr>
            <w:tcW w:w="0" w:type="auto"/>
            <w:tcMar>
              <w:top w:w="150" w:type="dxa"/>
              <w:left w:w="0" w:type="dxa"/>
              <w:bottom w:w="150" w:type="dxa"/>
              <w:right w:w="240" w:type="dxa"/>
            </w:tcMar>
            <w:vAlign w:val="center"/>
            <w:hideMark/>
          </w:tcPr>
          <w:p w14:paraId="20C604E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67B6E1A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Country Representative</w:t>
            </w:r>
          </w:p>
        </w:tc>
        <w:tc>
          <w:tcPr>
            <w:tcW w:w="0" w:type="auto"/>
            <w:tcMar>
              <w:top w:w="150" w:type="dxa"/>
              <w:left w:w="240" w:type="dxa"/>
              <w:bottom w:w="150" w:type="dxa"/>
              <w:right w:w="240" w:type="dxa"/>
            </w:tcMar>
            <w:vAlign w:val="center"/>
            <w:hideMark/>
          </w:tcPr>
          <w:p w14:paraId="6DFB349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IGAD</w:t>
            </w:r>
          </w:p>
        </w:tc>
        <w:tc>
          <w:tcPr>
            <w:tcW w:w="0" w:type="auto"/>
            <w:tcMar>
              <w:top w:w="150" w:type="dxa"/>
              <w:left w:w="240" w:type="dxa"/>
              <w:bottom w:w="150" w:type="dxa"/>
              <w:right w:w="0" w:type="dxa"/>
            </w:tcMar>
            <w:vAlign w:val="center"/>
            <w:hideMark/>
          </w:tcPr>
          <w:p w14:paraId="591E0AF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20211AD6" w14:textId="77777777">
        <w:tc>
          <w:tcPr>
            <w:tcW w:w="0" w:type="auto"/>
            <w:tcMar>
              <w:top w:w="150" w:type="dxa"/>
              <w:left w:w="0" w:type="dxa"/>
              <w:bottom w:w="150" w:type="dxa"/>
              <w:right w:w="240" w:type="dxa"/>
            </w:tcMar>
            <w:vAlign w:val="center"/>
            <w:hideMark/>
          </w:tcPr>
          <w:p w14:paraId="6FFA030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65523B2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Regional Migration Fund Manager</w:t>
            </w:r>
          </w:p>
        </w:tc>
        <w:tc>
          <w:tcPr>
            <w:tcW w:w="0" w:type="auto"/>
            <w:tcMar>
              <w:top w:w="150" w:type="dxa"/>
              <w:left w:w="240" w:type="dxa"/>
              <w:bottom w:w="150" w:type="dxa"/>
              <w:right w:w="240" w:type="dxa"/>
            </w:tcMar>
            <w:vAlign w:val="center"/>
            <w:hideMark/>
          </w:tcPr>
          <w:p w14:paraId="1EB4B99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IGAD RMF</w:t>
            </w:r>
          </w:p>
        </w:tc>
        <w:tc>
          <w:tcPr>
            <w:tcW w:w="0" w:type="auto"/>
            <w:tcMar>
              <w:top w:w="150" w:type="dxa"/>
              <w:left w:w="240" w:type="dxa"/>
              <w:bottom w:w="150" w:type="dxa"/>
              <w:right w:w="0" w:type="dxa"/>
            </w:tcMar>
            <w:vAlign w:val="center"/>
            <w:hideMark/>
          </w:tcPr>
          <w:p w14:paraId="163F941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4091C802" w14:textId="77777777">
        <w:tc>
          <w:tcPr>
            <w:tcW w:w="0" w:type="auto"/>
            <w:tcMar>
              <w:top w:w="150" w:type="dxa"/>
              <w:left w:w="0" w:type="dxa"/>
              <w:bottom w:w="150" w:type="dxa"/>
              <w:right w:w="240" w:type="dxa"/>
            </w:tcMar>
            <w:vAlign w:val="center"/>
            <w:hideMark/>
          </w:tcPr>
          <w:p w14:paraId="310F4D7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331BEA9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Head of Cooperation</w:t>
            </w:r>
          </w:p>
        </w:tc>
        <w:tc>
          <w:tcPr>
            <w:tcW w:w="0" w:type="auto"/>
            <w:tcMar>
              <w:top w:w="150" w:type="dxa"/>
              <w:left w:w="240" w:type="dxa"/>
              <w:bottom w:w="150" w:type="dxa"/>
              <w:right w:w="240" w:type="dxa"/>
            </w:tcMar>
            <w:vAlign w:val="center"/>
            <w:hideMark/>
          </w:tcPr>
          <w:p w14:paraId="5104195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European Union Delegation to Ethiopia</w:t>
            </w:r>
          </w:p>
        </w:tc>
        <w:tc>
          <w:tcPr>
            <w:tcW w:w="0" w:type="auto"/>
            <w:tcMar>
              <w:top w:w="150" w:type="dxa"/>
              <w:left w:w="240" w:type="dxa"/>
              <w:bottom w:w="150" w:type="dxa"/>
              <w:right w:w="0" w:type="dxa"/>
            </w:tcMar>
            <w:vAlign w:val="center"/>
            <w:hideMark/>
          </w:tcPr>
          <w:p w14:paraId="254E1BE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6C0A417" w14:textId="77777777">
        <w:tc>
          <w:tcPr>
            <w:tcW w:w="0" w:type="auto"/>
            <w:tcMar>
              <w:top w:w="150" w:type="dxa"/>
              <w:left w:w="0" w:type="dxa"/>
              <w:bottom w:w="150" w:type="dxa"/>
              <w:right w:w="240" w:type="dxa"/>
            </w:tcMar>
            <w:vAlign w:val="center"/>
            <w:hideMark/>
          </w:tcPr>
          <w:p w14:paraId="33B2D31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lastRenderedPageBreak/>
              <w:t>[Name]</w:t>
            </w:r>
          </w:p>
        </w:tc>
        <w:tc>
          <w:tcPr>
            <w:tcW w:w="0" w:type="auto"/>
            <w:tcMar>
              <w:top w:w="150" w:type="dxa"/>
              <w:left w:w="240" w:type="dxa"/>
              <w:bottom w:w="150" w:type="dxa"/>
              <w:right w:w="240" w:type="dxa"/>
            </w:tcMar>
            <w:vAlign w:val="center"/>
            <w:hideMark/>
          </w:tcPr>
          <w:p w14:paraId="6E57DA9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Country Director</w:t>
            </w:r>
          </w:p>
        </w:tc>
        <w:tc>
          <w:tcPr>
            <w:tcW w:w="0" w:type="auto"/>
            <w:tcMar>
              <w:top w:w="150" w:type="dxa"/>
              <w:left w:w="240" w:type="dxa"/>
              <w:bottom w:w="150" w:type="dxa"/>
              <w:right w:w="240" w:type="dxa"/>
            </w:tcMar>
            <w:vAlign w:val="center"/>
            <w:hideMark/>
          </w:tcPr>
          <w:p w14:paraId="3B699B2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GIZ Ethiopia</w:t>
            </w:r>
          </w:p>
        </w:tc>
        <w:tc>
          <w:tcPr>
            <w:tcW w:w="0" w:type="auto"/>
            <w:tcMar>
              <w:top w:w="150" w:type="dxa"/>
              <w:left w:w="240" w:type="dxa"/>
              <w:bottom w:w="150" w:type="dxa"/>
              <w:right w:w="0" w:type="dxa"/>
            </w:tcMar>
            <w:vAlign w:val="center"/>
            <w:hideMark/>
          </w:tcPr>
          <w:p w14:paraId="5D7258A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bl>
    <w:p w14:paraId="2763C586" w14:textId="77777777" w:rsidR="00052E23" w:rsidRPr="00052E23" w:rsidRDefault="00052E23" w:rsidP="00052E23">
      <w:pPr>
        <w:spacing w:before="480" w:after="480" w:line="240" w:lineRule="auto"/>
        <w:rPr>
          <w:rFonts w:ascii="Segoe UI" w:eastAsia="Times New Roman" w:hAnsi="Segoe UI" w:cs="Segoe UI"/>
          <w:kern w:val="0"/>
          <w14:ligatures w14:val="none"/>
        </w:rPr>
      </w:pPr>
      <w:r w:rsidRPr="00052E23">
        <w:rPr>
          <w:rFonts w:ascii="Times New Roman" w:eastAsia="Times New Roman" w:hAnsi="Times New Roman" w:cs="Times New Roman"/>
          <w:kern w:val="0"/>
          <w14:ligatures w14:val="none"/>
        </w:rPr>
        <w:pict w14:anchorId="27A727F8">
          <v:rect id="_x0000_i1151" style="width:0;height:.75pt" o:hralign="center" o:hrstd="t" o:hr="t" fillcolor="#a0a0a0" stroked="f"/>
        </w:pict>
      </w:r>
    </w:p>
    <w:p w14:paraId="399D5DE0" w14:textId="77777777" w:rsidR="00052E23" w:rsidRPr="00052E23" w:rsidRDefault="00052E23" w:rsidP="00052E23">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052E23">
        <w:rPr>
          <w:rFonts w:ascii="Segoe UI" w:eastAsia="Times New Roman" w:hAnsi="Segoe UI" w:cs="Segoe UI"/>
          <w:b/>
          <w:bCs/>
          <w:color w:val="0F1115"/>
          <w:kern w:val="0"/>
          <w:sz w:val="33"/>
          <w:szCs w:val="33"/>
          <w14:ligatures w14:val="none"/>
        </w:rPr>
        <w:t>7. PRIVATE SECTOR CONTACTS</w:t>
      </w:r>
    </w:p>
    <w:p w14:paraId="65273D0E" w14:textId="77777777" w:rsidR="00052E23" w:rsidRPr="00052E23" w:rsidRDefault="00052E23" w:rsidP="00052E23">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052E23">
        <w:rPr>
          <w:rFonts w:ascii="Segoe UI" w:eastAsia="Times New Roman" w:hAnsi="Segoe UI" w:cs="Segoe UI"/>
          <w:b/>
          <w:bCs/>
          <w:color w:val="0F1115"/>
          <w:kern w:val="0"/>
          <w:sz w:val="30"/>
          <w:szCs w:val="30"/>
          <w14:ligatures w14:val="none"/>
        </w:rPr>
        <w:t>7.1 Potential Partners</w:t>
      </w:r>
    </w:p>
    <w:tbl>
      <w:tblPr>
        <w:tblW w:w="0" w:type="auto"/>
        <w:tblCellMar>
          <w:top w:w="15" w:type="dxa"/>
          <w:left w:w="15" w:type="dxa"/>
          <w:bottom w:w="15" w:type="dxa"/>
          <w:right w:w="15" w:type="dxa"/>
        </w:tblCellMar>
        <w:tblLook w:val="04A0" w:firstRow="1" w:lastRow="0" w:firstColumn="1" w:lastColumn="0" w:noHBand="0" w:noVBand="1"/>
      </w:tblPr>
      <w:tblGrid>
        <w:gridCol w:w="987"/>
        <w:gridCol w:w="2257"/>
        <w:gridCol w:w="4300"/>
        <w:gridCol w:w="1267"/>
      </w:tblGrid>
      <w:tr w:rsidR="00052E23" w:rsidRPr="00052E23" w14:paraId="208486E3" w14:textId="77777777">
        <w:trPr>
          <w:tblHeader/>
        </w:trPr>
        <w:tc>
          <w:tcPr>
            <w:tcW w:w="0" w:type="auto"/>
            <w:tcBorders>
              <w:top w:val="nil"/>
            </w:tcBorders>
            <w:tcMar>
              <w:top w:w="150" w:type="dxa"/>
              <w:left w:w="0" w:type="dxa"/>
              <w:bottom w:w="150" w:type="dxa"/>
              <w:right w:w="240" w:type="dxa"/>
            </w:tcMar>
            <w:vAlign w:val="center"/>
            <w:hideMark/>
          </w:tcPr>
          <w:p w14:paraId="2D5E246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Borders>
              <w:top w:val="nil"/>
            </w:tcBorders>
            <w:tcMar>
              <w:top w:w="150" w:type="dxa"/>
              <w:left w:w="240" w:type="dxa"/>
              <w:bottom w:w="150" w:type="dxa"/>
              <w:right w:w="240" w:type="dxa"/>
            </w:tcMar>
            <w:vAlign w:val="center"/>
            <w:hideMark/>
          </w:tcPr>
          <w:p w14:paraId="0FA6F62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133E309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Organization</w:t>
            </w:r>
          </w:p>
        </w:tc>
        <w:tc>
          <w:tcPr>
            <w:tcW w:w="0" w:type="auto"/>
            <w:tcBorders>
              <w:top w:val="nil"/>
            </w:tcBorders>
            <w:tcMar>
              <w:top w:w="150" w:type="dxa"/>
              <w:left w:w="240" w:type="dxa"/>
              <w:bottom w:w="150" w:type="dxa"/>
              <w:right w:w="240" w:type="dxa"/>
            </w:tcMar>
            <w:vAlign w:val="center"/>
            <w:hideMark/>
          </w:tcPr>
          <w:p w14:paraId="53DB562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739AF11E" w14:textId="77777777">
        <w:tc>
          <w:tcPr>
            <w:tcW w:w="0" w:type="auto"/>
            <w:tcMar>
              <w:top w:w="150" w:type="dxa"/>
              <w:left w:w="0" w:type="dxa"/>
              <w:bottom w:w="150" w:type="dxa"/>
              <w:right w:w="240" w:type="dxa"/>
            </w:tcMar>
            <w:vAlign w:val="center"/>
            <w:hideMark/>
          </w:tcPr>
          <w:p w14:paraId="173763D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42FE23D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Regional Director</w:t>
            </w:r>
          </w:p>
        </w:tc>
        <w:tc>
          <w:tcPr>
            <w:tcW w:w="0" w:type="auto"/>
            <w:tcMar>
              <w:top w:w="150" w:type="dxa"/>
              <w:left w:w="240" w:type="dxa"/>
              <w:bottom w:w="150" w:type="dxa"/>
              <w:right w:w="240" w:type="dxa"/>
            </w:tcMar>
            <w:vAlign w:val="center"/>
            <w:hideMark/>
          </w:tcPr>
          <w:p w14:paraId="2AB1EF2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DP World</w:t>
            </w:r>
          </w:p>
        </w:tc>
        <w:tc>
          <w:tcPr>
            <w:tcW w:w="0" w:type="auto"/>
            <w:tcMar>
              <w:top w:w="150" w:type="dxa"/>
              <w:left w:w="240" w:type="dxa"/>
              <w:bottom w:w="150" w:type="dxa"/>
              <w:right w:w="0" w:type="dxa"/>
            </w:tcMar>
            <w:vAlign w:val="center"/>
            <w:hideMark/>
          </w:tcPr>
          <w:p w14:paraId="0730BBA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2613631" w14:textId="77777777">
        <w:tc>
          <w:tcPr>
            <w:tcW w:w="0" w:type="auto"/>
            <w:tcMar>
              <w:top w:w="150" w:type="dxa"/>
              <w:left w:w="0" w:type="dxa"/>
              <w:bottom w:w="150" w:type="dxa"/>
              <w:right w:w="240" w:type="dxa"/>
            </w:tcMar>
            <w:vAlign w:val="center"/>
            <w:hideMark/>
          </w:tcPr>
          <w:p w14:paraId="1A20FFB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7EFFC89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Country Manager</w:t>
            </w:r>
          </w:p>
        </w:tc>
        <w:tc>
          <w:tcPr>
            <w:tcW w:w="0" w:type="auto"/>
            <w:tcMar>
              <w:top w:w="150" w:type="dxa"/>
              <w:left w:w="240" w:type="dxa"/>
              <w:bottom w:w="150" w:type="dxa"/>
              <w:right w:w="240" w:type="dxa"/>
            </w:tcMar>
            <w:vAlign w:val="center"/>
            <w:hideMark/>
          </w:tcPr>
          <w:p w14:paraId="35BFBF1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Logistics Company</w:t>
            </w:r>
          </w:p>
        </w:tc>
        <w:tc>
          <w:tcPr>
            <w:tcW w:w="0" w:type="auto"/>
            <w:tcMar>
              <w:top w:w="150" w:type="dxa"/>
              <w:left w:w="240" w:type="dxa"/>
              <w:bottom w:w="150" w:type="dxa"/>
              <w:right w:w="0" w:type="dxa"/>
            </w:tcMar>
            <w:vAlign w:val="center"/>
            <w:hideMark/>
          </w:tcPr>
          <w:p w14:paraId="1811EA9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3AB82B44" w14:textId="77777777">
        <w:tc>
          <w:tcPr>
            <w:tcW w:w="0" w:type="auto"/>
            <w:tcMar>
              <w:top w:w="150" w:type="dxa"/>
              <w:left w:w="0" w:type="dxa"/>
              <w:bottom w:w="150" w:type="dxa"/>
              <w:right w:w="240" w:type="dxa"/>
            </w:tcMar>
            <w:vAlign w:val="center"/>
            <w:hideMark/>
          </w:tcPr>
          <w:p w14:paraId="6668A40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5769A38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Director</w:t>
            </w:r>
          </w:p>
        </w:tc>
        <w:tc>
          <w:tcPr>
            <w:tcW w:w="0" w:type="auto"/>
            <w:tcMar>
              <w:top w:w="150" w:type="dxa"/>
              <w:left w:w="240" w:type="dxa"/>
              <w:bottom w:w="150" w:type="dxa"/>
              <w:right w:w="240" w:type="dxa"/>
            </w:tcMar>
            <w:vAlign w:val="center"/>
            <w:hideMark/>
          </w:tcPr>
          <w:p w14:paraId="0AB3034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Infrastructure Development Company</w:t>
            </w:r>
          </w:p>
        </w:tc>
        <w:tc>
          <w:tcPr>
            <w:tcW w:w="0" w:type="auto"/>
            <w:tcMar>
              <w:top w:w="150" w:type="dxa"/>
              <w:left w:w="240" w:type="dxa"/>
              <w:bottom w:w="150" w:type="dxa"/>
              <w:right w:w="0" w:type="dxa"/>
            </w:tcMar>
            <w:vAlign w:val="center"/>
            <w:hideMark/>
          </w:tcPr>
          <w:p w14:paraId="10918C1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13BA9A76" w14:textId="77777777">
        <w:tc>
          <w:tcPr>
            <w:tcW w:w="0" w:type="auto"/>
            <w:tcMar>
              <w:top w:w="150" w:type="dxa"/>
              <w:left w:w="0" w:type="dxa"/>
              <w:bottom w:w="150" w:type="dxa"/>
              <w:right w:w="240" w:type="dxa"/>
            </w:tcMar>
            <w:vAlign w:val="center"/>
            <w:hideMark/>
          </w:tcPr>
          <w:p w14:paraId="4660B28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06ADFBA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Senior Manager</w:t>
            </w:r>
          </w:p>
        </w:tc>
        <w:tc>
          <w:tcPr>
            <w:tcW w:w="0" w:type="auto"/>
            <w:tcMar>
              <w:top w:w="150" w:type="dxa"/>
              <w:left w:w="240" w:type="dxa"/>
              <w:bottom w:w="150" w:type="dxa"/>
              <w:right w:w="240" w:type="dxa"/>
            </w:tcMar>
            <w:vAlign w:val="center"/>
            <w:hideMark/>
          </w:tcPr>
          <w:p w14:paraId="5B9BECE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International Bank</w:t>
            </w:r>
          </w:p>
        </w:tc>
        <w:tc>
          <w:tcPr>
            <w:tcW w:w="0" w:type="auto"/>
            <w:tcMar>
              <w:top w:w="150" w:type="dxa"/>
              <w:left w:w="240" w:type="dxa"/>
              <w:bottom w:w="150" w:type="dxa"/>
              <w:right w:w="0" w:type="dxa"/>
            </w:tcMar>
            <w:vAlign w:val="center"/>
            <w:hideMark/>
          </w:tcPr>
          <w:p w14:paraId="07DBBBA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1182E87D" w14:textId="77777777">
        <w:tc>
          <w:tcPr>
            <w:tcW w:w="0" w:type="auto"/>
            <w:tcMar>
              <w:top w:w="150" w:type="dxa"/>
              <w:left w:w="0" w:type="dxa"/>
              <w:bottom w:w="150" w:type="dxa"/>
              <w:right w:w="240" w:type="dxa"/>
            </w:tcMar>
            <w:vAlign w:val="center"/>
            <w:hideMark/>
          </w:tcPr>
          <w:p w14:paraId="78C45B7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1FF5995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Country Head</w:t>
            </w:r>
          </w:p>
        </w:tc>
        <w:tc>
          <w:tcPr>
            <w:tcW w:w="0" w:type="auto"/>
            <w:tcMar>
              <w:top w:w="150" w:type="dxa"/>
              <w:left w:w="240" w:type="dxa"/>
              <w:bottom w:w="150" w:type="dxa"/>
              <w:right w:w="240" w:type="dxa"/>
            </w:tcMar>
            <w:vAlign w:val="center"/>
            <w:hideMark/>
          </w:tcPr>
          <w:p w14:paraId="2C0909A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European DFI</w:t>
            </w:r>
          </w:p>
        </w:tc>
        <w:tc>
          <w:tcPr>
            <w:tcW w:w="0" w:type="auto"/>
            <w:tcMar>
              <w:top w:w="150" w:type="dxa"/>
              <w:left w:w="240" w:type="dxa"/>
              <w:bottom w:w="150" w:type="dxa"/>
              <w:right w:w="0" w:type="dxa"/>
            </w:tcMar>
            <w:vAlign w:val="center"/>
            <w:hideMark/>
          </w:tcPr>
          <w:p w14:paraId="71C4447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bl>
    <w:p w14:paraId="661DCEDC" w14:textId="77777777" w:rsidR="00052E23" w:rsidRPr="00052E23" w:rsidRDefault="00052E23" w:rsidP="00052E23">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052E23">
        <w:rPr>
          <w:rFonts w:ascii="Segoe UI" w:eastAsia="Times New Roman" w:hAnsi="Segoe UI" w:cs="Segoe UI"/>
          <w:b/>
          <w:bCs/>
          <w:color w:val="0F1115"/>
          <w:kern w:val="0"/>
          <w:sz w:val="30"/>
          <w:szCs w:val="30"/>
          <w14:ligatures w14:val="none"/>
        </w:rPr>
        <w:t>7.2 Local Private Sector</w:t>
      </w:r>
    </w:p>
    <w:tbl>
      <w:tblPr>
        <w:tblW w:w="0" w:type="auto"/>
        <w:tblCellMar>
          <w:top w:w="15" w:type="dxa"/>
          <w:left w:w="15" w:type="dxa"/>
          <w:bottom w:w="15" w:type="dxa"/>
          <w:right w:w="15" w:type="dxa"/>
        </w:tblCellMar>
        <w:tblLook w:val="04A0" w:firstRow="1" w:lastRow="0" w:firstColumn="1" w:lastColumn="0" w:noHBand="0" w:noVBand="1"/>
      </w:tblPr>
      <w:tblGrid>
        <w:gridCol w:w="987"/>
        <w:gridCol w:w="1427"/>
        <w:gridCol w:w="4180"/>
        <w:gridCol w:w="1267"/>
      </w:tblGrid>
      <w:tr w:rsidR="00052E23" w:rsidRPr="00052E23" w14:paraId="2A4A9B38" w14:textId="77777777">
        <w:trPr>
          <w:tblHeader/>
        </w:trPr>
        <w:tc>
          <w:tcPr>
            <w:tcW w:w="0" w:type="auto"/>
            <w:tcBorders>
              <w:top w:val="nil"/>
            </w:tcBorders>
            <w:tcMar>
              <w:top w:w="150" w:type="dxa"/>
              <w:left w:w="0" w:type="dxa"/>
              <w:bottom w:w="150" w:type="dxa"/>
              <w:right w:w="240" w:type="dxa"/>
            </w:tcMar>
            <w:vAlign w:val="center"/>
            <w:hideMark/>
          </w:tcPr>
          <w:p w14:paraId="2095CAC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Borders>
              <w:top w:val="nil"/>
            </w:tcBorders>
            <w:tcMar>
              <w:top w:w="150" w:type="dxa"/>
              <w:left w:w="240" w:type="dxa"/>
              <w:bottom w:w="150" w:type="dxa"/>
              <w:right w:w="240" w:type="dxa"/>
            </w:tcMar>
            <w:vAlign w:val="center"/>
            <w:hideMark/>
          </w:tcPr>
          <w:p w14:paraId="2D90191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0C2066E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Organization</w:t>
            </w:r>
          </w:p>
        </w:tc>
        <w:tc>
          <w:tcPr>
            <w:tcW w:w="0" w:type="auto"/>
            <w:tcBorders>
              <w:top w:val="nil"/>
            </w:tcBorders>
            <w:tcMar>
              <w:top w:w="150" w:type="dxa"/>
              <w:left w:w="240" w:type="dxa"/>
              <w:bottom w:w="150" w:type="dxa"/>
              <w:right w:w="240" w:type="dxa"/>
            </w:tcMar>
            <w:vAlign w:val="center"/>
            <w:hideMark/>
          </w:tcPr>
          <w:p w14:paraId="5219291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4F6408E8" w14:textId="77777777">
        <w:tc>
          <w:tcPr>
            <w:tcW w:w="0" w:type="auto"/>
            <w:tcMar>
              <w:top w:w="150" w:type="dxa"/>
              <w:left w:w="0" w:type="dxa"/>
              <w:bottom w:w="150" w:type="dxa"/>
              <w:right w:w="240" w:type="dxa"/>
            </w:tcMar>
            <w:vAlign w:val="center"/>
            <w:hideMark/>
          </w:tcPr>
          <w:p w14:paraId="0B3185D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05E8626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President</w:t>
            </w:r>
          </w:p>
        </w:tc>
        <w:tc>
          <w:tcPr>
            <w:tcW w:w="0" w:type="auto"/>
            <w:tcMar>
              <w:top w:w="150" w:type="dxa"/>
              <w:left w:w="240" w:type="dxa"/>
              <w:bottom w:w="150" w:type="dxa"/>
              <w:right w:w="240" w:type="dxa"/>
            </w:tcMar>
            <w:vAlign w:val="center"/>
            <w:hideMark/>
          </w:tcPr>
          <w:p w14:paraId="3F14907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Tog-Wajaale Chamber of Commerce</w:t>
            </w:r>
          </w:p>
        </w:tc>
        <w:tc>
          <w:tcPr>
            <w:tcW w:w="0" w:type="auto"/>
            <w:tcMar>
              <w:top w:w="150" w:type="dxa"/>
              <w:left w:w="240" w:type="dxa"/>
              <w:bottom w:w="150" w:type="dxa"/>
              <w:right w:w="0" w:type="dxa"/>
            </w:tcMar>
            <w:vAlign w:val="center"/>
            <w:hideMark/>
          </w:tcPr>
          <w:p w14:paraId="12F801A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4244E61C" w14:textId="77777777">
        <w:tc>
          <w:tcPr>
            <w:tcW w:w="0" w:type="auto"/>
            <w:tcMar>
              <w:top w:w="150" w:type="dxa"/>
              <w:left w:w="0" w:type="dxa"/>
              <w:bottom w:w="150" w:type="dxa"/>
              <w:right w:w="240" w:type="dxa"/>
            </w:tcMar>
            <w:vAlign w:val="center"/>
            <w:hideMark/>
          </w:tcPr>
          <w:p w14:paraId="4BB690A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35D972B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Director</w:t>
            </w:r>
          </w:p>
        </w:tc>
        <w:tc>
          <w:tcPr>
            <w:tcW w:w="0" w:type="auto"/>
            <w:tcMar>
              <w:top w:w="150" w:type="dxa"/>
              <w:left w:w="240" w:type="dxa"/>
              <w:bottom w:w="150" w:type="dxa"/>
              <w:right w:w="240" w:type="dxa"/>
            </w:tcMar>
            <w:vAlign w:val="center"/>
            <w:hideMark/>
          </w:tcPr>
          <w:p w14:paraId="721210C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Local Construction Company</w:t>
            </w:r>
          </w:p>
        </w:tc>
        <w:tc>
          <w:tcPr>
            <w:tcW w:w="0" w:type="auto"/>
            <w:tcMar>
              <w:top w:w="150" w:type="dxa"/>
              <w:left w:w="240" w:type="dxa"/>
              <w:bottom w:w="150" w:type="dxa"/>
              <w:right w:w="0" w:type="dxa"/>
            </w:tcMar>
            <w:vAlign w:val="center"/>
            <w:hideMark/>
          </w:tcPr>
          <w:p w14:paraId="3A1B3EC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4FF0DB7E" w14:textId="77777777">
        <w:tc>
          <w:tcPr>
            <w:tcW w:w="0" w:type="auto"/>
            <w:tcMar>
              <w:top w:w="150" w:type="dxa"/>
              <w:left w:w="0" w:type="dxa"/>
              <w:bottom w:w="150" w:type="dxa"/>
              <w:right w:w="240" w:type="dxa"/>
            </w:tcMar>
            <w:vAlign w:val="center"/>
            <w:hideMark/>
          </w:tcPr>
          <w:p w14:paraId="683C9D6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786E90F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Manager</w:t>
            </w:r>
          </w:p>
        </w:tc>
        <w:tc>
          <w:tcPr>
            <w:tcW w:w="0" w:type="auto"/>
            <w:tcMar>
              <w:top w:w="150" w:type="dxa"/>
              <w:left w:w="240" w:type="dxa"/>
              <w:bottom w:w="150" w:type="dxa"/>
              <w:right w:w="240" w:type="dxa"/>
            </w:tcMar>
            <w:vAlign w:val="center"/>
            <w:hideMark/>
          </w:tcPr>
          <w:p w14:paraId="44BB4D4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Local Logistics Company</w:t>
            </w:r>
          </w:p>
        </w:tc>
        <w:tc>
          <w:tcPr>
            <w:tcW w:w="0" w:type="auto"/>
            <w:tcMar>
              <w:top w:w="150" w:type="dxa"/>
              <w:left w:w="240" w:type="dxa"/>
              <w:bottom w:w="150" w:type="dxa"/>
              <w:right w:w="0" w:type="dxa"/>
            </w:tcMar>
            <w:vAlign w:val="center"/>
            <w:hideMark/>
          </w:tcPr>
          <w:p w14:paraId="6091AEE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bl>
    <w:p w14:paraId="6621545A" w14:textId="77777777" w:rsidR="00052E23" w:rsidRPr="00052E23" w:rsidRDefault="00052E23" w:rsidP="00052E23">
      <w:pPr>
        <w:spacing w:before="480" w:after="480" w:line="240" w:lineRule="auto"/>
        <w:rPr>
          <w:rFonts w:ascii="Segoe UI" w:eastAsia="Times New Roman" w:hAnsi="Segoe UI" w:cs="Segoe UI"/>
          <w:kern w:val="0"/>
          <w14:ligatures w14:val="none"/>
        </w:rPr>
      </w:pPr>
      <w:r w:rsidRPr="00052E23">
        <w:rPr>
          <w:rFonts w:ascii="Times New Roman" w:eastAsia="Times New Roman" w:hAnsi="Times New Roman" w:cs="Times New Roman"/>
          <w:kern w:val="0"/>
          <w14:ligatures w14:val="none"/>
        </w:rPr>
        <w:pict w14:anchorId="52B52079">
          <v:rect id="_x0000_i1152" style="width:0;height:.75pt" o:hralign="center" o:hrstd="t" o:hr="t" fillcolor="#a0a0a0" stroked="f"/>
        </w:pict>
      </w:r>
    </w:p>
    <w:p w14:paraId="27ADE9E5" w14:textId="77777777" w:rsidR="00052E23" w:rsidRPr="00052E23" w:rsidRDefault="00052E23" w:rsidP="00052E23">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052E23">
        <w:rPr>
          <w:rFonts w:ascii="Segoe UI" w:eastAsia="Times New Roman" w:hAnsi="Segoe UI" w:cs="Segoe UI"/>
          <w:b/>
          <w:bCs/>
          <w:color w:val="0F1115"/>
          <w:kern w:val="0"/>
          <w:sz w:val="33"/>
          <w:szCs w:val="33"/>
          <w14:ligatures w14:val="none"/>
        </w:rPr>
        <w:lastRenderedPageBreak/>
        <w:t>8. COMMUNITY AND CIVIL SOCIETY CONTACTS</w:t>
      </w:r>
    </w:p>
    <w:tbl>
      <w:tblPr>
        <w:tblW w:w="0" w:type="auto"/>
        <w:tblCellMar>
          <w:top w:w="15" w:type="dxa"/>
          <w:left w:w="15" w:type="dxa"/>
          <w:bottom w:w="15" w:type="dxa"/>
          <w:right w:w="15" w:type="dxa"/>
        </w:tblCellMar>
        <w:tblLook w:val="04A0" w:firstRow="1" w:lastRow="0" w:firstColumn="1" w:lastColumn="0" w:noHBand="0" w:noVBand="1"/>
      </w:tblPr>
      <w:tblGrid>
        <w:gridCol w:w="987"/>
        <w:gridCol w:w="2242"/>
        <w:gridCol w:w="4864"/>
        <w:gridCol w:w="1267"/>
      </w:tblGrid>
      <w:tr w:rsidR="00052E23" w:rsidRPr="00052E23" w14:paraId="11CD75A9" w14:textId="77777777">
        <w:trPr>
          <w:tblHeader/>
        </w:trPr>
        <w:tc>
          <w:tcPr>
            <w:tcW w:w="0" w:type="auto"/>
            <w:tcBorders>
              <w:top w:val="nil"/>
            </w:tcBorders>
            <w:tcMar>
              <w:top w:w="150" w:type="dxa"/>
              <w:left w:w="0" w:type="dxa"/>
              <w:bottom w:w="150" w:type="dxa"/>
              <w:right w:w="240" w:type="dxa"/>
            </w:tcMar>
            <w:vAlign w:val="center"/>
            <w:hideMark/>
          </w:tcPr>
          <w:p w14:paraId="55F2D0E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Borders>
              <w:top w:val="nil"/>
            </w:tcBorders>
            <w:tcMar>
              <w:top w:w="150" w:type="dxa"/>
              <w:left w:w="240" w:type="dxa"/>
              <w:bottom w:w="150" w:type="dxa"/>
              <w:right w:w="240" w:type="dxa"/>
            </w:tcMar>
            <w:vAlign w:val="center"/>
            <w:hideMark/>
          </w:tcPr>
          <w:p w14:paraId="5F46130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1E54C1D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Organization</w:t>
            </w:r>
          </w:p>
        </w:tc>
        <w:tc>
          <w:tcPr>
            <w:tcW w:w="0" w:type="auto"/>
            <w:tcBorders>
              <w:top w:val="nil"/>
            </w:tcBorders>
            <w:tcMar>
              <w:top w:w="150" w:type="dxa"/>
              <w:left w:w="240" w:type="dxa"/>
              <w:bottom w:w="150" w:type="dxa"/>
              <w:right w:w="240" w:type="dxa"/>
            </w:tcMar>
            <w:vAlign w:val="center"/>
            <w:hideMark/>
          </w:tcPr>
          <w:p w14:paraId="349D4E3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3DD83E4A" w14:textId="77777777">
        <w:tc>
          <w:tcPr>
            <w:tcW w:w="0" w:type="auto"/>
            <w:tcMar>
              <w:top w:w="150" w:type="dxa"/>
              <w:left w:w="0" w:type="dxa"/>
              <w:bottom w:w="150" w:type="dxa"/>
              <w:right w:w="240" w:type="dxa"/>
            </w:tcMar>
            <w:vAlign w:val="center"/>
            <w:hideMark/>
          </w:tcPr>
          <w:p w14:paraId="12278F4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12B0DAE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Elder (Ugaas)</w:t>
            </w:r>
          </w:p>
        </w:tc>
        <w:tc>
          <w:tcPr>
            <w:tcW w:w="0" w:type="auto"/>
            <w:tcMar>
              <w:top w:w="150" w:type="dxa"/>
              <w:left w:w="240" w:type="dxa"/>
              <w:bottom w:w="150" w:type="dxa"/>
              <w:right w:w="240" w:type="dxa"/>
            </w:tcMar>
            <w:vAlign w:val="center"/>
            <w:hideMark/>
          </w:tcPr>
          <w:p w14:paraId="25C9D12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Clan Leadership</w:t>
            </w:r>
          </w:p>
        </w:tc>
        <w:tc>
          <w:tcPr>
            <w:tcW w:w="0" w:type="auto"/>
            <w:tcMar>
              <w:top w:w="150" w:type="dxa"/>
              <w:left w:w="240" w:type="dxa"/>
              <w:bottom w:w="150" w:type="dxa"/>
              <w:right w:w="0" w:type="dxa"/>
            </w:tcMar>
            <w:vAlign w:val="center"/>
            <w:hideMark/>
          </w:tcPr>
          <w:p w14:paraId="4A691F0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46F00780" w14:textId="77777777">
        <w:tc>
          <w:tcPr>
            <w:tcW w:w="0" w:type="auto"/>
            <w:tcMar>
              <w:top w:w="150" w:type="dxa"/>
              <w:left w:w="0" w:type="dxa"/>
              <w:bottom w:w="150" w:type="dxa"/>
              <w:right w:w="240" w:type="dxa"/>
            </w:tcMar>
            <w:vAlign w:val="center"/>
            <w:hideMark/>
          </w:tcPr>
          <w:p w14:paraId="2BDA623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73F5CC5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Elder (Ugaas)</w:t>
            </w:r>
          </w:p>
        </w:tc>
        <w:tc>
          <w:tcPr>
            <w:tcW w:w="0" w:type="auto"/>
            <w:tcMar>
              <w:top w:w="150" w:type="dxa"/>
              <w:left w:w="240" w:type="dxa"/>
              <w:bottom w:w="150" w:type="dxa"/>
              <w:right w:w="240" w:type="dxa"/>
            </w:tcMar>
            <w:vAlign w:val="center"/>
            <w:hideMark/>
          </w:tcPr>
          <w:p w14:paraId="37AC031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Clan Leadership</w:t>
            </w:r>
          </w:p>
        </w:tc>
        <w:tc>
          <w:tcPr>
            <w:tcW w:w="0" w:type="auto"/>
            <w:tcMar>
              <w:top w:w="150" w:type="dxa"/>
              <w:left w:w="240" w:type="dxa"/>
              <w:bottom w:w="150" w:type="dxa"/>
              <w:right w:w="0" w:type="dxa"/>
            </w:tcMar>
            <w:vAlign w:val="center"/>
            <w:hideMark/>
          </w:tcPr>
          <w:p w14:paraId="5CFF3DB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3F86D71D" w14:textId="77777777">
        <w:tc>
          <w:tcPr>
            <w:tcW w:w="0" w:type="auto"/>
            <w:tcMar>
              <w:top w:w="150" w:type="dxa"/>
              <w:left w:w="0" w:type="dxa"/>
              <w:bottom w:w="150" w:type="dxa"/>
              <w:right w:w="240" w:type="dxa"/>
            </w:tcMar>
            <w:vAlign w:val="center"/>
            <w:hideMark/>
          </w:tcPr>
          <w:p w14:paraId="015C87C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55D2963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Chairperson</w:t>
            </w:r>
          </w:p>
        </w:tc>
        <w:tc>
          <w:tcPr>
            <w:tcW w:w="0" w:type="auto"/>
            <w:tcMar>
              <w:top w:w="150" w:type="dxa"/>
              <w:left w:w="240" w:type="dxa"/>
              <w:bottom w:w="150" w:type="dxa"/>
              <w:right w:w="240" w:type="dxa"/>
            </w:tcMar>
            <w:vAlign w:val="center"/>
            <w:hideMark/>
          </w:tcPr>
          <w:p w14:paraId="0AD8C40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Women's Association</w:t>
            </w:r>
          </w:p>
        </w:tc>
        <w:tc>
          <w:tcPr>
            <w:tcW w:w="0" w:type="auto"/>
            <w:tcMar>
              <w:top w:w="150" w:type="dxa"/>
              <w:left w:w="240" w:type="dxa"/>
              <w:bottom w:w="150" w:type="dxa"/>
              <w:right w:w="0" w:type="dxa"/>
            </w:tcMar>
            <w:vAlign w:val="center"/>
            <w:hideMark/>
          </w:tcPr>
          <w:p w14:paraId="38E4E08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1F8C4BB" w14:textId="77777777">
        <w:tc>
          <w:tcPr>
            <w:tcW w:w="0" w:type="auto"/>
            <w:tcMar>
              <w:top w:w="150" w:type="dxa"/>
              <w:left w:w="0" w:type="dxa"/>
              <w:bottom w:w="150" w:type="dxa"/>
              <w:right w:w="240" w:type="dxa"/>
            </w:tcMar>
            <w:vAlign w:val="center"/>
            <w:hideMark/>
          </w:tcPr>
          <w:p w14:paraId="32F74A3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53E772F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Chairperson</w:t>
            </w:r>
          </w:p>
        </w:tc>
        <w:tc>
          <w:tcPr>
            <w:tcW w:w="0" w:type="auto"/>
            <w:tcMar>
              <w:top w:w="150" w:type="dxa"/>
              <w:left w:w="240" w:type="dxa"/>
              <w:bottom w:w="150" w:type="dxa"/>
              <w:right w:w="240" w:type="dxa"/>
            </w:tcMar>
            <w:vAlign w:val="center"/>
            <w:hideMark/>
          </w:tcPr>
          <w:p w14:paraId="7132CDD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Youth Association</w:t>
            </w:r>
          </w:p>
        </w:tc>
        <w:tc>
          <w:tcPr>
            <w:tcW w:w="0" w:type="auto"/>
            <w:tcMar>
              <w:top w:w="150" w:type="dxa"/>
              <w:left w:w="240" w:type="dxa"/>
              <w:bottom w:w="150" w:type="dxa"/>
              <w:right w:w="0" w:type="dxa"/>
            </w:tcMar>
            <w:vAlign w:val="center"/>
            <w:hideMark/>
          </w:tcPr>
          <w:p w14:paraId="450F95F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F20F2B4" w14:textId="77777777">
        <w:tc>
          <w:tcPr>
            <w:tcW w:w="0" w:type="auto"/>
            <w:tcMar>
              <w:top w:w="150" w:type="dxa"/>
              <w:left w:w="0" w:type="dxa"/>
              <w:bottom w:w="150" w:type="dxa"/>
              <w:right w:w="240" w:type="dxa"/>
            </w:tcMar>
            <w:vAlign w:val="center"/>
            <w:hideMark/>
          </w:tcPr>
          <w:p w14:paraId="3F9FDC8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72DCE3E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Director</w:t>
            </w:r>
          </w:p>
        </w:tc>
        <w:tc>
          <w:tcPr>
            <w:tcW w:w="0" w:type="auto"/>
            <w:tcMar>
              <w:top w:w="150" w:type="dxa"/>
              <w:left w:w="240" w:type="dxa"/>
              <w:bottom w:w="150" w:type="dxa"/>
              <w:right w:w="240" w:type="dxa"/>
            </w:tcMar>
            <w:vAlign w:val="center"/>
            <w:hideMark/>
          </w:tcPr>
          <w:p w14:paraId="1F207EE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Local NGO</w:t>
            </w:r>
          </w:p>
        </w:tc>
        <w:tc>
          <w:tcPr>
            <w:tcW w:w="0" w:type="auto"/>
            <w:tcMar>
              <w:top w:w="150" w:type="dxa"/>
              <w:left w:w="240" w:type="dxa"/>
              <w:bottom w:w="150" w:type="dxa"/>
              <w:right w:w="0" w:type="dxa"/>
            </w:tcMar>
            <w:vAlign w:val="center"/>
            <w:hideMark/>
          </w:tcPr>
          <w:p w14:paraId="3CB1E16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52210186" w14:textId="77777777">
        <w:tc>
          <w:tcPr>
            <w:tcW w:w="0" w:type="auto"/>
            <w:tcMar>
              <w:top w:w="150" w:type="dxa"/>
              <w:left w:w="0" w:type="dxa"/>
              <w:bottom w:w="150" w:type="dxa"/>
              <w:right w:w="240" w:type="dxa"/>
            </w:tcMar>
            <w:vAlign w:val="center"/>
            <w:hideMark/>
          </w:tcPr>
          <w:p w14:paraId="7E0BA56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1FD53B3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Community Leader</w:t>
            </w:r>
          </w:p>
        </w:tc>
        <w:tc>
          <w:tcPr>
            <w:tcW w:w="0" w:type="auto"/>
            <w:tcMar>
              <w:top w:w="150" w:type="dxa"/>
              <w:left w:w="240" w:type="dxa"/>
              <w:bottom w:w="150" w:type="dxa"/>
              <w:right w:w="240" w:type="dxa"/>
            </w:tcMar>
            <w:vAlign w:val="center"/>
            <w:hideMark/>
          </w:tcPr>
          <w:p w14:paraId="524E25F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IDP Community</w:t>
            </w:r>
          </w:p>
        </w:tc>
        <w:tc>
          <w:tcPr>
            <w:tcW w:w="0" w:type="auto"/>
            <w:tcMar>
              <w:top w:w="150" w:type="dxa"/>
              <w:left w:w="240" w:type="dxa"/>
              <w:bottom w:w="150" w:type="dxa"/>
              <w:right w:w="0" w:type="dxa"/>
            </w:tcMar>
            <w:vAlign w:val="center"/>
            <w:hideMark/>
          </w:tcPr>
          <w:p w14:paraId="1B13654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57FB830B" w14:textId="77777777">
        <w:tc>
          <w:tcPr>
            <w:tcW w:w="0" w:type="auto"/>
            <w:tcMar>
              <w:top w:w="150" w:type="dxa"/>
              <w:left w:w="0" w:type="dxa"/>
              <w:bottom w:w="150" w:type="dxa"/>
              <w:right w:w="240" w:type="dxa"/>
            </w:tcMar>
            <w:vAlign w:val="center"/>
            <w:hideMark/>
          </w:tcPr>
          <w:p w14:paraId="57445C6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7498C1E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Imam</w:t>
            </w:r>
          </w:p>
        </w:tc>
        <w:tc>
          <w:tcPr>
            <w:tcW w:w="0" w:type="auto"/>
            <w:tcMar>
              <w:top w:w="150" w:type="dxa"/>
              <w:left w:w="240" w:type="dxa"/>
              <w:bottom w:w="150" w:type="dxa"/>
              <w:right w:w="240" w:type="dxa"/>
            </w:tcMar>
            <w:vAlign w:val="center"/>
            <w:hideMark/>
          </w:tcPr>
          <w:p w14:paraId="23531AB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Religious Leadership</w:t>
            </w:r>
          </w:p>
        </w:tc>
        <w:tc>
          <w:tcPr>
            <w:tcW w:w="0" w:type="auto"/>
            <w:tcMar>
              <w:top w:w="150" w:type="dxa"/>
              <w:left w:w="240" w:type="dxa"/>
              <w:bottom w:w="150" w:type="dxa"/>
              <w:right w:w="0" w:type="dxa"/>
            </w:tcMar>
            <w:vAlign w:val="center"/>
            <w:hideMark/>
          </w:tcPr>
          <w:p w14:paraId="46341AF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511D63E5" w14:textId="77777777">
        <w:tc>
          <w:tcPr>
            <w:tcW w:w="0" w:type="auto"/>
            <w:tcMar>
              <w:top w:w="150" w:type="dxa"/>
              <w:left w:w="0" w:type="dxa"/>
              <w:bottom w:w="150" w:type="dxa"/>
              <w:right w:w="240" w:type="dxa"/>
            </w:tcMar>
            <w:vAlign w:val="center"/>
            <w:hideMark/>
          </w:tcPr>
          <w:p w14:paraId="66DF2CD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1AC8FB6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Representative</w:t>
            </w:r>
          </w:p>
        </w:tc>
        <w:tc>
          <w:tcPr>
            <w:tcW w:w="0" w:type="auto"/>
            <w:tcMar>
              <w:top w:w="150" w:type="dxa"/>
              <w:left w:w="240" w:type="dxa"/>
              <w:bottom w:w="150" w:type="dxa"/>
              <w:right w:w="240" w:type="dxa"/>
            </w:tcMar>
            <w:vAlign w:val="center"/>
            <w:hideMark/>
          </w:tcPr>
          <w:p w14:paraId="2B6114C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Persons with Disabilities Association</w:t>
            </w:r>
          </w:p>
        </w:tc>
        <w:tc>
          <w:tcPr>
            <w:tcW w:w="0" w:type="auto"/>
            <w:tcMar>
              <w:top w:w="150" w:type="dxa"/>
              <w:left w:w="240" w:type="dxa"/>
              <w:bottom w:w="150" w:type="dxa"/>
              <w:right w:w="0" w:type="dxa"/>
            </w:tcMar>
            <w:vAlign w:val="center"/>
            <w:hideMark/>
          </w:tcPr>
          <w:p w14:paraId="4665F96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3D00C8D4" w14:textId="77777777">
        <w:tc>
          <w:tcPr>
            <w:tcW w:w="0" w:type="auto"/>
            <w:tcMar>
              <w:top w:w="150" w:type="dxa"/>
              <w:left w:w="0" w:type="dxa"/>
              <w:bottom w:w="150" w:type="dxa"/>
              <w:right w:w="240" w:type="dxa"/>
            </w:tcMar>
            <w:vAlign w:val="center"/>
            <w:hideMark/>
          </w:tcPr>
          <w:p w14:paraId="6F8E179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392CD08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Director</w:t>
            </w:r>
          </w:p>
        </w:tc>
        <w:tc>
          <w:tcPr>
            <w:tcW w:w="0" w:type="auto"/>
            <w:tcMar>
              <w:top w:w="150" w:type="dxa"/>
              <w:left w:w="240" w:type="dxa"/>
              <w:bottom w:w="150" w:type="dxa"/>
              <w:right w:w="240" w:type="dxa"/>
            </w:tcMar>
            <w:vAlign w:val="center"/>
            <w:hideMark/>
          </w:tcPr>
          <w:p w14:paraId="0749AE6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Save the Children International (SCI)</w:t>
            </w:r>
          </w:p>
        </w:tc>
        <w:tc>
          <w:tcPr>
            <w:tcW w:w="0" w:type="auto"/>
            <w:tcMar>
              <w:top w:w="150" w:type="dxa"/>
              <w:left w:w="240" w:type="dxa"/>
              <w:bottom w:w="150" w:type="dxa"/>
              <w:right w:w="0" w:type="dxa"/>
            </w:tcMar>
            <w:vAlign w:val="center"/>
            <w:hideMark/>
          </w:tcPr>
          <w:p w14:paraId="30B5797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21C9596D" w14:textId="77777777">
        <w:tc>
          <w:tcPr>
            <w:tcW w:w="0" w:type="auto"/>
            <w:tcMar>
              <w:top w:w="150" w:type="dxa"/>
              <w:left w:w="0" w:type="dxa"/>
              <w:bottom w:w="150" w:type="dxa"/>
              <w:right w:w="240" w:type="dxa"/>
            </w:tcMar>
            <w:vAlign w:val="center"/>
            <w:hideMark/>
          </w:tcPr>
          <w:p w14:paraId="6225529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[Name]</w:t>
            </w:r>
          </w:p>
        </w:tc>
        <w:tc>
          <w:tcPr>
            <w:tcW w:w="0" w:type="auto"/>
            <w:tcMar>
              <w:top w:w="150" w:type="dxa"/>
              <w:left w:w="240" w:type="dxa"/>
              <w:bottom w:w="150" w:type="dxa"/>
              <w:right w:w="240" w:type="dxa"/>
            </w:tcMar>
            <w:vAlign w:val="center"/>
            <w:hideMark/>
          </w:tcPr>
          <w:p w14:paraId="4CDF5CE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Director</w:t>
            </w:r>
          </w:p>
        </w:tc>
        <w:tc>
          <w:tcPr>
            <w:tcW w:w="0" w:type="auto"/>
            <w:tcMar>
              <w:top w:w="150" w:type="dxa"/>
              <w:left w:w="240" w:type="dxa"/>
              <w:bottom w:w="150" w:type="dxa"/>
              <w:right w:w="240" w:type="dxa"/>
            </w:tcMar>
            <w:vAlign w:val="center"/>
            <w:hideMark/>
          </w:tcPr>
          <w:p w14:paraId="2FFCCEA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Organization for Welfare and Development in Action (OWDA)</w:t>
            </w:r>
          </w:p>
        </w:tc>
        <w:tc>
          <w:tcPr>
            <w:tcW w:w="0" w:type="auto"/>
            <w:tcMar>
              <w:top w:w="150" w:type="dxa"/>
              <w:left w:w="240" w:type="dxa"/>
              <w:bottom w:w="150" w:type="dxa"/>
              <w:right w:w="0" w:type="dxa"/>
            </w:tcMar>
            <w:vAlign w:val="center"/>
            <w:hideMark/>
          </w:tcPr>
          <w:p w14:paraId="1090E5B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bl>
    <w:p w14:paraId="44786A10" w14:textId="77777777" w:rsidR="00052E23" w:rsidRPr="00052E23" w:rsidRDefault="00052E23" w:rsidP="00052E23">
      <w:pPr>
        <w:spacing w:before="480" w:after="480" w:line="240" w:lineRule="auto"/>
        <w:rPr>
          <w:rFonts w:ascii="Segoe UI" w:eastAsia="Times New Roman" w:hAnsi="Segoe UI" w:cs="Segoe UI"/>
          <w:kern w:val="0"/>
          <w14:ligatures w14:val="none"/>
        </w:rPr>
      </w:pPr>
      <w:r w:rsidRPr="00052E23">
        <w:rPr>
          <w:rFonts w:ascii="Times New Roman" w:eastAsia="Times New Roman" w:hAnsi="Times New Roman" w:cs="Times New Roman"/>
          <w:kern w:val="0"/>
          <w14:ligatures w14:val="none"/>
        </w:rPr>
        <w:pict w14:anchorId="09AB9176">
          <v:rect id="_x0000_i1153" style="width:0;height:.75pt" o:hralign="center" o:hrstd="t" o:hr="t" fillcolor="#a0a0a0" stroked="f"/>
        </w:pict>
      </w:r>
    </w:p>
    <w:p w14:paraId="5A89BBE1" w14:textId="77777777" w:rsidR="00052E23" w:rsidRPr="00052E23" w:rsidRDefault="00052E23" w:rsidP="00052E23">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052E23">
        <w:rPr>
          <w:rFonts w:ascii="Segoe UI" w:eastAsia="Times New Roman" w:hAnsi="Segoe UI" w:cs="Segoe UI"/>
          <w:b/>
          <w:bCs/>
          <w:color w:val="0F1115"/>
          <w:kern w:val="0"/>
          <w:sz w:val="33"/>
          <w:szCs w:val="33"/>
          <w14:ligatures w14:val="none"/>
        </w:rPr>
        <w:t>9. EMERGENCY CONTACTS</w:t>
      </w:r>
    </w:p>
    <w:tbl>
      <w:tblPr>
        <w:tblW w:w="11280" w:type="dxa"/>
        <w:tblCellMar>
          <w:top w:w="15" w:type="dxa"/>
          <w:left w:w="15" w:type="dxa"/>
          <w:bottom w:w="15" w:type="dxa"/>
          <w:right w:w="15" w:type="dxa"/>
        </w:tblCellMar>
        <w:tblLook w:val="04A0" w:firstRow="1" w:lastRow="0" w:firstColumn="1" w:lastColumn="0" w:noHBand="0" w:noVBand="1"/>
      </w:tblPr>
      <w:tblGrid>
        <w:gridCol w:w="8624"/>
        <w:gridCol w:w="2656"/>
      </w:tblGrid>
      <w:tr w:rsidR="00052E23" w:rsidRPr="00052E23" w14:paraId="2CD95C40" w14:textId="77777777">
        <w:trPr>
          <w:tblHeader/>
        </w:trPr>
        <w:tc>
          <w:tcPr>
            <w:tcW w:w="0" w:type="auto"/>
            <w:tcBorders>
              <w:top w:val="nil"/>
            </w:tcBorders>
            <w:tcMar>
              <w:top w:w="150" w:type="dxa"/>
              <w:left w:w="0" w:type="dxa"/>
              <w:bottom w:w="150" w:type="dxa"/>
              <w:right w:w="240" w:type="dxa"/>
            </w:tcMar>
            <w:vAlign w:val="center"/>
            <w:hideMark/>
          </w:tcPr>
          <w:p w14:paraId="70F99F4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Service</w:t>
            </w:r>
          </w:p>
        </w:tc>
        <w:tc>
          <w:tcPr>
            <w:tcW w:w="0" w:type="auto"/>
            <w:tcBorders>
              <w:top w:val="nil"/>
            </w:tcBorders>
            <w:tcMar>
              <w:top w:w="150" w:type="dxa"/>
              <w:left w:w="240" w:type="dxa"/>
              <w:bottom w:w="150" w:type="dxa"/>
              <w:right w:w="240" w:type="dxa"/>
            </w:tcMar>
            <w:vAlign w:val="center"/>
            <w:hideMark/>
          </w:tcPr>
          <w:p w14:paraId="33610A6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1B23D5AA" w14:textId="77777777">
        <w:tc>
          <w:tcPr>
            <w:tcW w:w="0" w:type="auto"/>
            <w:tcMar>
              <w:top w:w="150" w:type="dxa"/>
              <w:left w:w="0" w:type="dxa"/>
              <w:bottom w:w="150" w:type="dxa"/>
              <w:right w:w="240" w:type="dxa"/>
            </w:tcMar>
            <w:vAlign w:val="center"/>
            <w:hideMark/>
          </w:tcPr>
          <w:p w14:paraId="29B4D1A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Police Emergency</w:t>
            </w:r>
          </w:p>
        </w:tc>
        <w:tc>
          <w:tcPr>
            <w:tcW w:w="0" w:type="auto"/>
            <w:tcMar>
              <w:top w:w="150" w:type="dxa"/>
              <w:left w:w="240" w:type="dxa"/>
              <w:bottom w:w="150" w:type="dxa"/>
              <w:right w:w="0" w:type="dxa"/>
            </w:tcMar>
            <w:vAlign w:val="center"/>
            <w:hideMark/>
          </w:tcPr>
          <w:p w14:paraId="18DAC0D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991</w:t>
            </w:r>
          </w:p>
        </w:tc>
      </w:tr>
      <w:tr w:rsidR="00052E23" w:rsidRPr="00052E23" w14:paraId="23AD8A9D" w14:textId="77777777">
        <w:tc>
          <w:tcPr>
            <w:tcW w:w="0" w:type="auto"/>
            <w:tcMar>
              <w:top w:w="150" w:type="dxa"/>
              <w:left w:w="0" w:type="dxa"/>
              <w:bottom w:w="150" w:type="dxa"/>
              <w:right w:w="240" w:type="dxa"/>
            </w:tcMar>
            <w:vAlign w:val="center"/>
            <w:hideMark/>
          </w:tcPr>
          <w:p w14:paraId="48C8960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Fire Emergency</w:t>
            </w:r>
          </w:p>
        </w:tc>
        <w:tc>
          <w:tcPr>
            <w:tcW w:w="0" w:type="auto"/>
            <w:tcMar>
              <w:top w:w="150" w:type="dxa"/>
              <w:left w:w="240" w:type="dxa"/>
              <w:bottom w:w="150" w:type="dxa"/>
              <w:right w:w="0" w:type="dxa"/>
            </w:tcMar>
            <w:vAlign w:val="center"/>
            <w:hideMark/>
          </w:tcPr>
          <w:p w14:paraId="5230580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939</w:t>
            </w:r>
          </w:p>
        </w:tc>
      </w:tr>
      <w:tr w:rsidR="00052E23" w:rsidRPr="00052E23" w14:paraId="59CEE0D2" w14:textId="77777777">
        <w:tc>
          <w:tcPr>
            <w:tcW w:w="0" w:type="auto"/>
            <w:tcMar>
              <w:top w:w="150" w:type="dxa"/>
              <w:left w:w="0" w:type="dxa"/>
              <w:bottom w:w="150" w:type="dxa"/>
              <w:right w:w="240" w:type="dxa"/>
            </w:tcMar>
            <w:vAlign w:val="center"/>
            <w:hideMark/>
          </w:tcPr>
          <w:p w14:paraId="53AB77D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lastRenderedPageBreak/>
              <w:t>Ambulance</w:t>
            </w:r>
          </w:p>
        </w:tc>
        <w:tc>
          <w:tcPr>
            <w:tcW w:w="0" w:type="auto"/>
            <w:tcMar>
              <w:top w:w="150" w:type="dxa"/>
              <w:left w:w="240" w:type="dxa"/>
              <w:bottom w:w="150" w:type="dxa"/>
              <w:right w:w="0" w:type="dxa"/>
            </w:tcMar>
            <w:vAlign w:val="center"/>
            <w:hideMark/>
          </w:tcPr>
          <w:p w14:paraId="7422100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907</w:t>
            </w:r>
          </w:p>
        </w:tc>
      </w:tr>
      <w:tr w:rsidR="00052E23" w:rsidRPr="00052E23" w14:paraId="65550710" w14:textId="77777777">
        <w:tc>
          <w:tcPr>
            <w:tcW w:w="0" w:type="auto"/>
            <w:tcMar>
              <w:top w:w="150" w:type="dxa"/>
              <w:left w:w="0" w:type="dxa"/>
              <w:bottom w:w="150" w:type="dxa"/>
              <w:right w:w="240" w:type="dxa"/>
            </w:tcMar>
            <w:vAlign w:val="center"/>
            <w:hideMark/>
          </w:tcPr>
          <w:p w14:paraId="7093BC5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Tog-Wajaale Hospital</w:t>
            </w:r>
          </w:p>
        </w:tc>
        <w:tc>
          <w:tcPr>
            <w:tcW w:w="0" w:type="auto"/>
            <w:tcMar>
              <w:top w:w="150" w:type="dxa"/>
              <w:left w:w="240" w:type="dxa"/>
              <w:bottom w:w="150" w:type="dxa"/>
              <w:right w:w="0" w:type="dxa"/>
            </w:tcMar>
            <w:vAlign w:val="center"/>
            <w:hideMark/>
          </w:tcPr>
          <w:p w14:paraId="6EAC5C1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6B88AF20" w14:textId="77777777">
        <w:tc>
          <w:tcPr>
            <w:tcW w:w="0" w:type="auto"/>
            <w:tcMar>
              <w:top w:w="150" w:type="dxa"/>
              <w:left w:w="0" w:type="dxa"/>
              <w:bottom w:w="150" w:type="dxa"/>
              <w:right w:w="240" w:type="dxa"/>
            </w:tcMar>
            <w:vAlign w:val="center"/>
            <w:hideMark/>
          </w:tcPr>
          <w:p w14:paraId="09FCD9A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Tog-Wajaale Police Station</w:t>
            </w:r>
          </w:p>
        </w:tc>
        <w:tc>
          <w:tcPr>
            <w:tcW w:w="0" w:type="auto"/>
            <w:tcMar>
              <w:top w:w="150" w:type="dxa"/>
              <w:left w:w="240" w:type="dxa"/>
              <w:bottom w:w="150" w:type="dxa"/>
              <w:right w:w="0" w:type="dxa"/>
            </w:tcMar>
            <w:vAlign w:val="center"/>
            <w:hideMark/>
          </w:tcPr>
          <w:p w14:paraId="4436207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759C7AF8" w14:textId="77777777">
        <w:tc>
          <w:tcPr>
            <w:tcW w:w="0" w:type="auto"/>
            <w:tcMar>
              <w:top w:w="150" w:type="dxa"/>
              <w:left w:w="0" w:type="dxa"/>
              <w:bottom w:w="150" w:type="dxa"/>
              <w:right w:w="240" w:type="dxa"/>
            </w:tcMar>
            <w:vAlign w:val="center"/>
            <w:hideMark/>
          </w:tcPr>
          <w:p w14:paraId="75B3516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Tog-Wajaale Fire Station</w:t>
            </w:r>
          </w:p>
        </w:tc>
        <w:tc>
          <w:tcPr>
            <w:tcW w:w="0" w:type="auto"/>
            <w:tcMar>
              <w:top w:w="150" w:type="dxa"/>
              <w:left w:w="240" w:type="dxa"/>
              <w:bottom w:w="150" w:type="dxa"/>
              <w:right w:w="0" w:type="dxa"/>
            </w:tcMar>
            <w:vAlign w:val="center"/>
            <w:hideMark/>
          </w:tcPr>
          <w:p w14:paraId="7B4733D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283B40FC" w14:textId="77777777">
        <w:tc>
          <w:tcPr>
            <w:tcW w:w="0" w:type="auto"/>
            <w:tcMar>
              <w:top w:w="150" w:type="dxa"/>
              <w:left w:w="0" w:type="dxa"/>
              <w:bottom w:w="150" w:type="dxa"/>
              <w:right w:w="240" w:type="dxa"/>
            </w:tcMar>
            <w:vAlign w:val="center"/>
            <w:hideMark/>
          </w:tcPr>
          <w:p w14:paraId="0F26816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City Administration Emergency Line</w:t>
            </w:r>
          </w:p>
        </w:tc>
        <w:tc>
          <w:tcPr>
            <w:tcW w:w="0" w:type="auto"/>
            <w:tcMar>
              <w:top w:w="150" w:type="dxa"/>
              <w:left w:w="240" w:type="dxa"/>
              <w:bottom w:w="150" w:type="dxa"/>
              <w:right w:w="0" w:type="dxa"/>
            </w:tcMar>
            <w:vAlign w:val="center"/>
            <w:hideMark/>
          </w:tcPr>
          <w:p w14:paraId="533EB89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bl>
    <w:p w14:paraId="0438C0C4" w14:textId="77777777" w:rsidR="00052E23" w:rsidRPr="00052E23" w:rsidRDefault="00052E23" w:rsidP="00052E23">
      <w:pPr>
        <w:spacing w:before="480" w:after="480" w:line="240" w:lineRule="auto"/>
        <w:rPr>
          <w:rFonts w:ascii="Segoe UI" w:eastAsia="Times New Roman" w:hAnsi="Segoe UI" w:cs="Segoe UI"/>
          <w:kern w:val="0"/>
          <w14:ligatures w14:val="none"/>
        </w:rPr>
      </w:pPr>
      <w:r w:rsidRPr="00052E23">
        <w:rPr>
          <w:rFonts w:ascii="Times New Roman" w:eastAsia="Times New Roman" w:hAnsi="Times New Roman" w:cs="Times New Roman"/>
          <w:kern w:val="0"/>
          <w14:ligatures w14:val="none"/>
        </w:rPr>
        <w:pict w14:anchorId="15F804A2">
          <v:rect id="_x0000_i1154" style="width:0;height:.75pt" o:hralign="center" o:hrstd="t" o:hr="t" fillcolor="#a0a0a0" stroked="f"/>
        </w:pict>
      </w:r>
    </w:p>
    <w:p w14:paraId="1047E20B" w14:textId="77777777" w:rsidR="00052E23" w:rsidRPr="00052E23" w:rsidRDefault="00052E23" w:rsidP="00052E23">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052E23">
        <w:rPr>
          <w:rFonts w:ascii="Segoe UI" w:eastAsia="Times New Roman" w:hAnsi="Segoe UI" w:cs="Segoe UI"/>
          <w:b/>
          <w:bCs/>
          <w:color w:val="0F1115"/>
          <w:kern w:val="0"/>
          <w:sz w:val="33"/>
          <w:szCs w:val="33"/>
          <w14:ligatures w14:val="none"/>
        </w:rPr>
        <w:t>10. CONTACT PROTOCOLS</w:t>
      </w:r>
    </w:p>
    <w:p w14:paraId="30B7745F" w14:textId="77777777" w:rsidR="00052E23" w:rsidRPr="00052E23" w:rsidRDefault="00052E23" w:rsidP="00052E23">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052E23">
        <w:rPr>
          <w:rFonts w:ascii="Segoe UI" w:eastAsia="Times New Roman" w:hAnsi="Segoe UI" w:cs="Segoe UI"/>
          <w:b/>
          <w:bCs/>
          <w:color w:val="0F1115"/>
          <w:kern w:val="0"/>
          <w:sz w:val="30"/>
          <w:szCs w:val="30"/>
          <w14:ligatures w14:val="none"/>
        </w:rPr>
        <w:t>10.1 Communication Protocols</w:t>
      </w:r>
    </w:p>
    <w:tbl>
      <w:tblPr>
        <w:tblW w:w="11280" w:type="dxa"/>
        <w:tblCellMar>
          <w:top w:w="15" w:type="dxa"/>
          <w:left w:w="15" w:type="dxa"/>
          <w:bottom w:w="15" w:type="dxa"/>
          <w:right w:w="15" w:type="dxa"/>
        </w:tblCellMar>
        <w:tblLook w:val="04A0" w:firstRow="1" w:lastRow="0" w:firstColumn="1" w:lastColumn="0" w:noHBand="0" w:noVBand="1"/>
      </w:tblPr>
      <w:tblGrid>
        <w:gridCol w:w="2581"/>
        <w:gridCol w:w="3548"/>
        <w:gridCol w:w="5151"/>
      </w:tblGrid>
      <w:tr w:rsidR="00052E23" w:rsidRPr="00052E23" w14:paraId="08B95BEA" w14:textId="77777777">
        <w:trPr>
          <w:tblHeader/>
        </w:trPr>
        <w:tc>
          <w:tcPr>
            <w:tcW w:w="0" w:type="auto"/>
            <w:tcBorders>
              <w:top w:val="nil"/>
            </w:tcBorders>
            <w:tcMar>
              <w:top w:w="150" w:type="dxa"/>
              <w:left w:w="0" w:type="dxa"/>
              <w:bottom w:w="150" w:type="dxa"/>
              <w:right w:w="240" w:type="dxa"/>
            </w:tcMar>
            <w:vAlign w:val="center"/>
            <w:hideMark/>
          </w:tcPr>
          <w:p w14:paraId="08F8391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Purpose</w:t>
            </w:r>
          </w:p>
        </w:tc>
        <w:tc>
          <w:tcPr>
            <w:tcW w:w="0" w:type="auto"/>
            <w:tcBorders>
              <w:top w:val="nil"/>
            </w:tcBorders>
            <w:tcMar>
              <w:top w:w="150" w:type="dxa"/>
              <w:left w:w="240" w:type="dxa"/>
              <w:bottom w:w="150" w:type="dxa"/>
              <w:right w:w="240" w:type="dxa"/>
            </w:tcMar>
            <w:vAlign w:val="center"/>
            <w:hideMark/>
          </w:tcPr>
          <w:p w14:paraId="35B2829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 Person</w:t>
            </w:r>
          </w:p>
        </w:tc>
        <w:tc>
          <w:tcPr>
            <w:tcW w:w="0" w:type="auto"/>
            <w:tcBorders>
              <w:top w:val="nil"/>
            </w:tcBorders>
            <w:tcMar>
              <w:top w:w="150" w:type="dxa"/>
              <w:left w:w="240" w:type="dxa"/>
              <w:bottom w:w="150" w:type="dxa"/>
              <w:right w:w="240" w:type="dxa"/>
            </w:tcMar>
            <w:vAlign w:val="center"/>
            <w:hideMark/>
          </w:tcPr>
          <w:p w14:paraId="1C47C76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Protocol</w:t>
            </w:r>
          </w:p>
        </w:tc>
      </w:tr>
      <w:tr w:rsidR="00052E23" w:rsidRPr="00052E23" w14:paraId="4B444118" w14:textId="77777777">
        <w:tc>
          <w:tcPr>
            <w:tcW w:w="0" w:type="auto"/>
            <w:tcMar>
              <w:top w:w="150" w:type="dxa"/>
              <w:left w:w="0" w:type="dxa"/>
              <w:bottom w:w="150" w:type="dxa"/>
              <w:right w:w="240" w:type="dxa"/>
            </w:tcMar>
            <w:vAlign w:val="center"/>
            <w:hideMark/>
          </w:tcPr>
          <w:p w14:paraId="4A07DAE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General Inquiries</w:t>
            </w:r>
          </w:p>
        </w:tc>
        <w:tc>
          <w:tcPr>
            <w:tcW w:w="0" w:type="auto"/>
            <w:tcMar>
              <w:top w:w="150" w:type="dxa"/>
              <w:left w:w="240" w:type="dxa"/>
              <w:bottom w:w="150" w:type="dxa"/>
              <w:right w:w="240" w:type="dxa"/>
            </w:tcMar>
            <w:vAlign w:val="center"/>
            <w:hideMark/>
          </w:tcPr>
          <w:p w14:paraId="2A65A0E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Project Email</w:t>
            </w:r>
          </w:p>
        </w:tc>
        <w:tc>
          <w:tcPr>
            <w:tcW w:w="0" w:type="auto"/>
            <w:tcMar>
              <w:top w:w="150" w:type="dxa"/>
              <w:left w:w="240" w:type="dxa"/>
              <w:bottom w:w="150" w:type="dxa"/>
              <w:right w:w="0" w:type="dxa"/>
            </w:tcMar>
            <w:vAlign w:val="center"/>
            <w:hideMark/>
          </w:tcPr>
          <w:p w14:paraId="17DB186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Email to twuep369@gmail.com; response within 24-48 hours</w:t>
            </w:r>
          </w:p>
        </w:tc>
      </w:tr>
      <w:tr w:rsidR="00052E23" w:rsidRPr="00052E23" w14:paraId="77E7A9F6" w14:textId="77777777">
        <w:tc>
          <w:tcPr>
            <w:tcW w:w="0" w:type="auto"/>
            <w:tcMar>
              <w:top w:w="150" w:type="dxa"/>
              <w:left w:w="0" w:type="dxa"/>
              <w:bottom w:w="150" w:type="dxa"/>
              <w:right w:w="240" w:type="dxa"/>
            </w:tcMar>
            <w:vAlign w:val="center"/>
            <w:hideMark/>
          </w:tcPr>
          <w:p w14:paraId="1482247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Project Updates</w:t>
            </w:r>
          </w:p>
        </w:tc>
        <w:tc>
          <w:tcPr>
            <w:tcW w:w="0" w:type="auto"/>
            <w:tcMar>
              <w:top w:w="150" w:type="dxa"/>
              <w:left w:w="240" w:type="dxa"/>
              <w:bottom w:w="150" w:type="dxa"/>
              <w:right w:w="240" w:type="dxa"/>
            </w:tcMar>
            <w:vAlign w:val="center"/>
            <w:hideMark/>
          </w:tcPr>
          <w:p w14:paraId="5FBDAE8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Project Director / Manager</w:t>
            </w:r>
          </w:p>
        </w:tc>
        <w:tc>
          <w:tcPr>
            <w:tcW w:w="0" w:type="auto"/>
            <w:tcMar>
              <w:top w:w="150" w:type="dxa"/>
              <w:left w:w="240" w:type="dxa"/>
              <w:bottom w:w="150" w:type="dxa"/>
              <w:right w:w="0" w:type="dxa"/>
            </w:tcMar>
            <w:vAlign w:val="center"/>
            <w:hideMark/>
          </w:tcPr>
          <w:p w14:paraId="0ADDBEA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Monthly briefings and quarterly reports</w:t>
            </w:r>
          </w:p>
        </w:tc>
      </w:tr>
      <w:tr w:rsidR="00052E23" w:rsidRPr="00052E23" w14:paraId="048ADE78" w14:textId="77777777">
        <w:tc>
          <w:tcPr>
            <w:tcW w:w="0" w:type="auto"/>
            <w:tcMar>
              <w:top w:w="150" w:type="dxa"/>
              <w:left w:w="0" w:type="dxa"/>
              <w:bottom w:w="150" w:type="dxa"/>
              <w:right w:w="240" w:type="dxa"/>
            </w:tcMar>
            <w:vAlign w:val="center"/>
            <w:hideMark/>
          </w:tcPr>
          <w:p w14:paraId="0D70436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Technical Issues</w:t>
            </w:r>
          </w:p>
        </w:tc>
        <w:tc>
          <w:tcPr>
            <w:tcW w:w="0" w:type="auto"/>
            <w:tcMar>
              <w:top w:w="150" w:type="dxa"/>
              <w:left w:w="240" w:type="dxa"/>
              <w:bottom w:w="150" w:type="dxa"/>
              <w:right w:w="240" w:type="dxa"/>
            </w:tcMar>
            <w:vAlign w:val="center"/>
            <w:hideMark/>
          </w:tcPr>
          <w:p w14:paraId="26D64B7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Infrastructure Development Specialist</w:t>
            </w:r>
          </w:p>
        </w:tc>
        <w:tc>
          <w:tcPr>
            <w:tcW w:w="0" w:type="auto"/>
            <w:tcMar>
              <w:top w:w="150" w:type="dxa"/>
              <w:left w:w="240" w:type="dxa"/>
              <w:bottom w:w="150" w:type="dxa"/>
              <w:right w:w="0" w:type="dxa"/>
            </w:tcMar>
            <w:vAlign w:val="center"/>
            <w:hideMark/>
          </w:tcPr>
          <w:p w14:paraId="0618E80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Direct coordination with technical team</w:t>
            </w:r>
          </w:p>
        </w:tc>
      </w:tr>
      <w:tr w:rsidR="00052E23" w:rsidRPr="00052E23" w14:paraId="73869FD8" w14:textId="77777777">
        <w:tc>
          <w:tcPr>
            <w:tcW w:w="0" w:type="auto"/>
            <w:tcMar>
              <w:top w:w="150" w:type="dxa"/>
              <w:left w:w="0" w:type="dxa"/>
              <w:bottom w:w="150" w:type="dxa"/>
              <w:right w:w="240" w:type="dxa"/>
            </w:tcMar>
            <w:vAlign w:val="center"/>
            <w:hideMark/>
          </w:tcPr>
          <w:p w14:paraId="5E85475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Stakeholder Issues</w:t>
            </w:r>
          </w:p>
        </w:tc>
        <w:tc>
          <w:tcPr>
            <w:tcW w:w="0" w:type="auto"/>
            <w:tcMar>
              <w:top w:w="150" w:type="dxa"/>
              <w:left w:w="240" w:type="dxa"/>
              <w:bottom w:w="150" w:type="dxa"/>
              <w:right w:w="240" w:type="dxa"/>
            </w:tcMar>
            <w:vAlign w:val="center"/>
            <w:hideMark/>
          </w:tcPr>
          <w:p w14:paraId="3A0F5CE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Stakeholder Engagement Manager</w:t>
            </w:r>
          </w:p>
        </w:tc>
        <w:tc>
          <w:tcPr>
            <w:tcW w:w="0" w:type="auto"/>
            <w:tcMar>
              <w:top w:w="150" w:type="dxa"/>
              <w:left w:w="240" w:type="dxa"/>
              <w:bottom w:w="150" w:type="dxa"/>
              <w:right w:w="0" w:type="dxa"/>
            </w:tcMar>
            <w:vAlign w:val="center"/>
            <w:hideMark/>
          </w:tcPr>
          <w:p w14:paraId="7A6AF00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Formal engagement through established channels</w:t>
            </w:r>
          </w:p>
        </w:tc>
      </w:tr>
      <w:tr w:rsidR="00052E23" w:rsidRPr="00052E23" w14:paraId="747ED30C" w14:textId="77777777">
        <w:tc>
          <w:tcPr>
            <w:tcW w:w="0" w:type="auto"/>
            <w:tcMar>
              <w:top w:w="150" w:type="dxa"/>
              <w:left w:w="0" w:type="dxa"/>
              <w:bottom w:w="150" w:type="dxa"/>
              <w:right w:w="240" w:type="dxa"/>
            </w:tcMar>
            <w:vAlign w:val="center"/>
            <w:hideMark/>
          </w:tcPr>
          <w:p w14:paraId="0EAF0BF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Grievances</w:t>
            </w:r>
          </w:p>
        </w:tc>
        <w:tc>
          <w:tcPr>
            <w:tcW w:w="0" w:type="auto"/>
            <w:tcMar>
              <w:top w:w="150" w:type="dxa"/>
              <w:left w:w="240" w:type="dxa"/>
              <w:bottom w:w="150" w:type="dxa"/>
              <w:right w:w="240" w:type="dxa"/>
            </w:tcMar>
            <w:vAlign w:val="center"/>
            <w:hideMark/>
          </w:tcPr>
          <w:p w14:paraId="6C69FAB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GRM Officer</w:t>
            </w:r>
          </w:p>
        </w:tc>
        <w:tc>
          <w:tcPr>
            <w:tcW w:w="0" w:type="auto"/>
            <w:tcMar>
              <w:top w:w="150" w:type="dxa"/>
              <w:left w:w="240" w:type="dxa"/>
              <w:bottom w:w="150" w:type="dxa"/>
              <w:right w:w="0" w:type="dxa"/>
            </w:tcMar>
            <w:vAlign w:val="center"/>
            <w:hideMark/>
          </w:tcPr>
          <w:p w14:paraId="38C4E48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Through GRM channels</w:t>
            </w:r>
          </w:p>
        </w:tc>
      </w:tr>
      <w:tr w:rsidR="00052E23" w:rsidRPr="00052E23" w14:paraId="4B91B4C0" w14:textId="77777777">
        <w:tc>
          <w:tcPr>
            <w:tcW w:w="0" w:type="auto"/>
            <w:tcMar>
              <w:top w:w="150" w:type="dxa"/>
              <w:left w:w="0" w:type="dxa"/>
              <w:bottom w:w="150" w:type="dxa"/>
              <w:right w:w="240" w:type="dxa"/>
            </w:tcMar>
            <w:vAlign w:val="center"/>
            <w:hideMark/>
          </w:tcPr>
          <w:p w14:paraId="4073575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Media Inquiries</w:t>
            </w:r>
          </w:p>
        </w:tc>
        <w:tc>
          <w:tcPr>
            <w:tcW w:w="0" w:type="auto"/>
            <w:tcMar>
              <w:top w:w="150" w:type="dxa"/>
              <w:left w:w="240" w:type="dxa"/>
              <w:bottom w:w="150" w:type="dxa"/>
              <w:right w:w="240" w:type="dxa"/>
            </w:tcMar>
            <w:vAlign w:val="center"/>
            <w:hideMark/>
          </w:tcPr>
          <w:p w14:paraId="23E97DE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Communications Specialist</w:t>
            </w:r>
          </w:p>
        </w:tc>
        <w:tc>
          <w:tcPr>
            <w:tcW w:w="0" w:type="auto"/>
            <w:tcMar>
              <w:top w:w="150" w:type="dxa"/>
              <w:left w:w="240" w:type="dxa"/>
              <w:bottom w:w="150" w:type="dxa"/>
              <w:right w:w="0" w:type="dxa"/>
            </w:tcMar>
            <w:vAlign w:val="center"/>
            <w:hideMark/>
          </w:tcPr>
          <w:p w14:paraId="4F8F67E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Formal media briefing; coordinated response</w:t>
            </w:r>
          </w:p>
        </w:tc>
      </w:tr>
      <w:tr w:rsidR="00052E23" w:rsidRPr="00052E23" w14:paraId="0825F085" w14:textId="77777777">
        <w:tc>
          <w:tcPr>
            <w:tcW w:w="0" w:type="auto"/>
            <w:tcMar>
              <w:top w:w="150" w:type="dxa"/>
              <w:left w:w="0" w:type="dxa"/>
              <w:bottom w:w="150" w:type="dxa"/>
              <w:right w:w="240" w:type="dxa"/>
            </w:tcMar>
            <w:vAlign w:val="center"/>
            <w:hideMark/>
          </w:tcPr>
          <w:p w14:paraId="2FD00D8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lastRenderedPageBreak/>
              <w:t>Government Coordination</w:t>
            </w:r>
          </w:p>
        </w:tc>
        <w:tc>
          <w:tcPr>
            <w:tcW w:w="0" w:type="auto"/>
            <w:tcMar>
              <w:top w:w="150" w:type="dxa"/>
              <w:left w:w="240" w:type="dxa"/>
              <w:bottom w:w="150" w:type="dxa"/>
              <w:right w:w="240" w:type="dxa"/>
            </w:tcMar>
            <w:vAlign w:val="center"/>
            <w:hideMark/>
          </w:tcPr>
          <w:p w14:paraId="5BA4D85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City Manager</w:t>
            </w:r>
          </w:p>
        </w:tc>
        <w:tc>
          <w:tcPr>
            <w:tcW w:w="0" w:type="auto"/>
            <w:tcMar>
              <w:top w:w="150" w:type="dxa"/>
              <w:left w:w="240" w:type="dxa"/>
              <w:bottom w:w="150" w:type="dxa"/>
              <w:right w:w="0" w:type="dxa"/>
            </w:tcMar>
            <w:vAlign w:val="center"/>
            <w:hideMark/>
          </w:tcPr>
          <w:p w14:paraId="5E0BDCE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Formal communication through government protocols</w:t>
            </w:r>
          </w:p>
        </w:tc>
      </w:tr>
      <w:tr w:rsidR="00052E23" w:rsidRPr="00052E23" w14:paraId="70C0E890" w14:textId="77777777">
        <w:tc>
          <w:tcPr>
            <w:tcW w:w="0" w:type="auto"/>
            <w:tcMar>
              <w:top w:w="150" w:type="dxa"/>
              <w:left w:w="0" w:type="dxa"/>
              <w:bottom w:w="150" w:type="dxa"/>
              <w:right w:w="240" w:type="dxa"/>
            </w:tcMar>
            <w:vAlign w:val="center"/>
            <w:hideMark/>
          </w:tcPr>
          <w:p w14:paraId="3288E20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Partner Coordination</w:t>
            </w:r>
          </w:p>
        </w:tc>
        <w:tc>
          <w:tcPr>
            <w:tcW w:w="0" w:type="auto"/>
            <w:tcMar>
              <w:top w:w="150" w:type="dxa"/>
              <w:left w:w="240" w:type="dxa"/>
              <w:bottom w:w="150" w:type="dxa"/>
              <w:right w:w="240" w:type="dxa"/>
            </w:tcMar>
            <w:vAlign w:val="center"/>
            <w:hideMark/>
          </w:tcPr>
          <w:p w14:paraId="4854EE5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Project Director / Manager</w:t>
            </w:r>
          </w:p>
        </w:tc>
        <w:tc>
          <w:tcPr>
            <w:tcW w:w="0" w:type="auto"/>
            <w:tcMar>
              <w:top w:w="150" w:type="dxa"/>
              <w:left w:w="240" w:type="dxa"/>
              <w:bottom w:w="150" w:type="dxa"/>
              <w:right w:w="0" w:type="dxa"/>
            </w:tcMar>
            <w:vAlign w:val="center"/>
            <w:hideMark/>
          </w:tcPr>
          <w:p w14:paraId="7D48E68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Regular coordination meetings and reports</w:t>
            </w:r>
          </w:p>
        </w:tc>
      </w:tr>
    </w:tbl>
    <w:p w14:paraId="33A6D194" w14:textId="77777777" w:rsidR="00052E23" w:rsidRPr="00052E23" w:rsidRDefault="00052E23" w:rsidP="00052E23">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052E23">
        <w:rPr>
          <w:rFonts w:ascii="Segoe UI" w:eastAsia="Times New Roman" w:hAnsi="Segoe UI" w:cs="Segoe UI"/>
          <w:b/>
          <w:bCs/>
          <w:color w:val="0F1115"/>
          <w:kern w:val="0"/>
          <w:sz w:val="30"/>
          <w:szCs w:val="30"/>
          <w14:ligatures w14:val="none"/>
        </w:rPr>
        <w:t>10.2 Escalation Protocol</w:t>
      </w:r>
    </w:p>
    <w:tbl>
      <w:tblPr>
        <w:tblW w:w="0" w:type="auto"/>
        <w:tblCellMar>
          <w:top w:w="15" w:type="dxa"/>
          <w:left w:w="15" w:type="dxa"/>
          <w:bottom w:w="15" w:type="dxa"/>
          <w:right w:w="15" w:type="dxa"/>
        </w:tblCellMar>
        <w:tblLook w:val="04A0" w:firstRow="1" w:lastRow="0" w:firstColumn="1" w:lastColumn="0" w:noHBand="0" w:noVBand="1"/>
      </w:tblPr>
      <w:tblGrid>
        <w:gridCol w:w="885"/>
        <w:gridCol w:w="3294"/>
        <w:gridCol w:w="3787"/>
        <w:gridCol w:w="1394"/>
      </w:tblGrid>
      <w:tr w:rsidR="00052E23" w:rsidRPr="00052E23" w14:paraId="5ACDBA3C" w14:textId="77777777">
        <w:trPr>
          <w:tblHeader/>
        </w:trPr>
        <w:tc>
          <w:tcPr>
            <w:tcW w:w="0" w:type="auto"/>
            <w:tcBorders>
              <w:top w:val="nil"/>
            </w:tcBorders>
            <w:tcMar>
              <w:top w:w="150" w:type="dxa"/>
              <w:left w:w="0" w:type="dxa"/>
              <w:bottom w:w="150" w:type="dxa"/>
              <w:right w:w="240" w:type="dxa"/>
            </w:tcMar>
            <w:vAlign w:val="center"/>
            <w:hideMark/>
          </w:tcPr>
          <w:p w14:paraId="21C2D89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Level</w:t>
            </w:r>
          </w:p>
        </w:tc>
        <w:tc>
          <w:tcPr>
            <w:tcW w:w="0" w:type="auto"/>
            <w:tcBorders>
              <w:top w:val="nil"/>
            </w:tcBorders>
            <w:tcMar>
              <w:top w:w="150" w:type="dxa"/>
              <w:left w:w="240" w:type="dxa"/>
              <w:bottom w:w="150" w:type="dxa"/>
              <w:right w:w="240" w:type="dxa"/>
            </w:tcMar>
            <w:vAlign w:val="center"/>
            <w:hideMark/>
          </w:tcPr>
          <w:p w14:paraId="4AFBA05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Issue Type</w:t>
            </w:r>
          </w:p>
        </w:tc>
        <w:tc>
          <w:tcPr>
            <w:tcW w:w="0" w:type="auto"/>
            <w:tcBorders>
              <w:top w:val="nil"/>
            </w:tcBorders>
            <w:tcMar>
              <w:top w:w="150" w:type="dxa"/>
              <w:left w:w="240" w:type="dxa"/>
              <w:bottom w:w="150" w:type="dxa"/>
              <w:right w:w="240" w:type="dxa"/>
            </w:tcMar>
            <w:vAlign w:val="center"/>
            <w:hideMark/>
          </w:tcPr>
          <w:p w14:paraId="3243567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c>
          <w:tcPr>
            <w:tcW w:w="0" w:type="auto"/>
            <w:tcBorders>
              <w:top w:val="nil"/>
            </w:tcBorders>
            <w:tcMar>
              <w:top w:w="150" w:type="dxa"/>
              <w:left w:w="240" w:type="dxa"/>
              <w:bottom w:w="150" w:type="dxa"/>
              <w:right w:w="240" w:type="dxa"/>
            </w:tcMar>
            <w:vAlign w:val="center"/>
            <w:hideMark/>
          </w:tcPr>
          <w:p w14:paraId="5C58EEC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Timeline</w:t>
            </w:r>
          </w:p>
        </w:tc>
      </w:tr>
      <w:tr w:rsidR="00052E23" w:rsidRPr="00052E23" w14:paraId="0258128F" w14:textId="77777777">
        <w:tc>
          <w:tcPr>
            <w:tcW w:w="0" w:type="auto"/>
            <w:tcMar>
              <w:top w:w="150" w:type="dxa"/>
              <w:left w:w="0" w:type="dxa"/>
              <w:bottom w:w="150" w:type="dxa"/>
              <w:right w:w="240" w:type="dxa"/>
            </w:tcMar>
            <w:vAlign w:val="center"/>
            <w:hideMark/>
          </w:tcPr>
          <w:p w14:paraId="216E7D7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Level 1</w:t>
            </w:r>
          </w:p>
        </w:tc>
        <w:tc>
          <w:tcPr>
            <w:tcW w:w="0" w:type="auto"/>
            <w:tcMar>
              <w:top w:w="150" w:type="dxa"/>
              <w:left w:w="240" w:type="dxa"/>
              <w:bottom w:w="150" w:type="dxa"/>
              <w:right w:w="240" w:type="dxa"/>
            </w:tcMar>
            <w:vAlign w:val="center"/>
            <w:hideMark/>
          </w:tcPr>
          <w:p w14:paraId="26D1219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Minor operational issues</w:t>
            </w:r>
          </w:p>
        </w:tc>
        <w:tc>
          <w:tcPr>
            <w:tcW w:w="0" w:type="auto"/>
            <w:tcMar>
              <w:top w:w="150" w:type="dxa"/>
              <w:left w:w="240" w:type="dxa"/>
              <w:bottom w:w="150" w:type="dxa"/>
              <w:right w:w="240" w:type="dxa"/>
            </w:tcMar>
            <w:vAlign w:val="center"/>
            <w:hideMark/>
          </w:tcPr>
          <w:p w14:paraId="400371E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Infrastructure Development Specialist / Project Manager</w:t>
            </w:r>
          </w:p>
        </w:tc>
        <w:tc>
          <w:tcPr>
            <w:tcW w:w="0" w:type="auto"/>
            <w:tcMar>
              <w:top w:w="150" w:type="dxa"/>
              <w:left w:w="240" w:type="dxa"/>
              <w:bottom w:w="150" w:type="dxa"/>
              <w:right w:w="0" w:type="dxa"/>
            </w:tcMar>
            <w:vAlign w:val="center"/>
            <w:hideMark/>
          </w:tcPr>
          <w:p w14:paraId="5F34A98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24-48 hours</w:t>
            </w:r>
          </w:p>
        </w:tc>
      </w:tr>
      <w:tr w:rsidR="00052E23" w:rsidRPr="00052E23" w14:paraId="6E2F767E" w14:textId="77777777">
        <w:tc>
          <w:tcPr>
            <w:tcW w:w="0" w:type="auto"/>
            <w:tcMar>
              <w:top w:w="150" w:type="dxa"/>
              <w:left w:w="0" w:type="dxa"/>
              <w:bottom w:w="150" w:type="dxa"/>
              <w:right w:w="240" w:type="dxa"/>
            </w:tcMar>
            <w:vAlign w:val="center"/>
            <w:hideMark/>
          </w:tcPr>
          <w:p w14:paraId="07CCB71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Level 2</w:t>
            </w:r>
          </w:p>
        </w:tc>
        <w:tc>
          <w:tcPr>
            <w:tcW w:w="0" w:type="auto"/>
            <w:tcMar>
              <w:top w:w="150" w:type="dxa"/>
              <w:left w:w="240" w:type="dxa"/>
              <w:bottom w:w="150" w:type="dxa"/>
              <w:right w:w="240" w:type="dxa"/>
            </w:tcMar>
            <w:vAlign w:val="center"/>
            <w:hideMark/>
          </w:tcPr>
          <w:p w14:paraId="5399B21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Moderate issues affecting project delivery</w:t>
            </w:r>
          </w:p>
        </w:tc>
        <w:tc>
          <w:tcPr>
            <w:tcW w:w="0" w:type="auto"/>
            <w:tcMar>
              <w:top w:w="150" w:type="dxa"/>
              <w:left w:w="240" w:type="dxa"/>
              <w:bottom w:w="150" w:type="dxa"/>
              <w:right w:w="240" w:type="dxa"/>
            </w:tcMar>
            <w:vAlign w:val="center"/>
            <w:hideMark/>
          </w:tcPr>
          <w:p w14:paraId="4A523C6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Project Director / Manager</w:t>
            </w:r>
          </w:p>
        </w:tc>
        <w:tc>
          <w:tcPr>
            <w:tcW w:w="0" w:type="auto"/>
            <w:tcMar>
              <w:top w:w="150" w:type="dxa"/>
              <w:left w:w="240" w:type="dxa"/>
              <w:bottom w:w="150" w:type="dxa"/>
              <w:right w:w="0" w:type="dxa"/>
            </w:tcMar>
            <w:vAlign w:val="center"/>
            <w:hideMark/>
          </w:tcPr>
          <w:p w14:paraId="4FE3B8A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48-72 hours</w:t>
            </w:r>
          </w:p>
        </w:tc>
      </w:tr>
      <w:tr w:rsidR="00052E23" w:rsidRPr="00052E23" w14:paraId="30C54CFC" w14:textId="77777777">
        <w:tc>
          <w:tcPr>
            <w:tcW w:w="0" w:type="auto"/>
            <w:tcMar>
              <w:top w:w="150" w:type="dxa"/>
              <w:left w:w="0" w:type="dxa"/>
              <w:bottom w:w="150" w:type="dxa"/>
              <w:right w:w="240" w:type="dxa"/>
            </w:tcMar>
            <w:vAlign w:val="center"/>
            <w:hideMark/>
          </w:tcPr>
          <w:p w14:paraId="2DE1B6D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Level 3</w:t>
            </w:r>
          </w:p>
        </w:tc>
        <w:tc>
          <w:tcPr>
            <w:tcW w:w="0" w:type="auto"/>
            <w:tcMar>
              <w:top w:w="150" w:type="dxa"/>
              <w:left w:w="240" w:type="dxa"/>
              <w:bottom w:w="150" w:type="dxa"/>
              <w:right w:w="240" w:type="dxa"/>
            </w:tcMar>
            <w:vAlign w:val="center"/>
            <w:hideMark/>
          </w:tcPr>
          <w:p w14:paraId="472FFB5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Major issues requiring political decision-making</w:t>
            </w:r>
          </w:p>
        </w:tc>
        <w:tc>
          <w:tcPr>
            <w:tcW w:w="0" w:type="auto"/>
            <w:tcMar>
              <w:top w:w="150" w:type="dxa"/>
              <w:left w:w="240" w:type="dxa"/>
              <w:bottom w:w="150" w:type="dxa"/>
              <w:right w:w="240" w:type="dxa"/>
            </w:tcMar>
            <w:vAlign w:val="center"/>
            <w:hideMark/>
          </w:tcPr>
          <w:p w14:paraId="16CA436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City Manager</w:t>
            </w:r>
          </w:p>
        </w:tc>
        <w:tc>
          <w:tcPr>
            <w:tcW w:w="0" w:type="auto"/>
            <w:tcMar>
              <w:top w:w="150" w:type="dxa"/>
              <w:left w:w="240" w:type="dxa"/>
              <w:bottom w:w="150" w:type="dxa"/>
              <w:right w:w="0" w:type="dxa"/>
            </w:tcMar>
            <w:vAlign w:val="center"/>
            <w:hideMark/>
          </w:tcPr>
          <w:p w14:paraId="68877CA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3-5 days</w:t>
            </w:r>
          </w:p>
        </w:tc>
      </w:tr>
      <w:tr w:rsidR="00052E23" w:rsidRPr="00052E23" w14:paraId="0630F58C" w14:textId="77777777">
        <w:tc>
          <w:tcPr>
            <w:tcW w:w="0" w:type="auto"/>
            <w:tcMar>
              <w:top w:w="150" w:type="dxa"/>
              <w:left w:w="0" w:type="dxa"/>
              <w:bottom w:w="150" w:type="dxa"/>
              <w:right w:w="240" w:type="dxa"/>
            </w:tcMar>
            <w:vAlign w:val="center"/>
            <w:hideMark/>
          </w:tcPr>
          <w:p w14:paraId="1C273C3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Level 4</w:t>
            </w:r>
          </w:p>
        </w:tc>
        <w:tc>
          <w:tcPr>
            <w:tcW w:w="0" w:type="auto"/>
            <w:tcMar>
              <w:top w:w="150" w:type="dxa"/>
              <w:left w:w="240" w:type="dxa"/>
              <w:bottom w:w="150" w:type="dxa"/>
              <w:right w:w="240" w:type="dxa"/>
            </w:tcMar>
            <w:vAlign w:val="center"/>
            <w:hideMark/>
          </w:tcPr>
          <w:p w14:paraId="283E97B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Strategic issues affecting project viability</w:t>
            </w:r>
          </w:p>
        </w:tc>
        <w:tc>
          <w:tcPr>
            <w:tcW w:w="0" w:type="auto"/>
            <w:tcMar>
              <w:top w:w="150" w:type="dxa"/>
              <w:left w:w="240" w:type="dxa"/>
              <w:bottom w:w="150" w:type="dxa"/>
              <w:right w:w="240" w:type="dxa"/>
            </w:tcMar>
            <w:vAlign w:val="center"/>
            <w:hideMark/>
          </w:tcPr>
          <w:p w14:paraId="044F6A7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Mayor</w:t>
            </w:r>
          </w:p>
        </w:tc>
        <w:tc>
          <w:tcPr>
            <w:tcW w:w="0" w:type="auto"/>
            <w:tcMar>
              <w:top w:w="150" w:type="dxa"/>
              <w:left w:w="240" w:type="dxa"/>
              <w:bottom w:w="150" w:type="dxa"/>
              <w:right w:w="0" w:type="dxa"/>
            </w:tcMar>
            <w:vAlign w:val="center"/>
            <w:hideMark/>
          </w:tcPr>
          <w:p w14:paraId="75B39A3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5-7 days</w:t>
            </w:r>
          </w:p>
        </w:tc>
      </w:tr>
    </w:tbl>
    <w:p w14:paraId="1F48B82E" w14:textId="77777777" w:rsidR="00052E23" w:rsidRPr="00052E23" w:rsidRDefault="00052E23" w:rsidP="00052E23">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052E23">
        <w:rPr>
          <w:rFonts w:ascii="Segoe UI" w:eastAsia="Times New Roman" w:hAnsi="Segoe UI" w:cs="Segoe UI"/>
          <w:b/>
          <w:bCs/>
          <w:color w:val="0F1115"/>
          <w:kern w:val="0"/>
          <w:sz w:val="30"/>
          <w:szCs w:val="30"/>
          <w14:ligatures w14:val="none"/>
        </w:rPr>
        <w:t>10.3 Key Communication Channels</w:t>
      </w:r>
    </w:p>
    <w:tbl>
      <w:tblPr>
        <w:tblW w:w="11280" w:type="dxa"/>
        <w:tblCellMar>
          <w:top w:w="15" w:type="dxa"/>
          <w:left w:w="15" w:type="dxa"/>
          <w:bottom w:w="15" w:type="dxa"/>
          <w:right w:w="15" w:type="dxa"/>
        </w:tblCellMar>
        <w:tblLook w:val="04A0" w:firstRow="1" w:lastRow="0" w:firstColumn="1" w:lastColumn="0" w:noHBand="0" w:noVBand="1"/>
      </w:tblPr>
      <w:tblGrid>
        <w:gridCol w:w="3504"/>
        <w:gridCol w:w="3707"/>
        <w:gridCol w:w="4069"/>
      </w:tblGrid>
      <w:tr w:rsidR="00052E23" w:rsidRPr="00052E23" w14:paraId="1D1A5374" w14:textId="77777777">
        <w:trPr>
          <w:tblHeader/>
        </w:trPr>
        <w:tc>
          <w:tcPr>
            <w:tcW w:w="0" w:type="auto"/>
            <w:tcBorders>
              <w:top w:val="nil"/>
            </w:tcBorders>
            <w:tcMar>
              <w:top w:w="150" w:type="dxa"/>
              <w:left w:w="0" w:type="dxa"/>
              <w:bottom w:w="150" w:type="dxa"/>
              <w:right w:w="240" w:type="dxa"/>
            </w:tcMar>
            <w:vAlign w:val="center"/>
            <w:hideMark/>
          </w:tcPr>
          <w:p w14:paraId="43CE78A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Channel</w:t>
            </w:r>
          </w:p>
        </w:tc>
        <w:tc>
          <w:tcPr>
            <w:tcW w:w="0" w:type="auto"/>
            <w:tcBorders>
              <w:top w:val="nil"/>
            </w:tcBorders>
            <w:tcMar>
              <w:top w:w="150" w:type="dxa"/>
              <w:left w:w="240" w:type="dxa"/>
              <w:bottom w:w="150" w:type="dxa"/>
              <w:right w:w="240" w:type="dxa"/>
            </w:tcMar>
            <w:vAlign w:val="center"/>
            <w:hideMark/>
          </w:tcPr>
          <w:p w14:paraId="62F7847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Purpose</w:t>
            </w:r>
          </w:p>
        </w:tc>
        <w:tc>
          <w:tcPr>
            <w:tcW w:w="0" w:type="auto"/>
            <w:tcBorders>
              <w:top w:val="nil"/>
            </w:tcBorders>
            <w:tcMar>
              <w:top w:w="150" w:type="dxa"/>
              <w:left w:w="240" w:type="dxa"/>
              <w:bottom w:w="150" w:type="dxa"/>
              <w:right w:w="240" w:type="dxa"/>
            </w:tcMar>
            <w:vAlign w:val="center"/>
            <w:hideMark/>
          </w:tcPr>
          <w:p w14:paraId="4CA2D03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086985A8" w14:textId="77777777">
        <w:tc>
          <w:tcPr>
            <w:tcW w:w="0" w:type="auto"/>
            <w:tcMar>
              <w:top w:w="150" w:type="dxa"/>
              <w:left w:w="0" w:type="dxa"/>
              <w:bottom w:w="150" w:type="dxa"/>
              <w:right w:w="240" w:type="dxa"/>
            </w:tcMar>
            <w:vAlign w:val="center"/>
            <w:hideMark/>
          </w:tcPr>
          <w:p w14:paraId="1600469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Project Website</w:t>
            </w:r>
          </w:p>
        </w:tc>
        <w:tc>
          <w:tcPr>
            <w:tcW w:w="0" w:type="auto"/>
            <w:tcMar>
              <w:top w:w="150" w:type="dxa"/>
              <w:left w:w="240" w:type="dxa"/>
              <w:bottom w:w="150" w:type="dxa"/>
              <w:right w:w="240" w:type="dxa"/>
            </w:tcMar>
            <w:vAlign w:val="center"/>
            <w:hideMark/>
          </w:tcPr>
          <w:p w14:paraId="23A099D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Public information</w:t>
            </w:r>
          </w:p>
        </w:tc>
        <w:tc>
          <w:tcPr>
            <w:tcW w:w="0" w:type="auto"/>
            <w:tcMar>
              <w:top w:w="150" w:type="dxa"/>
              <w:left w:w="240" w:type="dxa"/>
              <w:bottom w:w="150" w:type="dxa"/>
              <w:right w:w="0" w:type="dxa"/>
            </w:tcMar>
            <w:vAlign w:val="center"/>
            <w:hideMark/>
          </w:tcPr>
          <w:p w14:paraId="633BCE6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hyperlink r:id="rId6" w:tgtFrame="_blank" w:history="1">
              <w:r w:rsidRPr="00052E23">
                <w:rPr>
                  <w:rFonts w:ascii="Segoe UI" w:eastAsia="Times New Roman" w:hAnsi="Segoe UI" w:cs="Segoe UI"/>
                  <w:color w:val="3964FE"/>
                  <w:kern w:val="0"/>
                  <w:sz w:val="23"/>
                  <w:szCs w:val="23"/>
                  <w:bdr w:val="single" w:sz="12" w:space="0" w:color="auto" w:frame="1"/>
                  <w14:ligatures w14:val="none"/>
                </w:rPr>
                <w:t>www.twuep.com.et</w:t>
              </w:r>
            </w:hyperlink>
          </w:p>
        </w:tc>
      </w:tr>
      <w:tr w:rsidR="00052E23" w:rsidRPr="00052E23" w14:paraId="56CEBF23" w14:textId="77777777">
        <w:tc>
          <w:tcPr>
            <w:tcW w:w="0" w:type="auto"/>
            <w:tcMar>
              <w:top w:w="150" w:type="dxa"/>
              <w:left w:w="0" w:type="dxa"/>
              <w:bottom w:w="150" w:type="dxa"/>
              <w:right w:w="240" w:type="dxa"/>
            </w:tcMar>
            <w:vAlign w:val="center"/>
            <w:hideMark/>
          </w:tcPr>
          <w:p w14:paraId="533941C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Project Email</w:t>
            </w:r>
          </w:p>
        </w:tc>
        <w:tc>
          <w:tcPr>
            <w:tcW w:w="0" w:type="auto"/>
            <w:tcMar>
              <w:top w:w="150" w:type="dxa"/>
              <w:left w:w="240" w:type="dxa"/>
              <w:bottom w:w="150" w:type="dxa"/>
              <w:right w:w="240" w:type="dxa"/>
            </w:tcMar>
            <w:vAlign w:val="center"/>
            <w:hideMark/>
          </w:tcPr>
          <w:p w14:paraId="569CDDD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General inquiries</w:t>
            </w:r>
          </w:p>
        </w:tc>
        <w:tc>
          <w:tcPr>
            <w:tcW w:w="0" w:type="auto"/>
            <w:tcMar>
              <w:top w:w="150" w:type="dxa"/>
              <w:left w:w="240" w:type="dxa"/>
              <w:bottom w:w="150" w:type="dxa"/>
              <w:right w:w="0" w:type="dxa"/>
            </w:tcMar>
            <w:vAlign w:val="center"/>
            <w:hideMark/>
          </w:tcPr>
          <w:p w14:paraId="5AF7283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twuep369@gmail.com</w:t>
            </w:r>
          </w:p>
        </w:tc>
      </w:tr>
      <w:tr w:rsidR="00052E23" w:rsidRPr="00052E23" w14:paraId="0731EF89" w14:textId="77777777">
        <w:tc>
          <w:tcPr>
            <w:tcW w:w="0" w:type="auto"/>
            <w:tcMar>
              <w:top w:w="150" w:type="dxa"/>
              <w:left w:w="0" w:type="dxa"/>
              <w:bottom w:w="150" w:type="dxa"/>
              <w:right w:w="240" w:type="dxa"/>
            </w:tcMar>
            <w:vAlign w:val="center"/>
            <w:hideMark/>
          </w:tcPr>
          <w:p w14:paraId="548796E7"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GRM Email</w:t>
            </w:r>
          </w:p>
        </w:tc>
        <w:tc>
          <w:tcPr>
            <w:tcW w:w="0" w:type="auto"/>
            <w:tcMar>
              <w:top w:w="150" w:type="dxa"/>
              <w:left w:w="240" w:type="dxa"/>
              <w:bottom w:w="150" w:type="dxa"/>
              <w:right w:w="240" w:type="dxa"/>
            </w:tcMar>
            <w:vAlign w:val="center"/>
            <w:hideMark/>
          </w:tcPr>
          <w:p w14:paraId="70B4F90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Grievance submission</w:t>
            </w:r>
          </w:p>
        </w:tc>
        <w:tc>
          <w:tcPr>
            <w:tcW w:w="0" w:type="auto"/>
            <w:tcMar>
              <w:top w:w="150" w:type="dxa"/>
              <w:left w:w="240" w:type="dxa"/>
              <w:bottom w:w="150" w:type="dxa"/>
              <w:right w:w="0" w:type="dxa"/>
            </w:tcMar>
            <w:vAlign w:val="center"/>
            <w:hideMark/>
          </w:tcPr>
          <w:p w14:paraId="69C35F7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complaints@twuep.com.et</w:t>
            </w:r>
          </w:p>
        </w:tc>
      </w:tr>
      <w:tr w:rsidR="00052E23" w:rsidRPr="00052E23" w14:paraId="2FC95DBA" w14:textId="77777777">
        <w:tc>
          <w:tcPr>
            <w:tcW w:w="0" w:type="auto"/>
            <w:tcMar>
              <w:top w:w="150" w:type="dxa"/>
              <w:left w:w="0" w:type="dxa"/>
              <w:bottom w:w="150" w:type="dxa"/>
              <w:right w:w="240" w:type="dxa"/>
            </w:tcMar>
            <w:vAlign w:val="center"/>
            <w:hideMark/>
          </w:tcPr>
          <w:p w14:paraId="21BF210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lastRenderedPageBreak/>
              <w:t>Media Contact</w:t>
            </w:r>
          </w:p>
        </w:tc>
        <w:tc>
          <w:tcPr>
            <w:tcW w:w="0" w:type="auto"/>
            <w:tcMar>
              <w:top w:w="150" w:type="dxa"/>
              <w:left w:w="240" w:type="dxa"/>
              <w:bottom w:w="150" w:type="dxa"/>
              <w:right w:w="240" w:type="dxa"/>
            </w:tcMar>
            <w:vAlign w:val="center"/>
            <w:hideMark/>
          </w:tcPr>
          <w:p w14:paraId="3C63D81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Press and media</w:t>
            </w:r>
          </w:p>
        </w:tc>
        <w:tc>
          <w:tcPr>
            <w:tcW w:w="0" w:type="auto"/>
            <w:tcMar>
              <w:top w:w="150" w:type="dxa"/>
              <w:left w:w="240" w:type="dxa"/>
              <w:bottom w:w="150" w:type="dxa"/>
              <w:right w:w="0" w:type="dxa"/>
            </w:tcMar>
            <w:vAlign w:val="center"/>
            <w:hideMark/>
          </w:tcPr>
          <w:p w14:paraId="5D6611E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media@twuep.com.et</w:t>
            </w:r>
          </w:p>
        </w:tc>
      </w:tr>
      <w:tr w:rsidR="00052E23" w:rsidRPr="00052E23" w14:paraId="62E05545" w14:textId="77777777">
        <w:tc>
          <w:tcPr>
            <w:tcW w:w="0" w:type="auto"/>
            <w:tcMar>
              <w:top w:w="150" w:type="dxa"/>
              <w:left w:w="0" w:type="dxa"/>
              <w:bottom w:w="150" w:type="dxa"/>
              <w:right w:w="240" w:type="dxa"/>
            </w:tcMar>
            <w:vAlign w:val="center"/>
            <w:hideMark/>
          </w:tcPr>
          <w:p w14:paraId="5B1D72B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Partner Coordination</w:t>
            </w:r>
          </w:p>
        </w:tc>
        <w:tc>
          <w:tcPr>
            <w:tcW w:w="0" w:type="auto"/>
            <w:tcMar>
              <w:top w:w="150" w:type="dxa"/>
              <w:left w:w="240" w:type="dxa"/>
              <w:bottom w:w="150" w:type="dxa"/>
              <w:right w:w="240" w:type="dxa"/>
            </w:tcMar>
            <w:vAlign w:val="center"/>
            <w:hideMark/>
          </w:tcPr>
          <w:p w14:paraId="13C802D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Partner engagement</w:t>
            </w:r>
          </w:p>
        </w:tc>
        <w:tc>
          <w:tcPr>
            <w:tcW w:w="0" w:type="auto"/>
            <w:tcMar>
              <w:top w:w="150" w:type="dxa"/>
              <w:left w:w="240" w:type="dxa"/>
              <w:bottom w:w="150" w:type="dxa"/>
              <w:right w:w="0" w:type="dxa"/>
            </w:tcMar>
            <w:vAlign w:val="center"/>
            <w:hideMark/>
          </w:tcPr>
          <w:p w14:paraId="7B22032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partners@twuep.com.et</w:t>
            </w:r>
          </w:p>
        </w:tc>
      </w:tr>
    </w:tbl>
    <w:p w14:paraId="53343160" w14:textId="77777777" w:rsidR="00052E23" w:rsidRPr="00052E23" w:rsidRDefault="00052E23" w:rsidP="00052E23">
      <w:pPr>
        <w:spacing w:before="480" w:after="480" w:line="240" w:lineRule="auto"/>
        <w:rPr>
          <w:rFonts w:ascii="Segoe UI" w:eastAsia="Times New Roman" w:hAnsi="Segoe UI" w:cs="Segoe UI"/>
          <w:kern w:val="0"/>
          <w14:ligatures w14:val="none"/>
        </w:rPr>
      </w:pPr>
      <w:r w:rsidRPr="00052E23">
        <w:rPr>
          <w:rFonts w:ascii="Times New Roman" w:eastAsia="Times New Roman" w:hAnsi="Times New Roman" w:cs="Times New Roman"/>
          <w:kern w:val="0"/>
          <w14:ligatures w14:val="none"/>
        </w:rPr>
        <w:pict w14:anchorId="66D66722">
          <v:rect id="_x0000_i1155" style="width:0;height:.75pt" o:hralign="center" o:hrstd="t" o:hr="t" fillcolor="#a0a0a0" stroked="f"/>
        </w:pict>
      </w:r>
    </w:p>
    <w:p w14:paraId="14570CA4" w14:textId="77777777" w:rsidR="00052E23" w:rsidRPr="00052E23" w:rsidRDefault="00052E23" w:rsidP="00052E23">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052E23">
        <w:rPr>
          <w:rFonts w:ascii="Segoe UI" w:eastAsia="Times New Roman" w:hAnsi="Segoe UI" w:cs="Segoe UI"/>
          <w:b/>
          <w:bCs/>
          <w:color w:val="0F1115"/>
          <w:kern w:val="0"/>
          <w:sz w:val="33"/>
          <w:szCs w:val="33"/>
          <w14:ligatures w14:val="none"/>
        </w:rPr>
        <w:t>SUMMARY TABLE: KEY CONTACTS</w:t>
      </w:r>
    </w:p>
    <w:tbl>
      <w:tblPr>
        <w:tblW w:w="0" w:type="auto"/>
        <w:tblCellMar>
          <w:top w:w="15" w:type="dxa"/>
          <w:left w:w="15" w:type="dxa"/>
          <w:bottom w:w="15" w:type="dxa"/>
          <w:right w:w="15" w:type="dxa"/>
        </w:tblCellMar>
        <w:tblLook w:val="04A0" w:firstRow="1" w:lastRow="0" w:firstColumn="1" w:lastColumn="0" w:noHBand="0" w:noVBand="1"/>
      </w:tblPr>
      <w:tblGrid>
        <w:gridCol w:w="1925"/>
        <w:gridCol w:w="2291"/>
        <w:gridCol w:w="2209"/>
        <w:gridCol w:w="2935"/>
      </w:tblGrid>
      <w:tr w:rsidR="00052E23" w:rsidRPr="00052E23" w14:paraId="360888C6" w14:textId="77777777">
        <w:trPr>
          <w:tblHeader/>
        </w:trPr>
        <w:tc>
          <w:tcPr>
            <w:tcW w:w="0" w:type="auto"/>
            <w:tcBorders>
              <w:top w:val="nil"/>
            </w:tcBorders>
            <w:tcMar>
              <w:top w:w="150" w:type="dxa"/>
              <w:left w:w="0" w:type="dxa"/>
              <w:bottom w:w="150" w:type="dxa"/>
              <w:right w:w="240" w:type="dxa"/>
            </w:tcMar>
            <w:vAlign w:val="center"/>
            <w:hideMark/>
          </w:tcPr>
          <w:p w14:paraId="6A8C9E1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Category</w:t>
            </w:r>
          </w:p>
        </w:tc>
        <w:tc>
          <w:tcPr>
            <w:tcW w:w="0" w:type="auto"/>
            <w:tcBorders>
              <w:top w:val="nil"/>
            </w:tcBorders>
            <w:tcMar>
              <w:top w:w="150" w:type="dxa"/>
              <w:left w:w="240" w:type="dxa"/>
              <w:bottom w:w="150" w:type="dxa"/>
              <w:right w:w="240" w:type="dxa"/>
            </w:tcMar>
            <w:vAlign w:val="center"/>
            <w:hideMark/>
          </w:tcPr>
          <w:p w14:paraId="2F9A6A4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Key Contact</w:t>
            </w:r>
          </w:p>
        </w:tc>
        <w:tc>
          <w:tcPr>
            <w:tcW w:w="0" w:type="auto"/>
            <w:tcBorders>
              <w:top w:val="nil"/>
            </w:tcBorders>
            <w:tcMar>
              <w:top w:w="150" w:type="dxa"/>
              <w:left w:w="240" w:type="dxa"/>
              <w:bottom w:w="150" w:type="dxa"/>
              <w:right w:w="240" w:type="dxa"/>
            </w:tcMar>
            <w:vAlign w:val="center"/>
            <w:hideMark/>
          </w:tcPr>
          <w:p w14:paraId="51EC9C1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Role</w:t>
            </w:r>
          </w:p>
        </w:tc>
        <w:tc>
          <w:tcPr>
            <w:tcW w:w="0" w:type="auto"/>
            <w:tcBorders>
              <w:top w:val="nil"/>
            </w:tcBorders>
            <w:tcMar>
              <w:top w:w="150" w:type="dxa"/>
              <w:left w:w="240" w:type="dxa"/>
              <w:bottom w:w="150" w:type="dxa"/>
              <w:right w:w="240" w:type="dxa"/>
            </w:tcMar>
            <w:vAlign w:val="center"/>
            <w:hideMark/>
          </w:tcPr>
          <w:p w14:paraId="7D2CAD7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6967EE75" w14:textId="77777777">
        <w:tc>
          <w:tcPr>
            <w:tcW w:w="0" w:type="auto"/>
            <w:tcMar>
              <w:top w:w="150" w:type="dxa"/>
              <w:left w:w="0" w:type="dxa"/>
              <w:bottom w:w="150" w:type="dxa"/>
              <w:right w:w="240" w:type="dxa"/>
            </w:tcMar>
            <w:vAlign w:val="center"/>
            <w:hideMark/>
          </w:tcPr>
          <w:p w14:paraId="0073F13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City Leadership</w:t>
            </w:r>
          </w:p>
        </w:tc>
        <w:tc>
          <w:tcPr>
            <w:tcW w:w="0" w:type="auto"/>
            <w:tcMar>
              <w:top w:w="150" w:type="dxa"/>
              <w:left w:w="240" w:type="dxa"/>
              <w:bottom w:w="150" w:type="dxa"/>
              <w:right w:w="240" w:type="dxa"/>
            </w:tcMar>
            <w:vAlign w:val="center"/>
            <w:hideMark/>
          </w:tcPr>
          <w:p w14:paraId="7AF9AA4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Mahamud Yusuf Adan</w:t>
            </w:r>
          </w:p>
        </w:tc>
        <w:tc>
          <w:tcPr>
            <w:tcW w:w="0" w:type="auto"/>
            <w:tcMar>
              <w:top w:w="150" w:type="dxa"/>
              <w:left w:w="240" w:type="dxa"/>
              <w:bottom w:w="150" w:type="dxa"/>
              <w:right w:w="240" w:type="dxa"/>
            </w:tcMar>
            <w:vAlign w:val="center"/>
            <w:hideMark/>
          </w:tcPr>
          <w:p w14:paraId="5706B48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Mayor</w:t>
            </w:r>
          </w:p>
        </w:tc>
        <w:tc>
          <w:tcPr>
            <w:tcW w:w="0" w:type="auto"/>
            <w:tcMar>
              <w:top w:w="150" w:type="dxa"/>
              <w:left w:w="240" w:type="dxa"/>
              <w:bottom w:w="150" w:type="dxa"/>
              <w:right w:w="0" w:type="dxa"/>
            </w:tcMar>
            <w:vAlign w:val="center"/>
            <w:hideMark/>
          </w:tcPr>
          <w:p w14:paraId="37483D6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+251 915 330528</w:t>
            </w:r>
          </w:p>
        </w:tc>
      </w:tr>
      <w:tr w:rsidR="00052E23" w:rsidRPr="00052E23" w14:paraId="1B2C7BAE" w14:textId="77777777">
        <w:tc>
          <w:tcPr>
            <w:tcW w:w="0" w:type="auto"/>
            <w:tcMar>
              <w:top w:w="150" w:type="dxa"/>
              <w:left w:w="0" w:type="dxa"/>
              <w:bottom w:w="150" w:type="dxa"/>
              <w:right w:w="240" w:type="dxa"/>
            </w:tcMar>
            <w:vAlign w:val="center"/>
            <w:hideMark/>
          </w:tcPr>
          <w:p w14:paraId="5333E32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City Leadership</w:t>
            </w:r>
          </w:p>
        </w:tc>
        <w:tc>
          <w:tcPr>
            <w:tcW w:w="0" w:type="auto"/>
            <w:tcMar>
              <w:top w:w="150" w:type="dxa"/>
              <w:left w:w="240" w:type="dxa"/>
              <w:bottom w:w="150" w:type="dxa"/>
              <w:right w:w="240" w:type="dxa"/>
            </w:tcMar>
            <w:vAlign w:val="center"/>
            <w:hideMark/>
          </w:tcPr>
          <w:p w14:paraId="089D670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Abdikarim Hassen Yusuf</w:t>
            </w:r>
          </w:p>
        </w:tc>
        <w:tc>
          <w:tcPr>
            <w:tcW w:w="0" w:type="auto"/>
            <w:tcMar>
              <w:top w:w="150" w:type="dxa"/>
              <w:left w:w="240" w:type="dxa"/>
              <w:bottom w:w="150" w:type="dxa"/>
              <w:right w:w="240" w:type="dxa"/>
            </w:tcMar>
            <w:vAlign w:val="center"/>
            <w:hideMark/>
          </w:tcPr>
          <w:p w14:paraId="1985F23A"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City Manager</w:t>
            </w:r>
          </w:p>
        </w:tc>
        <w:tc>
          <w:tcPr>
            <w:tcW w:w="0" w:type="auto"/>
            <w:tcMar>
              <w:top w:w="150" w:type="dxa"/>
              <w:left w:w="240" w:type="dxa"/>
              <w:bottom w:w="150" w:type="dxa"/>
              <w:right w:w="0" w:type="dxa"/>
            </w:tcMar>
            <w:vAlign w:val="center"/>
            <w:hideMark/>
          </w:tcPr>
          <w:p w14:paraId="42AA528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+251 915 074535</w:t>
            </w:r>
          </w:p>
        </w:tc>
      </w:tr>
      <w:tr w:rsidR="00052E23" w:rsidRPr="00052E23" w14:paraId="684E3C1A" w14:textId="77777777">
        <w:tc>
          <w:tcPr>
            <w:tcW w:w="0" w:type="auto"/>
            <w:tcMar>
              <w:top w:w="150" w:type="dxa"/>
              <w:left w:w="0" w:type="dxa"/>
              <w:bottom w:w="150" w:type="dxa"/>
              <w:right w:w="240" w:type="dxa"/>
            </w:tcMar>
            <w:vAlign w:val="center"/>
            <w:hideMark/>
          </w:tcPr>
          <w:p w14:paraId="1491810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Project Management</w:t>
            </w:r>
          </w:p>
        </w:tc>
        <w:tc>
          <w:tcPr>
            <w:tcW w:w="0" w:type="auto"/>
            <w:tcMar>
              <w:top w:w="150" w:type="dxa"/>
              <w:left w:w="240" w:type="dxa"/>
              <w:bottom w:w="150" w:type="dxa"/>
              <w:right w:w="240" w:type="dxa"/>
            </w:tcMar>
            <w:vAlign w:val="center"/>
            <w:hideMark/>
          </w:tcPr>
          <w:p w14:paraId="2D0EBF15"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Shemshedin Hassen Yusuf</w:t>
            </w:r>
          </w:p>
        </w:tc>
        <w:tc>
          <w:tcPr>
            <w:tcW w:w="0" w:type="auto"/>
            <w:tcMar>
              <w:top w:w="150" w:type="dxa"/>
              <w:left w:w="240" w:type="dxa"/>
              <w:bottom w:w="150" w:type="dxa"/>
              <w:right w:w="240" w:type="dxa"/>
            </w:tcMar>
            <w:vAlign w:val="center"/>
            <w:hideMark/>
          </w:tcPr>
          <w:p w14:paraId="29C5598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Project Director</w:t>
            </w:r>
          </w:p>
        </w:tc>
        <w:tc>
          <w:tcPr>
            <w:tcW w:w="0" w:type="auto"/>
            <w:tcMar>
              <w:top w:w="150" w:type="dxa"/>
              <w:left w:w="240" w:type="dxa"/>
              <w:bottom w:w="150" w:type="dxa"/>
              <w:right w:w="0" w:type="dxa"/>
            </w:tcMar>
            <w:vAlign w:val="center"/>
            <w:hideMark/>
          </w:tcPr>
          <w:p w14:paraId="130956A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+251 911 542418</w:t>
            </w:r>
          </w:p>
        </w:tc>
      </w:tr>
      <w:tr w:rsidR="00052E23" w:rsidRPr="00052E23" w14:paraId="403AE767" w14:textId="77777777">
        <w:tc>
          <w:tcPr>
            <w:tcW w:w="0" w:type="auto"/>
            <w:tcMar>
              <w:top w:w="150" w:type="dxa"/>
              <w:left w:w="0" w:type="dxa"/>
              <w:bottom w:w="150" w:type="dxa"/>
              <w:right w:w="240" w:type="dxa"/>
            </w:tcMar>
            <w:vAlign w:val="center"/>
            <w:hideMark/>
          </w:tcPr>
          <w:p w14:paraId="1C649FD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Technical</w:t>
            </w:r>
          </w:p>
        </w:tc>
        <w:tc>
          <w:tcPr>
            <w:tcW w:w="0" w:type="auto"/>
            <w:tcMar>
              <w:top w:w="150" w:type="dxa"/>
              <w:left w:w="240" w:type="dxa"/>
              <w:bottom w:w="150" w:type="dxa"/>
              <w:right w:w="240" w:type="dxa"/>
            </w:tcMar>
            <w:vAlign w:val="center"/>
            <w:hideMark/>
          </w:tcPr>
          <w:p w14:paraId="5B53DDC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Mohammed Muhumed Ahmed</w:t>
            </w:r>
          </w:p>
        </w:tc>
        <w:tc>
          <w:tcPr>
            <w:tcW w:w="0" w:type="auto"/>
            <w:tcMar>
              <w:top w:w="150" w:type="dxa"/>
              <w:left w:w="240" w:type="dxa"/>
              <w:bottom w:w="150" w:type="dxa"/>
              <w:right w:w="240" w:type="dxa"/>
            </w:tcMar>
            <w:vAlign w:val="center"/>
            <w:hideMark/>
          </w:tcPr>
          <w:p w14:paraId="3B6F243C"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Infrastructure Specialist</w:t>
            </w:r>
          </w:p>
        </w:tc>
        <w:tc>
          <w:tcPr>
            <w:tcW w:w="0" w:type="auto"/>
            <w:tcMar>
              <w:top w:w="150" w:type="dxa"/>
              <w:left w:w="240" w:type="dxa"/>
              <w:bottom w:w="150" w:type="dxa"/>
              <w:right w:w="0" w:type="dxa"/>
            </w:tcMar>
            <w:vAlign w:val="center"/>
            <w:hideMark/>
          </w:tcPr>
          <w:p w14:paraId="31CDD39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530D8995" w14:textId="77777777">
        <w:tc>
          <w:tcPr>
            <w:tcW w:w="0" w:type="auto"/>
            <w:tcMar>
              <w:top w:w="150" w:type="dxa"/>
              <w:left w:w="0" w:type="dxa"/>
              <w:bottom w:w="150" w:type="dxa"/>
              <w:right w:w="240" w:type="dxa"/>
            </w:tcMar>
            <w:vAlign w:val="center"/>
            <w:hideMark/>
          </w:tcPr>
          <w:p w14:paraId="2ECC1FF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Environment</w:t>
            </w:r>
          </w:p>
        </w:tc>
        <w:tc>
          <w:tcPr>
            <w:tcW w:w="0" w:type="auto"/>
            <w:tcMar>
              <w:top w:w="150" w:type="dxa"/>
              <w:left w:w="240" w:type="dxa"/>
              <w:bottom w:w="150" w:type="dxa"/>
              <w:right w:w="240" w:type="dxa"/>
            </w:tcMar>
            <w:vAlign w:val="center"/>
            <w:hideMark/>
          </w:tcPr>
          <w:p w14:paraId="67F29CB2"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Mohammed Isse Muhumed</w:t>
            </w:r>
          </w:p>
        </w:tc>
        <w:tc>
          <w:tcPr>
            <w:tcW w:w="0" w:type="auto"/>
            <w:tcMar>
              <w:top w:w="150" w:type="dxa"/>
              <w:left w:w="240" w:type="dxa"/>
              <w:bottom w:w="150" w:type="dxa"/>
              <w:right w:w="240" w:type="dxa"/>
            </w:tcMar>
            <w:vAlign w:val="center"/>
            <w:hideMark/>
          </w:tcPr>
          <w:p w14:paraId="6172365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Environmental Officer</w:t>
            </w:r>
          </w:p>
        </w:tc>
        <w:tc>
          <w:tcPr>
            <w:tcW w:w="0" w:type="auto"/>
            <w:tcMar>
              <w:top w:w="150" w:type="dxa"/>
              <w:left w:w="240" w:type="dxa"/>
              <w:bottom w:w="150" w:type="dxa"/>
              <w:right w:w="0" w:type="dxa"/>
            </w:tcMar>
            <w:vAlign w:val="center"/>
            <w:hideMark/>
          </w:tcPr>
          <w:p w14:paraId="759AE9F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73839410" w14:textId="77777777">
        <w:tc>
          <w:tcPr>
            <w:tcW w:w="0" w:type="auto"/>
            <w:tcMar>
              <w:top w:w="150" w:type="dxa"/>
              <w:left w:w="0" w:type="dxa"/>
              <w:bottom w:w="150" w:type="dxa"/>
              <w:right w:w="240" w:type="dxa"/>
            </w:tcMar>
            <w:vAlign w:val="center"/>
            <w:hideMark/>
          </w:tcPr>
          <w:p w14:paraId="4963FA7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GIS &amp; Survey</w:t>
            </w:r>
          </w:p>
        </w:tc>
        <w:tc>
          <w:tcPr>
            <w:tcW w:w="0" w:type="auto"/>
            <w:tcMar>
              <w:top w:w="150" w:type="dxa"/>
              <w:left w:w="240" w:type="dxa"/>
              <w:bottom w:w="150" w:type="dxa"/>
              <w:right w:w="240" w:type="dxa"/>
            </w:tcMar>
            <w:vAlign w:val="center"/>
            <w:hideMark/>
          </w:tcPr>
          <w:p w14:paraId="1B8C58D6"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Abdiwasac Khaliif Muhumed</w:t>
            </w:r>
          </w:p>
        </w:tc>
        <w:tc>
          <w:tcPr>
            <w:tcW w:w="0" w:type="auto"/>
            <w:tcMar>
              <w:top w:w="150" w:type="dxa"/>
              <w:left w:w="240" w:type="dxa"/>
              <w:bottom w:w="150" w:type="dxa"/>
              <w:right w:w="240" w:type="dxa"/>
            </w:tcMar>
            <w:vAlign w:val="center"/>
            <w:hideMark/>
          </w:tcPr>
          <w:p w14:paraId="7238C6A8"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GIS Specialist</w:t>
            </w:r>
          </w:p>
        </w:tc>
        <w:tc>
          <w:tcPr>
            <w:tcW w:w="0" w:type="auto"/>
            <w:tcMar>
              <w:top w:w="150" w:type="dxa"/>
              <w:left w:w="240" w:type="dxa"/>
              <w:bottom w:w="150" w:type="dxa"/>
              <w:right w:w="0" w:type="dxa"/>
            </w:tcMar>
            <w:vAlign w:val="center"/>
            <w:hideMark/>
          </w:tcPr>
          <w:p w14:paraId="072A0EB9"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[Contact]</w:t>
            </w:r>
          </w:p>
        </w:tc>
      </w:tr>
      <w:tr w:rsidR="00052E23" w:rsidRPr="00052E23" w14:paraId="47517775" w14:textId="77777777">
        <w:tc>
          <w:tcPr>
            <w:tcW w:w="0" w:type="auto"/>
            <w:tcMar>
              <w:top w:w="150" w:type="dxa"/>
              <w:left w:w="0" w:type="dxa"/>
              <w:bottom w:w="150" w:type="dxa"/>
              <w:right w:w="240" w:type="dxa"/>
            </w:tcMar>
            <w:vAlign w:val="center"/>
            <w:hideMark/>
          </w:tcPr>
          <w:p w14:paraId="19D4273F"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t>General Inquiries</w:t>
            </w:r>
          </w:p>
        </w:tc>
        <w:tc>
          <w:tcPr>
            <w:tcW w:w="0" w:type="auto"/>
            <w:tcMar>
              <w:top w:w="150" w:type="dxa"/>
              <w:left w:w="240" w:type="dxa"/>
              <w:bottom w:w="150" w:type="dxa"/>
              <w:right w:w="240" w:type="dxa"/>
            </w:tcMar>
            <w:vAlign w:val="center"/>
            <w:hideMark/>
          </w:tcPr>
          <w:p w14:paraId="7AF2520E"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3D42EFCD"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Project Information</w:t>
            </w:r>
          </w:p>
        </w:tc>
        <w:tc>
          <w:tcPr>
            <w:tcW w:w="0" w:type="auto"/>
            <w:tcMar>
              <w:top w:w="150" w:type="dxa"/>
              <w:left w:w="240" w:type="dxa"/>
              <w:bottom w:w="150" w:type="dxa"/>
              <w:right w:w="0" w:type="dxa"/>
            </w:tcMar>
            <w:vAlign w:val="center"/>
            <w:hideMark/>
          </w:tcPr>
          <w:p w14:paraId="4BF66A1B"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twuep369@gmail.com</w:t>
            </w:r>
          </w:p>
        </w:tc>
      </w:tr>
      <w:tr w:rsidR="00052E23" w:rsidRPr="00052E23" w14:paraId="70F3F6F1" w14:textId="77777777">
        <w:tc>
          <w:tcPr>
            <w:tcW w:w="0" w:type="auto"/>
            <w:tcMar>
              <w:top w:w="150" w:type="dxa"/>
              <w:left w:w="0" w:type="dxa"/>
              <w:bottom w:w="150" w:type="dxa"/>
              <w:right w:w="240" w:type="dxa"/>
            </w:tcMar>
            <w:vAlign w:val="center"/>
            <w:hideMark/>
          </w:tcPr>
          <w:p w14:paraId="1B60A1B1"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b/>
                <w:bCs/>
                <w:kern w:val="0"/>
                <w:sz w:val="23"/>
                <w:szCs w:val="23"/>
                <w14:ligatures w14:val="none"/>
              </w:rPr>
              <w:lastRenderedPageBreak/>
              <w:t>Grievances</w:t>
            </w:r>
          </w:p>
        </w:tc>
        <w:tc>
          <w:tcPr>
            <w:tcW w:w="0" w:type="auto"/>
            <w:tcMar>
              <w:top w:w="150" w:type="dxa"/>
              <w:left w:w="240" w:type="dxa"/>
              <w:bottom w:w="150" w:type="dxa"/>
              <w:right w:w="240" w:type="dxa"/>
            </w:tcMar>
            <w:vAlign w:val="center"/>
            <w:hideMark/>
          </w:tcPr>
          <w:p w14:paraId="6527C323"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41760CA0"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Complaints</w:t>
            </w:r>
          </w:p>
        </w:tc>
        <w:tc>
          <w:tcPr>
            <w:tcW w:w="0" w:type="auto"/>
            <w:tcMar>
              <w:top w:w="150" w:type="dxa"/>
              <w:left w:w="240" w:type="dxa"/>
              <w:bottom w:w="150" w:type="dxa"/>
              <w:right w:w="0" w:type="dxa"/>
            </w:tcMar>
            <w:vAlign w:val="center"/>
            <w:hideMark/>
          </w:tcPr>
          <w:p w14:paraId="68CF3A14" w14:textId="77777777" w:rsidR="00052E23" w:rsidRPr="00052E23" w:rsidRDefault="00052E23" w:rsidP="00052E23">
            <w:pPr>
              <w:spacing w:after="0" w:line="375" w:lineRule="atLeast"/>
              <w:rPr>
                <w:rFonts w:ascii="Segoe UI" w:eastAsia="Times New Roman" w:hAnsi="Segoe UI" w:cs="Segoe UI"/>
                <w:kern w:val="0"/>
                <w:sz w:val="23"/>
                <w:szCs w:val="23"/>
                <w14:ligatures w14:val="none"/>
              </w:rPr>
            </w:pPr>
            <w:r w:rsidRPr="00052E23">
              <w:rPr>
                <w:rFonts w:ascii="Segoe UI" w:eastAsia="Times New Roman" w:hAnsi="Segoe UI" w:cs="Segoe UI"/>
                <w:kern w:val="0"/>
                <w:sz w:val="23"/>
                <w:szCs w:val="23"/>
                <w14:ligatures w14:val="none"/>
              </w:rPr>
              <w:t>complaints@twuep.com.et</w:t>
            </w:r>
          </w:p>
        </w:tc>
      </w:tr>
    </w:tbl>
    <w:p w14:paraId="70A1223F" w14:textId="77777777" w:rsidR="00482CDD" w:rsidRDefault="00482CDD">
      <w:pPr>
        <w:rPr>
          <w:rFonts w:ascii="Segoe UI" w:eastAsia="Times New Roman" w:hAnsi="Segoe UI" w:cs="Segoe UI"/>
          <w:b/>
          <w:bCs/>
          <w:color w:val="0F1115"/>
          <w:kern w:val="36"/>
          <w:sz w:val="36"/>
          <w:szCs w:val="36"/>
          <w14:ligatures w14:val="none"/>
        </w:rPr>
      </w:pPr>
      <w:r>
        <w:rPr>
          <w:rFonts w:ascii="Segoe UI" w:eastAsia="Times New Roman" w:hAnsi="Segoe UI" w:cs="Segoe UI"/>
          <w:b/>
          <w:bCs/>
          <w:color w:val="0F1115"/>
          <w:kern w:val="36"/>
          <w:sz w:val="36"/>
          <w:szCs w:val="36"/>
          <w14:ligatures w14:val="none"/>
        </w:rPr>
        <w:br w:type="page"/>
      </w:r>
    </w:p>
    <w:p w14:paraId="0DE6545A" w14:textId="0D7F886B" w:rsidR="00BD5BF5" w:rsidRPr="00BD5BF5" w:rsidRDefault="00BD5BF5" w:rsidP="00BD5BF5">
      <w:pPr>
        <w:shd w:val="clear" w:color="auto" w:fill="FFFFFF"/>
        <w:spacing w:after="240" w:line="510" w:lineRule="atLeast"/>
        <w:outlineLvl w:val="0"/>
        <w:rPr>
          <w:rFonts w:ascii="Segoe UI" w:eastAsia="Times New Roman" w:hAnsi="Segoe UI" w:cs="Segoe UI"/>
          <w:b/>
          <w:bCs/>
          <w:color w:val="0F1115"/>
          <w:kern w:val="36"/>
          <w:sz w:val="36"/>
          <w:szCs w:val="36"/>
          <w14:ligatures w14:val="none"/>
        </w:rPr>
      </w:pPr>
      <w:r w:rsidRPr="00BD5BF5">
        <w:rPr>
          <w:rFonts w:ascii="Segoe UI" w:eastAsia="Times New Roman" w:hAnsi="Segoe UI" w:cs="Segoe UI"/>
          <w:b/>
          <w:bCs/>
          <w:color w:val="0F1115"/>
          <w:kern w:val="36"/>
          <w:sz w:val="36"/>
          <w:szCs w:val="36"/>
          <w14:ligatures w14:val="none"/>
        </w:rPr>
        <w:lastRenderedPageBreak/>
        <w:t>APPENDIX B: KEY REFERENCE DOCUMENTS</w:t>
      </w:r>
    </w:p>
    <w:p w14:paraId="583EB465"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74E4646">
          <v:rect id="_x0000_i1025" style="width:0;height:.75pt" o:hralign="center" o:hrstd="t" o:hr="t" fillcolor="#a0a0a0" stroked="f"/>
        </w:pict>
      </w:r>
    </w:p>
    <w:p w14:paraId="789B6D44"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TOG-WAJAALE EACC PRIORITY INVESTMENT PROJECT</w:t>
      </w:r>
    </w:p>
    <w:p w14:paraId="7DBBBD17"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Final Comprehensive Project Report</w:t>
      </w:r>
    </w:p>
    <w:p w14:paraId="26521112"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10EAD216">
          <v:rect id="_x0000_i1026" style="width:0;height:.75pt" o:hralign="center" o:hrstd="t" o:hr="t" fillcolor="#a0a0a0" stroked="f"/>
        </w:pict>
      </w:r>
    </w:p>
    <w:p w14:paraId="3565A0CD"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Prepared For:</w:t>
      </w:r>
      <w:r w:rsidRPr="00BD5BF5">
        <w:rPr>
          <w:rFonts w:ascii="Segoe UI" w:eastAsia="Times New Roman" w:hAnsi="Segoe UI" w:cs="Segoe UI"/>
          <w:color w:val="0F1115"/>
          <w:kern w:val="0"/>
          <w14:ligatures w14:val="none"/>
        </w:rPr>
        <w:br/>
      </w:r>
      <w:r w:rsidRPr="00BD5BF5">
        <w:rPr>
          <w:rFonts w:ascii="Segoe UI" w:eastAsia="Times New Roman" w:hAnsi="Segoe UI" w:cs="Segoe UI"/>
          <w:b/>
          <w:bCs/>
          <w:color w:val="0F1115"/>
          <w:kern w:val="0"/>
          <w14:ligatures w14:val="none"/>
        </w:rPr>
        <w:t>Mahamud Yusuf Adan</w:t>
      </w:r>
      <w:r w:rsidRPr="00BD5BF5">
        <w:rPr>
          <w:rFonts w:ascii="Segoe UI" w:eastAsia="Times New Roman" w:hAnsi="Segoe UI" w:cs="Segoe UI"/>
          <w:color w:val="0F1115"/>
          <w:kern w:val="0"/>
          <w14:ligatures w14:val="none"/>
        </w:rPr>
        <w:br/>
        <w:t>Mayor, Tog-Wajaale City Administration</w:t>
      </w:r>
      <w:r w:rsidRPr="00BD5BF5">
        <w:rPr>
          <w:rFonts w:ascii="Segoe UI" w:eastAsia="Times New Roman" w:hAnsi="Segoe UI" w:cs="Segoe UI"/>
          <w:color w:val="0F1115"/>
          <w:kern w:val="0"/>
          <w14:ligatures w14:val="none"/>
        </w:rPr>
        <w:br/>
        <w:t>+251 915 330528</w:t>
      </w:r>
    </w:p>
    <w:p w14:paraId="16D6BA5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Abdikarim Hassen Yusuf</w:t>
      </w:r>
      <w:r w:rsidRPr="00BD5BF5">
        <w:rPr>
          <w:rFonts w:ascii="Segoe UI" w:eastAsia="Times New Roman" w:hAnsi="Segoe UI" w:cs="Segoe UI"/>
          <w:color w:val="0F1115"/>
          <w:kern w:val="0"/>
          <w14:ligatures w14:val="none"/>
        </w:rPr>
        <w:br/>
        <w:t>City Manager, Tog-Wajaale City Administration</w:t>
      </w:r>
      <w:r w:rsidRPr="00BD5BF5">
        <w:rPr>
          <w:rFonts w:ascii="Segoe UI" w:eastAsia="Times New Roman" w:hAnsi="Segoe UI" w:cs="Segoe UI"/>
          <w:color w:val="0F1115"/>
          <w:kern w:val="0"/>
          <w14:ligatures w14:val="none"/>
        </w:rPr>
        <w:br/>
        <w:t>+251 915 074535</w:t>
      </w:r>
    </w:p>
    <w:p w14:paraId="46B70AE5"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1B8A43C7">
          <v:rect id="_x0000_i1027" style="width:0;height:.75pt" o:hralign="center" o:hrstd="t" o:hr="t" fillcolor="#a0a0a0" stroked="f"/>
        </w:pict>
      </w:r>
    </w:p>
    <w:p w14:paraId="7729DFFC"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Project Team:</w:t>
      </w:r>
    </w:p>
    <w:p w14:paraId="1C82BCDC" w14:textId="77777777" w:rsidR="00BD5BF5" w:rsidRPr="00BD5BF5" w:rsidRDefault="00BD5BF5" w:rsidP="00BD5BF5">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Shemshedin Hassen Yusuf – Project Director / Manager</w:t>
      </w:r>
    </w:p>
    <w:p w14:paraId="5E941691" w14:textId="77777777" w:rsidR="00BD5BF5" w:rsidRPr="00BD5BF5" w:rsidRDefault="00BD5BF5" w:rsidP="00BD5BF5">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Mohammed Muhumed Ahmed – Infrastructure Development Specialist</w:t>
      </w:r>
    </w:p>
    <w:p w14:paraId="72329FED" w14:textId="77777777" w:rsidR="00BD5BF5" w:rsidRPr="00BD5BF5" w:rsidRDefault="00BD5BF5" w:rsidP="00BD5BF5">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Mohammed Isse Muhumed – Environmental Compliance Officer</w:t>
      </w:r>
    </w:p>
    <w:p w14:paraId="1B2E2C7A" w14:textId="77777777" w:rsidR="00BD5BF5" w:rsidRPr="00BD5BF5" w:rsidRDefault="00BD5BF5" w:rsidP="00BD5BF5">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Abdiwasac Khaliif Muhumed – GIS &amp; Surveying Department</w:t>
      </w:r>
    </w:p>
    <w:p w14:paraId="556D1504"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2256DC19">
          <v:rect id="_x0000_i1028" style="width:0;height:.75pt" o:hralign="center" o:hrstd="t" o:hr="t" fillcolor="#a0a0a0" stroked="f"/>
        </w:pict>
      </w:r>
    </w:p>
    <w:p w14:paraId="54CC2C58"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Project Website:</w:t>
      </w:r>
      <w:r w:rsidRPr="00BD5BF5">
        <w:rPr>
          <w:rFonts w:ascii="Segoe UI" w:eastAsia="Times New Roman" w:hAnsi="Segoe UI" w:cs="Segoe UI"/>
          <w:color w:val="0F1115"/>
          <w:kern w:val="0"/>
          <w14:ligatures w14:val="none"/>
        </w:rPr>
        <w:t> </w:t>
      </w:r>
      <w:hyperlink r:id="rId7" w:tgtFrame="_blank" w:history="1">
        <w:r w:rsidRPr="00BD5BF5">
          <w:rPr>
            <w:rFonts w:ascii="Segoe UI" w:eastAsia="Times New Roman" w:hAnsi="Segoe UI" w:cs="Segoe UI"/>
            <w:color w:val="3964FE"/>
            <w:kern w:val="0"/>
            <w:bdr w:val="single" w:sz="12" w:space="0" w:color="auto" w:frame="1"/>
            <w14:ligatures w14:val="none"/>
          </w:rPr>
          <w:t>www.twuep.com.et</w:t>
        </w:r>
      </w:hyperlink>
    </w:p>
    <w:p w14:paraId="37CE0968"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Date:</w:t>
      </w:r>
      <w:r w:rsidRPr="00BD5BF5">
        <w:rPr>
          <w:rFonts w:ascii="Segoe UI" w:eastAsia="Times New Roman" w:hAnsi="Segoe UI" w:cs="Segoe UI"/>
          <w:color w:val="0F1115"/>
          <w:kern w:val="0"/>
          <w14:ligatures w14:val="none"/>
        </w:rPr>
        <w:t> August 2026 G.C</w:t>
      </w:r>
    </w:p>
    <w:p w14:paraId="764BA1A9"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9466466">
          <v:rect id="_x0000_i1029" style="width:0;height:.75pt" o:hralign="center" o:hrstd="t" o:hr="t" fillcolor="#a0a0a0" stroked="f"/>
        </w:pict>
      </w:r>
    </w:p>
    <w:p w14:paraId="4E85CA27"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lastRenderedPageBreak/>
        <w:t>TABLE OF CONTENTS</w:t>
      </w:r>
    </w:p>
    <w:p w14:paraId="7DA91A73"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Document 1: Tog-Wajaale Urban Expansion Plan (2025-2055) - Full Report</w:t>
      </w:r>
    </w:p>
    <w:p w14:paraId="5B689746"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Document 2: Tog-Wajaale Urban Expansion Plan - Existing Situation Assessment</w:t>
      </w:r>
    </w:p>
    <w:p w14:paraId="56804F0A"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Document 3: Tog-Wajaale Urban Expansion Plan - Population and Density Growth Trends</w:t>
      </w:r>
    </w:p>
    <w:p w14:paraId="13652115"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Document 4: Tog-Wajaale Urban Expansion Plan - Conceptual Development and Legal Framework</w:t>
      </w:r>
    </w:p>
    <w:p w14:paraId="29B2CC11"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Document 5: Tog-Wajaale Urban Expansion Plan - Scenario Developments and Analysis</w:t>
      </w:r>
    </w:p>
    <w:p w14:paraId="4B4B6CCF"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Document 6: Tog-Wajaale Urban Expansion Plan - Implementation Phases</w:t>
      </w:r>
    </w:p>
    <w:p w14:paraId="279A29BA"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Document 7: Third East Africa City Corridor Dialogue - Project Poster</w:t>
      </w:r>
    </w:p>
    <w:p w14:paraId="603F86F5"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Document 8: Ethiopian Urban Expansion Initiative - Overview</w:t>
      </w:r>
    </w:p>
    <w:p w14:paraId="00293C4D"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Document 9: Tog-Wajaale City - Location and Area Data</w:t>
      </w:r>
    </w:p>
    <w:p w14:paraId="48FAFA8A"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Document 10: Ethio-Berbera Corridor - Trade and Logistics Data</w:t>
      </w:r>
    </w:p>
    <w:p w14:paraId="5F6A4C2F"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Document 11: Sustainable Development Goals (SDGs) Alignment</w:t>
      </w:r>
    </w:p>
    <w:p w14:paraId="0BF99D51"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Document 12: Municipal Financial Data and Budget Context</w:t>
      </w:r>
    </w:p>
    <w:p w14:paraId="0214D1AB"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Document 13: Legal and Regulatory Framework Summary</w:t>
      </w:r>
    </w:p>
    <w:p w14:paraId="73BC4B29"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Document 14: Key Infrastructure and Service Gaps</w:t>
      </w:r>
    </w:p>
    <w:p w14:paraId="199C4D06"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Document 15: Project Implementation Partners and Stakeholders</w:t>
      </w:r>
    </w:p>
    <w:p w14:paraId="1C43A397"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Document 16: Project Monitoring and Evaluation Framework</w:t>
      </w:r>
    </w:p>
    <w:p w14:paraId="69E7AB79" w14:textId="77777777" w:rsidR="00BD5BF5" w:rsidRPr="00BD5BF5" w:rsidRDefault="00BD5BF5" w:rsidP="00BD5BF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Summary Table: Key Reference Documents</w:t>
      </w:r>
    </w:p>
    <w:p w14:paraId="77AA3611"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1C869B89">
          <v:rect id="_x0000_i1030" style="width:0;height:.75pt" o:hralign="center" o:hrstd="t" o:hr="t" fillcolor="#a0a0a0" stroked="f"/>
        </w:pict>
      </w:r>
    </w:p>
    <w:p w14:paraId="57E926B5"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DOCUMENT 1: TOG-WAJAALE URBAN EXPANSION PLAN (2025-2055) - FULL REPORT</w:t>
      </w:r>
    </w:p>
    <w:tbl>
      <w:tblPr>
        <w:tblW w:w="11280" w:type="dxa"/>
        <w:tblCellMar>
          <w:top w:w="15" w:type="dxa"/>
          <w:left w:w="15" w:type="dxa"/>
          <w:bottom w:w="15" w:type="dxa"/>
          <w:right w:w="15" w:type="dxa"/>
        </w:tblCellMar>
        <w:tblLook w:val="04A0" w:firstRow="1" w:lastRow="0" w:firstColumn="1" w:lastColumn="0" w:noHBand="0" w:noVBand="1"/>
      </w:tblPr>
      <w:tblGrid>
        <w:gridCol w:w="1762"/>
        <w:gridCol w:w="9518"/>
      </w:tblGrid>
      <w:tr w:rsidR="00BD5BF5" w:rsidRPr="00BD5BF5" w14:paraId="6BBB5157" w14:textId="77777777">
        <w:trPr>
          <w:tblHeader/>
        </w:trPr>
        <w:tc>
          <w:tcPr>
            <w:tcW w:w="0" w:type="auto"/>
            <w:tcBorders>
              <w:top w:val="nil"/>
            </w:tcBorders>
            <w:tcMar>
              <w:top w:w="150" w:type="dxa"/>
              <w:left w:w="0" w:type="dxa"/>
              <w:bottom w:w="150" w:type="dxa"/>
              <w:right w:w="240" w:type="dxa"/>
            </w:tcMar>
            <w:vAlign w:val="center"/>
            <w:hideMark/>
          </w:tcPr>
          <w:p w14:paraId="267EC3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Attribute</w:t>
            </w:r>
          </w:p>
        </w:tc>
        <w:tc>
          <w:tcPr>
            <w:tcW w:w="0" w:type="auto"/>
            <w:tcBorders>
              <w:top w:val="nil"/>
            </w:tcBorders>
            <w:tcMar>
              <w:top w:w="150" w:type="dxa"/>
              <w:left w:w="240" w:type="dxa"/>
              <w:bottom w:w="150" w:type="dxa"/>
              <w:right w:w="240" w:type="dxa"/>
            </w:tcMar>
            <w:vAlign w:val="center"/>
            <w:hideMark/>
          </w:tcPr>
          <w:p w14:paraId="681AEB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063FB9F7" w14:textId="77777777">
        <w:tc>
          <w:tcPr>
            <w:tcW w:w="0" w:type="auto"/>
            <w:tcMar>
              <w:top w:w="150" w:type="dxa"/>
              <w:left w:w="0" w:type="dxa"/>
              <w:bottom w:w="150" w:type="dxa"/>
              <w:right w:w="240" w:type="dxa"/>
            </w:tcMar>
            <w:vAlign w:val="center"/>
            <w:hideMark/>
          </w:tcPr>
          <w:p w14:paraId="0C2C563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Document Title</w:t>
            </w:r>
          </w:p>
        </w:tc>
        <w:tc>
          <w:tcPr>
            <w:tcW w:w="0" w:type="auto"/>
            <w:tcMar>
              <w:top w:w="150" w:type="dxa"/>
              <w:left w:w="240" w:type="dxa"/>
              <w:bottom w:w="150" w:type="dxa"/>
              <w:right w:w="0" w:type="dxa"/>
            </w:tcMar>
            <w:vAlign w:val="center"/>
            <w:hideMark/>
          </w:tcPr>
          <w:p w14:paraId="1BF44D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Ethiopian Urban Expansion Initiative - Somali Regional State - Tog-Wajaale City Urban Expansion Plan</w:t>
            </w:r>
          </w:p>
        </w:tc>
      </w:tr>
      <w:tr w:rsidR="00BD5BF5" w:rsidRPr="00BD5BF5" w14:paraId="13B44658" w14:textId="77777777">
        <w:tc>
          <w:tcPr>
            <w:tcW w:w="0" w:type="auto"/>
            <w:tcMar>
              <w:top w:w="150" w:type="dxa"/>
              <w:left w:w="0" w:type="dxa"/>
              <w:bottom w:w="150" w:type="dxa"/>
              <w:right w:w="240" w:type="dxa"/>
            </w:tcMar>
            <w:vAlign w:val="center"/>
            <w:hideMark/>
          </w:tcPr>
          <w:p w14:paraId="55CDFD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Document Type</w:t>
            </w:r>
          </w:p>
        </w:tc>
        <w:tc>
          <w:tcPr>
            <w:tcW w:w="0" w:type="auto"/>
            <w:tcMar>
              <w:top w:w="150" w:type="dxa"/>
              <w:left w:w="240" w:type="dxa"/>
              <w:bottom w:w="150" w:type="dxa"/>
              <w:right w:w="0" w:type="dxa"/>
            </w:tcMar>
            <w:vAlign w:val="center"/>
            <w:hideMark/>
          </w:tcPr>
          <w:p w14:paraId="5A80A1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Comprehensive Urban Development Plan</w:t>
            </w:r>
          </w:p>
        </w:tc>
      </w:tr>
      <w:tr w:rsidR="00BD5BF5" w:rsidRPr="00BD5BF5" w14:paraId="135CAA8E" w14:textId="77777777">
        <w:tc>
          <w:tcPr>
            <w:tcW w:w="0" w:type="auto"/>
            <w:tcMar>
              <w:top w:w="150" w:type="dxa"/>
              <w:left w:w="0" w:type="dxa"/>
              <w:bottom w:w="150" w:type="dxa"/>
              <w:right w:w="240" w:type="dxa"/>
            </w:tcMar>
            <w:vAlign w:val="center"/>
            <w:hideMark/>
          </w:tcPr>
          <w:p w14:paraId="05FB4F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Date</w:t>
            </w:r>
          </w:p>
        </w:tc>
        <w:tc>
          <w:tcPr>
            <w:tcW w:w="0" w:type="auto"/>
            <w:tcMar>
              <w:top w:w="150" w:type="dxa"/>
              <w:left w:w="240" w:type="dxa"/>
              <w:bottom w:w="150" w:type="dxa"/>
              <w:right w:w="0" w:type="dxa"/>
            </w:tcMar>
            <w:vAlign w:val="center"/>
            <w:hideMark/>
          </w:tcPr>
          <w:p w14:paraId="151CF7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February 2025 G.C</w:t>
            </w:r>
          </w:p>
        </w:tc>
      </w:tr>
      <w:tr w:rsidR="00BD5BF5" w:rsidRPr="00BD5BF5" w14:paraId="10BC7F43" w14:textId="77777777">
        <w:tc>
          <w:tcPr>
            <w:tcW w:w="0" w:type="auto"/>
            <w:tcMar>
              <w:top w:w="150" w:type="dxa"/>
              <w:left w:w="0" w:type="dxa"/>
              <w:bottom w:w="150" w:type="dxa"/>
              <w:right w:w="240" w:type="dxa"/>
            </w:tcMar>
            <w:vAlign w:val="center"/>
            <w:hideMark/>
          </w:tcPr>
          <w:p w14:paraId="6507CCF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Prepared By</w:t>
            </w:r>
          </w:p>
        </w:tc>
        <w:tc>
          <w:tcPr>
            <w:tcW w:w="0" w:type="auto"/>
            <w:tcMar>
              <w:top w:w="150" w:type="dxa"/>
              <w:left w:w="240" w:type="dxa"/>
              <w:bottom w:w="150" w:type="dxa"/>
              <w:right w:w="0" w:type="dxa"/>
            </w:tcMar>
            <w:vAlign w:val="center"/>
            <w:hideMark/>
          </w:tcPr>
          <w:p w14:paraId="774E45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City Administration Municipality Office Urban Expansion Team</w:t>
            </w:r>
          </w:p>
        </w:tc>
      </w:tr>
      <w:tr w:rsidR="00BD5BF5" w:rsidRPr="00BD5BF5" w14:paraId="08338EE1" w14:textId="77777777">
        <w:tc>
          <w:tcPr>
            <w:tcW w:w="0" w:type="auto"/>
            <w:tcMar>
              <w:top w:w="150" w:type="dxa"/>
              <w:left w:w="0" w:type="dxa"/>
              <w:bottom w:w="150" w:type="dxa"/>
              <w:right w:w="240" w:type="dxa"/>
            </w:tcMar>
            <w:vAlign w:val="center"/>
            <w:hideMark/>
          </w:tcPr>
          <w:p w14:paraId="2A6AD7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Purpose</w:t>
            </w:r>
          </w:p>
        </w:tc>
        <w:tc>
          <w:tcPr>
            <w:tcW w:w="0" w:type="auto"/>
            <w:tcMar>
              <w:top w:w="150" w:type="dxa"/>
              <w:left w:w="240" w:type="dxa"/>
              <w:bottom w:w="150" w:type="dxa"/>
              <w:right w:w="0" w:type="dxa"/>
            </w:tcMar>
            <w:vAlign w:val="center"/>
            <w:hideMark/>
          </w:tcPr>
          <w:p w14:paraId="5FEC52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Strategic initiative guiding sustainable development and growth over 30 years</w:t>
            </w:r>
          </w:p>
        </w:tc>
      </w:tr>
      <w:tr w:rsidR="00BD5BF5" w:rsidRPr="00BD5BF5" w14:paraId="1F52BB89" w14:textId="77777777">
        <w:tc>
          <w:tcPr>
            <w:tcW w:w="0" w:type="auto"/>
            <w:tcMar>
              <w:top w:w="150" w:type="dxa"/>
              <w:left w:w="0" w:type="dxa"/>
              <w:bottom w:w="150" w:type="dxa"/>
              <w:right w:w="240" w:type="dxa"/>
            </w:tcMar>
            <w:vAlign w:val="center"/>
            <w:hideMark/>
          </w:tcPr>
          <w:p w14:paraId="3CFCEF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Page Count</w:t>
            </w:r>
          </w:p>
        </w:tc>
        <w:tc>
          <w:tcPr>
            <w:tcW w:w="0" w:type="auto"/>
            <w:tcMar>
              <w:top w:w="150" w:type="dxa"/>
              <w:left w:w="240" w:type="dxa"/>
              <w:bottom w:w="150" w:type="dxa"/>
              <w:right w:w="0" w:type="dxa"/>
            </w:tcMar>
            <w:vAlign w:val="center"/>
            <w:hideMark/>
          </w:tcPr>
          <w:p w14:paraId="4E86AAC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87 pages (excluding appendices)</w:t>
            </w:r>
          </w:p>
        </w:tc>
      </w:tr>
      <w:tr w:rsidR="00BD5BF5" w:rsidRPr="00BD5BF5" w14:paraId="05C993BA" w14:textId="77777777">
        <w:tc>
          <w:tcPr>
            <w:tcW w:w="0" w:type="auto"/>
            <w:tcMar>
              <w:top w:w="150" w:type="dxa"/>
              <w:left w:w="0" w:type="dxa"/>
              <w:bottom w:w="150" w:type="dxa"/>
              <w:right w:w="240" w:type="dxa"/>
            </w:tcMar>
            <w:vAlign w:val="center"/>
            <w:hideMark/>
          </w:tcPr>
          <w:p w14:paraId="43F13A6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Sections</w:t>
            </w:r>
          </w:p>
        </w:tc>
        <w:tc>
          <w:tcPr>
            <w:tcW w:w="0" w:type="auto"/>
            <w:tcMar>
              <w:top w:w="150" w:type="dxa"/>
              <w:left w:w="240" w:type="dxa"/>
              <w:bottom w:w="150" w:type="dxa"/>
              <w:right w:w="0" w:type="dxa"/>
            </w:tcMar>
            <w:vAlign w:val="center"/>
            <w:hideMark/>
          </w:tcPr>
          <w:p w14:paraId="185B68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Chapter 1: Introduction, Chapter 2: Literature Review, Chapter 3: Methodology, Chapter 4: Existing Situation Assessment, Chapter 5: Population and Density Growth Trends, Chapter 6: Conceptual Development and Legal Framework, Chapter 7-11: Scenario Developments and Analysis</w:t>
            </w:r>
          </w:p>
        </w:tc>
      </w:tr>
      <w:tr w:rsidR="00BD5BF5" w:rsidRPr="00BD5BF5" w14:paraId="2AC0C91F" w14:textId="77777777">
        <w:tc>
          <w:tcPr>
            <w:tcW w:w="0" w:type="auto"/>
            <w:tcMar>
              <w:top w:w="150" w:type="dxa"/>
              <w:left w:w="0" w:type="dxa"/>
              <w:bottom w:w="150" w:type="dxa"/>
              <w:right w:w="240" w:type="dxa"/>
            </w:tcMar>
            <w:vAlign w:val="center"/>
            <w:hideMark/>
          </w:tcPr>
          <w:p w14:paraId="2134F2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Figures</w:t>
            </w:r>
          </w:p>
        </w:tc>
        <w:tc>
          <w:tcPr>
            <w:tcW w:w="0" w:type="auto"/>
            <w:tcMar>
              <w:top w:w="150" w:type="dxa"/>
              <w:left w:w="240" w:type="dxa"/>
              <w:bottom w:w="150" w:type="dxa"/>
              <w:right w:w="0" w:type="dxa"/>
            </w:tcMar>
            <w:vAlign w:val="center"/>
            <w:hideMark/>
          </w:tcPr>
          <w:p w14:paraId="074CDC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Location Map, Slope Analysis Map, Proposed Undevelopable Land Map, Existing Road Network Map, Expansion Road Network Map, Scenarios Development Map, Super Block Types Map, Implementation Phases Map</w:t>
            </w:r>
          </w:p>
        </w:tc>
      </w:tr>
      <w:tr w:rsidR="00BD5BF5" w:rsidRPr="00BD5BF5" w14:paraId="03A46261" w14:textId="77777777">
        <w:tc>
          <w:tcPr>
            <w:tcW w:w="0" w:type="auto"/>
            <w:tcMar>
              <w:top w:w="150" w:type="dxa"/>
              <w:left w:w="0" w:type="dxa"/>
              <w:bottom w:w="150" w:type="dxa"/>
              <w:right w:w="240" w:type="dxa"/>
            </w:tcMar>
            <w:vAlign w:val="center"/>
            <w:hideMark/>
          </w:tcPr>
          <w:p w14:paraId="40F079C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Tables</w:t>
            </w:r>
          </w:p>
        </w:tc>
        <w:tc>
          <w:tcPr>
            <w:tcW w:w="0" w:type="auto"/>
            <w:tcMar>
              <w:top w:w="150" w:type="dxa"/>
              <w:left w:w="240" w:type="dxa"/>
              <w:bottom w:w="150" w:type="dxa"/>
              <w:right w:w="0" w:type="dxa"/>
            </w:tcMar>
            <w:vAlign w:val="center"/>
            <w:hideMark/>
          </w:tcPr>
          <w:p w14:paraId="647BFC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Population Growth Trends, Area Projections, Density Analysis, Scenario Comparisons</w:t>
            </w:r>
          </w:p>
        </w:tc>
      </w:tr>
      <w:tr w:rsidR="00BD5BF5" w:rsidRPr="00BD5BF5" w14:paraId="799547FC" w14:textId="77777777">
        <w:tc>
          <w:tcPr>
            <w:tcW w:w="0" w:type="auto"/>
            <w:tcMar>
              <w:top w:w="150" w:type="dxa"/>
              <w:left w:w="0" w:type="dxa"/>
              <w:bottom w:w="150" w:type="dxa"/>
              <w:right w:w="240" w:type="dxa"/>
            </w:tcMar>
            <w:vAlign w:val="center"/>
            <w:hideMark/>
          </w:tcPr>
          <w:p w14:paraId="545EE4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Vision</w:t>
            </w:r>
          </w:p>
        </w:tc>
        <w:tc>
          <w:tcPr>
            <w:tcW w:w="0" w:type="auto"/>
            <w:tcMar>
              <w:top w:w="150" w:type="dxa"/>
              <w:left w:w="240" w:type="dxa"/>
              <w:bottom w:w="150" w:type="dxa"/>
              <w:right w:w="0" w:type="dxa"/>
            </w:tcMar>
            <w:vAlign w:val="center"/>
            <w:hideMark/>
          </w:tcPr>
          <w:p w14:paraId="576285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Transform Tog-Wajaale into a regional center for commerce, education, and culture by 2055</w:t>
            </w:r>
          </w:p>
        </w:tc>
      </w:tr>
      <w:tr w:rsidR="00BD5BF5" w:rsidRPr="00BD5BF5" w14:paraId="25BCC89F" w14:textId="77777777">
        <w:tc>
          <w:tcPr>
            <w:tcW w:w="0" w:type="auto"/>
            <w:tcMar>
              <w:top w:w="150" w:type="dxa"/>
              <w:left w:w="0" w:type="dxa"/>
              <w:bottom w:w="150" w:type="dxa"/>
              <w:right w:w="240" w:type="dxa"/>
            </w:tcMar>
            <w:vAlign w:val="center"/>
            <w:hideMark/>
          </w:tcPr>
          <w:p w14:paraId="6EF7797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Population Projection</w:t>
            </w:r>
          </w:p>
        </w:tc>
        <w:tc>
          <w:tcPr>
            <w:tcW w:w="0" w:type="auto"/>
            <w:tcMar>
              <w:top w:w="150" w:type="dxa"/>
              <w:left w:w="240" w:type="dxa"/>
              <w:bottom w:w="150" w:type="dxa"/>
              <w:right w:w="0" w:type="dxa"/>
            </w:tcMar>
            <w:vAlign w:val="center"/>
            <w:hideMark/>
          </w:tcPr>
          <w:p w14:paraId="26FBD2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82,064 (2024) to 554,700 (2055) - 576% increase</w:t>
            </w:r>
          </w:p>
        </w:tc>
      </w:tr>
      <w:tr w:rsidR="00BD5BF5" w:rsidRPr="00BD5BF5" w14:paraId="645B0AE5" w14:textId="77777777">
        <w:tc>
          <w:tcPr>
            <w:tcW w:w="0" w:type="auto"/>
            <w:tcMar>
              <w:top w:w="150" w:type="dxa"/>
              <w:left w:w="0" w:type="dxa"/>
              <w:bottom w:w="150" w:type="dxa"/>
              <w:right w:w="240" w:type="dxa"/>
            </w:tcMar>
            <w:vAlign w:val="center"/>
            <w:hideMark/>
          </w:tcPr>
          <w:p w14:paraId="566955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Area Projection</w:t>
            </w:r>
          </w:p>
        </w:tc>
        <w:tc>
          <w:tcPr>
            <w:tcW w:w="0" w:type="auto"/>
            <w:tcMar>
              <w:top w:w="150" w:type="dxa"/>
              <w:left w:w="240" w:type="dxa"/>
              <w:bottom w:w="150" w:type="dxa"/>
              <w:right w:w="0" w:type="dxa"/>
            </w:tcMar>
            <w:vAlign w:val="center"/>
            <w:hideMark/>
          </w:tcPr>
          <w:p w14:paraId="2202E6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711 ha (2024) to 8,990 ha (2055) - 12.6 times increase</w:t>
            </w:r>
          </w:p>
        </w:tc>
      </w:tr>
    </w:tbl>
    <w:p w14:paraId="13BDE769"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309A19F">
          <v:rect id="_x0000_i1031" style="width:0;height:.75pt" o:hralign="center" o:hrstd="t" o:hr="t" fillcolor="#a0a0a0" stroked="f"/>
        </w:pict>
      </w:r>
    </w:p>
    <w:p w14:paraId="7763500D"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Executive Summary</w:t>
      </w:r>
    </w:p>
    <w:p w14:paraId="380309AB"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lastRenderedPageBreak/>
        <w:t>The Tog-Wajaale City Urban Expansion Project (2025-2055) is a strategic initiative aimed at guiding sustainable development and growth over the next thirty years. Tog-Wajaale, located in the Somali Region of Ethiopia on the border with Somaliland, has experienced steady urban growth, evolving from a small trading Kebele into an administrative and commercial hub. Rapid population growth and increasing demand for urban services have outstripped the city's capacity, resulting in overcrowded informal settlements, strained infrastructure, and insufficient public services.</w:t>
      </w:r>
    </w:p>
    <w:p w14:paraId="6796C434"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project promotes a well-balanced and planned urban expansion that considers future demographic changes, ensuring that Tog-Wajaale can sustain its growth trajectory without compromising residents' quality of life. Key focuses include upgrading infrastructure, improving public service delivery, developing affordable housing, and driving economic growth through industrial and commercial initiatives. The project also integrates aspects such as climate resilience, green spaces, and smart city technologies.</w:t>
      </w:r>
    </w:p>
    <w:p w14:paraId="1DF1EBFD"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38A3C35">
          <v:rect id="_x0000_i1032" style="width:0;height:.75pt" o:hralign="center" o:hrstd="t" o:hr="t" fillcolor="#a0a0a0" stroked="f"/>
        </w:pict>
      </w:r>
    </w:p>
    <w:p w14:paraId="64F70E5E"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Key Findings</w:t>
      </w:r>
    </w:p>
    <w:p w14:paraId="74EF1498"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Existing Situation Assessment</w:t>
      </w:r>
    </w:p>
    <w:tbl>
      <w:tblPr>
        <w:tblW w:w="11280" w:type="dxa"/>
        <w:tblCellMar>
          <w:top w:w="15" w:type="dxa"/>
          <w:left w:w="15" w:type="dxa"/>
          <w:bottom w:w="15" w:type="dxa"/>
          <w:right w:w="15" w:type="dxa"/>
        </w:tblCellMar>
        <w:tblLook w:val="04A0" w:firstRow="1" w:lastRow="0" w:firstColumn="1" w:lastColumn="0" w:noHBand="0" w:noVBand="1"/>
      </w:tblPr>
      <w:tblGrid>
        <w:gridCol w:w="2825"/>
        <w:gridCol w:w="8455"/>
      </w:tblGrid>
      <w:tr w:rsidR="00BD5BF5" w:rsidRPr="00BD5BF5" w14:paraId="2A30F8F4" w14:textId="77777777">
        <w:trPr>
          <w:tblHeader/>
        </w:trPr>
        <w:tc>
          <w:tcPr>
            <w:tcW w:w="0" w:type="auto"/>
            <w:tcBorders>
              <w:top w:val="nil"/>
            </w:tcBorders>
            <w:tcMar>
              <w:top w:w="150" w:type="dxa"/>
              <w:left w:w="0" w:type="dxa"/>
              <w:bottom w:w="150" w:type="dxa"/>
              <w:right w:w="240" w:type="dxa"/>
            </w:tcMar>
            <w:vAlign w:val="center"/>
            <w:hideMark/>
          </w:tcPr>
          <w:p w14:paraId="12F6135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0551B2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Finding</w:t>
            </w:r>
          </w:p>
        </w:tc>
      </w:tr>
      <w:tr w:rsidR="00BD5BF5" w:rsidRPr="00BD5BF5" w14:paraId="4BE86371" w14:textId="77777777">
        <w:tc>
          <w:tcPr>
            <w:tcW w:w="0" w:type="auto"/>
            <w:tcMar>
              <w:top w:w="150" w:type="dxa"/>
              <w:left w:w="0" w:type="dxa"/>
              <w:bottom w:w="150" w:type="dxa"/>
              <w:right w:w="240" w:type="dxa"/>
            </w:tcMar>
            <w:vAlign w:val="center"/>
            <w:hideMark/>
          </w:tcPr>
          <w:p w14:paraId="33CB74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Topography</w:t>
            </w:r>
          </w:p>
        </w:tc>
        <w:tc>
          <w:tcPr>
            <w:tcW w:w="0" w:type="auto"/>
            <w:tcMar>
              <w:top w:w="150" w:type="dxa"/>
              <w:left w:w="240" w:type="dxa"/>
              <w:bottom w:w="150" w:type="dxa"/>
              <w:right w:w="0" w:type="dxa"/>
            </w:tcMar>
            <w:vAlign w:val="center"/>
            <w:hideMark/>
          </w:tcPr>
          <w:p w14:paraId="1F3193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Gently flat plains with elevations from 1,510 to 1,615 meters above sea level</w:t>
            </w:r>
          </w:p>
        </w:tc>
      </w:tr>
      <w:tr w:rsidR="00BD5BF5" w:rsidRPr="00BD5BF5" w14:paraId="627DE6D6" w14:textId="77777777">
        <w:tc>
          <w:tcPr>
            <w:tcW w:w="0" w:type="auto"/>
            <w:tcMar>
              <w:top w:w="150" w:type="dxa"/>
              <w:left w:w="0" w:type="dxa"/>
              <w:bottom w:w="150" w:type="dxa"/>
              <w:right w:w="240" w:type="dxa"/>
            </w:tcMar>
            <w:vAlign w:val="center"/>
            <w:hideMark/>
          </w:tcPr>
          <w:p w14:paraId="2D3BB9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Slope</w:t>
            </w:r>
          </w:p>
        </w:tc>
        <w:tc>
          <w:tcPr>
            <w:tcW w:w="0" w:type="auto"/>
            <w:tcMar>
              <w:top w:w="150" w:type="dxa"/>
              <w:left w:w="240" w:type="dxa"/>
              <w:bottom w:w="150" w:type="dxa"/>
              <w:right w:w="0" w:type="dxa"/>
            </w:tcMar>
            <w:vAlign w:val="center"/>
            <w:hideMark/>
          </w:tcPr>
          <w:p w14:paraId="6737CB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 slope ranges from 1% to 5%, conducive to development</w:t>
            </w:r>
          </w:p>
        </w:tc>
      </w:tr>
      <w:tr w:rsidR="00BD5BF5" w:rsidRPr="00BD5BF5" w14:paraId="33364299" w14:textId="77777777">
        <w:tc>
          <w:tcPr>
            <w:tcW w:w="0" w:type="auto"/>
            <w:tcMar>
              <w:top w:w="150" w:type="dxa"/>
              <w:left w:w="0" w:type="dxa"/>
              <w:bottom w:w="150" w:type="dxa"/>
              <w:right w:w="240" w:type="dxa"/>
            </w:tcMar>
            <w:vAlign w:val="center"/>
            <w:hideMark/>
          </w:tcPr>
          <w:p w14:paraId="130D989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Climate</w:t>
            </w:r>
          </w:p>
        </w:tc>
        <w:tc>
          <w:tcPr>
            <w:tcW w:w="0" w:type="auto"/>
            <w:tcMar>
              <w:top w:w="150" w:type="dxa"/>
              <w:left w:w="240" w:type="dxa"/>
              <w:bottom w:w="150" w:type="dxa"/>
              <w:right w:w="0" w:type="dxa"/>
            </w:tcMar>
            <w:vAlign w:val="center"/>
            <w:hideMark/>
          </w:tcPr>
          <w:p w14:paraId="0BA4254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Hot semi-arid climate with low rainfall (300-500 mm annually)</w:t>
            </w:r>
          </w:p>
        </w:tc>
      </w:tr>
      <w:tr w:rsidR="00BD5BF5" w:rsidRPr="00BD5BF5" w14:paraId="73C52336" w14:textId="77777777">
        <w:tc>
          <w:tcPr>
            <w:tcW w:w="0" w:type="auto"/>
            <w:tcMar>
              <w:top w:w="150" w:type="dxa"/>
              <w:left w:w="0" w:type="dxa"/>
              <w:bottom w:w="150" w:type="dxa"/>
              <w:right w:w="240" w:type="dxa"/>
            </w:tcMar>
            <w:vAlign w:val="center"/>
            <w:hideMark/>
          </w:tcPr>
          <w:p w14:paraId="43A5B7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Environmental Hazards</w:t>
            </w:r>
          </w:p>
        </w:tc>
        <w:tc>
          <w:tcPr>
            <w:tcW w:w="0" w:type="auto"/>
            <w:tcMar>
              <w:top w:w="150" w:type="dxa"/>
              <w:left w:w="240" w:type="dxa"/>
              <w:bottom w:w="150" w:type="dxa"/>
              <w:right w:w="0" w:type="dxa"/>
            </w:tcMar>
            <w:vAlign w:val="center"/>
            <w:hideMark/>
          </w:tcPr>
          <w:p w14:paraId="477BCF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Periodic droughts, flash floods, desertification risk</w:t>
            </w:r>
          </w:p>
        </w:tc>
      </w:tr>
      <w:tr w:rsidR="00BD5BF5" w:rsidRPr="00BD5BF5" w14:paraId="7E257360" w14:textId="77777777">
        <w:tc>
          <w:tcPr>
            <w:tcW w:w="0" w:type="auto"/>
            <w:tcMar>
              <w:top w:w="150" w:type="dxa"/>
              <w:left w:w="0" w:type="dxa"/>
              <w:bottom w:w="150" w:type="dxa"/>
              <w:right w:w="240" w:type="dxa"/>
            </w:tcMar>
            <w:vAlign w:val="center"/>
            <w:hideMark/>
          </w:tcPr>
          <w:p w14:paraId="6CE4B7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Road Network</w:t>
            </w:r>
          </w:p>
        </w:tc>
        <w:tc>
          <w:tcPr>
            <w:tcW w:w="0" w:type="auto"/>
            <w:tcMar>
              <w:top w:w="150" w:type="dxa"/>
              <w:left w:w="240" w:type="dxa"/>
              <w:bottom w:w="150" w:type="dxa"/>
              <w:right w:w="0" w:type="dxa"/>
            </w:tcMar>
            <w:vAlign w:val="center"/>
            <w:hideMark/>
          </w:tcPr>
          <w:p w14:paraId="1D69C7D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Relatively well-developed in city center; Awbare and Hartishekh roads unpaved</w:t>
            </w:r>
          </w:p>
        </w:tc>
      </w:tr>
    </w:tbl>
    <w:p w14:paraId="7DC82102"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Population and Density Growth Trends</w:t>
      </w:r>
    </w:p>
    <w:tbl>
      <w:tblPr>
        <w:tblW w:w="0" w:type="auto"/>
        <w:tblCellMar>
          <w:top w:w="15" w:type="dxa"/>
          <w:left w:w="15" w:type="dxa"/>
          <w:bottom w:w="15" w:type="dxa"/>
          <w:right w:w="15" w:type="dxa"/>
        </w:tblCellMar>
        <w:tblLook w:val="04A0" w:firstRow="1" w:lastRow="0" w:firstColumn="1" w:lastColumn="0" w:noHBand="0" w:noVBand="1"/>
      </w:tblPr>
      <w:tblGrid>
        <w:gridCol w:w="1898"/>
        <w:gridCol w:w="1581"/>
        <w:gridCol w:w="1743"/>
        <w:gridCol w:w="1395"/>
        <w:gridCol w:w="1909"/>
      </w:tblGrid>
      <w:tr w:rsidR="00BD5BF5" w:rsidRPr="00BD5BF5" w14:paraId="6CCA6CDE" w14:textId="77777777">
        <w:trPr>
          <w:tblHeader/>
        </w:trPr>
        <w:tc>
          <w:tcPr>
            <w:tcW w:w="0" w:type="auto"/>
            <w:tcBorders>
              <w:top w:val="nil"/>
            </w:tcBorders>
            <w:tcMar>
              <w:top w:w="150" w:type="dxa"/>
              <w:left w:w="0" w:type="dxa"/>
              <w:bottom w:w="150" w:type="dxa"/>
              <w:right w:w="240" w:type="dxa"/>
            </w:tcMar>
            <w:vAlign w:val="center"/>
            <w:hideMark/>
          </w:tcPr>
          <w:p w14:paraId="01A742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Period</w:t>
            </w:r>
          </w:p>
        </w:tc>
        <w:tc>
          <w:tcPr>
            <w:tcW w:w="0" w:type="auto"/>
            <w:tcBorders>
              <w:top w:val="nil"/>
            </w:tcBorders>
            <w:tcMar>
              <w:top w:w="150" w:type="dxa"/>
              <w:left w:w="240" w:type="dxa"/>
              <w:bottom w:w="150" w:type="dxa"/>
              <w:right w:w="240" w:type="dxa"/>
            </w:tcMar>
            <w:vAlign w:val="center"/>
            <w:hideMark/>
          </w:tcPr>
          <w:p w14:paraId="08B80D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Population</w:t>
            </w:r>
          </w:p>
        </w:tc>
        <w:tc>
          <w:tcPr>
            <w:tcW w:w="0" w:type="auto"/>
            <w:tcBorders>
              <w:top w:val="nil"/>
            </w:tcBorders>
            <w:tcMar>
              <w:top w:w="150" w:type="dxa"/>
              <w:left w:w="240" w:type="dxa"/>
              <w:bottom w:w="150" w:type="dxa"/>
              <w:right w:w="240" w:type="dxa"/>
            </w:tcMar>
            <w:vAlign w:val="center"/>
            <w:hideMark/>
          </w:tcPr>
          <w:p w14:paraId="17EF79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Growth Rate</w:t>
            </w:r>
          </w:p>
        </w:tc>
        <w:tc>
          <w:tcPr>
            <w:tcW w:w="0" w:type="auto"/>
            <w:tcBorders>
              <w:top w:val="nil"/>
            </w:tcBorders>
            <w:tcMar>
              <w:top w:w="150" w:type="dxa"/>
              <w:left w:w="240" w:type="dxa"/>
              <w:bottom w:w="150" w:type="dxa"/>
              <w:right w:w="240" w:type="dxa"/>
            </w:tcMar>
            <w:vAlign w:val="center"/>
            <w:hideMark/>
          </w:tcPr>
          <w:p w14:paraId="5905FF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Area (ha)</w:t>
            </w:r>
          </w:p>
        </w:tc>
        <w:tc>
          <w:tcPr>
            <w:tcW w:w="0" w:type="auto"/>
            <w:tcBorders>
              <w:top w:val="nil"/>
            </w:tcBorders>
            <w:tcMar>
              <w:top w:w="150" w:type="dxa"/>
              <w:left w:w="240" w:type="dxa"/>
              <w:bottom w:w="150" w:type="dxa"/>
              <w:right w:w="240" w:type="dxa"/>
            </w:tcMar>
            <w:vAlign w:val="center"/>
            <w:hideMark/>
          </w:tcPr>
          <w:p w14:paraId="561B34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Density (p/ha)</w:t>
            </w:r>
          </w:p>
        </w:tc>
      </w:tr>
      <w:tr w:rsidR="00BD5BF5" w:rsidRPr="00BD5BF5" w14:paraId="26EC486E" w14:textId="77777777">
        <w:tc>
          <w:tcPr>
            <w:tcW w:w="0" w:type="auto"/>
            <w:tcMar>
              <w:top w:w="150" w:type="dxa"/>
              <w:left w:w="0" w:type="dxa"/>
              <w:bottom w:w="150" w:type="dxa"/>
              <w:right w:w="240" w:type="dxa"/>
            </w:tcMar>
            <w:vAlign w:val="center"/>
            <w:hideMark/>
          </w:tcPr>
          <w:p w14:paraId="2CBF7B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1994</w:t>
            </w:r>
          </w:p>
        </w:tc>
        <w:tc>
          <w:tcPr>
            <w:tcW w:w="0" w:type="auto"/>
            <w:tcMar>
              <w:top w:w="150" w:type="dxa"/>
              <w:left w:w="240" w:type="dxa"/>
              <w:bottom w:w="150" w:type="dxa"/>
              <w:right w:w="240" w:type="dxa"/>
            </w:tcMar>
            <w:vAlign w:val="center"/>
            <w:hideMark/>
          </w:tcPr>
          <w:p w14:paraId="48FB85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8,000</w:t>
            </w:r>
          </w:p>
        </w:tc>
        <w:tc>
          <w:tcPr>
            <w:tcW w:w="0" w:type="auto"/>
            <w:tcMar>
              <w:top w:w="150" w:type="dxa"/>
              <w:left w:w="240" w:type="dxa"/>
              <w:bottom w:w="150" w:type="dxa"/>
              <w:right w:w="240" w:type="dxa"/>
            </w:tcMar>
            <w:vAlign w:val="center"/>
            <w:hideMark/>
          </w:tcPr>
          <w:p w14:paraId="7446695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4C442B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w:t>
            </w:r>
          </w:p>
        </w:tc>
        <w:tc>
          <w:tcPr>
            <w:tcW w:w="0" w:type="auto"/>
            <w:tcMar>
              <w:top w:w="150" w:type="dxa"/>
              <w:left w:w="240" w:type="dxa"/>
              <w:bottom w:w="150" w:type="dxa"/>
              <w:right w:w="0" w:type="dxa"/>
            </w:tcMar>
            <w:vAlign w:val="center"/>
            <w:hideMark/>
          </w:tcPr>
          <w:p w14:paraId="6E5751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w:t>
            </w:r>
          </w:p>
        </w:tc>
      </w:tr>
      <w:tr w:rsidR="00BD5BF5" w:rsidRPr="00BD5BF5" w14:paraId="70A76D36" w14:textId="77777777">
        <w:tc>
          <w:tcPr>
            <w:tcW w:w="0" w:type="auto"/>
            <w:tcMar>
              <w:top w:w="150" w:type="dxa"/>
              <w:left w:w="0" w:type="dxa"/>
              <w:bottom w:w="150" w:type="dxa"/>
              <w:right w:w="240" w:type="dxa"/>
            </w:tcMar>
            <w:vAlign w:val="center"/>
            <w:hideMark/>
          </w:tcPr>
          <w:p w14:paraId="51A35FD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2007</w:t>
            </w:r>
          </w:p>
        </w:tc>
        <w:tc>
          <w:tcPr>
            <w:tcW w:w="0" w:type="auto"/>
            <w:tcMar>
              <w:top w:w="150" w:type="dxa"/>
              <w:left w:w="240" w:type="dxa"/>
              <w:bottom w:w="150" w:type="dxa"/>
              <w:right w:w="240" w:type="dxa"/>
            </w:tcMar>
            <w:vAlign w:val="center"/>
            <w:hideMark/>
          </w:tcPr>
          <w:p w14:paraId="03A026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14,800</w:t>
            </w:r>
          </w:p>
        </w:tc>
        <w:tc>
          <w:tcPr>
            <w:tcW w:w="0" w:type="auto"/>
            <w:tcMar>
              <w:top w:w="150" w:type="dxa"/>
              <w:left w:w="240" w:type="dxa"/>
              <w:bottom w:w="150" w:type="dxa"/>
              <w:right w:w="240" w:type="dxa"/>
            </w:tcMar>
            <w:vAlign w:val="center"/>
            <w:hideMark/>
          </w:tcPr>
          <w:p w14:paraId="320037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85.0%</w:t>
            </w:r>
          </w:p>
        </w:tc>
        <w:tc>
          <w:tcPr>
            <w:tcW w:w="0" w:type="auto"/>
            <w:tcMar>
              <w:top w:w="150" w:type="dxa"/>
              <w:left w:w="240" w:type="dxa"/>
              <w:bottom w:w="150" w:type="dxa"/>
              <w:right w:w="240" w:type="dxa"/>
            </w:tcMar>
            <w:vAlign w:val="center"/>
            <w:hideMark/>
          </w:tcPr>
          <w:p w14:paraId="4D6087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138</w:t>
            </w:r>
          </w:p>
        </w:tc>
        <w:tc>
          <w:tcPr>
            <w:tcW w:w="0" w:type="auto"/>
            <w:tcMar>
              <w:top w:w="150" w:type="dxa"/>
              <w:left w:w="240" w:type="dxa"/>
              <w:bottom w:w="150" w:type="dxa"/>
              <w:right w:w="0" w:type="dxa"/>
            </w:tcMar>
            <w:vAlign w:val="center"/>
            <w:hideMark/>
          </w:tcPr>
          <w:p w14:paraId="0B3AFA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107.25</w:t>
            </w:r>
          </w:p>
        </w:tc>
      </w:tr>
      <w:tr w:rsidR="00BD5BF5" w:rsidRPr="00BD5BF5" w14:paraId="498D3197" w14:textId="77777777">
        <w:tc>
          <w:tcPr>
            <w:tcW w:w="0" w:type="auto"/>
            <w:tcMar>
              <w:top w:w="150" w:type="dxa"/>
              <w:left w:w="0" w:type="dxa"/>
              <w:bottom w:w="150" w:type="dxa"/>
              <w:right w:w="240" w:type="dxa"/>
            </w:tcMar>
            <w:vAlign w:val="center"/>
            <w:hideMark/>
          </w:tcPr>
          <w:p w14:paraId="6215A3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2015</w:t>
            </w:r>
          </w:p>
        </w:tc>
        <w:tc>
          <w:tcPr>
            <w:tcW w:w="0" w:type="auto"/>
            <w:tcMar>
              <w:top w:w="150" w:type="dxa"/>
              <w:left w:w="240" w:type="dxa"/>
              <w:bottom w:w="150" w:type="dxa"/>
              <w:right w:w="240" w:type="dxa"/>
            </w:tcMar>
            <w:vAlign w:val="center"/>
            <w:hideMark/>
          </w:tcPr>
          <w:p w14:paraId="732D910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46,454</w:t>
            </w:r>
          </w:p>
        </w:tc>
        <w:tc>
          <w:tcPr>
            <w:tcW w:w="0" w:type="auto"/>
            <w:tcMar>
              <w:top w:w="150" w:type="dxa"/>
              <w:left w:w="240" w:type="dxa"/>
              <w:bottom w:w="150" w:type="dxa"/>
              <w:right w:w="240" w:type="dxa"/>
            </w:tcMar>
            <w:vAlign w:val="center"/>
            <w:hideMark/>
          </w:tcPr>
          <w:p w14:paraId="3622AB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213.9%</w:t>
            </w:r>
          </w:p>
        </w:tc>
        <w:tc>
          <w:tcPr>
            <w:tcW w:w="0" w:type="auto"/>
            <w:tcMar>
              <w:top w:w="150" w:type="dxa"/>
              <w:left w:w="240" w:type="dxa"/>
              <w:bottom w:w="150" w:type="dxa"/>
              <w:right w:w="240" w:type="dxa"/>
            </w:tcMar>
            <w:vAlign w:val="center"/>
            <w:hideMark/>
          </w:tcPr>
          <w:p w14:paraId="6B0A65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469</w:t>
            </w:r>
          </w:p>
        </w:tc>
        <w:tc>
          <w:tcPr>
            <w:tcW w:w="0" w:type="auto"/>
            <w:tcMar>
              <w:top w:w="150" w:type="dxa"/>
              <w:left w:w="240" w:type="dxa"/>
              <w:bottom w:w="150" w:type="dxa"/>
              <w:right w:w="0" w:type="dxa"/>
            </w:tcMar>
            <w:vAlign w:val="center"/>
            <w:hideMark/>
          </w:tcPr>
          <w:p w14:paraId="08E4B8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99.04</w:t>
            </w:r>
          </w:p>
        </w:tc>
      </w:tr>
      <w:tr w:rsidR="00BD5BF5" w:rsidRPr="00BD5BF5" w14:paraId="1701A68C" w14:textId="77777777">
        <w:tc>
          <w:tcPr>
            <w:tcW w:w="0" w:type="auto"/>
            <w:tcMar>
              <w:top w:w="150" w:type="dxa"/>
              <w:left w:w="0" w:type="dxa"/>
              <w:bottom w:w="150" w:type="dxa"/>
              <w:right w:w="240" w:type="dxa"/>
            </w:tcMar>
            <w:vAlign w:val="center"/>
            <w:hideMark/>
          </w:tcPr>
          <w:p w14:paraId="48B453E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2024</w:t>
            </w:r>
          </w:p>
        </w:tc>
        <w:tc>
          <w:tcPr>
            <w:tcW w:w="0" w:type="auto"/>
            <w:tcMar>
              <w:top w:w="150" w:type="dxa"/>
              <w:left w:w="240" w:type="dxa"/>
              <w:bottom w:w="150" w:type="dxa"/>
              <w:right w:w="240" w:type="dxa"/>
            </w:tcMar>
            <w:vAlign w:val="center"/>
            <w:hideMark/>
          </w:tcPr>
          <w:p w14:paraId="4903D44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82,064</w:t>
            </w:r>
          </w:p>
        </w:tc>
        <w:tc>
          <w:tcPr>
            <w:tcW w:w="0" w:type="auto"/>
            <w:tcMar>
              <w:top w:w="150" w:type="dxa"/>
              <w:left w:w="240" w:type="dxa"/>
              <w:bottom w:w="150" w:type="dxa"/>
              <w:right w:w="240" w:type="dxa"/>
            </w:tcMar>
            <w:vAlign w:val="center"/>
            <w:hideMark/>
          </w:tcPr>
          <w:p w14:paraId="32F2ADD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76.6%</w:t>
            </w:r>
          </w:p>
        </w:tc>
        <w:tc>
          <w:tcPr>
            <w:tcW w:w="0" w:type="auto"/>
            <w:tcMar>
              <w:top w:w="150" w:type="dxa"/>
              <w:left w:w="240" w:type="dxa"/>
              <w:bottom w:w="150" w:type="dxa"/>
              <w:right w:w="240" w:type="dxa"/>
            </w:tcMar>
            <w:vAlign w:val="center"/>
            <w:hideMark/>
          </w:tcPr>
          <w:p w14:paraId="2302C3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711</w:t>
            </w:r>
          </w:p>
        </w:tc>
        <w:tc>
          <w:tcPr>
            <w:tcW w:w="0" w:type="auto"/>
            <w:tcMar>
              <w:top w:w="150" w:type="dxa"/>
              <w:left w:w="240" w:type="dxa"/>
              <w:bottom w:w="150" w:type="dxa"/>
              <w:right w:w="0" w:type="dxa"/>
            </w:tcMar>
            <w:vAlign w:val="center"/>
            <w:hideMark/>
          </w:tcPr>
          <w:p w14:paraId="3C0496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115.42</w:t>
            </w:r>
          </w:p>
        </w:tc>
      </w:tr>
      <w:tr w:rsidR="00BD5BF5" w:rsidRPr="00BD5BF5" w14:paraId="0537CCCC" w14:textId="77777777">
        <w:tc>
          <w:tcPr>
            <w:tcW w:w="0" w:type="auto"/>
            <w:tcMar>
              <w:top w:w="150" w:type="dxa"/>
              <w:left w:w="0" w:type="dxa"/>
              <w:bottom w:w="150" w:type="dxa"/>
              <w:right w:w="240" w:type="dxa"/>
            </w:tcMar>
            <w:vAlign w:val="center"/>
            <w:hideMark/>
          </w:tcPr>
          <w:p w14:paraId="355F01C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2030 (Projected)</w:t>
            </w:r>
          </w:p>
        </w:tc>
        <w:tc>
          <w:tcPr>
            <w:tcW w:w="0" w:type="auto"/>
            <w:tcMar>
              <w:top w:w="150" w:type="dxa"/>
              <w:left w:w="240" w:type="dxa"/>
              <w:bottom w:w="150" w:type="dxa"/>
              <w:right w:w="240" w:type="dxa"/>
            </w:tcMar>
            <w:vAlign w:val="center"/>
            <w:hideMark/>
          </w:tcPr>
          <w:p w14:paraId="18D5177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119,000</w:t>
            </w:r>
          </w:p>
        </w:tc>
        <w:tc>
          <w:tcPr>
            <w:tcW w:w="0" w:type="auto"/>
            <w:tcMar>
              <w:top w:w="150" w:type="dxa"/>
              <w:left w:w="240" w:type="dxa"/>
              <w:bottom w:w="150" w:type="dxa"/>
              <w:right w:w="240" w:type="dxa"/>
            </w:tcMar>
            <w:vAlign w:val="center"/>
            <w:hideMark/>
          </w:tcPr>
          <w:p w14:paraId="41F25C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45.0%</w:t>
            </w:r>
          </w:p>
        </w:tc>
        <w:tc>
          <w:tcPr>
            <w:tcW w:w="0" w:type="auto"/>
            <w:tcMar>
              <w:top w:w="150" w:type="dxa"/>
              <w:left w:w="240" w:type="dxa"/>
              <w:bottom w:w="150" w:type="dxa"/>
              <w:right w:w="240" w:type="dxa"/>
            </w:tcMar>
            <w:vAlign w:val="center"/>
            <w:hideMark/>
          </w:tcPr>
          <w:p w14:paraId="09D038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1,450</w:t>
            </w:r>
          </w:p>
        </w:tc>
        <w:tc>
          <w:tcPr>
            <w:tcW w:w="0" w:type="auto"/>
            <w:tcMar>
              <w:top w:w="150" w:type="dxa"/>
              <w:left w:w="240" w:type="dxa"/>
              <w:bottom w:w="150" w:type="dxa"/>
              <w:right w:w="0" w:type="dxa"/>
            </w:tcMar>
            <w:vAlign w:val="center"/>
            <w:hideMark/>
          </w:tcPr>
          <w:p w14:paraId="140454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82.07</w:t>
            </w:r>
          </w:p>
        </w:tc>
      </w:tr>
      <w:tr w:rsidR="00BD5BF5" w:rsidRPr="00BD5BF5" w14:paraId="0624BDF2" w14:textId="77777777">
        <w:tc>
          <w:tcPr>
            <w:tcW w:w="0" w:type="auto"/>
            <w:tcMar>
              <w:top w:w="150" w:type="dxa"/>
              <w:left w:w="0" w:type="dxa"/>
              <w:bottom w:w="150" w:type="dxa"/>
              <w:right w:w="240" w:type="dxa"/>
            </w:tcMar>
            <w:vAlign w:val="center"/>
            <w:hideMark/>
          </w:tcPr>
          <w:p w14:paraId="48B857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2055 (Projected)</w:t>
            </w:r>
          </w:p>
        </w:tc>
        <w:tc>
          <w:tcPr>
            <w:tcW w:w="0" w:type="auto"/>
            <w:tcMar>
              <w:top w:w="150" w:type="dxa"/>
              <w:left w:w="240" w:type="dxa"/>
              <w:bottom w:w="150" w:type="dxa"/>
              <w:right w:w="240" w:type="dxa"/>
            </w:tcMar>
            <w:vAlign w:val="center"/>
            <w:hideMark/>
          </w:tcPr>
          <w:p w14:paraId="6311B9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554,700</w:t>
            </w:r>
          </w:p>
        </w:tc>
        <w:tc>
          <w:tcPr>
            <w:tcW w:w="0" w:type="auto"/>
            <w:tcMar>
              <w:top w:w="150" w:type="dxa"/>
              <w:left w:w="240" w:type="dxa"/>
              <w:bottom w:w="150" w:type="dxa"/>
              <w:right w:w="240" w:type="dxa"/>
            </w:tcMar>
            <w:vAlign w:val="center"/>
            <w:hideMark/>
          </w:tcPr>
          <w:p w14:paraId="3A138DC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366.0%</w:t>
            </w:r>
          </w:p>
        </w:tc>
        <w:tc>
          <w:tcPr>
            <w:tcW w:w="0" w:type="auto"/>
            <w:tcMar>
              <w:top w:w="150" w:type="dxa"/>
              <w:left w:w="240" w:type="dxa"/>
              <w:bottom w:w="150" w:type="dxa"/>
              <w:right w:w="240" w:type="dxa"/>
            </w:tcMar>
            <w:vAlign w:val="center"/>
            <w:hideMark/>
          </w:tcPr>
          <w:p w14:paraId="1B31E9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8,990</w:t>
            </w:r>
          </w:p>
        </w:tc>
        <w:tc>
          <w:tcPr>
            <w:tcW w:w="0" w:type="auto"/>
            <w:tcMar>
              <w:top w:w="150" w:type="dxa"/>
              <w:left w:w="240" w:type="dxa"/>
              <w:bottom w:w="150" w:type="dxa"/>
              <w:right w:w="0" w:type="dxa"/>
            </w:tcMar>
            <w:vAlign w:val="center"/>
            <w:hideMark/>
          </w:tcPr>
          <w:p w14:paraId="64D2CD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61.70</w:t>
            </w:r>
          </w:p>
        </w:tc>
      </w:tr>
    </w:tbl>
    <w:p w14:paraId="4A979BF8"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Key Growth Drivers</w:t>
      </w:r>
    </w:p>
    <w:tbl>
      <w:tblPr>
        <w:tblW w:w="11280" w:type="dxa"/>
        <w:tblCellMar>
          <w:top w:w="15" w:type="dxa"/>
          <w:left w:w="15" w:type="dxa"/>
          <w:bottom w:w="15" w:type="dxa"/>
          <w:right w:w="15" w:type="dxa"/>
        </w:tblCellMar>
        <w:tblLook w:val="04A0" w:firstRow="1" w:lastRow="0" w:firstColumn="1" w:lastColumn="0" w:noHBand="0" w:noVBand="1"/>
      </w:tblPr>
      <w:tblGrid>
        <w:gridCol w:w="3136"/>
        <w:gridCol w:w="8144"/>
      </w:tblGrid>
      <w:tr w:rsidR="00BD5BF5" w:rsidRPr="00BD5BF5" w14:paraId="60470197" w14:textId="77777777">
        <w:trPr>
          <w:tblHeader/>
        </w:trPr>
        <w:tc>
          <w:tcPr>
            <w:tcW w:w="0" w:type="auto"/>
            <w:tcBorders>
              <w:top w:val="nil"/>
            </w:tcBorders>
            <w:tcMar>
              <w:top w:w="150" w:type="dxa"/>
              <w:left w:w="0" w:type="dxa"/>
              <w:bottom w:w="150" w:type="dxa"/>
              <w:right w:w="240" w:type="dxa"/>
            </w:tcMar>
            <w:vAlign w:val="center"/>
            <w:hideMark/>
          </w:tcPr>
          <w:p w14:paraId="354755A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Driver</w:t>
            </w:r>
          </w:p>
        </w:tc>
        <w:tc>
          <w:tcPr>
            <w:tcW w:w="0" w:type="auto"/>
            <w:tcBorders>
              <w:top w:val="nil"/>
            </w:tcBorders>
            <w:tcMar>
              <w:top w:w="150" w:type="dxa"/>
              <w:left w:w="240" w:type="dxa"/>
              <w:bottom w:w="150" w:type="dxa"/>
              <w:right w:w="240" w:type="dxa"/>
            </w:tcMar>
            <w:vAlign w:val="center"/>
            <w:hideMark/>
          </w:tcPr>
          <w:p w14:paraId="0CACE7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4D1EA8E6" w14:textId="77777777">
        <w:tc>
          <w:tcPr>
            <w:tcW w:w="0" w:type="auto"/>
            <w:tcMar>
              <w:top w:w="150" w:type="dxa"/>
              <w:left w:w="0" w:type="dxa"/>
              <w:bottom w:w="150" w:type="dxa"/>
              <w:right w:w="240" w:type="dxa"/>
            </w:tcMar>
            <w:vAlign w:val="center"/>
            <w:hideMark/>
          </w:tcPr>
          <w:p w14:paraId="1F14D9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Strategic Location</w:t>
            </w:r>
          </w:p>
        </w:tc>
        <w:tc>
          <w:tcPr>
            <w:tcW w:w="0" w:type="auto"/>
            <w:tcMar>
              <w:top w:w="150" w:type="dxa"/>
              <w:left w:w="240" w:type="dxa"/>
              <w:bottom w:w="150" w:type="dxa"/>
              <w:right w:w="0" w:type="dxa"/>
            </w:tcMar>
            <w:vAlign w:val="center"/>
            <w:hideMark/>
          </w:tcPr>
          <w:p w14:paraId="7DEB76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On Ethio-Berbera trade corridor, 90 km from Hargeisa, 249 km from Port of Berbera</w:t>
            </w:r>
          </w:p>
        </w:tc>
      </w:tr>
      <w:tr w:rsidR="00BD5BF5" w:rsidRPr="00BD5BF5" w14:paraId="2D93B93D" w14:textId="77777777">
        <w:tc>
          <w:tcPr>
            <w:tcW w:w="0" w:type="auto"/>
            <w:tcMar>
              <w:top w:w="150" w:type="dxa"/>
              <w:left w:w="0" w:type="dxa"/>
              <w:bottom w:w="150" w:type="dxa"/>
              <w:right w:w="240" w:type="dxa"/>
            </w:tcMar>
            <w:vAlign w:val="center"/>
            <w:hideMark/>
          </w:tcPr>
          <w:p w14:paraId="2C42574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Economic Opportunities</w:t>
            </w:r>
          </w:p>
        </w:tc>
        <w:tc>
          <w:tcPr>
            <w:tcW w:w="0" w:type="auto"/>
            <w:tcMar>
              <w:top w:w="150" w:type="dxa"/>
              <w:left w:w="240" w:type="dxa"/>
              <w:bottom w:w="150" w:type="dxa"/>
              <w:right w:w="0" w:type="dxa"/>
            </w:tcMar>
            <w:vAlign w:val="center"/>
            <w:hideMark/>
          </w:tcPr>
          <w:p w14:paraId="081BCCF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Free Trade Zone, cross-border trade</w:t>
            </w:r>
          </w:p>
        </w:tc>
      </w:tr>
      <w:tr w:rsidR="00BD5BF5" w:rsidRPr="00BD5BF5" w14:paraId="0CE59222" w14:textId="77777777">
        <w:tc>
          <w:tcPr>
            <w:tcW w:w="0" w:type="auto"/>
            <w:tcMar>
              <w:top w:w="150" w:type="dxa"/>
              <w:left w:w="0" w:type="dxa"/>
              <w:bottom w:w="150" w:type="dxa"/>
              <w:right w:w="240" w:type="dxa"/>
            </w:tcMar>
            <w:vAlign w:val="center"/>
            <w:hideMark/>
          </w:tcPr>
          <w:p w14:paraId="17361C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Rural-Urban Migration</w:t>
            </w:r>
          </w:p>
        </w:tc>
        <w:tc>
          <w:tcPr>
            <w:tcW w:w="0" w:type="auto"/>
            <w:tcMar>
              <w:top w:w="150" w:type="dxa"/>
              <w:left w:w="240" w:type="dxa"/>
              <w:bottom w:w="150" w:type="dxa"/>
              <w:right w:w="0" w:type="dxa"/>
            </w:tcMar>
            <w:vAlign w:val="center"/>
            <w:hideMark/>
          </w:tcPr>
          <w:p w14:paraId="11FF5E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Push factors (drought, land degradation); pull factors (jobs, education, healthcare)</w:t>
            </w:r>
          </w:p>
        </w:tc>
      </w:tr>
      <w:tr w:rsidR="00BD5BF5" w:rsidRPr="00BD5BF5" w14:paraId="6426129A" w14:textId="77777777">
        <w:tc>
          <w:tcPr>
            <w:tcW w:w="0" w:type="auto"/>
            <w:tcMar>
              <w:top w:w="150" w:type="dxa"/>
              <w:left w:w="0" w:type="dxa"/>
              <w:bottom w:w="150" w:type="dxa"/>
              <w:right w:w="240" w:type="dxa"/>
            </w:tcMar>
            <w:vAlign w:val="center"/>
            <w:hideMark/>
          </w:tcPr>
          <w:p w14:paraId="5E23CEC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Infrastructure Development</w:t>
            </w:r>
          </w:p>
        </w:tc>
        <w:tc>
          <w:tcPr>
            <w:tcW w:w="0" w:type="auto"/>
            <w:tcMar>
              <w:top w:w="150" w:type="dxa"/>
              <w:left w:w="240" w:type="dxa"/>
              <w:bottom w:w="150" w:type="dxa"/>
              <w:right w:w="0" w:type="dxa"/>
            </w:tcMar>
            <w:vAlign w:val="center"/>
            <w:hideMark/>
          </w:tcPr>
          <w:p w14:paraId="1EC0C3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Investments in roads, utilities, and public services</w:t>
            </w:r>
          </w:p>
        </w:tc>
      </w:tr>
      <w:tr w:rsidR="00BD5BF5" w:rsidRPr="00BD5BF5" w14:paraId="6A1C0910" w14:textId="77777777">
        <w:tc>
          <w:tcPr>
            <w:tcW w:w="0" w:type="auto"/>
            <w:tcMar>
              <w:top w:w="150" w:type="dxa"/>
              <w:left w:w="0" w:type="dxa"/>
              <w:bottom w:w="150" w:type="dxa"/>
              <w:right w:w="240" w:type="dxa"/>
            </w:tcMar>
            <w:vAlign w:val="center"/>
            <w:hideMark/>
          </w:tcPr>
          <w:p w14:paraId="23A495A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Demographics</w:t>
            </w:r>
          </w:p>
        </w:tc>
        <w:tc>
          <w:tcPr>
            <w:tcW w:w="0" w:type="auto"/>
            <w:tcMar>
              <w:top w:w="150" w:type="dxa"/>
              <w:left w:w="240" w:type="dxa"/>
              <w:bottom w:w="150" w:type="dxa"/>
              <w:right w:w="0" w:type="dxa"/>
            </w:tcMar>
            <w:vAlign w:val="center"/>
            <w:hideMark/>
          </w:tcPr>
          <w:p w14:paraId="7C0F18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Youthful population (60% under 25)</w:t>
            </w:r>
          </w:p>
        </w:tc>
      </w:tr>
    </w:tbl>
    <w:p w14:paraId="50949B6E"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Implementation Phases</w:t>
      </w:r>
    </w:p>
    <w:tbl>
      <w:tblPr>
        <w:tblW w:w="11280" w:type="dxa"/>
        <w:tblCellMar>
          <w:top w:w="15" w:type="dxa"/>
          <w:left w:w="15" w:type="dxa"/>
          <w:bottom w:w="15" w:type="dxa"/>
          <w:right w:w="15" w:type="dxa"/>
        </w:tblCellMar>
        <w:tblLook w:val="04A0" w:firstRow="1" w:lastRow="0" w:firstColumn="1" w:lastColumn="0" w:noHBand="0" w:noVBand="1"/>
      </w:tblPr>
      <w:tblGrid>
        <w:gridCol w:w="1352"/>
        <w:gridCol w:w="2070"/>
        <w:gridCol w:w="7858"/>
      </w:tblGrid>
      <w:tr w:rsidR="00BD5BF5" w:rsidRPr="00BD5BF5" w14:paraId="1A566C29" w14:textId="77777777">
        <w:trPr>
          <w:tblHeader/>
        </w:trPr>
        <w:tc>
          <w:tcPr>
            <w:tcW w:w="0" w:type="auto"/>
            <w:tcBorders>
              <w:top w:val="nil"/>
            </w:tcBorders>
            <w:tcMar>
              <w:top w:w="150" w:type="dxa"/>
              <w:left w:w="0" w:type="dxa"/>
              <w:bottom w:w="150" w:type="dxa"/>
              <w:right w:w="240" w:type="dxa"/>
            </w:tcMar>
            <w:vAlign w:val="center"/>
            <w:hideMark/>
          </w:tcPr>
          <w:p w14:paraId="701BA50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Phase</w:t>
            </w:r>
          </w:p>
        </w:tc>
        <w:tc>
          <w:tcPr>
            <w:tcW w:w="0" w:type="auto"/>
            <w:tcBorders>
              <w:top w:val="nil"/>
            </w:tcBorders>
            <w:tcMar>
              <w:top w:w="150" w:type="dxa"/>
              <w:left w:w="240" w:type="dxa"/>
              <w:bottom w:w="150" w:type="dxa"/>
              <w:right w:w="240" w:type="dxa"/>
            </w:tcMar>
            <w:vAlign w:val="center"/>
            <w:hideMark/>
          </w:tcPr>
          <w:p w14:paraId="6F96BDC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Period</w:t>
            </w:r>
          </w:p>
        </w:tc>
        <w:tc>
          <w:tcPr>
            <w:tcW w:w="0" w:type="auto"/>
            <w:tcBorders>
              <w:top w:val="nil"/>
            </w:tcBorders>
            <w:tcMar>
              <w:top w:w="150" w:type="dxa"/>
              <w:left w:w="240" w:type="dxa"/>
              <w:bottom w:w="150" w:type="dxa"/>
              <w:right w:w="240" w:type="dxa"/>
            </w:tcMar>
            <w:vAlign w:val="center"/>
            <w:hideMark/>
          </w:tcPr>
          <w:p w14:paraId="04FA88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Focus</w:t>
            </w:r>
          </w:p>
        </w:tc>
      </w:tr>
      <w:tr w:rsidR="00BD5BF5" w:rsidRPr="00BD5BF5" w14:paraId="7FC621BA" w14:textId="77777777">
        <w:tc>
          <w:tcPr>
            <w:tcW w:w="0" w:type="auto"/>
            <w:tcMar>
              <w:top w:w="150" w:type="dxa"/>
              <w:left w:w="0" w:type="dxa"/>
              <w:bottom w:w="150" w:type="dxa"/>
              <w:right w:w="240" w:type="dxa"/>
            </w:tcMar>
            <w:vAlign w:val="center"/>
            <w:hideMark/>
          </w:tcPr>
          <w:p w14:paraId="008024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Phase 1</w:t>
            </w:r>
          </w:p>
        </w:tc>
        <w:tc>
          <w:tcPr>
            <w:tcW w:w="0" w:type="auto"/>
            <w:tcMar>
              <w:top w:w="150" w:type="dxa"/>
              <w:left w:w="240" w:type="dxa"/>
              <w:bottom w:w="150" w:type="dxa"/>
              <w:right w:w="240" w:type="dxa"/>
            </w:tcMar>
            <w:vAlign w:val="center"/>
            <w:hideMark/>
          </w:tcPr>
          <w:p w14:paraId="4F15959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2025-2030</w:t>
            </w:r>
          </w:p>
        </w:tc>
        <w:tc>
          <w:tcPr>
            <w:tcW w:w="0" w:type="auto"/>
            <w:tcMar>
              <w:top w:w="150" w:type="dxa"/>
              <w:left w:w="240" w:type="dxa"/>
              <w:bottom w:w="150" w:type="dxa"/>
              <w:right w:w="0" w:type="dxa"/>
            </w:tcMar>
            <w:vAlign w:val="center"/>
            <w:hideMark/>
          </w:tcPr>
          <w:p w14:paraId="0A19184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Short-Term Growth and Infrastructure Development</w:t>
            </w:r>
          </w:p>
        </w:tc>
      </w:tr>
      <w:tr w:rsidR="00BD5BF5" w:rsidRPr="00BD5BF5" w14:paraId="022D736D" w14:textId="77777777">
        <w:tc>
          <w:tcPr>
            <w:tcW w:w="0" w:type="auto"/>
            <w:tcMar>
              <w:top w:w="150" w:type="dxa"/>
              <w:left w:w="0" w:type="dxa"/>
              <w:bottom w:w="150" w:type="dxa"/>
              <w:right w:w="240" w:type="dxa"/>
            </w:tcMar>
            <w:vAlign w:val="center"/>
            <w:hideMark/>
          </w:tcPr>
          <w:p w14:paraId="6F08E20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Phase 2</w:t>
            </w:r>
          </w:p>
        </w:tc>
        <w:tc>
          <w:tcPr>
            <w:tcW w:w="0" w:type="auto"/>
            <w:tcMar>
              <w:top w:w="150" w:type="dxa"/>
              <w:left w:w="240" w:type="dxa"/>
              <w:bottom w:w="150" w:type="dxa"/>
              <w:right w:w="240" w:type="dxa"/>
            </w:tcMar>
            <w:vAlign w:val="center"/>
            <w:hideMark/>
          </w:tcPr>
          <w:p w14:paraId="42D3A0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2031-2045</w:t>
            </w:r>
          </w:p>
        </w:tc>
        <w:tc>
          <w:tcPr>
            <w:tcW w:w="0" w:type="auto"/>
            <w:tcMar>
              <w:top w:w="150" w:type="dxa"/>
              <w:left w:w="240" w:type="dxa"/>
              <w:bottom w:w="150" w:type="dxa"/>
              <w:right w:w="0" w:type="dxa"/>
            </w:tcMar>
            <w:vAlign w:val="center"/>
            <w:hideMark/>
          </w:tcPr>
          <w:p w14:paraId="4BC5E6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Mid-Term Urban Expansion and Economic Development</w:t>
            </w:r>
          </w:p>
        </w:tc>
      </w:tr>
      <w:tr w:rsidR="00BD5BF5" w:rsidRPr="00BD5BF5" w14:paraId="180227A0" w14:textId="77777777">
        <w:tc>
          <w:tcPr>
            <w:tcW w:w="0" w:type="auto"/>
            <w:tcMar>
              <w:top w:w="150" w:type="dxa"/>
              <w:left w:w="0" w:type="dxa"/>
              <w:bottom w:w="150" w:type="dxa"/>
              <w:right w:w="240" w:type="dxa"/>
            </w:tcMar>
            <w:vAlign w:val="center"/>
            <w:hideMark/>
          </w:tcPr>
          <w:p w14:paraId="24B1D4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Phase 3</w:t>
            </w:r>
          </w:p>
        </w:tc>
        <w:tc>
          <w:tcPr>
            <w:tcW w:w="0" w:type="auto"/>
            <w:tcMar>
              <w:top w:w="150" w:type="dxa"/>
              <w:left w:w="240" w:type="dxa"/>
              <w:bottom w:w="150" w:type="dxa"/>
              <w:right w:w="240" w:type="dxa"/>
            </w:tcMar>
            <w:vAlign w:val="center"/>
            <w:hideMark/>
          </w:tcPr>
          <w:p w14:paraId="552933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2046-2055</w:t>
            </w:r>
          </w:p>
        </w:tc>
        <w:tc>
          <w:tcPr>
            <w:tcW w:w="0" w:type="auto"/>
            <w:tcMar>
              <w:top w:w="150" w:type="dxa"/>
              <w:left w:w="240" w:type="dxa"/>
              <w:bottom w:w="150" w:type="dxa"/>
              <w:right w:w="0" w:type="dxa"/>
            </w:tcMar>
            <w:vAlign w:val="center"/>
            <w:hideMark/>
          </w:tcPr>
          <w:p w14:paraId="28A333A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Long-Term Development and Sustainability</w:t>
            </w:r>
          </w:p>
        </w:tc>
      </w:tr>
    </w:tbl>
    <w:p w14:paraId="25B6EC4F"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5. Selected Scenario</w:t>
      </w:r>
    </w:p>
    <w:p w14:paraId="75945B9A" w14:textId="77777777" w:rsidR="00BD5BF5" w:rsidRPr="00BD5BF5" w:rsidRDefault="00BD5BF5" w:rsidP="00BD5BF5">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Medium-Growth Approach</w:t>
      </w:r>
      <w:r w:rsidRPr="00BD5BF5">
        <w:rPr>
          <w:rFonts w:ascii="Segoe UI" w:eastAsia="Times New Roman" w:hAnsi="Segoe UI" w:cs="Segoe UI"/>
          <w:color w:val="0F1115"/>
          <w:kern w:val="0"/>
          <w14:ligatures w14:val="none"/>
        </w:rPr>
        <w:t> selected as most viable option</w:t>
      </w:r>
    </w:p>
    <w:p w14:paraId="578B1908" w14:textId="77777777" w:rsidR="00BD5BF5" w:rsidRPr="00BD5BF5" w:rsidRDefault="00BD5BF5" w:rsidP="00BD5BF5">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Population:</w:t>
      </w:r>
      <w:r w:rsidRPr="00BD5BF5">
        <w:rPr>
          <w:rFonts w:ascii="Segoe UI" w:eastAsia="Times New Roman" w:hAnsi="Segoe UI" w:cs="Segoe UI"/>
          <w:color w:val="0F1115"/>
          <w:kern w:val="0"/>
          <w14:ligatures w14:val="none"/>
        </w:rPr>
        <w:t> 554,700 by 2055</w:t>
      </w:r>
    </w:p>
    <w:p w14:paraId="0E4C2BF0" w14:textId="77777777" w:rsidR="00BD5BF5" w:rsidRPr="00BD5BF5" w:rsidRDefault="00BD5BF5" w:rsidP="00BD5BF5">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Density:</w:t>
      </w:r>
      <w:r w:rsidRPr="00BD5BF5">
        <w:rPr>
          <w:rFonts w:ascii="Segoe UI" w:eastAsia="Times New Roman" w:hAnsi="Segoe UI" w:cs="Segoe UI"/>
          <w:color w:val="0F1115"/>
          <w:kern w:val="0"/>
          <w14:ligatures w14:val="none"/>
        </w:rPr>
        <w:t> 61.7 people per hectare</w:t>
      </w:r>
    </w:p>
    <w:p w14:paraId="1B3E5C79" w14:textId="77777777" w:rsidR="00BD5BF5" w:rsidRPr="00BD5BF5" w:rsidRDefault="00BD5BF5" w:rsidP="00BD5BF5">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Area:</w:t>
      </w:r>
      <w:r w:rsidRPr="00BD5BF5">
        <w:rPr>
          <w:rFonts w:ascii="Segoe UI" w:eastAsia="Times New Roman" w:hAnsi="Segoe UI" w:cs="Segoe UI"/>
          <w:color w:val="0F1115"/>
          <w:kern w:val="0"/>
          <w14:ligatures w14:val="none"/>
        </w:rPr>
        <w:t> 8,990 hectares (12.6 times 2024 built-up area)</w:t>
      </w:r>
    </w:p>
    <w:p w14:paraId="426E4FF8"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934A95F">
          <v:rect id="_x0000_i1033" style="width:0;height:.75pt" o:hralign="center" o:hrstd="t" o:hr="t" fillcolor="#a0a0a0" stroked="f"/>
        </w:pict>
      </w:r>
    </w:p>
    <w:p w14:paraId="1CFEB7E9"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Relevance to EACC Portfolio Projects</w:t>
      </w:r>
    </w:p>
    <w:p w14:paraId="72E21ED0"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Urban Expansion Plan provides the foundational framework for all EACC priority projects. It establishes:</w:t>
      </w:r>
    </w:p>
    <w:tbl>
      <w:tblPr>
        <w:tblW w:w="11280" w:type="dxa"/>
        <w:tblCellMar>
          <w:top w:w="15" w:type="dxa"/>
          <w:left w:w="15" w:type="dxa"/>
          <w:bottom w:w="15" w:type="dxa"/>
          <w:right w:w="15" w:type="dxa"/>
        </w:tblCellMar>
        <w:tblLook w:val="04A0" w:firstRow="1" w:lastRow="0" w:firstColumn="1" w:lastColumn="0" w:noHBand="0" w:noVBand="1"/>
      </w:tblPr>
      <w:tblGrid>
        <w:gridCol w:w="3610"/>
        <w:gridCol w:w="7670"/>
      </w:tblGrid>
      <w:tr w:rsidR="00BD5BF5" w:rsidRPr="00BD5BF5" w14:paraId="5B72805B" w14:textId="77777777">
        <w:trPr>
          <w:tblHeader/>
        </w:trPr>
        <w:tc>
          <w:tcPr>
            <w:tcW w:w="0" w:type="auto"/>
            <w:tcBorders>
              <w:top w:val="nil"/>
            </w:tcBorders>
            <w:tcMar>
              <w:top w:w="150" w:type="dxa"/>
              <w:left w:w="0" w:type="dxa"/>
              <w:bottom w:w="150" w:type="dxa"/>
              <w:right w:w="240" w:type="dxa"/>
            </w:tcMar>
            <w:vAlign w:val="center"/>
            <w:hideMark/>
          </w:tcPr>
          <w:p w14:paraId="67C502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0BEE990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w:t>
            </w:r>
          </w:p>
        </w:tc>
      </w:tr>
      <w:tr w:rsidR="00BD5BF5" w:rsidRPr="00BD5BF5" w14:paraId="70D666BF" w14:textId="77777777">
        <w:tc>
          <w:tcPr>
            <w:tcW w:w="0" w:type="auto"/>
            <w:tcMar>
              <w:top w:w="150" w:type="dxa"/>
              <w:left w:w="0" w:type="dxa"/>
              <w:bottom w:w="150" w:type="dxa"/>
              <w:right w:w="240" w:type="dxa"/>
            </w:tcMar>
            <w:vAlign w:val="center"/>
            <w:hideMark/>
          </w:tcPr>
          <w:p w14:paraId="52B30D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0" w:type="dxa"/>
            </w:tcMar>
            <w:vAlign w:val="center"/>
            <w:hideMark/>
          </w:tcPr>
          <w:p w14:paraId="3A2678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Core framework; provides land-use and population projections</w:t>
            </w:r>
          </w:p>
        </w:tc>
      </w:tr>
      <w:tr w:rsidR="00BD5BF5" w:rsidRPr="00BD5BF5" w14:paraId="1369CE9C" w14:textId="77777777">
        <w:tc>
          <w:tcPr>
            <w:tcW w:w="0" w:type="auto"/>
            <w:tcMar>
              <w:top w:w="150" w:type="dxa"/>
              <w:left w:w="0" w:type="dxa"/>
              <w:bottom w:w="150" w:type="dxa"/>
              <w:right w:w="240" w:type="dxa"/>
            </w:tcMar>
            <w:vAlign w:val="center"/>
            <w:hideMark/>
          </w:tcPr>
          <w:p w14:paraId="6C30A9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0" w:type="dxa"/>
            </w:tcMar>
            <w:vAlign w:val="center"/>
            <w:hideMark/>
          </w:tcPr>
          <w:p w14:paraId="21F3720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Identifies road network priorities and infrastructure gaps</w:t>
            </w:r>
          </w:p>
        </w:tc>
      </w:tr>
      <w:tr w:rsidR="00BD5BF5" w:rsidRPr="00BD5BF5" w14:paraId="4E84BE52" w14:textId="77777777">
        <w:tc>
          <w:tcPr>
            <w:tcW w:w="0" w:type="auto"/>
            <w:tcMar>
              <w:top w:w="150" w:type="dxa"/>
              <w:left w:w="0" w:type="dxa"/>
              <w:bottom w:w="150" w:type="dxa"/>
              <w:right w:w="240" w:type="dxa"/>
            </w:tcMar>
            <w:vAlign w:val="center"/>
            <w:hideMark/>
          </w:tcPr>
          <w:p w14:paraId="5D27F1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0" w:type="dxa"/>
            </w:tcMar>
            <w:vAlign w:val="center"/>
            <w:hideMark/>
          </w:tcPr>
          <w:p w14:paraId="605F99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Identifies cross-border SEZs as a priority; provides economic context</w:t>
            </w:r>
          </w:p>
        </w:tc>
      </w:tr>
      <w:tr w:rsidR="00BD5BF5" w:rsidRPr="00BD5BF5" w14:paraId="150A764D" w14:textId="77777777">
        <w:tc>
          <w:tcPr>
            <w:tcW w:w="0" w:type="auto"/>
            <w:tcMar>
              <w:top w:w="150" w:type="dxa"/>
              <w:left w:w="0" w:type="dxa"/>
              <w:bottom w:w="150" w:type="dxa"/>
              <w:right w:w="240" w:type="dxa"/>
            </w:tcMar>
            <w:vAlign w:val="center"/>
            <w:hideMark/>
          </w:tcPr>
          <w:p w14:paraId="5586419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0" w:type="dxa"/>
            </w:tcMar>
            <w:vAlign w:val="center"/>
            <w:hideMark/>
          </w:tcPr>
          <w:p w14:paraId="1A8FAD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Names waste management as a public service priority</w:t>
            </w:r>
          </w:p>
        </w:tc>
      </w:tr>
      <w:tr w:rsidR="00BD5BF5" w:rsidRPr="00BD5BF5" w14:paraId="3D645D1E" w14:textId="77777777">
        <w:tc>
          <w:tcPr>
            <w:tcW w:w="0" w:type="auto"/>
            <w:tcMar>
              <w:top w:w="150" w:type="dxa"/>
              <w:left w:w="0" w:type="dxa"/>
              <w:bottom w:w="150" w:type="dxa"/>
              <w:right w:w="240" w:type="dxa"/>
            </w:tcMar>
            <w:vAlign w:val="center"/>
            <w:hideMark/>
          </w:tcPr>
          <w:p w14:paraId="4D6914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05: Youth Centre</w:t>
            </w:r>
          </w:p>
        </w:tc>
        <w:tc>
          <w:tcPr>
            <w:tcW w:w="0" w:type="auto"/>
            <w:tcMar>
              <w:top w:w="150" w:type="dxa"/>
              <w:left w:w="240" w:type="dxa"/>
              <w:bottom w:w="150" w:type="dxa"/>
              <w:right w:w="0" w:type="dxa"/>
            </w:tcMar>
            <w:vAlign w:val="center"/>
            <w:hideMark/>
          </w:tcPr>
          <w:p w14:paraId="5349483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Identifies vocational training as a priority (5,000/yr by 2030)</w:t>
            </w:r>
          </w:p>
        </w:tc>
      </w:tr>
      <w:tr w:rsidR="00BD5BF5" w:rsidRPr="00BD5BF5" w14:paraId="56A309FB" w14:textId="77777777">
        <w:tc>
          <w:tcPr>
            <w:tcW w:w="0" w:type="auto"/>
            <w:tcMar>
              <w:top w:w="150" w:type="dxa"/>
              <w:left w:w="0" w:type="dxa"/>
              <w:bottom w:w="150" w:type="dxa"/>
              <w:right w:w="240" w:type="dxa"/>
            </w:tcMar>
            <w:vAlign w:val="center"/>
            <w:hideMark/>
          </w:tcPr>
          <w:p w14:paraId="4E551A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06: Reception Centre</w:t>
            </w:r>
          </w:p>
        </w:tc>
        <w:tc>
          <w:tcPr>
            <w:tcW w:w="0" w:type="auto"/>
            <w:tcMar>
              <w:top w:w="150" w:type="dxa"/>
              <w:left w:w="240" w:type="dxa"/>
              <w:bottom w:w="150" w:type="dxa"/>
              <w:right w:w="0" w:type="dxa"/>
            </w:tcMar>
            <w:vAlign w:val="center"/>
            <w:hideMark/>
          </w:tcPr>
          <w:p w14:paraId="31E26E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Provides social inclusivity and migration context</w:t>
            </w:r>
          </w:p>
        </w:tc>
      </w:tr>
    </w:tbl>
    <w:p w14:paraId="47C2D86C"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452A5D5">
          <v:rect id="_x0000_i1034" style="width:0;height:.75pt" o:hralign="center" o:hrstd="t" o:hr="t" fillcolor="#a0a0a0" stroked="f"/>
        </w:pict>
      </w:r>
    </w:p>
    <w:p w14:paraId="18F572D7"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lastRenderedPageBreak/>
        <w:t>DOCUMENT 2: TOG-WAJAALE URBAN EXPANSION PLAN - EXISTING SITUATION ASSESSMENT</w:t>
      </w:r>
    </w:p>
    <w:tbl>
      <w:tblPr>
        <w:tblW w:w="11280" w:type="dxa"/>
        <w:tblCellMar>
          <w:top w:w="15" w:type="dxa"/>
          <w:left w:w="15" w:type="dxa"/>
          <w:bottom w:w="15" w:type="dxa"/>
          <w:right w:w="15" w:type="dxa"/>
        </w:tblCellMar>
        <w:tblLook w:val="04A0" w:firstRow="1" w:lastRow="0" w:firstColumn="1" w:lastColumn="0" w:noHBand="0" w:noVBand="1"/>
      </w:tblPr>
      <w:tblGrid>
        <w:gridCol w:w="1955"/>
        <w:gridCol w:w="9325"/>
      </w:tblGrid>
      <w:tr w:rsidR="00BD5BF5" w:rsidRPr="00BD5BF5" w14:paraId="73D51271" w14:textId="77777777">
        <w:trPr>
          <w:tblHeader/>
        </w:trPr>
        <w:tc>
          <w:tcPr>
            <w:tcW w:w="0" w:type="auto"/>
            <w:tcBorders>
              <w:top w:val="nil"/>
            </w:tcBorders>
            <w:tcMar>
              <w:top w:w="150" w:type="dxa"/>
              <w:left w:w="0" w:type="dxa"/>
              <w:bottom w:w="150" w:type="dxa"/>
              <w:right w:w="240" w:type="dxa"/>
            </w:tcMar>
            <w:vAlign w:val="center"/>
            <w:hideMark/>
          </w:tcPr>
          <w:p w14:paraId="1B4360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Attribute</w:t>
            </w:r>
          </w:p>
        </w:tc>
        <w:tc>
          <w:tcPr>
            <w:tcW w:w="0" w:type="auto"/>
            <w:tcBorders>
              <w:top w:val="nil"/>
            </w:tcBorders>
            <w:tcMar>
              <w:top w:w="150" w:type="dxa"/>
              <w:left w:w="240" w:type="dxa"/>
              <w:bottom w:w="150" w:type="dxa"/>
              <w:right w:w="240" w:type="dxa"/>
            </w:tcMar>
            <w:vAlign w:val="center"/>
            <w:hideMark/>
          </w:tcPr>
          <w:p w14:paraId="02CC54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7196EE0C" w14:textId="77777777">
        <w:tc>
          <w:tcPr>
            <w:tcW w:w="0" w:type="auto"/>
            <w:tcMar>
              <w:top w:w="150" w:type="dxa"/>
              <w:left w:w="0" w:type="dxa"/>
              <w:bottom w:w="150" w:type="dxa"/>
              <w:right w:w="240" w:type="dxa"/>
            </w:tcMar>
            <w:vAlign w:val="center"/>
            <w:hideMark/>
          </w:tcPr>
          <w:p w14:paraId="50317C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Document Section</w:t>
            </w:r>
          </w:p>
        </w:tc>
        <w:tc>
          <w:tcPr>
            <w:tcW w:w="0" w:type="auto"/>
            <w:tcMar>
              <w:top w:w="150" w:type="dxa"/>
              <w:left w:w="240" w:type="dxa"/>
              <w:bottom w:w="150" w:type="dxa"/>
              <w:right w:w="0" w:type="dxa"/>
            </w:tcMar>
            <w:vAlign w:val="center"/>
            <w:hideMark/>
          </w:tcPr>
          <w:p w14:paraId="1572D6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Chapter Four: Existing Situation Assessment</w:t>
            </w:r>
          </w:p>
        </w:tc>
      </w:tr>
      <w:tr w:rsidR="00BD5BF5" w:rsidRPr="00BD5BF5" w14:paraId="0D7606C8" w14:textId="77777777">
        <w:tc>
          <w:tcPr>
            <w:tcW w:w="0" w:type="auto"/>
            <w:tcMar>
              <w:top w:w="150" w:type="dxa"/>
              <w:left w:w="0" w:type="dxa"/>
              <w:bottom w:w="150" w:type="dxa"/>
              <w:right w:w="240" w:type="dxa"/>
            </w:tcMar>
            <w:vAlign w:val="center"/>
            <w:hideMark/>
          </w:tcPr>
          <w:p w14:paraId="463746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Pages</w:t>
            </w:r>
          </w:p>
        </w:tc>
        <w:tc>
          <w:tcPr>
            <w:tcW w:w="0" w:type="auto"/>
            <w:tcMar>
              <w:top w:w="150" w:type="dxa"/>
              <w:left w:w="240" w:type="dxa"/>
              <w:bottom w:w="150" w:type="dxa"/>
              <w:right w:w="0" w:type="dxa"/>
            </w:tcMar>
            <w:vAlign w:val="center"/>
            <w:hideMark/>
          </w:tcPr>
          <w:p w14:paraId="51859A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Pages 29-42</w:t>
            </w:r>
          </w:p>
        </w:tc>
      </w:tr>
      <w:tr w:rsidR="00BD5BF5" w:rsidRPr="00BD5BF5" w14:paraId="4A473162" w14:textId="77777777">
        <w:tc>
          <w:tcPr>
            <w:tcW w:w="0" w:type="auto"/>
            <w:tcMar>
              <w:top w:w="150" w:type="dxa"/>
              <w:left w:w="0" w:type="dxa"/>
              <w:bottom w:w="150" w:type="dxa"/>
              <w:right w:w="240" w:type="dxa"/>
            </w:tcMar>
            <w:vAlign w:val="center"/>
            <w:hideMark/>
          </w:tcPr>
          <w:p w14:paraId="03EEDBA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Topics</w:t>
            </w:r>
          </w:p>
        </w:tc>
        <w:tc>
          <w:tcPr>
            <w:tcW w:w="0" w:type="auto"/>
            <w:tcMar>
              <w:top w:w="150" w:type="dxa"/>
              <w:left w:w="240" w:type="dxa"/>
              <w:bottom w:w="150" w:type="dxa"/>
              <w:right w:w="0" w:type="dxa"/>
            </w:tcMar>
            <w:vAlign w:val="center"/>
            <w:hideMark/>
          </w:tcPr>
          <w:p w14:paraId="7D6C99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Topographic Features, Elevation, Slope Analysis, Climate Condition, Environmental Hazards, Site Morphology, Road Network</w:t>
            </w:r>
          </w:p>
        </w:tc>
      </w:tr>
      <w:tr w:rsidR="00BD5BF5" w:rsidRPr="00BD5BF5" w14:paraId="650C8280" w14:textId="77777777">
        <w:tc>
          <w:tcPr>
            <w:tcW w:w="0" w:type="auto"/>
            <w:tcMar>
              <w:top w:w="150" w:type="dxa"/>
              <w:left w:w="0" w:type="dxa"/>
              <w:bottom w:w="150" w:type="dxa"/>
              <w:right w:w="240" w:type="dxa"/>
            </w:tcMar>
            <w:vAlign w:val="center"/>
            <w:hideMark/>
          </w:tcPr>
          <w:p w14:paraId="283E52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Figures</w:t>
            </w:r>
          </w:p>
        </w:tc>
        <w:tc>
          <w:tcPr>
            <w:tcW w:w="0" w:type="auto"/>
            <w:tcMar>
              <w:top w:w="150" w:type="dxa"/>
              <w:left w:w="240" w:type="dxa"/>
              <w:bottom w:w="150" w:type="dxa"/>
              <w:right w:w="0" w:type="dxa"/>
            </w:tcMar>
            <w:vAlign w:val="center"/>
            <w:hideMark/>
          </w:tcPr>
          <w:p w14:paraId="79EBC5B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Slope Analysis Map, Proposed Undevelopable Land Map, Existing Road Network Map</w:t>
            </w:r>
          </w:p>
        </w:tc>
      </w:tr>
      <w:tr w:rsidR="00BD5BF5" w:rsidRPr="00BD5BF5" w14:paraId="010F4491" w14:textId="77777777">
        <w:tc>
          <w:tcPr>
            <w:tcW w:w="0" w:type="auto"/>
            <w:tcMar>
              <w:top w:w="150" w:type="dxa"/>
              <w:left w:w="0" w:type="dxa"/>
              <w:bottom w:w="150" w:type="dxa"/>
              <w:right w:w="240" w:type="dxa"/>
            </w:tcMar>
            <w:vAlign w:val="center"/>
            <w:hideMark/>
          </w:tcPr>
          <w:p w14:paraId="2BF748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Tables</w:t>
            </w:r>
          </w:p>
        </w:tc>
        <w:tc>
          <w:tcPr>
            <w:tcW w:w="0" w:type="auto"/>
            <w:tcMar>
              <w:top w:w="150" w:type="dxa"/>
              <w:left w:w="240" w:type="dxa"/>
              <w:bottom w:w="150" w:type="dxa"/>
              <w:right w:w="0" w:type="dxa"/>
            </w:tcMar>
            <w:vAlign w:val="center"/>
            <w:hideMark/>
          </w:tcPr>
          <w:p w14:paraId="48B5C9E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Climate Data, Road Network Classification</w:t>
            </w:r>
          </w:p>
        </w:tc>
      </w:tr>
    </w:tbl>
    <w:p w14:paraId="41C61125"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21B0D431">
          <v:rect id="_x0000_i1035" style="width:0;height:.75pt" o:hralign="center" o:hrstd="t" o:hr="t" fillcolor="#a0a0a0" stroked="f"/>
        </w:pict>
      </w:r>
    </w:p>
    <w:p w14:paraId="668C8132"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Key Findings</w:t>
      </w:r>
    </w:p>
    <w:p w14:paraId="37454EC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Topographic Features</w:t>
      </w:r>
    </w:p>
    <w:tbl>
      <w:tblPr>
        <w:tblW w:w="11280" w:type="dxa"/>
        <w:tblCellMar>
          <w:top w:w="15" w:type="dxa"/>
          <w:left w:w="15" w:type="dxa"/>
          <w:bottom w:w="15" w:type="dxa"/>
          <w:right w:w="15" w:type="dxa"/>
        </w:tblCellMar>
        <w:tblLook w:val="04A0" w:firstRow="1" w:lastRow="0" w:firstColumn="1" w:lastColumn="0" w:noHBand="0" w:noVBand="1"/>
      </w:tblPr>
      <w:tblGrid>
        <w:gridCol w:w="3191"/>
        <w:gridCol w:w="8089"/>
      </w:tblGrid>
      <w:tr w:rsidR="00BD5BF5" w:rsidRPr="00BD5BF5" w14:paraId="264ED273" w14:textId="77777777">
        <w:trPr>
          <w:tblHeader/>
        </w:trPr>
        <w:tc>
          <w:tcPr>
            <w:tcW w:w="0" w:type="auto"/>
            <w:tcBorders>
              <w:top w:val="nil"/>
            </w:tcBorders>
            <w:tcMar>
              <w:top w:w="150" w:type="dxa"/>
              <w:left w:w="0" w:type="dxa"/>
              <w:bottom w:w="150" w:type="dxa"/>
              <w:right w:w="240" w:type="dxa"/>
            </w:tcMar>
            <w:vAlign w:val="center"/>
            <w:hideMark/>
          </w:tcPr>
          <w:p w14:paraId="78EC0C8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Feature</w:t>
            </w:r>
          </w:p>
        </w:tc>
        <w:tc>
          <w:tcPr>
            <w:tcW w:w="0" w:type="auto"/>
            <w:tcBorders>
              <w:top w:val="nil"/>
            </w:tcBorders>
            <w:tcMar>
              <w:top w:w="150" w:type="dxa"/>
              <w:left w:w="240" w:type="dxa"/>
              <w:bottom w:w="150" w:type="dxa"/>
              <w:right w:w="240" w:type="dxa"/>
            </w:tcMar>
            <w:vAlign w:val="center"/>
            <w:hideMark/>
          </w:tcPr>
          <w:p w14:paraId="12AA320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09598AAF" w14:textId="77777777">
        <w:tc>
          <w:tcPr>
            <w:tcW w:w="0" w:type="auto"/>
            <w:tcMar>
              <w:top w:w="150" w:type="dxa"/>
              <w:left w:w="0" w:type="dxa"/>
              <w:bottom w:w="150" w:type="dxa"/>
              <w:right w:w="240" w:type="dxa"/>
            </w:tcMar>
            <w:vAlign w:val="center"/>
            <w:hideMark/>
          </w:tcPr>
          <w:p w14:paraId="38EC42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Elevation</w:t>
            </w:r>
          </w:p>
        </w:tc>
        <w:tc>
          <w:tcPr>
            <w:tcW w:w="0" w:type="auto"/>
            <w:tcMar>
              <w:top w:w="150" w:type="dxa"/>
              <w:left w:w="240" w:type="dxa"/>
              <w:bottom w:w="150" w:type="dxa"/>
              <w:right w:w="0" w:type="dxa"/>
            </w:tcMar>
            <w:vAlign w:val="center"/>
            <w:hideMark/>
          </w:tcPr>
          <w:p w14:paraId="5AB914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1,510 to 1,615 meters above sea level</w:t>
            </w:r>
          </w:p>
        </w:tc>
      </w:tr>
      <w:tr w:rsidR="00BD5BF5" w:rsidRPr="00BD5BF5" w14:paraId="2D9C51DC" w14:textId="77777777">
        <w:tc>
          <w:tcPr>
            <w:tcW w:w="0" w:type="auto"/>
            <w:tcMar>
              <w:top w:w="150" w:type="dxa"/>
              <w:left w:w="0" w:type="dxa"/>
              <w:bottom w:w="150" w:type="dxa"/>
              <w:right w:w="240" w:type="dxa"/>
            </w:tcMar>
            <w:vAlign w:val="center"/>
            <w:hideMark/>
          </w:tcPr>
          <w:p w14:paraId="4B2A0A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Terrain</w:t>
            </w:r>
          </w:p>
        </w:tc>
        <w:tc>
          <w:tcPr>
            <w:tcW w:w="0" w:type="auto"/>
            <w:tcMar>
              <w:top w:w="150" w:type="dxa"/>
              <w:left w:w="240" w:type="dxa"/>
              <w:bottom w:w="150" w:type="dxa"/>
              <w:right w:w="0" w:type="dxa"/>
            </w:tcMar>
            <w:vAlign w:val="center"/>
            <w:hideMark/>
          </w:tcPr>
          <w:p w14:paraId="26DDFF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Gently flat plains with rolling terrain and outcrops</w:t>
            </w:r>
          </w:p>
        </w:tc>
      </w:tr>
      <w:tr w:rsidR="00BD5BF5" w:rsidRPr="00BD5BF5" w14:paraId="556B3BD7" w14:textId="77777777">
        <w:tc>
          <w:tcPr>
            <w:tcW w:w="0" w:type="auto"/>
            <w:tcMar>
              <w:top w:w="150" w:type="dxa"/>
              <w:left w:w="0" w:type="dxa"/>
              <w:bottom w:w="150" w:type="dxa"/>
              <w:right w:w="240" w:type="dxa"/>
            </w:tcMar>
            <w:vAlign w:val="center"/>
            <w:hideMark/>
          </w:tcPr>
          <w:p w14:paraId="60FD42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Development Suitability</w:t>
            </w:r>
          </w:p>
        </w:tc>
        <w:tc>
          <w:tcPr>
            <w:tcW w:w="0" w:type="auto"/>
            <w:tcMar>
              <w:top w:w="150" w:type="dxa"/>
              <w:left w:w="240" w:type="dxa"/>
              <w:bottom w:w="150" w:type="dxa"/>
              <w:right w:w="0" w:type="dxa"/>
            </w:tcMar>
            <w:vAlign w:val="center"/>
            <w:hideMark/>
          </w:tcPr>
          <w:p w14:paraId="6EE4AA6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Flat areas suitable for residential, commercial, industrial development</w:t>
            </w:r>
          </w:p>
        </w:tc>
      </w:tr>
      <w:tr w:rsidR="00BD5BF5" w:rsidRPr="00BD5BF5" w14:paraId="18368C23" w14:textId="77777777">
        <w:tc>
          <w:tcPr>
            <w:tcW w:w="0" w:type="auto"/>
            <w:tcMar>
              <w:top w:w="150" w:type="dxa"/>
              <w:left w:w="0" w:type="dxa"/>
              <w:bottom w:w="150" w:type="dxa"/>
              <w:right w:w="240" w:type="dxa"/>
            </w:tcMar>
            <w:vAlign w:val="center"/>
            <w:hideMark/>
          </w:tcPr>
          <w:p w14:paraId="0DE386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Constraints</w:t>
            </w:r>
          </w:p>
        </w:tc>
        <w:tc>
          <w:tcPr>
            <w:tcW w:w="0" w:type="auto"/>
            <w:tcMar>
              <w:top w:w="150" w:type="dxa"/>
              <w:left w:w="240" w:type="dxa"/>
              <w:bottom w:w="150" w:type="dxa"/>
              <w:right w:w="0" w:type="dxa"/>
            </w:tcMar>
            <w:vAlign w:val="center"/>
            <w:hideMark/>
          </w:tcPr>
          <w:p w14:paraId="6CBC8B3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Seasonal riverbeds and watercourses can impact land use</w:t>
            </w:r>
          </w:p>
        </w:tc>
      </w:tr>
    </w:tbl>
    <w:p w14:paraId="7FAAE09F"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Slope Analysis</w:t>
      </w:r>
    </w:p>
    <w:tbl>
      <w:tblPr>
        <w:tblW w:w="11280" w:type="dxa"/>
        <w:tblCellMar>
          <w:top w:w="15" w:type="dxa"/>
          <w:left w:w="15" w:type="dxa"/>
          <w:bottom w:w="15" w:type="dxa"/>
          <w:right w:w="15" w:type="dxa"/>
        </w:tblCellMar>
        <w:tblLook w:val="04A0" w:firstRow="1" w:lastRow="0" w:firstColumn="1" w:lastColumn="0" w:noHBand="0" w:noVBand="1"/>
      </w:tblPr>
      <w:tblGrid>
        <w:gridCol w:w="2302"/>
        <w:gridCol w:w="8978"/>
      </w:tblGrid>
      <w:tr w:rsidR="00BD5BF5" w:rsidRPr="00BD5BF5" w14:paraId="2F519C70" w14:textId="77777777">
        <w:trPr>
          <w:tblHeader/>
        </w:trPr>
        <w:tc>
          <w:tcPr>
            <w:tcW w:w="0" w:type="auto"/>
            <w:tcBorders>
              <w:top w:val="nil"/>
            </w:tcBorders>
            <w:tcMar>
              <w:top w:w="150" w:type="dxa"/>
              <w:left w:w="0" w:type="dxa"/>
              <w:bottom w:w="150" w:type="dxa"/>
              <w:right w:w="240" w:type="dxa"/>
            </w:tcMar>
            <w:vAlign w:val="center"/>
            <w:hideMark/>
          </w:tcPr>
          <w:p w14:paraId="59781F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Slope Range</w:t>
            </w:r>
          </w:p>
        </w:tc>
        <w:tc>
          <w:tcPr>
            <w:tcW w:w="0" w:type="auto"/>
            <w:tcBorders>
              <w:top w:val="nil"/>
            </w:tcBorders>
            <w:tcMar>
              <w:top w:w="150" w:type="dxa"/>
              <w:left w:w="240" w:type="dxa"/>
              <w:bottom w:w="150" w:type="dxa"/>
              <w:right w:w="240" w:type="dxa"/>
            </w:tcMar>
            <w:vAlign w:val="center"/>
            <w:hideMark/>
          </w:tcPr>
          <w:p w14:paraId="70635F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Suitability</w:t>
            </w:r>
          </w:p>
        </w:tc>
      </w:tr>
      <w:tr w:rsidR="00BD5BF5" w:rsidRPr="00BD5BF5" w14:paraId="38FB74CF" w14:textId="77777777">
        <w:tc>
          <w:tcPr>
            <w:tcW w:w="0" w:type="auto"/>
            <w:tcMar>
              <w:top w:w="150" w:type="dxa"/>
              <w:left w:w="0" w:type="dxa"/>
              <w:bottom w:w="150" w:type="dxa"/>
              <w:right w:w="240" w:type="dxa"/>
            </w:tcMar>
            <w:vAlign w:val="center"/>
            <w:hideMark/>
          </w:tcPr>
          <w:p w14:paraId="68EB50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 - 5%</w:t>
            </w:r>
          </w:p>
        </w:tc>
        <w:tc>
          <w:tcPr>
            <w:tcW w:w="0" w:type="auto"/>
            <w:tcMar>
              <w:top w:w="150" w:type="dxa"/>
              <w:left w:w="240" w:type="dxa"/>
              <w:bottom w:w="150" w:type="dxa"/>
              <w:right w:w="0" w:type="dxa"/>
            </w:tcMar>
            <w:vAlign w:val="center"/>
            <w:hideMark/>
          </w:tcPr>
          <w:p w14:paraId="2680DF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Generally gentle, conducive to development</w:t>
            </w:r>
          </w:p>
        </w:tc>
      </w:tr>
      <w:tr w:rsidR="00BD5BF5" w:rsidRPr="00BD5BF5" w14:paraId="5ED01D5D" w14:textId="77777777">
        <w:tc>
          <w:tcPr>
            <w:tcW w:w="0" w:type="auto"/>
            <w:tcMar>
              <w:top w:w="150" w:type="dxa"/>
              <w:left w:w="0" w:type="dxa"/>
              <w:bottom w:w="150" w:type="dxa"/>
              <w:right w:w="240" w:type="dxa"/>
            </w:tcMar>
            <w:vAlign w:val="center"/>
            <w:hideMark/>
          </w:tcPr>
          <w:p w14:paraId="21BD01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&gt;5%</w:t>
            </w:r>
          </w:p>
        </w:tc>
        <w:tc>
          <w:tcPr>
            <w:tcW w:w="0" w:type="auto"/>
            <w:tcMar>
              <w:top w:w="150" w:type="dxa"/>
              <w:left w:w="240" w:type="dxa"/>
              <w:bottom w:w="150" w:type="dxa"/>
              <w:right w:w="0" w:type="dxa"/>
            </w:tcMar>
            <w:vAlign w:val="center"/>
            <w:hideMark/>
          </w:tcPr>
          <w:p w14:paraId="6AFF4A3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Found in western region and along riverbeds</w:t>
            </w:r>
          </w:p>
        </w:tc>
      </w:tr>
      <w:tr w:rsidR="00BD5BF5" w:rsidRPr="00BD5BF5" w14:paraId="20EE0599" w14:textId="77777777">
        <w:tc>
          <w:tcPr>
            <w:tcW w:w="0" w:type="auto"/>
            <w:tcMar>
              <w:top w:w="150" w:type="dxa"/>
              <w:left w:w="0" w:type="dxa"/>
              <w:bottom w:w="150" w:type="dxa"/>
              <w:right w:w="240" w:type="dxa"/>
            </w:tcMar>
            <w:vAlign w:val="center"/>
            <w:hideMark/>
          </w:tcPr>
          <w:p w14:paraId="710367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Flood Risk Areas</w:t>
            </w:r>
          </w:p>
        </w:tc>
        <w:tc>
          <w:tcPr>
            <w:tcW w:w="0" w:type="auto"/>
            <w:tcMar>
              <w:top w:w="150" w:type="dxa"/>
              <w:left w:w="240" w:type="dxa"/>
              <w:bottom w:w="150" w:type="dxa"/>
              <w:right w:w="0" w:type="dxa"/>
            </w:tcMar>
            <w:vAlign w:val="center"/>
            <w:hideMark/>
          </w:tcPr>
          <w:p w14:paraId="2AB5F11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Central, southern, southeastern, southwestern parts near seasonal riverbeds</w:t>
            </w:r>
          </w:p>
        </w:tc>
      </w:tr>
    </w:tbl>
    <w:p w14:paraId="6659920D"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Climate Condition</w:t>
      </w:r>
    </w:p>
    <w:tbl>
      <w:tblPr>
        <w:tblW w:w="11280" w:type="dxa"/>
        <w:tblCellMar>
          <w:top w:w="15" w:type="dxa"/>
          <w:left w:w="15" w:type="dxa"/>
          <w:bottom w:w="15" w:type="dxa"/>
          <w:right w:w="15" w:type="dxa"/>
        </w:tblCellMar>
        <w:tblLook w:val="04A0" w:firstRow="1" w:lastRow="0" w:firstColumn="1" w:lastColumn="0" w:noHBand="0" w:noVBand="1"/>
      </w:tblPr>
      <w:tblGrid>
        <w:gridCol w:w="2810"/>
        <w:gridCol w:w="8470"/>
      </w:tblGrid>
      <w:tr w:rsidR="00BD5BF5" w:rsidRPr="00BD5BF5" w14:paraId="6DAEF479" w14:textId="77777777">
        <w:trPr>
          <w:tblHeader/>
        </w:trPr>
        <w:tc>
          <w:tcPr>
            <w:tcW w:w="0" w:type="auto"/>
            <w:tcBorders>
              <w:top w:val="nil"/>
            </w:tcBorders>
            <w:tcMar>
              <w:top w:w="150" w:type="dxa"/>
              <w:left w:w="0" w:type="dxa"/>
              <w:bottom w:w="150" w:type="dxa"/>
              <w:right w:w="240" w:type="dxa"/>
            </w:tcMar>
            <w:vAlign w:val="center"/>
            <w:hideMark/>
          </w:tcPr>
          <w:p w14:paraId="1544E3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0EE7CC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58A89D7B" w14:textId="77777777">
        <w:tc>
          <w:tcPr>
            <w:tcW w:w="0" w:type="auto"/>
            <w:tcMar>
              <w:top w:w="150" w:type="dxa"/>
              <w:left w:w="0" w:type="dxa"/>
              <w:bottom w:w="150" w:type="dxa"/>
              <w:right w:w="240" w:type="dxa"/>
            </w:tcMar>
            <w:vAlign w:val="center"/>
            <w:hideMark/>
          </w:tcPr>
          <w:p w14:paraId="6BE5B0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Climate Type</w:t>
            </w:r>
          </w:p>
        </w:tc>
        <w:tc>
          <w:tcPr>
            <w:tcW w:w="0" w:type="auto"/>
            <w:tcMar>
              <w:top w:w="150" w:type="dxa"/>
              <w:left w:w="240" w:type="dxa"/>
              <w:bottom w:w="150" w:type="dxa"/>
              <w:right w:w="0" w:type="dxa"/>
            </w:tcMar>
            <w:vAlign w:val="center"/>
            <w:hideMark/>
          </w:tcPr>
          <w:p w14:paraId="65B12A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Hot semi-arid</w:t>
            </w:r>
          </w:p>
        </w:tc>
      </w:tr>
      <w:tr w:rsidR="00BD5BF5" w:rsidRPr="00BD5BF5" w14:paraId="6C94FBF0" w14:textId="77777777">
        <w:tc>
          <w:tcPr>
            <w:tcW w:w="0" w:type="auto"/>
            <w:tcMar>
              <w:top w:w="150" w:type="dxa"/>
              <w:left w:w="0" w:type="dxa"/>
              <w:bottom w:w="150" w:type="dxa"/>
              <w:right w:w="240" w:type="dxa"/>
            </w:tcMar>
            <w:vAlign w:val="center"/>
            <w:hideMark/>
          </w:tcPr>
          <w:p w14:paraId="57AE4B7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Temperature</w:t>
            </w:r>
          </w:p>
        </w:tc>
        <w:tc>
          <w:tcPr>
            <w:tcW w:w="0" w:type="auto"/>
            <w:tcMar>
              <w:top w:w="150" w:type="dxa"/>
              <w:left w:w="240" w:type="dxa"/>
              <w:bottom w:w="150" w:type="dxa"/>
              <w:right w:w="0" w:type="dxa"/>
            </w:tcMar>
            <w:vAlign w:val="center"/>
            <w:hideMark/>
          </w:tcPr>
          <w:p w14:paraId="54917D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28°C to 35°C (daytime)</w:t>
            </w:r>
          </w:p>
        </w:tc>
      </w:tr>
      <w:tr w:rsidR="00BD5BF5" w:rsidRPr="00BD5BF5" w14:paraId="14578A83" w14:textId="77777777">
        <w:tc>
          <w:tcPr>
            <w:tcW w:w="0" w:type="auto"/>
            <w:tcMar>
              <w:top w:w="150" w:type="dxa"/>
              <w:left w:w="0" w:type="dxa"/>
              <w:bottom w:w="150" w:type="dxa"/>
              <w:right w:w="240" w:type="dxa"/>
            </w:tcMar>
            <w:vAlign w:val="center"/>
            <w:hideMark/>
          </w:tcPr>
          <w:p w14:paraId="2A9222C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Rainfall</w:t>
            </w:r>
          </w:p>
        </w:tc>
        <w:tc>
          <w:tcPr>
            <w:tcW w:w="0" w:type="auto"/>
            <w:tcMar>
              <w:top w:w="150" w:type="dxa"/>
              <w:left w:w="240" w:type="dxa"/>
              <w:bottom w:w="150" w:type="dxa"/>
              <w:right w:w="0" w:type="dxa"/>
            </w:tcMar>
            <w:vAlign w:val="center"/>
            <w:hideMark/>
          </w:tcPr>
          <w:p w14:paraId="434DA2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300-500 mm annually</w:t>
            </w:r>
          </w:p>
        </w:tc>
      </w:tr>
      <w:tr w:rsidR="00BD5BF5" w:rsidRPr="00BD5BF5" w14:paraId="0A473B72" w14:textId="77777777">
        <w:tc>
          <w:tcPr>
            <w:tcW w:w="0" w:type="auto"/>
            <w:tcMar>
              <w:top w:w="150" w:type="dxa"/>
              <w:left w:w="0" w:type="dxa"/>
              <w:bottom w:w="150" w:type="dxa"/>
              <w:right w:w="240" w:type="dxa"/>
            </w:tcMar>
            <w:vAlign w:val="center"/>
            <w:hideMark/>
          </w:tcPr>
          <w:p w14:paraId="7D697B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Rainy Seasons</w:t>
            </w:r>
          </w:p>
        </w:tc>
        <w:tc>
          <w:tcPr>
            <w:tcW w:w="0" w:type="auto"/>
            <w:tcMar>
              <w:top w:w="150" w:type="dxa"/>
              <w:left w:w="240" w:type="dxa"/>
              <w:bottom w:w="150" w:type="dxa"/>
              <w:right w:w="0" w:type="dxa"/>
            </w:tcMar>
            <w:vAlign w:val="center"/>
            <w:hideMark/>
          </w:tcPr>
          <w:p w14:paraId="52BBD0D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Gu (April-June), Deyr (October-November)</w:t>
            </w:r>
          </w:p>
        </w:tc>
      </w:tr>
      <w:tr w:rsidR="00BD5BF5" w:rsidRPr="00BD5BF5" w14:paraId="32C1DFF2" w14:textId="77777777">
        <w:tc>
          <w:tcPr>
            <w:tcW w:w="0" w:type="auto"/>
            <w:tcMar>
              <w:top w:w="150" w:type="dxa"/>
              <w:left w:w="0" w:type="dxa"/>
              <w:bottom w:w="150" w:type="dxa"/>
              <w:right w:w="240" w:type="dxa"/>
            </w:tcMar>
            <w:vAlign w:val="center"/>
            <w:hideMark/>
          </w:tcPr>
          <w:p w14:paraId="69C043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Risks</w:t>
            </w:r>
          </w:p>
        </w:tc>
        <w:tc>
          <w:tcPr>
            <w:tcW w:w="0" w:type="auto"/>
            <w:tcMar>
              <w:top w:w="150" w:type="dxa"/>
              <w:left w:w="240" w:type="dxa"/>
              <w:bottom w:w="150" w:type="dxa"/>
              <w:right w:w="0" w:type="dxa"/>
            </w:tcMar>
            <w:vAlign w:val="center"/>
            <w:hideMark/>
          </w:tcPr>
          <w:p w14:paraId="0FEA83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Droughts, flash floods, desertification, dust storms</w:t>
            </w:r>
          </w:p>
        </w:tc>
      </w:tr>
    </w:tbl>
    <w:p w14:paraId="52B9027B"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Environmental Hazards</w:t>
      </w:r>
    </w:p>
    <w:tbl>
      <w:tblPr>
        <w:tblW w:w="11280" w:type="dxa"/>
        <w:tblCellMar>
          <w:top w:w="15" w:type="dxa"/>
          <w:left w:w="15" w:type="dxa"/>
          <w:bottom w:w="15" w:type="dxa"/>
          <w:right w:w="15" w:type="dxa"/>
        </w:tblCellMar>
        <w:tblLook w:val="04A0" w:firstRow="1" w:lastRow="0" w:firstColumn="1" w:lastColumn="0" w:noHBand="0" w:noVBand="1"/>
      </w:tblPr>
      <w:tblGrid>
        <w:gridCol w:w="2418"/>
        <w:gridCol w:w="2077"/>
        <w:gridCol w:w="6785"/>
      </w:tblGrid>
      <w:tr w:rsidR="00BD5BF5" w:rsidRPr="00BD5BF5" w14:paraId="4071D231" w14:textId="77777777">
        <w:trPr>
          <w:tblHeader/>
        </w:trPr>
        <w:tc>
          <w:tcPr>
            <w:tcW w:w="0" w:type="auto"/>
            <w:tcBorders>
              <w:top w:val="nil"/>
            </w:tcBorders>
            <w:tcMar>
              <w:top w:w="150" w:type="dxa"/>
              <w:left w:w="0" w:type="dxa"/>
              <w:bottom w:w="150" w:type="dxa"/>
              <w:right w:w="240" w:type="dxa"/>
            </w:tcMar>
            <w:vAlign w:val="center"/>
            <w:hideMark/>
          </w:tcPr>
          <w:p w14:paraId="1EA1120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Hazard</w:t>
            </w:r>
          </w:p>
        </w:tc>
        <w:tc>
          <w:tcPr>
            <w:tcW w:w="0" w:type="auto"/>
            <w:tcBorders>
              <w:top w:val="nil"/>
            </w:tcBorders>
            <w:tcMar>
              <w:top w:w="150" w:type="dxa"/>
              <w:left w:w="240" w:type="dxa"/>
              <w:bottom w:w="150" w:type="dxa"/>
              <w:right w:w="240" w:type="dxa"/>
            </w:tcMar>
            <w:vAlign w:val="center"/>
            <w:hideMark/>
          </w:tcPr>
          <w:p w14:paraId="243DA5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Risk Level</w:t>
            </w:r>
          </w:p>
        </w:tc>
        <w:tc>
          <w:tcPr>
            <w:tcW w:w="0" w:type="auto"/>
            <w:tcBorders>
              <w:top w:val="nil"/>
            </w:tcBorders>
            <w:tcMar>
              <w:top w:w="150" w:type="dxa"/>
              <w:left w:w="240" w:type="dxa"/>
              <w:bottom w:w="150" w:type="dxa"/>
              <w:right w:w="240" w:type="dxa"/>
            </w:tcMar>
            <w:vAlign w:val="center"/>
            <w:hideMark/>
          </w:tcPr>
          <w:p w14:paraId="6C0615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Affected Areas</w:t>
            </w:r>
          </w:p>
        </w:tc>
      </w:tr>
      <w:tr w:rsidR="00BD5BF5" w:rsidRPr="00BD5BF5" w14:paraId="7AE5DFAE" w14:textId="77777777">
        <w:tc>
          <w:tcPr>
            <w:tcW w:w="0" w:type="auto"/>
            <w:tcMar>
              <w:top w:w="150" w:type="dxa"/>
              <w:left w:w="0" w:type="dxa"/>
              <w:bottom w:w="150" w:type="dxa"/>
              <w:right w:w="240" w:type="dxa"/>
            </w:tcMar>
            <w:vAlign w:val="center"/>
            <w:hideMark/>
          </w:tcPr>
          <w:p w14:paraId="69996D8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Droughts</w:t>
            </w:r>
          </w:p>
        </w:tc>
        <w:tc>
          <w:tcPr>
            <w:tcW w:w="0" w:type="auto"/>
            <w:tcMar>
              <w:top w:w="150" w:type="dxa"/>
              <w:left w:w="240" w:type="dxa"/>
              <w:bottom w:w="150" w:type="dxa"/>
              <w:right w:w="240" w:type="dxa"/>
            </w:tcMar>
            <w:vAlign w:val="center"/>
            <w:hideMark/>
          </w:tcPr>
          <w:p w14:paraId="3E0CAC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0744F1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Entire region</w:t>
            </w:r>
          </w:p>
        </w:tc>
      </w:tr>
      <w:tr w:rsidR="00BD5BF5" w:rsidRPr="00BD5BF5" w14:paraId="45725A35" w14:textId="77777777">
        <w:tc>
          <w:tcPr>
            <w:tcW w:w="0" w:type="auto"/>
            <w:tcMar>
              <w:top w:w="150" w:type="dxa"/>
              <w:left w:w="0" w:type="dxa"/>
              <w:bottom w:w="150" w:type="dxa"/>
              <w:right w:w="240" w:type="dxa"/>
            </w:tcMar>
            <w:vAlign w:val="center"/>
            <w:hideMark/>
          </w:tcPr>
          <w:p w14:paraId="5FC3123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Flash Floods</w:t>
            </w:r>
          </w:p>
        </w:tc>
        <w:tc>
          <w:tcPr>
            <w:tcW w:w="0" w:type="auto"/>
            <w:tcMar>
              <w:top w:w="150" w:type="dxa"/>
              <w:left w:w="240" w:type="dxa"/>
              <w:bottom w:w="150" w:type="dxa"/>
              <w:right w:w="240" w:type="dxa"/>
            </w:tcMar>
            <w:vAlign w:val="center"/>
            <w:hideMark/>
          </w:tcPr>
          <w:p w14:paraId="599EB9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393F1E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Low-lying areas near riverbeds</w:t>
            </w:r>
          </w:p>
        </w:tc>
      </w:tr>
      <w:tr w:rsidR="00BD5BF5" w:rsidRPr="00BD5BF5" w14:paraId="2782A690" w14:textId="77777777">
        <w:tc>
          <w:tcPr>
            <w:tcW w:w="0" w:type="auto"/>
            <w:tcMar>
              <w:top w:w="150" w:type="dxa"/>
              <w:left w:w="0" w:type="dxa"/>
              <w:bottom w:w="150" w:type="dxa"/>
              <w:right w:w="240" w:type="dxa"/>
            </w:tcMar>
            <w:vAlign w:val="center"/>
            <w:hideMark/>
          </w:tcPr>
          <w:p w14:paraId="4EFB74C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Desertification</w:t>
            </w:r>
          </w:p>
        </w:tc>
        <w:tc>
          <w:tcPr>
            <w:tcW w:w="0" w:type="auto"/>
            <w:tcMar>
              <w:top w:w="150" w:type="dxa"/>
              <w:left w:w="240" w:type="dxa"/>
              <w:bottom w:w="150" w:type="dxa"/>
              <w:right w:w="240" w:type="dxa"/>
            </w:tcMar>
            <w:vAlign w:val="center"/>
            <w:hideMark/>
          </w:tcPr>
          <w:p w14:paraId="1FBBC1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010492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Semi-arid areas</w:t>
            </w:r>
          </w:p>
        </w:tc>
      </w:tr>
      <w:tr w:rsidR="00BD5BF5" w:rsidRPr="00BD5BF5" w14:paraId="6799CC0F" w14:textId="77777777">
        <w:tc>
          <w:tcPr>
            <w:tcW w:w="0" w:type="auto"/>
            <w:tcMar>
              <w:top w:w="150" w:type="dxa"/>
              <w:left w:w="0" w:type="dxa"/>
              <w:bottom w:w="150" w:type="dxa"/>
              <w:right w:w="240" w:type="dxa"/>
            </w:tcMar>
            <w:vAlign w:val="center"/>
            <w:hideMark/>
          </w:tcPr>
          <w:p w14:paraId="5A3CB5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Erosion</w:t>
            </w:r>
          </w:p>
        </w:tc>
        <w:tc>
          <w:tcPr>
            <w:tcW w:w="0" w:type="auto"/>
            <w:tcMar>
              <w:top w:w="150" w:type="dxa"/>
              <w:left w:w="240" w:type="dxa"/>
              <w:bottom w:w="150" w:type="dxa"/>
              <w:right w:w="240" w:type="dxa"/>
            </w:tcMar>
            <w:vAlign w:val="center"/>
            <w:hideMark/>
          </w:tcPr>
          <w:p w14:paraId="66056D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7937AA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Sloped regions in northern and eastern parts</w:t>
            </w:r>
          </w:p>
        </w:tc>
      </w:tr>
    </w:tbl>
    <w:p w14:paraId="1236591B"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5. Road Network</w:t>
      </w:r>
    </w:p>
    <w:tbl>
      <w:tblPr>
        <w:tblW w:w="11280" w:type="dxa"/>
        <w:tblCellMar>
          <w:top w:w="15" w:type="dxa"/>
          <w:left w:w="15" w:type="dxa"/>
          <w:bottom w:w="15" w:type="dxa"/>
          <w:right w:w="15" w:type="dxa"/>
        </w:tblCellMar>
        <w:tblLook w:val="04A0" w:firstRow="1" w:lastRow="0" w:firstColumn="1" w:lastColumn="0" w:noHBand="0" w:noVBand="1"/>
      </w:tblPr>
      <w:tblGrid>
        <w:gridCol w:w="1920"/>
        <w:gridCol w:w="3905"/>
        <w:gridCol w:w="5455"/>
      </w:tblGrid>
      <w:tr w:rsidR="00BD5BF5" w:rsidRPr="00BD5BF5" w14:paraId="6C98B87D" w14:textId="77777777">
        <w:trPr>
          <w:tblHeader/>
        </w:trPr>
        <w:tc>
          <w:tcPr>
            <w:tcW w:w="0" w:type="auto"/>
            <w:tcBorders>
              <w:top w:val="nil"/>
            </w:tcBorders>
            <w:tcMar>
              <w:top w:w="150" w:type="dxa"/>
              <w:left w:w="0" w:type="dxa"/>
              <w:bottom w:w="150" w:type="dxa"/>
              <w:right w:w="240" w:type="dxa"/>
            </w:tcMar>
            <w:vAlign w:val="center"/>
            <w:hideMark/>
          </w:tcPr>
          <w:p w14:paraId="4A052B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Road Type</w:t>
            </w:r>
          </w:p>
        </w:tc>
        <w:tc>
          <w:tcPr>
            <w:tcW w:w="0" w:type="auto"/>
            <w:tcBorders>
              <w:top w:val="nil"/>
            </w:tcBorders>
            <w:tcMar>
              <w:top w:w="150" w:type="dxa"/>
              <w:left w:w="240" w:type="dxa"/>
              <w:bottom w:w="150" w:type="dxa"/>
              <w:right w:w="240" w:type="dxa"/>
            </w:tcMar>
            <w:vAlign w:val="center"/>
            <w:hideMark/>
          </w:tcPr>
          <w:p w14:paraId="436BBDB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Status</w:t>
            </w:r>
          </w:p>
        </w:tc>
        <w:tc>
          <w:tcPr>
            <w:tcW w:w="0" w:type="auto"/>
            <w:tcBorders>
              <w:top w:val="nil"/>
            </w:tcBorders>
            <w:tcMar>
              <w:top w:w="150" w:type="dxa"/>
              <w:left w:w="240" w:type="dxa"/>
              <w:bottom w:w="150" w:type="dxa"/>
              <w:right w:w="240" w:type="dxa"/>
            </w:tcMar>
            <w:vAlign w:val="center"/>
            <w:hideMark/>
          </w:tcPr>
          <w:p w14:paraId="1759D6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1947CB7A" w14:textId="77777777">
        <w:tc>
          <w:tcPr>
            <w:tcW w:w="0" w:type="auto"/>
            <w:tcMar>
              <w:top w:w="150" w:type="dxa"/>
              <w:left w:w="0" w:type="dxa"/>
              <w:bottom w:w="150" w:type="dxa"/>
              <w:right w:w="240" w:type="dxa"/>
            </w:tcMar>
            <w:vAlign w:val="center"/>
            <w:hideMark/>
          </w:tcPr>
          <w:p w14:paraId="39EA8FC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Arterial Roads</w:t>
            </w:r>
          </w:p>
        </w:tc>
        <w:tc>
          <w:tcPr>
            <w:tcW w:w="0" w:type="auto"/>
            <w:tcMar>
              <w:top w:w="150" w:type="dxa"/>
              <w:left w:w="240" w:type="dxa"/>
              <w:bottom w:w="150" w:type="dxa"/>
              <w:right w:w="240" w:type="dxa"/>
            </w:tcMar>
            <w:vAlign w:val="center"/>
            <w:hideMark/>
          </w:tcPr>
          <w:p w14:paraId="769B26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Asphalt (except Awbare, Hartishekh)</w:t>
            </w:r>
          </w:p>
        </w:tc>
        <w:tc>
          <w:tcPr>
            <w:tcW w:w="0" w:type="auto"/>
            <w:tcMar>
              <w:top w:w="150" w:type="dxa"/>
              <w:left w:w="240" w:type="dxa"/>
              <w:bottom w:w="150" w:type="dxa"/>
              <w:right w:w="0" w:type="dxa"/>
            </w:tcMar>
            <w:vAlign w:val="center"/>
            <w:hideMark/>
          </w:tcPr>
          <w:p w14:paraId="391943B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Connect to Jigjiga, Dire Dawa, Addis Ababa, Somaliland</w:t>
            </w:r>
          </w:p>
        </w:tc>
      </w:tr>
      <w:tr w:rsidR="00BD5BF5" w:rsidRPr="00BD5BF5" w14:paraId="0A60D7D2" w14:textId="77777777">
        <w:tc>
          <w:tcPr>
            <w:tcW w:w="0" w:type="auto"/>
            <w:tcMar>
              <w:top w:w="150" w:type="dxa"/>
              <w:left w:w="0" w:type="dxa"/>
              <w:bottom w:w="150" w:type="dxa"/>
              <w:right w:w="240" w:type="dxa"/>
            </w:tcMar>
            <w:vAlign w:val="center"/>
            <w:hideMark/>
          </w:tcPr>
          <w:p w14:paraId="7255D4C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Feeder Roads</w:t>
            </w:r>
          </w:p>
        </w:tc>
        <w:tc>
          <w:tcPr>
            <w:tcW w:w="0" w:type="auto"/>
            <w:tcMar>
              <w:top w:w="150" w:type="dxa"/>
              <w:left w:w="240" w:type="dxa"/>
              <w:bottom w:w="150" w:type="dxa"/>
              <w:right w:w="240" w:type="dxa"/>
            </w:tcMar>
            <w:vAlign w:val="center"/>
            <w:hideMark/>
          </w:tcPr>
          <w:p w14:paraId="61D168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Variable</w:t>
            </w:r>
          </w:p>
        </w:tc>
        <w:tc>
          <w:tcPr>
            <w:tcW w:w="0" w:type="auto"/>
            <w:tcMar>
              <w:top w:w="150" w:type="dxa"/>
              <w:left w:w="240" w:type="dxa"/>
              <w:bottom w:w="150" w:type="dxa"/>
              <w:right w:w="0" w:type="dxa"/>
            </w:tcMar>
            <w:vAlign w:val="center"/>
            <w:hideMark/>
          </w:tcPr>
          <w:p w14:paraId="39B25B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Connect rural areas to urban core</w:t>
            </w:r>
          </w:p>
        </w:tc>
      </w:tr>
      <w:tr w:rsidR="00BD5BF5" w:rsidRPr="00BD5BF5" w14:paraId="48431B5D" w14:textId="77777777">
        <w:tc>
          <w:tcPr>
            <w:tcW w:w="0" w:type="auto"/>
            <w:tcMar>
              <w:top w:w="150" w:type="dxa"/>
              <w:left w:w="0" w:type="dxa"/>
              <w:bottom w:w="150" w:type="dxa"/>
              <w:right w:w="240" w:type="dxa"/>
            </w:tcMar>
            <w:vAlign w:val="center"/>
            <w:hideMark/>
          </w:tcPr>
          <w:p w14:paraId="40443A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Proposed Roads</w:t>
            </w:r>
          </w:p>
        </w:tc>
        <w:tc>
          <w:tcPr>
            <w:tcW w:w="0" w:type="auto"/>
            <w:tcMar>
              <w:top w:w="150" w:type="dxa"/>
              <w:left w:w="240" w:type="dxa"/>
              <w:bottom w:w="150" w:type="dxa"/>
              <w:right w:w="240" w:type="dxa"/>
            </w:tcMar>
            <w:vAlign w:val="center"/>
            <w:hideMark/>
          </w:tcPr>
          <w:p w14:paraId="1478B49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14m-50m width</w:t>
            </w:r>
          </w:p>
        </w:tc>
        <w:tc>
          <w:tcPr>
            <w:tcW w:w="0" w:type="auto"/>
            <w:tcMar>
              <w:top w:w="150" w:type="dxa"/>
              <w:left w:w="240" w:type="dxa"/>
              <w:bottom w:w="150" w:type="dxa"/>
              <w:right w:w="0" w:type="dxa"/>
            </w:tcMar>
            <w:vAlign w:val="center"/>
            <w:hideMark/>
          </w:tcPr>
          <w:p w14:paraId="75B553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Arterial and sub-arterial roads for future expansion</w:t>
            </w:r>
          </w:p>
        </w:tc>
      </w:tr>
    </w:tbl>
    <w:p w14:paraId="517D9AB9"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17C9205D">
          <v:rect id="_x0000_i1036" style="width:0;height:.75pt" o:hralign="center" o:hrstd="t" o:hr="t" fillcolor="#a0a0a0" stroked="f"/>
        </w:pict>
      </w:r>
    </w:p>
    <w:p w14:paraId="5AA5802D"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Relevance to EACC Portfolio Projects</w:t>
      </w:r>
    </w:p>
    <w:p w14:paraId="1A331771"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Existing Situation Assessment provides critical data on:</w:t>
      </w:r>
    </w:p>
    <w:tbl>
      <w:tblPr>
        <w:tblW w:w="11280" w:type="dxa"/>
        <w:tblCellMar>
          <w:top w:w="15" w:type="dxa"/>
          <w:left w:w="15" w:type="dxa"/>
          <w:bottom w:w="15" w:type="dxa"/>
          <w:right w:w="15" w:type="dxa"/>
        </w:tblCellMar>
        <w:tblLook w:val="04A0" w:firstRow="1" w:lastRow="0" w:firstColumn="1" w:lastColumn="0" w:noHBand="0" w:noVBand="1"/>
      </w:tblPr>
      <w:tblGrid>
        <w:gridCol w:w="3430"/>
        <w:gridCol w:w="7850"/>
      </w:tblGrid>
      <w:tr w:rsidR="00BD5BF5" w:rsidRPr="00BD5BF5" w14:paraId="52A71282" w14:textId="77777777">
        <w:trPr>
          <w:tblHeader/>
        </w:trPr>
        <w:tc>
          <w:tcPr>
            <w:tcW w:w="0" w:type="auto"/>
            <w:tcBorders>
              <w:top w:val="nil"/>
            </w:tcBorders>
            <w:tcMar>
              <w:top w:w="150" w:type="dxa"/>
              <w:left w:w="0" w:type="dxa"/>
              <w:bottom w:w="150" w:type="dxa"/>
              <w:right w:w="240" w:type="dxa"/>
            </w:tcMar>
            <w:vAlign w:val="center"/>
            <w:hideMark/>
          </w:tcPr>
          <w:p w14:paraId="3516FC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4DDDD7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w:t>
            </w:r>
          </w:p>
        </w:tc>
      </w:tr>
      <w:tr w:rsidR="00BD5BF5" w:rsidRPr="00BD5BF5" w14:paraId="4097E364" w14:textId="77777777">
        <w:tc>
          <w:tcPr>
            <w:tcW w:w="0" w:type="auto"/>
            <w:tcMar>
              <w:top w:w="150" w:type="dxa"/>
              <w:left w:w="0" w:type="dxa"/>
              <w:bottom w:w="150" w:type="dxa"/>
              <w:right w:w="240" w:type="dxa"/>
            </w:tcMar>
            <w:vAlign w:val="center"/>
            <w:hideMark/>
          </w:tcPr>
          <w:p w14:paraId="6E7DF43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0" w:type="dxa"/>
            </w:tcMar>
            <w:vAlign w:val="center"/>
            <w:hideMark/>
          </w:tcPr>
          <w:p w14:paraId="710DFC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Topographic constraints, flood risk areas, current road network condition</w:t>
            </w:r>
          </w:p>
        </w:tc>
      </w:tr>
      <w:tr w:rsidR="00BD5BF5" w:rsidRPr="00BD5BF5" w14:paraId="352E1140" w14:textId="77777777">
        <w:tc>
          <w:tcPr>
            <w:tcW w:w="0" w:type="auto"/>
            <w:tcMar>
              <w:top w:w="150" w:type="dxa"/>
              <w:left w:w="0" w:type="dxa"/>
              <w:bottom w:w="150" w:type="dxa"/>
              <w:right w:w="240" w:type="dxa"/>
            </w:tcMar>
            <w:vAlign w:val="center"/>
            <w:hideMark/>
          </w:tcPr>
          <w:p w14:paraId="1DFB383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0" w:type="dxa"/>
            </w:tcMar>
            <w:vAlign w:val="center"/>
            <w:hideMark/>
          </w:tcPr>
          <w:p w14:paraId="49A760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Land suitability, environmental hazards requiring mitigation</w:t>
            </w:r>
          </w:p>
        </w:tc>
      </w:tr>
      <w:tr w:rsidR="00BD5BF5" w:rsidRPr="00BD5BF5" w14:paraId="5A0ECC02" w14:textId="77777777">
        <w:tc>
          <w:tcPr>
            <w:tcW w:w="0" w:type="auto"/>
            <w:tcMar>
              <w:top w:w="150" w:type="dxa"/>
              <w:left w:w="0" w:type="dxa"/>
              <w:bottom w:w="150" w:type="dxa"/>
              <w:right w:w="240" w:type="dxa"/>
            </w:tcMar>
            <w:vAlign w:val="center"/>
            <w:hideMark/>
          </w:tcPr>
          <w:p w14:paraId="43589C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0" w:type="dxa"/>
            </w:tcMar>
            <w:vAlign w:val="center"/>
            <w:hideMark/>
          </w:tcPr>
          <w:p w14:paraId="397F0C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Climate context, environmental risks</w:t>
            </w:r>
          </w:p>
        </w:tc>
      </w:tr>
      <w:tr w:rsidR="00BD5BF5" w:rsidRPr="00BD5BF5" w14:paraId="358A3D14" w14:textId="77777777">
        <w:tc>
          <w:tcPr>
            <w:tcW w:w="0" w:type="auto"/>
            <w:tcMar>
              <w:top w:w="150" w:type="dxa"/>
              <w:left w:w="0" w:type="dxa"/>
              <w:bottom w:w="150" w:type="dxa"/>
              <w:right w:w="240" w:type="dxa"/>
            </w:tcMar>
            <w:vAlign w:val="center"/>
            <w:hideMark/>
          </w:tcPr>
          <w:p w14:paraId="04B556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3BB8A4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Climate risks that must be addressed in infrastructure design</w:t>
            </w:r>
          </w:p>
        </w:tc>
      </w:tr>
    </w:tbl>
    <w:p w14:paraId="1355E58F"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19EB4AFB">
          <v:rect id="_x0000_i1037" style="width:0;height:.75pt" o:hralign="center" o:hrstd="t" o:hr="t" fillcolor="#a0a0a0" stroked="f"/>
        </w:pict>
      </w:r>
    </w:p>
    <w:p w14:paraId="615468C0"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DOCUMENT 3: TOG-WAJAALE URBAN EXPANSION PLAN - POPULATION AND DENSITY GROWTH TRENDS</w:t>
      </w:r>
    </w:p>
    <w:tbl>
      <w:tblPr>
        <w:tblW w:w="11280" w:type="dxa"/>
        <w:tblCellMar>
          <w:top w:w="15" w:type="dxa"/>
          <w:left w:w="15" w:type="dxa"/>
          <w:bottom w:w="15" w:type="dxa"/>
          <w:right w:w="15" w:type="dxa"/>
        </w:tblCellMar>
        <w:tblLook w:val="04A0" w:firstRow="1" w:lastRow="0" w:firstColumn="1" w:lastColumn="0" w:noHBand="0" w:noVBand="1"/>
      </w:tblPr>
      <w:tblGrid>
        <w:gridCol w:w="2041"/>
        <w:gridCol w:w="9239"/>
      </w:tblGrid>
      <w:tr w:rsidR="00BD5BF5" w:rsidRPr="00BD5BF5" w14:paraId="7FE45C3A" w14:textId="77777777">
        <w:trPr>
          <w:tblHeader/>
        </w:trPr>
        <w:tc>
          <w:tcPr>
            <w:tcW w:w="0" w:type="auto"/>
            <w:tcBorders>
              <w:top w:val="nil"/>
            </w:tcBorders>
            <w:tcMar>
              <w:top w:w="150" w:type="dxa"/>
              <w:left w:w="0" w:type="dxa"/>
              <w:bottom w:w="150" w:type="dxa"/>
              <w:right w:w="240" w:type="dxa"/>
            </w:tcMar>
            <w:vAlign w:val="center"/>
            <w:hideMark/>
          </w:tcPr>
          <w:p w14:paraId="7E438A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Attribute</w:t>
            </w:r>
          </w:p>
        </w:tc>
        <w:tc>
          <w:tcPr>
            <w:tcW w:w="0" w:type="auto"/>
            <w:tcBorders>
              <w:top w:val="nil"/>
            </w:tcBorders>
            <w:tcMar>
              <w:top w:w="150" w:type="dxa"/>
              <w:left w:w="240" w:type="dxa"/>
              <w:bottom w:w="150" w:type="dxa"/>
              <w:right w:w="240" w:type="dxa"/>
            </w:tcMar>
            <w:vAlign w:val="center"/>
            <w:hideMark/>
          </w:tcPr>
          <w:p w14:paraId="002E00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2A448A5E" w14:textId="77777777">
        <w:tc>
          <w:tcPr>
            <w:tcW w:w="0" w:type="auto"/>
            <w:tcMar>
              <w:top w:w="150" w:type="dxa"/>
              <w:left w:w="0" w:type="dxa"/>
              <w:bottom w:w="150" w:type="dxa"/>
              <w:right w:w="240" w:type="dxa"/>
            </w:tcMar>
            <w:vAlign w:val="center"/>
            <w:hideMark/>
          </w:tcPr>
          <w:p w14:paraId="76B308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Document Section</w:t>
            </w:r>
          </w:p>
        </w:tc>
        <w:tc>
          <w:tcPr>
            <w:tcW w:w="0" w:type="auto"/>
            <w:tcMar>
              <w:top w:w="150" w:type="dxa"/>
              <w:left w:w="240" w:type="dxa"/>
              <w:bottom w:w="150" w:type="dxa"/>
              <w:right w:w="0" w:type="dxa"/>
            </w:tcMar>
            <w:vAlign w:val="center"/>
            <w:hideMark/>
          </w:tcPr>
          <w:p w14:paraId="4D5AAA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Chapter Five: Population and Density Growth Trends</w:t>
            </w:r>
          </w:p>
        </w:tc>
      </w:tr>
      <w:tr w:rsidR="00BD5BF5" w:rsidRPr="00BD5BF5" w14:paraId="1B88E8C7" w14:textId="77777777">
        <w:tc>
          <w:tcPr>
            <w:tcW w:w="0" w:type="auto"/>
            <w:tcMar>
              <w:top w:w="150" w:type="dxa"/>
              <w:left w:w="0" w:type="dxa"/>
              <w:bottom w:w="150" w:type="dxa"/>
              <w:right w:w="240" w:type="dxa"/>
            </w:tcMar>
            <w:vAlign w:val="center"/>
            <w:hideMark/>
          </w:tcPr>
          <w:p w14:paraId="227D00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Pages</w:t>
            </w:r>
          </w:p>
        </w:tc>
        <w:tc>
          <w:tcPr>
            <w:tcW w:w="0" w:type="auto"/>
            <w:tcMar>
              <w:top w:w="150" w:type="dxa"/>
              <w:left w:w="240" w:type="dxa"/>
              <w:bottom w:w="150" w:type="dxa"/>
              <w:right w:w="0" w:type="dxa"/>
            </w:tcMar>
            <w:vAlign w:val="center"/>
            <w:hideMark/>
          </w:tcPr>
          <w:p w14:paraId="308FE6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Pages 43-52</w:t>
            </w:r>
          </w:p>
        </w:tc>
      </w:tr>
      <w:tr w:rsidR="00BD5BF5" w:rsidRPr="00BD5BF5" w14:paraId="470B08D7" w14:textId="77777777">
        <w:tc>
          <w:tcPr>
            <w:tcW w:w="0" w:type="auto"/>
            <w:tcMar>
              <w:top w:w="150" w:type="dxa"/>
              <w:left w:w="0" w:type="dxa"/>
              <w:bottom w:w="150" w:type="dxa"/>
              <w:right w:w="240" w:type="dxa"/>
            </w:tcMar>
            <w:vAlign w:val="center"/>
            <w:hideMark/>
          </w:tcPr>
          <w:p w14:paraId="6E56DEB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Topics</w:t>
            </w:r>
          </w:p>
        </w:tc>
        <w:tc>
          <w:tcPr>
            <w:tcW w:w="0" w:type="auto"/>
            <w:tcMar>
              <w:top w:w="150" w:type="dxa"/>
              <w:left w:w="240" w:type="dxa"/>
              <w:bottom w:w="150" w:type="dxa"/>
              <w:right w:w="0" w:type="dxa"/>
            </w:tcMar>
            <w:vAlign w:val="center"/>
            <w:hideMark/>
          </w:tcPr>
          <w:p w14:paraId="15AA73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Historical Data and Growth Trends, Population Projections, Key Growth Factors, Recommendations</w:t>
            </w:r>
          </w:p>
        </w:tc>
      </w:tr>
      <w:tr w:rsidR="00BD5BF5" w:rsidRPr="00BD5BF5" w14:paraId="0E02313E" w14:textId="77777777">
        <w:tc>
          <w:tcPr>
            <w:tcW w:w="0" w:type="auto"/>
            <w:tcMar>
              <w:top w:w="150" w:type="dxa"/>
              <w:left w:w="0" w:type="dxa"/>
              <w:bottom w:w="150" w:type="dxa"/>
              <w:right w:w="240" w:type="dxa"/>
            </w:tcMar>
            <w:vAlign w:val="center"/>
            <w:hideMark/>
          </w:tcPr>
          <w:p w14:paraId="0D5EF6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Data Sources</w:t>
            </w:r>
          </w:p>
        </w:tc>
        <w:tc>
          <w:tcPr>
            <w:tcW w:w="0" w:type="auto"/>
            <w:tcMar>
              <w:top w:w="150" w:type="dxa"/>
              <w:left w:w="240" w:type="dxa"/>
              <w:bottom w:w="150" w:type="dxa"/>
              <w:right w:w="0" w:type="dxa"/>
            </w:tcMar>
            <w:vAlign w:val="center"/>
            <w:hideMark/>
          </w:tcPr>
          <w:p w14:paraId="0F1AB0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Central Statistical Agency (CSA), Local Kebeles, Elders Gosa leader Ugaas of Clan, Satellite Imagery (30 years)</w:t>
            </w:r>
          </w:p>
        </w:tc>
      </w:tr>
      <w:tr w:rsidR="00BD5BF5" w:rsidRPr="00BD5BF5" w14:paraId="76C043A0" w14:textId="77777777">
        <w:tc>
          <w:tcPr>
            <w:tcW w:w="0" w:type="auto"/>
            <w:tcMar>
              <w:top w:w="150" w:type="dxa"/>
              <w:left w:w="0" w:type="dxa"/>
              <w:bottom w:w="150" w:type="dxa"/>
              <w:right w:w="240" w:type="dxa"/>
            </w:tcMar>
            <w:vAlign w:val="center"/>
            <w:hideMark/>
          </w:tcPr>
          <w:p w14:paraId="0527D3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Tables</w:t>
            </w:r>
          </w:p>
        </w:tc>
        <w:tc>
          <w:tcPr>
            <w:tcW w:w="0" w:type="auto"/>
            <w:tcMar>
              <w:top w:w="150" w:type="dxa"/>
              <w:left w:w="240" w:type="dxa"/>
              <w:bottom w:w="150" w:type="dxa"/>
              <w:right w:w="0" w:type="dxa"/>
            </w:tcMar>
            <w:vAlign w:val="center"/>
            <w:hideMark/>
          </w:tcPr>
          <w:p w14:paraId="63E582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Population Growth by Period, Area Projections, Density Analysis</w:t>
            </w:r>
          </w:p>
        </w:tc>
      </w:tr>
      <w:tr w:rsidR="00BD5BF5" w:rsidRPr="00BD5BF5" w14:paraId="03042988" w14:textId="77777777">
        <w:tc>
          <w:tcPr>
            <w:tcW w:w="0" w:type="auto"/>
            <w:tcMar>
              <w:top w:w="150" w:type="dxa"/>
              <w:left w:w="0" w:type="dxa"/>
              <w:bottom w:w="150" w:type="dxa"/>
              <w:right w:w="240" w:type="dxa"/>
            </w:tcMar>
            <w:vAlign w:val="center"/>
            <w:hideMark/>
          </w:tcPr>
          <w:p w14:paraId="48EF49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Figures</w:t>
            </w:r>
          </w:p>
        </w:tc>
        <w:tc>
          <w:tcPr>
            <w:tcW w:w="0" w:type="auto"/>
            <w:tcMar>
              <w:top w:w="150" w:type="dxa"/>
              <w:left w:w="240" w:type="dxa"/>
              <w:bottom w:w="150" w:type="dxa"/>
              <w:right w:w="0" w:type="dxa"/>
            </w:tcMar>
            <w:vAlign w:val="center"/>
            <w:hideMark/>
          </w:tcPr>
          <w:p w14:paraId="1EDC43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Population Growth Chart, Density Trends Chart</w:t>
            </w:r>
          </w:p>
        </w:tc>
      </w:tr>
    </w:tbl>
    <w:p w14:paraId="51B9EC8B"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2A845B0">
          <v:rect id="_x0000_i1038" style="width:0;height:.75pt" o:hralign="center" o:hrstd="t" o:hr="t" fillcolor="#a0a0a0" stroked="f"/>
        </w:pict>
      </w:r>
    </w:p>
    <w:p w14:paraId="64B47BCB"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Key Findings</w:t>
      </w:r>
    </w:p>
    <w:p w14:paraId="7AFE0FC8"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Historical Growth Trends</w:t>
      </w:r>
    </w:p>
    <w:p w14:paraId="7FB0613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Period 1: 1994-2007 (Early Urban Growth)</w:t>
      </w:r>
    </w:p>
    <w:p w14:paraId="2C8E7B09" w14:textId="77777777" w:rsidR="00BD5BF5" w:rsidRPr="00BD5BF5" w:rsidRDefault="00BD5BF5" w:rsidP="00BD5BF5">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Population: 8,000 → 14,800 (85% growth)</w:t>
      </w:r>
    </w:p>
    <w:p w14:paraId="7112CC14" w14:textId="77777777" w:rsidR="00BD5BF5" w:rsidRPr="00BD5BF5" w:rsidRDefault="00BD5BF5" w:rsidP="00BD5BF5">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Area: 80 ha → 138 ha (72.5% expansion)</w:t>
      </w:r>
    </w:p>
    <w:p w14:paraId="792C03DD" w14:textId="77777777" w:rsidR="00BD5BF5" w:rsidRPr="00BD5BF5" w:rsidRDefault="00BD5BF5" w:rsidP="00BD5BF5">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Density: 100 → 107.25 p/ha (+0.54% per year)</w:t>
      </w:r>
    </w:p>
    <w:p w14:paraId="289D2501" w14:textId="77777777" w:rsidR="00BD5BF5" w:rsidRPr="00BD5BF5" w:rsidRDefault="00BD5BF5" w:rsidP="00BD5BF5">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Key Drivers: Migration, Infrastructure developments</w:t>
      </w:r>
    </w:p>
    <w:p w14:paraId="2FA16A9C"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Period 2: 2007-2015 (Rapid Transformation)</w:t>
      </w:r>
    </w:p>
    <w:p w14:paraId="5E83B4F1" w14:textId="77777777" w:rsidR="00BD5BF5" w:rsidRPr="00BD5BF5" w:rsidRDefault="00BD5BF5" w:rsidP="00BD5BF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Population: 14,800 → 46,454 (213.9% growth)</w:t>
      </w:r>
    </w:p>
    <w:p w14:paraId="7DC16C52" w14:textId="77777777" w:rsidR="00BD5BF5" w:rsidRPr="00BD5BF5" w:rsidRDefault="00BD5BF5" w:rsidP="00BD5BF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Area: 138 ha → 469 ha (239.9% expansion)</w:t>
      </w:r>
    </w:p>
    <w:p w14:paraId="00657FC7" w14:textId="77777777" w:rsidR="00BD5BF5" w:rsidRPr="00BD5BF5" w:rsidRDefault="00BD5BF5" w:rsidP="00BD5BF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Density: 107.25 → 99.04 p/ha (-0.97% per year)</w:t>
      </w:r>
    </w:p>
    <w:p w14:paraId="50E39DAE" w14:textId="77777777" w:rsidR="00BD5BF5" w:rsidRPr="00BD5BF5" w:rsidRDefault="00BD5BF5" w:rsidP="00BD5BF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Key Drivers: Urbanization plateau, Suburban development</w:t>
      </w:r>
    </w:p>
    <w:p w14:paraId="4724F261"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Period 3: 2015-2024 (Sustained Growth)</w:t>
      </w:r>
    </w:p>
    <w:p w14:paraId="6F73571D" w14:textId="77777777" w:rsidR="00BD5BF5" w:rsidRPr="00BD5BF5" w:rsidRDefault="00BD5BF5" w:rsidP="00BD5BF5">
      <w:pPr>
        <w:numPr>
          <w:ilvl w:val="0"/>
          <w:numId w:val="6"/>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lastRenderedPageBreak/>
        <w:t>Population: 46,454 → 82,064 (76.6% growth)</w:t>
      </w:r>
    </w:p>
    <w:p w14:paraId="36E1F89C" w14:textId="77777777" w:rsidR="00BD5BF5" w:rsidRPr="00BD5BF5" w:rsidRDefault="00BD5BF5" w:rsidP="00BD5BF5">
      <w:pPr>
        <w:numPr>
          <w:ilvl w:val="0"/>
          <w:numId w:val="6"/>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Area: 469 ha → 711 ha (51.6% expansion)</w:t>
      </w:r>
    </w:p>
    <w:p w14:paraId="160B42EE" w14:textId="77777777" w:rsidR="00BD5BF5" w:rsidRPr="00BD5BF5" w:rsidRDefault="00BD5BF5" w:rsidP="00BD5BF5">
      <w:pPr>
        <w:numPr>
          <w:ilvl w:val="0"/>
          <w:numId w:val="6"/>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Density: 99.04 → 115.42 p/ha (+1.68% per year)</w:t>
      </w:r>
    </w:p>
    <w:p w14:paraId="49135829" w14:textId="77777777" w:rsidR="00BD5BF5" w:rsidRPr="00BD5BF5" w:rsidRDefault="00BD5BF5" w:rsidP="00BD5BF5">
      <w:pPr>
        <w:numPr>
          <w:ilvl w:val="0"/>
          <w:numId w:val="6"/>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Key Drivers: Economic growth, Better living conditions, Improved land-use efficiency</w:t>
      </w:r>
    </w:p>
    <w:p w14:paraId="062A037A"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Population and Area Projections</w:t>
      </w:r>
    </w:p>
    <w:tbl>
      <w:tblPr>
        <w:tblW w:w="0" w:type="auto"/>
        <w:tblCellMar>
          <w:top w:w="15" w:type="dxa"/>
          <w:left w:w="15" w:type="dxa"/>
          <w:bottom w:w="15" w:type="dxa"/>
          <w:right w:w="15" w:type="dxa"/>
        </w:tblCellMar>
        <w:tblLook w:val="04A0" w:firstRow="1" w:lastRow="0" w:firstColumn="1" w:lastColumn="0" w:noHBand="0" w:noVBand="1"/>
      </w:tblPr>
      <w:tblGrid>
        <w:gridCol w:w="895"/>
        <w:gridCol w:w="1581"/>
        <w:gridCol w:w="1395"/>
        <w:gridCol w:w="1909"/>
      </w:tblGrid>
      <w:tr w:rsidR="00BD5BF5" w:rsidRPr="00BD5BF5" w14:paraId="6717DF25" w14:textId="77777777">
        <w:trPr>
          <w:tblHeader/>
        </w:trPr>
        <w:tc>
          <w:tcPr>
            <w:tcW w:w="0" w:type="auto"/>
            <w:tcBorders>
              <w:top w:val="nil"/>
            </w:tcBorders>
            <w:tcMar>
              <w:top w:w="150" w:type="dxa"/>
              <w:left w:w="0" w:type="dxa"/>
              <w:bottom w:w="150" w:type="dxa"/>
              <w:right w:w="240" w:type="dxa"/>
            </w:tcMar>
            <w:vAlign w:val="center"/>
            <w:hideMark/>
          </w:tcPr>
          <w:p w14:paraId="14D405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Period</w:t>
            </w:r>
          </w:p>
        </w:tc>
        <w:tc>
          <w:tcPr>
            <w:tcW w:w="0" w:type="auto"/>
            <w:tcBorders>
              <w:top w:val="nil"/>
            </w:tcBorders>
            <w:tcMar>
              <w:top w:w="150" w:type="dxa"/>
              <w:left w:w="240" w:type="dxa"/>
              <w:bottom w:w="150" w:type="dxa"/>
              <w:right w:w="240" w:type="dxa"/>
            </w:tcMar>
            <w:vAlign w:val="center"/>
            <w:hideMark/>
          </w:tcPr>
          <w:p w14:paraId="24F663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Population</w:t>
            </w:r>
          </w:p>
        </w:tc>
        <w:tc>
          <w:tcPr>
            <w:tcW w:w="0" w:type="auto"/>
            <w:tcBorders>
              <w:top w:val="nil"/>
            </w:tcBorders>
            <w:tcMar>
              <w:top w:w="150" w:type="dxa"/>
              <w:left w:w="240" w:type="dxa"/>
              <w:bottom w:w="150" w:type="dxa"/>
              <w:right w:w="240" w:type="dxa"/>
            </w:tcMar>
            <w:vAlign w:val="center"/>
            <w:hideMark/>
          </w:tcPr>
          <w:p w14:paraId="1B632FB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Area (ha)</w:t>
            </w:r>
          </w:p>
        </w:tc>
        <w:tc>
          <w:tcPr>
            <w:tcW w:w="0" w:type="auto"/>
            <w:tcBorders>
              <w:top w:val="nil"/>
            </w:tcBorders>
            <w:tcMar>
              <w:top w:w="150" w:type="dxa"/>
              <w:left w:w="240" w:type="dxa"/>
              <w:bottom w:w="150" w:type="dxa"/>
              <w:right w:w="240" w:type="dxa"/>
            </w:tcMar>
            <w:vAlign w:val="center"/>
            <w:hideMark/>
          </w:tcPr>
          <w:p w14:paraId="472B66E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Density (p/ha)</w:t>
            </w:r>
          </w:p>
        </w:tc>
      </w:tr>
      <w:tr w:rsidR="00BD5BF5" w:rsidRPr="00BD5BF5" w14:paraId="24C70CFE" w14:textId="77777777">
        <w:tc>
          <w:tcPr>
            <w:tcW w:w="0" w:type="auto"/>
            <w:tcMar>
              <w:top w:w="150" w:type="dxa"/>
              <w:left w:w="0" w:type="dxa"/>
              <w:bottom w:w="150" w:type="dxa"/>
              <w:right w:w="240" w:type="dxa"/>
            </w:tcMar>
            <w:vAlign w:val="center"/>
            <w:hideMark/>
          </w:tcPr>
          <w:p w14:paraId="19D87A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2024</w:t>
            </w:r>
          </w:p>
        </w:tc>
        <w:tc>
          <w:tcPr>
            <w:tcW w:w="0" w:type="auto"/>
            <w:tcMar>
              <w:top w:w="150" w:type="dxa"/>
              <w:left w:w="240" w:type="dxa"/>
              <w:bottom w:w="150" w:type="dxa"/>
              <w:right w:w="240" w:type="dxa"/>
            </w:tcMar>
            <w:vAlign w:val="center"/>
            <w:hideMark/>
          </w:tcPr>
          <w:p w14:paraId="20EE43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82,064</w:t>
            </w:r>
          </w:p>
        </w:tc>
        <w:tc>
          <w:tcPr>
            <w:tcW w:w="0" w:type="auto"/>
            <w:tcMar>
              <w:top w:w="150" w:type="dxa"/>
              <w:left w:w="240" w:type="dxa"/>
              <w:bottom w:w="150" w:type="dxa"/>
              <w:right w:w="240" w:type="dxa"/>
            </w:tcMar>
            <w:vAlign w:val="center"/>
            <w:hideMark/>
          </w:tcPr>
          <w:p w14:paraId="6FAA2A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711</w:t>
            </w:r>
          </w:p>
        </w:tc>
        <w:tc>
          <w:tcPr>
            <w:tcW w:w="0" w:type="auto"/>
            <w:tcMar>
              <w:top w:w="150" w:type="dxa"/>
              <w:left w:w="240" w:type="dxa"/>
              <w:bottom w:w="150" w:type="dxa"/>
              <w:right w:w="0" w:type="dxa"/>
            </w:tcMar>
            <w:vAlign w:val="center"/>
            <w:hideMark/>
          </w:tcPr>
          <w:p w14:paraId="6E25374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115.42</w:t>
            </w:r>
          </w:p>
        </w:tc>
      </w:tr>
      <w:tr w:rsidR="00BD5BF5" w:rsidRPr="00BD5BF5" w14:paraId="4ACD6566" w14:textId="77777777">
        <w:tc>
          <w:tcPr>
            <w:tcW w:w="0" w:type="auto"/>
            <w:tcMar>
              <w:top w:w="150" w:type="dxa"/>
              <w:left w:w="0" w:type="dxa"/>
              <w:bottom w:w="150" w:type="dxa"/>
              <w:right w:w="240" w:type="dxa"/>
            </w:tcMar>
            <w:vAlign w:val="center"/>
            <w:hideMark/>
          </w:tcPr>
          <w:p w14:paraId="034A30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2030</w:t>
            </w:r>
          </w:p>
        </w:tc>
        <w:tc>
          <w:tcPr>
            <w:tcW w:w="0" w:type="auto"/>
            <w:tcMar>
              <w:top w:w="150" w:type="dxa"/>
              <w:left w:w="240" w:type="dxa"/>
              <w:bottom w:w="150" w:type="dxa"/>
              <w:right w:w="240" w:type="dxa"/>
            </w:tcMar>
            <w:vAlign w:val="center"/>
            <w:hideMark/>
          </w:tcPr>
          <w:p w14:paraId="5034BD7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119,000</w:t>
            </w:r>
          </w:p>
        </w:tc>
        <w:tc>
          <w:tcPr>
            <w:tcW w:w="0" w:type="auto"/>
            <w:tcMar>
              <w:top w:w="150" w:type="dxa"/>
              <w:left w:w="240" w:type="dxa"/>
              <w:bottom w:w="150" w:type="dxa"/>
              <w:right w:w="240" w:type="dxa"/>
            </w:tcMar>
            <w:vAlign w:val="center"/>
            <w:hideMark/>
          </w:tcPr>
          <w:p w14:paraId="1254E22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1,450</w:t>
            </w:r>
          </w:p>
        </w:tc>
        <w:tc>
          <w:tcPr>
            <w:tcW w:w="0" w:type="auto"/>
            <w:tcMar>
              <w:top w:w="150" w:type="dxa"/>
              <w:left w:w="240" w:type="dxa"/>
              <w:bottom w:w="150" w:type="dxa"/>
              <w:right w:w="0" w:type="dxa"/>
            </w:tcMar>
            <w:vAlign w:val="center"/>
            <w:hideMark/>
          </w:tcPr>
          <w:p w14:paraId="5D741E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82.07</w:t>
            </w:r>
          </w:p>
        </w:tc>
      </w:tr>
      <w:tr w:rsidR="00BD5BF5" w:rsidRPr="00BD5BF5" w14:paraId="339F2F56" w14:textId="77777777">
        <w:tc>
          <w:tcPr>
            <w:tcW w:w="0" w:type="auto"/>
            <w:tcMar>
              <w:top w:w="150" w:type="dxa"/>
              <w:left w:w="0" w:type="dxa"/>
              <w:bottom w:w="150" w:type="dxa"/>
              <w:right w:w="240" w:type="dxa"/>
            </w:tcMar>
            <w:vAlign w:val="center"/>
            <w:hideMark/>
          </w:tcPr>
          <w:p w14:paraId="44B7E13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2045</w:t>
            </w:r>
          </w:p>
        </w:tc>
        <w:tc>
          <w:tcPr>
            <w:tcW w:w="0" w:type="auto"/>
            <w:tcMar>
              <w:top w:w="150" w:type="dxa"/>
              <w:left w:w="240" w:type="dxa"/>
              <w:bottom w:w="150" w:type="dxa"/>
              <w:right w:w="240" w:type="dxa"/>
            </w:tcMar>
            <w:vAlign w:val="center"/>
            <w:hideMark/>
          </w:tcPr>
          <w:p w14:paraId="5D4872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301,600</w:t>
            </w:r>
          </w:p>
        </w:tc>
        <w:tc>
          <w:tcPr>
            <w:tcW w:w="0" w:type="auto"/>
            <w:tcMar>
              <w:top w:w="150" w:type="dxa"/>
              <w:left w:w="240" w:type="dxa"/>
              <w:bottom w:w="150" w:type="dxa"/>
              <w:right w:w="240" w:type="dxa"/>
            </w:tcMar>
            <w:vAlign w:val="center"/>
            <w:hideMark/>
          </w:tcPr>
          <w:p w14:paraId="3F6A9D3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4,200</w:t>
            </w:r>
          </w:p>
        </w:tc>
        <w:tc>
          <w:tcPr>
            <w:tcW w:w="0" w:type="auto"/>
            <w:tcMar>
              <w:top w:w="150" w:type="dxa"/>
              <w:left w:w="240" w:type="dxa"/>
              <w:bottom w:w="150" w:type="dxa"/>
              <w:right w:w="0" w:type="dxa"/>
            </w:tcMar>
            <w:vAlign w:val="center"/>
            <w:hideMark/>
          </w:tcPr>
          <w:p w14:paraId="781E0B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71.81</w:t>
            </w:r>
          </w:p>
        </w:tc>
      </w:tr>
      <w:tr w:rsidR="00BD5BF5" w:rsidRPr="00BD5BF5" w14:paraId="5ABCC7A2" w14:textId="77777777">
        <w:tc>
          <w:tcPr>
            <w:tcW w:w="0" w:type="auto"/>
            <w:tcMar>
              <w:top w:w="150" w:type="dxa"/>
              <w:left w:w="0" w:type="dxa"/>
              <w:bottom w:w="150" w:type="dxa"/>
              <w:right w:w="240" w:type="dxa"/>
            </w:tcMar>
            <w:vAlign w:val="center"/>
            <w:hideMark/>
          </w:tcPr>
          <w:p w14:paraId="7CE7D16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2055</w:t>
            </w:r>
          </w:p>
        </w:tc>
        <w:tc>
          <w:tcPr>
            <w:tcW w:w="0" w:type="auto"/>
            <w:tcMar>
              <w:top w:w="150" w:type="dxa"/>
              <w:left w:w="240" w:type="dxa"/>
              <w:bottom w:w="150" w:type="dxa"/>
              <w:right w:w="240" w:type="dxa"/>
            </w:tcMar>
            <w:vAlign w:val="center"/>
            <w:hideMark/>
          </w:tcPr>
          <w:p w14:paraId="645A44F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554,700</w:t>
            </w:r>
          </w:p>
        </w:tc>
        <w:tc>
          <w:tcPr>
            <w:tcW w:w="0" w:type="auto"/>
            <w:tcMar>
              <w:top w:w="150" w:type="dxa"/>
              <w:left w:w="240" w:type="dxa"/>
              <w:bottom w:w="150" w:type="dxa"/>
              <w:right w:w="240" w:type="dxa"/>
            </w:tcMar>
            <w:vAlign w:val="center"/>
            <w:hideMark/>
          </w:tcPr>
          <w:p w14:paraId="7614E06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8,990</w:t>
            </w:r>
          </w:p>
        </w:tc>
        <w:tc>
          <w:tcPr>
            <w:tcW w:w="0" w:type="auto"/>
            <w:tcMar>
              <w:top w:w="150" w:type="dxa"/>
              <w:left w:w="240" w:type="dxa"/>
              <w:bottom w:w="150" w:type="dxa"/>
              <w:right w:w="0" w:type="dxa"/>
            </w:tcMar>
            <w:vAlign w:val="center"/>
            <w:hideMark/>
          </w:tcPr>
          <w:p w14:paraId="19F157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61.70</w:t>
            </w:r>
          </w:p>
        </w:tc>
      </w:tr>
    </w:tbl>
    <w:p w14:paraId="17437882"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Key Factors Influencing Future Growth</w:t>
      </w:r>
    </w:p>
    <w:tbl>
      <w:tblPr>
        <w:tblW w:w="11280" w:type="dxa"/>
        <w:tblCellMar>
          <w:top w:w="15" w:type="dxa"/>
          <w:left w:w="15" w:type="dxa"/>
          <w:bottom w:w="15" w:type="dxa"/>
          <w:right w:w="15" w:type="dxa"/>
        </w:tblCellMar>
        <w:tblLook w:val="04A0" w:firstRow="1" w:lastRow="0" w:firstColumn="1" w:lastColumn="0" w:noHBand="0" w:noVBand="1"/>
      </w:tblPr>
      <w:tblGrid>
        <w:gridCol w:w="3154"/>
        <w:gridCol w:w="8126"/>
      </w:tblGrid>
      <w:tr w:rsidR="00BD5BF5" w:rsidRPr="00BD5BF5" w14:paraId="397D30BB" w14:textId="77777777">
        <w:trPr>
          <w:tblHeader/>
        </w:trPr>
        <w:tc>
          <w:tcPr>
            <w:tcW w:w="0" w:type="auto"/>
            <w:tcBorders>
              <w:top w:val="nil"/>
            </w:tcBorders>
            <w:tcMar>
              <w:top w:w="150" w:type="dxa"/>
              <w:left w:w="0" w:type="dxa"/>
              <w:bottom w:w="150" w:type="dxa"/>
              <w:right w:w="240" w:type="dxa"/>
            </w:tcMar>
            <w:vAlign w:val="center"/>
            <w:hideMark/>
          </w:tcPr>
          <w:p w14:paraId="1272C0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Factor</w:t>
            </w:r>
          </w:p>
        </w:tc>
        <w:tc>
          <w:tcPr>
            <w:tcW w:w="0" w:type="auto"/>
            <w:tcBorders>
              <w:top w:val="nil"/>
            </w:tcBorders>
            <w:tcMar>
              <w:top w:w="150" w:type="dxa"/>
              <w:left w:w="240" w:type="dxa"/>
              <w:bottom w:w="150" w:type="dxa"/>
              <w:right w:w="240" w:type="dxa"/>
            </w:tcMar>
            <w:vAlign w:val="center"/>
            <w:hideMark/>
          </w:tcPr>
          <w:p w14:paraId="575D83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Impact</w:t>
            </w:r>
          </w:p>
        </w:tc>
      </w:tr>
      <w:tr w:rsidR="00BD5BF5" w:rsidRPr="00BD5BF5" w14:paraId="6EB9B6F1" w14:textId="77777777">
        <w:tc>
          <w:tcPr>
            <w:tcW w:w="0" w:type="auto"/>
            <w:tcMar>
              <w:top w:w="150" w:type="dxa"/>
              <w:left w:w="0" w:type="dxa"/>
              <w:bottom w:w="150" w:type="dxa"/>
              <w:right w:w="240" w:type="dxa"/>
            </w:tcMar>
            <w:vAlign w:val="center"/>
            <w:hideMark/>
          </w:tcPr>
          <w:p w14:paraId="12C34D4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Ethio-Berbera Corridor</w:t>
            </w:r>
          </w:p>
        </w:tc>
        <w:tc>
          <w:tcPr>
            <w:tcW w:w="0" w:type="auto"/>
            <w:tcMar>
              <w:top w:w="150" w:type="dxa"/>
              <w:left w:w="240" w:type="dxa"/>
              <w:bottom w:w="150" w:type="dxa"/>
              <w:right w:w="0" w:type="dxa"/>
            </w:tcMar>
            <w:vAlign w:val="center"/>
            <w:hideMark/>
          </w:tcPr>
          <w:p w14:paraId="697954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Reduced logistics costs (~30%), attracting logistics companies and businesses</w:t>
            </w:r>
          </w:p>
        </w:tc>
      </w:tr>
      <w:tr w:rsidR="00BD5BF5" w:rsidRPr="00BD5BF5" w14:paraId="542A7744" w14:textId="77777777">
        <w:tc>
          <w:tcPr>
            <w:tcW w:w="0" w:type="auto"/>
            <w:tcMar>
              <w:top w:w="150" w:type="dxa"/>
              <w:left w:w="0" w:type="dxa"/>
              <w:bottom w:w="150" w:type="dxa"/>
              <w:right w:w="240" w:type="dxa"/>
            </w:tcMar>
            <w:vAlign w:val="center"/>
            <w:hideMark/>
          </w:tcPr>
          <w:p w14:paraId="65AC23C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Cross-Border Trade</w:t>
            </w:r>
          </w:p>
        </w:tc>
        <w:tc>
          <w:tcPr>
            <w:tcW w:w="0" w:type="auto"/>
            <w:tcMar>
              <w:top w:w="150" w:type="dxa"/>
              <w:left w:w="240" w:type="dxa"/>
              <w:bottom w:w="150" w:type="dxa"/>
              <w:right w:w="0" w:type="dxa"/>
            </w:tcMar>
            <w:vAlign w:val="center"/>
            <w:hideMark/>
          </w:tcPr>
          <w:p w14:paraId="17E5563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Free Trade Zone facilitating trade in livestock, textiles, electronics</w:t>
            </w:r>
          </w:p>
        </w:tc>
      </w:tr>
      <w:tr w:rsidR="00BD5BF5" w:rsidRPr="00BD5BF5" w14:paraId="1EAC37FE" w14:textId="77777777">
        <w:tc>
          <w:tcPr>
            <w:tcW w:w="0" w:type="auto"/>
            <w:tcMar>
              <w:top w:w="150" w:type="dxa"/>
              <w:left w:w="0" w:type="dxa"/>
              <w:bottom w:w="150" w:type="dxa"/>
              <w:right w:w="240" w:type="dxa"/>
            </w:tcMar>
            <w:vAlign w:val="center"/>
            <w:hideMark/>
          </w:tcPr>
          <w:p w14:paraId="7C2E575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Rural-Urban Migration</w:t>
            </w:r>
          </w:p>
        </w:tc>
        <w:tc>
          <w:tcPr>
            <w:tcW w:w="0" w:type="auto"/>
            <w:tcMar>
              <w:top w:w="150" w:type="dxa"/>
              <w:left w:w="240" w:type="dxa"/>
              <w:bottom w:w="150" w:type="dxa"/>
              <w:right w:w="0" w:type="dxa"/>
            </w:tcMar>
            <w:vAlign w:val="center"/>
            <w:hideMark/>
          </w:tcPr>
          <w:p w14:paraId="18DAD86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Push factors (droughts, land degradation); Pull factors (jobs, education, healthcare)</w:t>
            </w:r>
          </w:p>
        </w:tc>
      </w:tr>
      <w:tr w:rsidR="00BD5BF5" w:rsidRPr="00BD5BF5" w14:paraId="2DD09E6C" w14:textId="77777777">
        <w:tc>
          <w:tcPr>
            <w:tcW w:w="0" w:type="auto"/>
            <w:tcMar>
              <w:top w:w="150" w:type="dxa"/>
              <w:left w:w="0" w:type="dxa"/>
              <w:bottom w:w="150" w:type="dxa"/>
              <w:right w:w="240" w:type="dxa"/>
            </w:tcMar>
            <w:vAlign w:val="center"/>
            <w:hideMark/>
          </w:tcPr>
          <w:p w14:paraId="4FECBF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Infrastructure Development</w:t>
            </w:r>
          </w:p>
        </w:tc>
        <w:tc>
          <w:tcPr>
            <w:tcW w:w="0" w:type="auto"/>
            <w:tcMar>
              <w:top w:w="150" w:type="dxa"/>
              <w:left w:w="240" w:type="dxa"/>
              <w:bottom w:w="150" w:type="dxa"/>
              <w:right w:w="0" w:type="dxa"/>
            </w:tcMar>
            <w:vAlign w:val="center"/>
            <w:hideMark/>
          </w:tcPr>
          <w:p w14:paraId="487E3C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Strategic investments in roads, utilities, public services</w:t>
            </w:r>
          </w:p>
        </w:tc>
      </w:tr>
      <w:tr w:rsidR="00BD5BF5" w:rsidRPr="00BD5BF5" w14:paraId="3A826CBA" w14:textId="77777777">
        <w:tc>
          <w:tcPr>
            <w:tcW w:w="0" w:type="auto"/>
            <w:tcMar>
              <w:top w:w="150" w:type="dxa"/>
              <w:left w:w="0" w:type="dxa"/>
              <w:bottom w:w="150" w:type="dxa"/>
              <w:right w:w="240" w:type="dxa"/>
            </w:tcMar>
            <w:vAlign w:val="center"/>
            <w:hideMark/>
          </w:tcPr>
          <w:p w14:paraId="375A67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Demographics</w:t>
            </w:r>
          </w:p>
        </w:tc>
        <w:tc>
          <w:tcPr>
            <w:tcW w:w="0" w:type="auto"/>
            <w:tcMar>
              <w:top w:w="150" w:type="dxa"/>
              <w:left w:w="240" w:type="dxa"/>
              <w:bottom w:w="150" w:type="dxa"/>
              <w:right w:w="0" w:type="dxa"/>
            </w:tcMar>
            <w:vAlign w:val="center"/>
            <w:hideMark/>
          </w:tcPr>
          <w:p w14:paraId="22448A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Youthful population (60% under 25), increasing demand for urban housing</w:t>
            </w:r>
          </w:p>
        </w:tc>
      </w:tr>
    </w:tbl>
    <w:p w14:paraId="3891EAB2"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Recommendations</w:t>
      </w:r>
    </w:p>
    <w:tbl>
      <w:tblPr>
        <w:tblW w:w="11280" w:type="dxa"/>
        <w:tblCellMar>
          <w:top w:w="15" w:type="dxa"/>
          <w:left w:w="15" w:type="dxa"/>
          <w:bottom w:w="15" w:type="dxa"/>
          <w:right w:w="15" w:type="dxa"/>
        </w:tblCellMar>
        <w:tblLook w:val="04A0" w:firstRow="1" w:lastRow="0" w:firstColumn="1" w:lastColumn="0" w:noHBand="0" w:noVBand="1"/>
      </w:tblPr>
      <w:tblGrid>
        <w:gridCol w:w="3624"/>
        <w:gridCol w:w="7656"/>
      </w:tblGrid>
      <w:tr w:rsidR="00BD5BF5" w:rsidRPr="00BD5BF5" w14:paraId="52AB41A8" w14:textId="77777777">
        <w:trPr>
          <w:tblHeader/>
        </w:trPr>
        <w:tc>
          <w:tcPr>
            <w:tcW w:w="0" w:type="auto"/>
            <w:tcBorders>
              <w:top w:val="nil"/>
            </w:tcBorders>
            <w:tcMar>
              <w:top w:w="150" w:type="dxa"/>
              <w:left w:w="0" w:type="dxa"/>
              <w:bottom w:w="150" w:type="dxa"/>
              <w:right w:w="240" w:type="dxa"/>
            </w:tcMar>
            <w:vAlign w:val="center"/>
            <w:hideMark/>
          </w:tcPr>
          <w:p w14:paraId="50E581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Recommendation</w:t>
            </w:r>
          </w:p>
        </w:tc>
        <w:tc>
          <w:tcPr>
            <w:tcW w:w="0" w:type="auto"/>
            <w:tcBorders>
              <w:top w:val="nil"/>
            </w:tcBorders>
            <w:tcMar>
              <w:top w:w="150" w:type="dxa"/>
              <w:left w:w="240" w:type="dxa"/>
              <w:bottom w:w="150" w:type="dxa"/>
              <w:right w:w="240" w:type="dxa"/>
            </w:tcMar>
            <w:vAlign w:val="center"/>
            <w:hideMark/>
          </w:tcPr>
          <w:p w14:paraId="0F9E9AF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346EF96A" w14:textId="77777777">
        <w:tc>
          <w:tcPr>
            <w:tcW w:w="0" w:type="auto"/>
            <w:tcMar>
              <w:top w:w="150" w:type="dxa"/>
              <w:left w:w="0" w:type="dxa"/>
              <w:bottom w:w="150" w:type="dxa"/>
              <w:right w:w="240" w:type="dxa"/>
            </w:tcMar>
            <w:vAlign w:val="center"/>
            <w:hideMark/>
          </w:tcPr>
          <w:p w14:paraId="0F029A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Integrated Master Planning</w:t>
            </w:r>
          </w:p>
        </w:tc>
        <w:tc>
          <w:tcPr>
            <w:tcW w:w="0" w:type="auto"/>
            <w:tcMar>
              <w:top w:w="150" w:type="dxa"/>
              <w:left w:w="240" w:type="dxa"/>
              <w:bottom w:w="150" w:type="dxa"/>
              <w:right w:w="0" w:type="dxa"/>
            </w:tcMar>
            <w:vAlign w:val="center"/>
            <w:hideMark/>
          </w:tcPr>
          <w:p w14:paraId="71F3E3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20-year master plan with density thresholds, climate-responsive zoning</w:t>
            </w:r>
          </w:p>
        </w:tc>
      </w:tr>
      <w:tr w:rsidR="00BD5BF5" w:rsidRPr="00BD5BF5" w14:paraId="47221CBE" w14:textId="77777777">
        <w:tc>
          <w:tcPr>
            <w:tcW w:w="0" w:type="auto"/>
            <w:tcMar>
              <w:top w:w="150" w:type="dxa"/>
              <w:left w:w="0" w:type="dxa"/>
              <w:bottom w:w="150" w:type="dxa"/>
              <w:right w:w="240" w:type="dxa"/>
            </w:tcMar>
            <w:vAlign w:val="center"/>
            <w:hideMark/>
          </w:tcPr>
          <w:p w14:paraId="20631E2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Sustainable Infrastructure</w:t>
            </w:r>
          </w:p>
        </w:tc>
        <w:tc>
          <w:tcPr>
            <w:tcW w:w="0" w:type="auto"/>
            <w:tcMar>
              <w:top w:w="150" w:type="dxa"/>
              <w:left w:w="240" w:type="dxa"/>
              <w:bottom w:w="150" w:type="dxa"/>
              <w:right w:w="0" w:type="dxa"/>
            </w:tcMar>
            <w:vAlign w:val="center"/>
            <w:hideMark/>
          </w:tcPr>
          <w:p w14:paraId="158916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Decentralized water recycling, solar microgrids, flood-resistant drainage</w:t>
            </w:r>
          </w:p>
        </w:tc>
      </w:tr>
      <w:tr w:rsidR="00BD5BF5" w:rsidRPr="00BD5BF5" w14:paraId="6EA9185A" w14:textId="77777777">
        <w:tc>
          <w:tcPr>
            <w:tcW w:w="0" w:type="auto"/>
            <w:tcMar>
              <w:top w:w="150" w:type="dxa"/>
              <w:left w:w="0" w:type="dxa"/>
              <w:bottom w:w="150" w:type="dxa"/>
              <w:right w:w="240" w:type="dxa"/>
            </w:tcMar>
            <w:vAlign w:val="center"/>
            <w:hideMark/>
          </w:tcPr>
          <w:p w14:paraId="02B586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Affordable Housing</w:t>
            </w:r>
          </w:p>
        </w:tc>
        <w:tc>
          <w:tcPr>
            <w:tcW w:w="0" w:type="auto"/>
            <w:tcMar>
              <w:top w:w="150" w:type="dxa"/>
              <w:left w:w="240" w:type="dxa"/>
              <w:bottom w:w="150" w:type="dxa"/>
              <w:right w:w="0" w:type="dxa"/>
            </w:tcMar>
            <w:vAlign w:val="center"/>
            <w:hideMark/>
          </w:tcPr>
          <w:p w14:paraId="08F308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20-25% affordable units mandate, slum upgrading</w:t>
            </w:r>
          </w:p>
        </w:tc>
      </w:tr>
      <w:tr w:rsidR="00BD5BF5" w:rsidRPr="00BD5BF5" w14:paraId="40C7F424" w14:textId="77777777">
        <w:tc>
          <w:tcPr>
            <w:tcW w:w="0" w:type="auto"/>
            <w:tcMar>
              <w:top w:w="150" w:type="dxa"/>
              <w:left w:w="0" w:type="dxa"/>
              <w:bottom w:w="150" w:type="dxa"/>
              <w:right w:w="240" w:type="dxa"/>
            </w:tcMar>
            <w:vAlign w:val="center"/>
            <w:hideMark/>
          </w:tcPr>
          <w:p w14:paraId="6818196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Transit-Oriented Development</w:t>
            </w:r>
          </w:p>
        </w:tc>
        <w:tc>
          <w:tcPr>
            <w:tcW w:w="0" w:type="auto"/>
            <w:tcMar>
              <w:top w:w="150" w:type="dxa"/>
              <w:left w:w="240" w:type="dxa"/>
              <w:bottom w:w="150" w:type="dxa"/>
              <w:right w:w="0" w:type="dxa"/>
            </w:tcMar>
            <w:vAlign w:val="center"/>
            <w:hideMark/>
          </w:tcPr>
          <w:p w14:paraId="7F92E0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BRT development, mixed-use zones near transit hubs</w:t>
            </w:r>
          </w:p>
        </w:tc>
      </w:tr>
      <w:tr w:rsidR="00BD5BF5" w:rsidRPr="00BD5BF5" w14:paraId="541080E2" w14:textId="77777777">
        <w:tc>
          <w:tcPr>
            <w:tcW w:w="0" w:type="auto"/>
            <w:tcMar>
              <w:top w:w="150" w:type="dxa"/>
              <w:left w:w="0" w:type="dxa"/>
              <w:bottom w:w="150" w:type="dxa"/>
              <w:right w:w="240" w:type="dxa"/>
            </w:tcMar>
            <w:vAlign w:val="center"/>
            <w:hideMark/>
          </w:tcPr>
          <w:p w14:paraId="51EDDB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Smart City Technologies</w:t>
            </w:r>
          </w:p>
        </w:tc>
        <w:tc>
          <w:tcPr>
            <w:tcW w:w="0" w:type="auto"/>
            <w:tcMar>
              <w:top w:w="150" w:type="dxa"/>
              <w:left w:w="240" w:type="dxa"/>
              <w:bottom w:w="150" w:type="dxa"/>
              <w:right w:w="0" w:type="dxa"/>
            </w:tcMar>
            <w:vAlign w:val="center"/>
            <w:hideMark/>
          </w:tcPr>
          <w:p w14:paraId="2D132F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IoT, data analytics, digital land registry</w:t>
            </w:r>
          </w:p>
        </w:tc>
      </w:tr>
      <w:tr w:rsidR="00BD5BF5" w:rsidRPr="00BD5BF5" w14:paraId="299C858C" w14:textId="77777777">
        <w:tc>
          <w:tcPr>
            <w:tcW w:w="0" w:type="auto"/>
            <w:tcMar>
              <w:top w:w="150" w:type="dxa"/>
              <w:left w:w="0" w:type="dxa"/>
              <w:bottom w:w="150" w:type="dxa"/>
              <w:right w:w="240" w:type="dxa"/>
            </w:tcMar>
            <w:vAlign w:val="center"/>
            <w:hideMark/>
          </w:tcPr>
          <w:p w14:paraId="182D2E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Economic Diversification</w:t>
            </w:r>
          </w:p>
        </w:tc>
        <w:tc>
          <w:tcPr>
            <w:tcW w:w="0" w:type="auto"/>
            <w:tcMar>
              <w:top w:w="150" w:type="dxa"/>
              <w:left w:w="240" w:type="dxa"/>
              <w:bottom w:w="150" w:type="dxa"/>
              <w:right w:w="0" w:type="dxa"/>
            </w:tcMar>
            <w:vAlign w:val="center"/>
            <w:hideMark/>
          </w:tcPr>
          <w:p w14:paraId="18665A2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Free Trade Zone expansion, vocational training centers</w:t>
            </w:r>
          </w:p>
        </w:tc>
      </w:tr>
      <w:tr w:rsidR="00BD5BF5" w:rsidRPr="00BD5BF5" w14:paraId="61F995A0" w14:textId="77777777">
        <w:tc>
          <w:tcPr>
            <w:tcW w:w="0" w:type="auto"/>
            <w:tcMar>
              <w:top w:w="150" w:type="dxa"/>
              <w:left w:w="0" w:type="dxa"/>
              <w:bottom w:w="150" w:type="dxa"/>
              <w:right w:w="240" w:type="dxa"/>
            </w:tcMar>
            <w:vAlign w:val="center"/>
            <w:hideMark/>
          </w:tcPr>
          <w:p w14:paraId="74BC125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Regional Collaboration</w:t>
            </w:r>
          </w:p>
        </w:tc>
        <w:tc>
          <w:tcPr>
            <w:tcW w:w="0" w:type="auto"/>
            <w:tcMar>
              <w:top w:w="150" w:type="dxa"/>
              <w:left w:w="240" w:type="dxa"/>
              <w:bottom w:w="150" w:type="dxa"/>
              <w:right w:w="0" w:type="dxa"/>
            </w:tcMar>
            <w:vAlign w:val="center"/>
            <w:hideMark/>
          </w:tcPr>
          <w:p w14:paraId="6E1977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Strengthen Ethiopia-Somaliland partnerships</w:t>
            </w:r>
          </w:p>
        </w:tc>
      </w:tr>
    </w:tbl>
    <w:p w14:paraId="3EEDFBDC"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3C866E38">
          <v:rect id="_x0000_i1039" style="width:0;height:.75pt" o:hralign="center" o:hrstd="t" o:hr="t" fillcolor="#a0a0a0" stroked="f"/>
        </w:pict>
      </w:r>
    </w:p>
    <w:p w14:paraId="4AE3ED81"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Relevance to EACC Portfolio Projects</w:t>
      </w:r>
    </w:p>
    <w:p w14:paraId="251B4BC0"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Population and Density Growth Trends provide:</w:t>
      </w:r>
    </w:p>
    <w:tbl>
      <w:tblPr>
        <w:tblW w:w="11280" w:type="dxa"/>
        <w:tblCellMar>
          <w:top w:w="15" w:type="dxa"/>
          <w:left w:w="15" w:type="dxa"/>
          <w:bottom w:w="15" w:type="dxa"/>
          <w:right w:w="15" w:type="dxa"/>
        </w:tblCellMar>
        <w:tblLook w:val="04A0" w:firstRow="1" w:lastRow="0" w:firstColumn="1" w:lastColumn="0" w:noHBand="0" w:noVBand="1"/>
      </w:tblPr>
      <w:tblGrid>
        <w:gridCol w:w="3768"/>
        <w:gridCol w:w="7512"/>
      </w:tblGrid>
      <w:tr w:rsidR="00BD5BF5" w:rsidRPr="00BD5BF5" w14:paraId="1B2F2D11" w14:textId="77777777">
        <w:trPr>
          <w:tblHeader/>
        </w:trPr>
        <w:tc>
          <w:tcPr>
            <w:tcW w:w="0" w:type="auto"/>
            <w:tcBorders>
              <w:top w:val="nil"/>
            </w:tcBorders>
            <w:tcMar>
              <w:top w:w="150" w:type="dxa"/>
              <w:left w:w="0" w:type="dxa"/>
              <w:bottom w:w="150" w:type="dxa"/>
              <w:right w:w="240" w:type="dxa"/>
            </w:tcMar>
            <w:vAlign w:val="center"/>
            <w:hideMark/>
          </w:tcPr>
          <w:p w14:paraId="2335CF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6256134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w:t>
            </w:r>
          </w:p>
        </w:tc>
      </w:tr>
      <w:tr w:rsidR="00BD5BF5" w:rsidRPr="00BD5BF5" w14:paraId="1CA3D12B" w14:textId="77777777">
        <w:tc>
          <w:tcPr>
            <w:tcW w:w="0" w:type="auto"/>
            <w:tcMar>
              <w:top w:w="150" w:type="dxa"/>
              <w:left w:w="0" w:type="dxa"/>
              <w:bottom w:w="150" w:type="dxa"/>
              <w:right w:w="240" w:type="dxa"/>
            </w:tcMar>
            <w:vAlign w:val="center"/>
            <w:hideMark/>
          </w:tcPr>
          <w:p w14:paraId="7BE0B2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0" w:type="dxa"/>
            </w:tcMar>
            <w:vAlign w:val="center"/>
            <w:hideMark/>
          </w:tcPr>
          <w:p w14:paraId="762FA3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Population projections (576% increase); land area requirements</w:t>
            </w:r>
          </w:p>
        </w:tc>
      </w:tr>
      <w:tr w:rsidR="00BD5BF5" w:rsidRPr="00BD5BF5" w14:paraId="6D62C320" w14:textId="77777777">
        <w:tc>
          <w:tcPr>
            <w:tcW w:w="0" w:type="auto"/>
            <w:tcMar>
              <w:top w:w="150" w:type="dxa"/>
              <w:left w:w="0" w:type="dxa"/>
              <w:bottom w:w="150" w:type="dxa"/>
              <w:right w:w="240" w:type="dxa"/>
            </w:tcMar>
            <w:vAlign w:val="center"/>
            <w:hideMark/>
          </w:tcPr>
          <w:p w14:paraId="539C15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0" w:type="dxa"/>
            </w:tcMar>
            <w:vAlign w:val="center"/>
            <w:hideMark/>
          </w:tcPr>
          <w:p w14:paraId="25E215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Travel demand projections; road network expansion needs</w:t>
            </w:r>
          </w:p>
        </w:tc>
      </w:tr>
      <w:tr w:rsidR="00BD5BF5" w:rsidRPr="00BD5BF5" w14:paraId="581B8668" w14:textId="77777777">
        <w:tc>
          <w:tcPr>
            <w:tcW w:w="0" w:type="auto"/>
            <w:tcMar>
              <w:top w:w="150" w:type="dxa"/>
              <w:left w:w="0" w:type="dxa"/>
              <w:bottom w:w="150" w:type="dxa"/>
              <w:right w:w="240" w:type="dxa"/>
            </w:tcMar>
            <w:vAlign w:val="center"/>
            <w:hideMark/>
          </w:tcPr>
          <w:p w14:paraId="00E4A6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0" w:type="dxa"/>
            </w:tcMar>
            <w:vAlign w:val="center"/>
            <w:hideMark/>
          </w:tcPr>
          <w:p w14:paraId="5EC8CA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Economic growth projections; labour force availability</w:t>
            </w:r>
          </w:p>
        </w:tc>
      </w:tr>
      <w:tr w:rsidR="00BD5BF5" w:rsidRPr="00BD5BF5" w14:paraId="3AC16F55" w14:textId="77777777">
        <w:tc>
          <w:tcPr>
            <w:tcW w:w="0" w:type="auto"/>
            <w:tcMar>
              <w:top w:w="150" w:type="dxa"/>
              <w:left w:w="0" w:type="dxa"/>
              <w:bottom w:w="150" w:type="dxa"/>
              <w:right w:w="240" w:type="dxa"/>
            </w:tcMar>
            <w:vAlign w:val="center"/>
            <w:hideMark/>
          </w:tcPr>
          <w:p w14:paraId="33002E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05: Youth Centre</w:t>
            </w:r>
          </w:p>
        </w:tc>
        <w:tc>
          <w:tcPr>
            <w:tcW w:w="0" w:type="auto"/>
            <w:tcMar>
              <w:top w:w="150" w:type="dxa"/>
              <w:left w:w="240" w:type="dxa"/>
              <w:bottom w:w="150" w:type="dxa"/>
              <w:right w:w="0" w:type="dxa"/>
            </w:tcMar>
            <w:vAlign w:val="center"/>
            <w:hideMark/>
          </w:tcPr>
          <w:p w14:paraId="28FE319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 population projections; training demand</w:t>
            </w:r>
          </w:p>
        </w:tc>
      </w:tr>
      <w:tr w:rsidR="00BD5BF5" w:rsidRPr="00BD5BF5" w14:paraId="3C5E6D57" w14:textId="77777777">
        <w:tc>
          <w:tcPr>
            <w:tcW w:w="0" w:type="auto"/>
            <w:tcMar>
              <w:top w:w="150" w:type="dxa"/>
              <w:left w:w="0" w:type="dxa"/>
              <w:bottom w:w="150" w:type="dxa"/>
              <w:right w:w="240" w:type="dxa"/>
            </w:tcMar>
            <w:vAlign w:val="center"/>
            <w:hideMark/>
          </w:tcPr>
          <w:p w14:paraId="29D8E4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0" w:type="dxa"/>
            </w:tcMar>
            <w:vAlign w:val="center"/>
            <w:hideMark/>
          </w:tcPr>
          <w:p w14:paraId="00D311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Waste generation projections based on population growth</w:t>
            </w:r>
          </w:p>
        </w:tc>
      </w:tr>
    </w:tbl>
    <w:p w14:paraId="0D957F39"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0C3F28CC">
          <v:rect id="_x0000_i1040" style="width:0;height:.75pt" o:hralign="center" o:hrstd="t" o:hr="t" fillcolor="#a0a0a0" stroked="f"/>
        </w:pict>
      </w:r>
    </w:p>
    <w:p w14:paraId="3B3E59C4"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lastRenderedPageBreak/>
        <w:t>DOCUMENT 4: TOG-WAJAALE URBAN EXPANSION PLAN - CONCEPTUAL DEVELOPMENT AND LEGAL FRAMEWORK</w:t>
      </w:r>
    </w:p>
    <w:tbl>
      <w:tblPr>
        <w:tblW w:w="11280" w:type="dxa"/>
        <w:tblCellMar>
          <w:top w:w="15" w:type="dxa"/>
          <w:left w:w="15" w:type="dxa"/>
          <w:bottom w:w="15" w:type="dxa"/>
          <w:right w:w="15" w:type="dxa"/>
        </w:tblCellMar>
        <w:tblLook w:val="04A0" w:firstRow="1" w:lastRow="0" w:firstColumn="1" w:lastColumn="0" w:noHBand="0" w:noVBand="1"/>
      </w:tblPr>
      <w:tblGrid>
        <w:gridCol w:w="1780"/>
        <w:gridCol w:w="9500"/>
      </w:tblGrid>
      <w:tr w:rsidR="00BD5BF5" w:rsidRPr="00BD5BF5" w14:paraId="418BD572" w14:textId="77777777">
        <w:trPr>
          <w:tblHeader/>
        </w:trPr>
        <w:tc>
          <w:tcPr>
            <w:tcW w:w="0" w:type="auto"/>
            <w:tcBorders>
              <w:top w:val="nil"/>
            </w:tcBorders>
            <w:tcMar>
              <w:top w:w="150" w:type="dxa"/>
              <w:left w:w="0" w:type="dxa"/>
              <w:bottom w:w="150" w:type="dxa"/>
              <w:right w:w="240" w:type="dxa"/>
            </w:tcMar>
            <w:vAlign w:val="center"/>
            <w:hideMark/>
          </w:tcPr>
          <w:p w14:paraId="620686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Attribute</w:t>
            </w:r>
          </w:p>
        </w:tc>
        <w:tc>
          <w:tcPr>
            <w:tcW w:w="0" w:type="auto"/>
            <w:tcBorders>
              <w:top w:val="nil"/>
            </w:tcBorders>
            <w:tcMar>
              <w:top w:w="150" w:type="dxa"/>
              <w:left w:w="240" w:type="dxa"/>
              <w:bottom w:w="150" w:type="dxa"/>
              <w:right w:w="240" w:type="dxa"/>
            </w:tcMar>
            <w:vAlign w:val="center"/>
            <w:hideMark/>
          </w:tcPr>
          <w:p w14:paraId="2F649A9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7C45668A" w14:textId="77777777">
        <w:tc>
          <w:tcPr>
            <w:tcW w:w="0" w:type="auto"/>
            <w:tcMar>
              <w:top w:w="150" w:type="dxa"/>
              <w:left w:w="0" w:type="dxa"/>
              <w:bottom w:w="150" w:type="dxa"/>
              <w:right w:w="240" w:type="dxa"/>
            </w:tcMar>
            <w:vAlign w:val="center"/>
            <w:hideMark/>
          </w:tcPr>
          <w:p w14:paraId="2C8845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Document Section</w:t>
            </w:r>
          </w:p>
        </w:tc>
        <w:tc>
          <w:tcPr>
            <w:tcW w:w="0" w:type="auto"/>
            <w:tcMar>
              <w:top w:w="150" w:type="dxa"/>
              <w:left w:w="240" w:type="dxa"/>
              <w:bottom w:w="150" w:type="dxa"/>
              <w:right w:w="0" w:type="dxa"/>
            </w:tcMar>
            <w:vAlign w:val="center"/>
            <w:hideMark/>
          </w:tcPr>
          <w:p w14:paraId="02E091C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Chapter Six: Conceptual Development and Legal Framework</w:t>
            </w:r>
          </w:p>
        </w:tc>
      </w:tr>
      <w:tr w:rsidR="00BD5BF5" w:rsidRPr="00BD5BF5" w14:paraId="51FF15DB" w14:textId="77777777">
        <w:tc>
          <w:tcPr>
            <w:tcW w:w="0" w:type="auto"/>
            <w:tcMar>
              <w:top w:w="150" w:type="dxa"/>
              <w:left w:w="0" w:type="dxa"/>
              <w:bottom w:w="150" w:type="dxa"/>
              <w:right w:w="240" w:type="dxa"/>
            </w:tcMar>
            <w:vAlign w:val="center"/>
            <w:hideMark/>
          </w:tcPr>
          <w:p w14:paraId="0D7BC7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Pages</w:t>
            </w:r>
          </w:p>
        </w:tc>
        <w:tc>
          <w:tcPr>
            <w:tcW w:w="0" w:type="auto"/>
            <w:tcMar>
              <w:top w:w="150" w:type="dxa"/>
              <w:left w:w="240" w:type="dxa"/>
              <w:bottom w:w="150" w:type="dxa"/>
              <w:right w:w="0" w:type="dxa"/>
            </w:tcMar>
            <w:vAlign w:val="center"/>
            <w:hideMark/>
          </w:tcPr>
          <w:p w14:paraId="60AFC4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Pages 53-56</w:t>
            </w:r>
          </w:p>
        </w:tc>
      </w:tr>
      <w:tr w:rsidR="00BD5BF5" w:rsidRPr="00BD5BF5" w14:paraId="1012FE80" w14:textId="77777777">
        <w:tc>
          <w:tcPr>
            <w:tcW w:w="0" w:type="auto"/>
            <w:tcMar>
              <w:top w:w="150" w:type="dxa"/>
              <w:left w:w="0" w:type="dxa"/>
              <w:bottom w:w="150" w:type="dxa"/>
              <w:right w:w="240" w:type="dxa"/>
            </w:tcMar>
            <w:vAlign w:val="center"/>
            <w:hideMark/>
          </w:tcPr>
          <w:p w14:paraId="41F654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Topics</w:t>
            </w:r>
          </w:p>
        </w:tc>
        <w:tc>
          <w:tcPr>
            <w:tcW w:w="0" w:type="auto"/>
            <w:tcMar>
              <w:top w:w="150" w:type="dxa"/>
              <w:left w:w="240" w:type="dxa"/>
              <w:bottom w:w="150" w:type="dxa"/>
              <w:right w:w="0" w:type="dxa"/>
            </w:tcMar>
            <w:vAlign w:val="center"/>
            <w:hideMark/>
          </w:tcPr>
          <w:p w14:paraId="222567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Implementation Phases, Stakeholder Engagement, National Legal Context, Regional Legal Considerations, Local Legal Structures, International Framework, Legal Compliance</w:t>
            </w:r>
          </w:p>
        </w:tc>
      </w:tr>
      <w:tr w:rsidR="00BD5BF5" w:rsidRPr="00BD5BF5" w14:paraId="5F5962C4" w14:textId="77777777">
        <w:tc>
          <w:tcPr>
            <w:tcW w:w="0" w:type="auto"/>
            <w:tcMar>
              <w:top w:w="150" w:type="dxa"/>
              <w:left w:w="0" w:type="dxa"/>
              <w:bottom w:w="150" w:type="dxa"/>
              <w:right w:w="240" w:type="dxa"/>
            </w:tcMar>
            <w:vAlign w:val="center"/>
            <w:hideMark/>
          </w:tcPr>
          <w:p w14:paraId="43BA20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Tables</w:t>
            </w:r>
          </w:p>
        </w:tc>
        <w:tc>
          <w:tcPr>
            <w:tcW w:w="0" w:type="auto"/>
            <w:tcMar>
              <w:top w:w="150" w:type="dxa"/>
              <w:left w:w="240" w:type="dxa"/>
              <w:bottom w:w="150" w:type="dxa"/>
              <w:right w:w="0" w:type="dxa"/>
            </w:tcMar>
            <w:vAlign w:val="center"/>
            <w:hideMark/>
          </w:tcPr>
          <w:p w14:paraId="5685A00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Legal Framework Summary, Stakeholder Roles</w:t>
            </w:r>
          </w:p>
        </w:tc>
      </w:tr>
    </w:tbl>
    <w:p w14:paraId="032EEFD2"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6E0CD467">
          <v:rect id="_x0000_i1041" style="width:0;height:.75pt" o:hralign="center" o:hrstd="t" o:hr="t" fillcolor="#a0a0a0" stroked="f"/>
        </w:pict>
      </w:r>
    </w:p>
    <w:p w14:paraId="3AB2ED02"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Key Findings</w:t>
      </w:r>
    </w:p>
    <w:p w14:paraId="7D3B3586"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Conceptual Development</w:t>
      </w:r>
    </w:p>
    <w:p w14:paraId="638157AE"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Strategic Goals (2024-2055):</w:t>
      </w:r>
    </w:p>
    <w:tbl>
      <w:tblPr>
        <w:tblW w:w="11280" w:type="dxa"/>
        <w:tblCellMar>
          <w:top w:w="15" w:type="dxa"/>
          <w:left w:w="15" w:type="dxa"/>
          <w:bottom w:w="15" w:type="dxa"/>
          <w:right w:w="15" w:type="dxa"/>
        </w:tblCellMar>
        <w:tblLook w:val="04A0" w:firstRow="1" w:lastRow="0" w:firstColumn="1" w:lastColumn="0" w:noHBand="0" w:noVBand="1"/>
      </w:tblPr>
      <w:tblGrid>
        <w:gridCol w:w="4111"/>
        <w:gridCol w:w="7169"/>
      </w:tblGrid>
      <w:tr w:rsidR="00BD5BF5" w:rsidRPr="00BD5BF5" w14:paraId="718067EB" w14:textId="77777777">
        <w:trPr>
          <w:tblHeader/>
        </w:trPr>
        <w:tc>
          <w:tcPr>
            <w:tcW w:w="0" w:type="auto"/>
            <w:tcBorders>
              <w:top w:val="nil"/>
            </w:tcBorders>
            <w:tcMar>
              <w:top w:w="150" w:type="dxa"/>
              <w:left w:w="0" w:type="dxa"/>
              <w:bottom w:w="150" w:type="dxa"/>
              <w:right w:w="240" w:type="dxa"/>
            </w:tcMar>
            <w:vAlign w:val="center"/>
            <w:hideMark/>
          </w:tcPr>
          <w:p w14:paraId="740D8D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Goal</w:t>
            </w:r>
          </w:p>
        </w:tc>
        <w:tc>
          <w:tcPr>
            <w:tcW w:w="0" w:type="auto"/>
            <w:tcBorders>
              <w:top w:val="nil"/>
            </w:tcBorders>
            <w:tcMar>
              <w:top w:w="150" w:type="dxa"/>
              <w:left w:w="240" w:type="dxa"/>
              <w:bottom w:w="150" w:type="dxa"/>
              <w:right w:w="240" w:type="dxa"/>
            </w:tcMar>
            <w:vAlign w:val="center"/>
            <w:hideMark/>
          </w:tcPr>
          <w:p w14:paraId="4703A2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Objective</w:t>
            </w:r>
          </w:p>
        </w:tc>
      </w:tr>
      <w:tr w:rsidR="00BD5BF5" w:rsidRPr="00BD5BF5" w14:paraId="089CB214" w14:textId="77777777">
        <w:tc>
          <w:tcPr>
            <w:tcW w:w="0" w:type="auto"/>
            <w:tcMar>
              <w:top w:w="150" w:type="dxa"/>
              <w:left w:w="0" w:type="dxa"/>
              <w:bottom w:w="150" w:type="dxa"/>
              <w:right w:w="240" w:type="dxa"/>
            </w:tcMar>
            <w:vAlign w:val="center"/>
            <w:hideMark/>
          </w:tcPr>
          <w:p w14:paraId="661F9B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Infrastructure Development</w:t>
            </w:r>
          </w:p>
        </w:tc>
        <w:tc>
          <w:tcPr>
            <w:tcW w:w="0" w:type="auto"/>
            <w:tcMar>
              <w:top w:w="150" w:type="dxa"/>
              <w:left w:w="240" w:type="dxa"/>
              <w:bottom w:w="150" w:type="dxa"/>
              <w:right w:w="0" w:type="dxa"/>
            </w:tcMar>
            <w:vAlign w:val="center"/>
            <w:hideMark/>
          </w:tcPr>
          <w:p w14:paraId="658A60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Build resilient, interconnected infrastructure</w:t>
            </w:r>
          </w:p>
        </w:tc>
      </w:tr>
      <w:tr w:rsidR="00BD5BF5" w:rsidRPr="00BD5BF5" w14:paraId="73DCB447" w14:textId="77777777">
        <w:tc>
          <w:tcPr>
            <w:tcW w:w="0" w:type="auto"/>
            <w:tcMar>
              <w:top w:w="150" w:type="dxa"/>
              <w:left w:w="0" w:type="dxa"/>
              <w:bottom w:w="150" w:type="dxa"/>
              <w:right w:w="240" w:type="dxa"/>
            </w:tcMar>
            <w:vAlign w:val="center"/>
            <w:hideMark/>
          </w:tcPr>
          <w:p w14:paraId="7E686F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Economic Growth</w:t>
            </w:r>
          </w:p>
        </w:tc>
        <w:tc>
          <w:tcPr>
            <w:tcW w:w="0" w:type="auto"/>
            <w:tcMar>
              <w:top w:w="150" w:type="dxa"/>
              <w:left w:w="240" w:type="dxa"/>
              <w:bottom w:w="150" w:type="dxa"/>
              <w:right w:w="0" w:type="dxa"/>
            </w:tcMar>
            <w:vAlign w:val="center"/>
            <w:hideMark/>
          </w:tcPr>
          <w:p w14:paraId="0794D5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Position as regional trade and innovation hub</w:t>
            </w:r>
          </w:p>
        </w:tc>
      </w:tr>
      <w:tr w:rsidR="00BD5BF5" w:rsidRPr="00BD5BF5" w14:paraId="24B57AF5" w14:textId="77777777">
        <w:tc>
          <w:tcPr>
            <w:tcW w:w="0" w:type="auto"/>
            <w:tcMar>
              <w:top w:w="150" w:type="dxa"/>
              <w:left w:w="0" w:type="dxa"/>
              <w:bottom w:w="150" w:type="dxa"/>
              <w:right w:w="240" w:type="dxa"/>
            </w:tcMar>
            <w:vAlign w:val="center"/>
            <w:hideMark/>
          </w:tcPr>
          <w:p w14:paraId="74FD0ED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Housing and Social Services</w:t>
            </w:r>
          </w:p>
        </w:tc>
        <w:tc>
          <w:tcPr>
            <w:tcW w:w="0" w:type="auto"/>
            <w:tcMar>
              <w:top w:w="150" w:type="dxa"/>
              <w:left w:w="240" w:type="dxa"/>
              <w:bottom w:w="150" w:type="dxa"/>
              <w:right w:w="0" w:type="dxa"/>
            </w:tcMar>
            <w:vAlign w:val="center"/>
            <w:hideMark/>
          </w:tcPr>
          <w:p w14:paraId="2B2E27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Ensure equitable access to quality housing and services</w:t>
            </w:r>
          </w:p>
        </w:tc>
      </w:tr>
      <w:tr w:rsidR="00BD5BF5" w:rsidRPr="00BD5BF5" w14:paraId="78B56781" w14:textId="77777777">
        <w:tc>
          <w:tcPr>
            <w:tcW w:w="0" w:type="auto"/>
            <w:tcMar>
              <w:top w:w="150" w:type="dxa"/>
              <w:left w:w="0" w:type="dxa"/>
              <w:bottom w:w="150" w:type="dxa"/>
              <w:right w:w="240" w:type="dxa"/>
            </w:tcMar>
            <w:vAlign w:val="center"/>
            <w:hideMark/>
          </w:tcPr>
          <w:p w14:paraId="613AD1A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Environmental Sustainability</w:t>
            </w:r>
          </w:p>
        </w:tc>
        <w:tc>
          <w:tcPr>
            <w:tcW w:w="0" w:type="auto"/>
            <w:tcMar>
              <w:top w:w="150" w:type="dxa"/>
              <w:left w:w="240" w:type="dxa"/>
              <w:bottom w:w="150" w:type="dxa"/>
              <w:right w:w="0" w:type="dxa"/>
            </w:tcMar>
            <w:vAlign w:val="center"/>
            <w:hideMark/>
          </w:tcPr>
          <w:p w14:paraId="288B07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Integrate climate resilience into urban systems</w:t>
            </w:r>
          </w:p>
        </w:tc>
      </w:tr>
      <w:tr w:rsidR="00BD5BF5" w:rsidRPr="00BD5BF5" w14:paraId="62CF9D44" w14:textId="77777777">
        <w:tc>
          <w:tcPr>
            <w:tcW w:w="0" w:type="auto"/>
            <w:tcMar>
              <w:top w:w="150" w:type="dxa"/>
              <w:left w:w="0" w:type="dxa"/>
              <w:bottom w:w="150" w:type="dxa"/>
              <w:right w:w="240" w:type="dxa"/>
            </w:tcMar>
            <w:vAlign w:val="center"/>
            <w:hideMark/>
          </w:tcPr>
          <w:p w14:paraId="6250AB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Social Inclusivity</w:t>
            </w:r>
          </w:p>
        </w:tc>
        <w:tc>
          <w:tcPr>
            <w:tcW w:w="0" w:type="auto"/>
            <w:tcMar>
              <w:top w:w="150" w:type="dxa"/>
              <w:left w:w="240" w:type="dxa"/>
              <w:bottom w:w="150" w:type="dxa"/>
              <w:right w:w="0" w:type="dxa"/>
            </w:tcMar>
            <w:vAlign w:val="center"/>
            <w:hideMark/>
          </w:tcPr>
          <w:p w14:paraId="4BCBC19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Empower marginalized groups in urban governance</w:t>
            </w:r>
          </w:p>
        </w:tc>
      </w:tr>
    </w:tbl>
    <w:p w14:paraId="51D135DC"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lastRenderedPageBreak/>
        <w:t>2. Implementation Phases</w:t>
      </w:r>
    </w:p>
    <w:tbl>
      <w:tblPr>
        <w:tblW w:w="11280" w:type="dxa"/>
        <w:tblCellMar>
          <w:top w:w="15" w:type="dxa"/>
          <w:left w:w="15" w:type="dxa"/>
          <w:bottom w:w="15" w:type="dxa"/>
          <w:right w:w="15" w:type="dxa"/>
        </w:tblCellMar>
        <w:tblLook w:val="04A0" w:firstRow="1" w:lastRow="0" w:firstColumn="1" w:lastColumn="0" w:noHBand="0" w:noVBand="1"/>
      </w:tblPr>
      <w:tblGrid>
        <w:gridCol w:w="1688"/>
        <w:gridCol w:w="1556"/>
        <w:gridCol w:w="8036"/>
      </w:tblGrid>
      <w:tr w:rsidR="00BD5BF5" w:rsidRPr="00BD5BF5" w14:paraId="25837F2E" w14:textId="77777777">
        <w:trPr>
          <w:tblHeader/>
        </w:trPr>
        <w:tc>
          <w:tcPr>
            <w:tcW w:w="0" w:type="auto"/>
            <w:tcBorders>
              <w:top w:val="nil"/>
            </w:tcBorders>
            <w:tcMar>
              <w:top w:w="150" w:type="dxa"/>
              <w:left w:w="0" w:type="dxa"/>
              <w:bottom w:w="150" w:type="dxa"/>
              <w:right w:w="240" w:type="dxa"/>
            </w:tcMar>
            <w:vAlign w:val="center"/>
            <w:hideMark/>
          </w:tcPr>
          <w:p w14:paraId="620C11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Phase</w:t>
            </w:r>
          </w:p>
        </w:tc>
        <w:tc>
          <w:tcPr>
            <w:tcW w:w="0" w:type="auto"/>
            <w:tcBorders>
              <w:top w:val="nil"/>
            </w:tcBorders>
            <w:tcMar>
              <w:top w:w="150" w:type="dxa"/>
              <w:left w:w="240" w:type="dxa"/>
              <w:bottom w:w="150" w:type="dxa"/>
              <w:right w:w="240" w:type="dxa"/>
            </w:tcMar>
            <w:vAlign w:val="center"/>
            <w:hideMark/>
          </w:tcPr>
          <w:p w14:paraId="0418F5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Period</w:t>
            </w:r>
          </w:p>
        </w:tc>
        <w:tc>
          <w:tcPr>
            <w:tcW w:w="0" w:type="auto"/>
            <w:tcBorders>
              <w:top w:val="nil"/>
            </w:tcBorders>
            <w:tcMar>
              <w:top w:w="150" w:type="dxa"/>
              <w:left w:w="240" w:type="dxa"/>
              <w:bottom w:w="150" w:type="dxa"/>
              <w:right w:w="240" w:type="dxa"/>
            </w:tcMar>
            <w:vAlign w:val="center"/>
            <w:hideMark/>
          </w:tcPr>
          <w:p w14:paraId="4C9FB2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Focus</w:t>
            </w:r>
          </w:p>
        </w:tc>
      </w:tr>
      <w:tr w:rsidR="00BD5BF5" w:rsidRPr="00BD5BF5" w14:paraId="018B7640" w14:textId="77777777">
        <w:tc>
          <w:tcPr>
            <w:tcW w:w="0" w:type="auto"/>
            <w:tcMar>
              <w:top w:w="150" w:type="dxa"/>
              <w:left w:w="0" w:type="dxa"/>
              <w:bottom w:w="150" w:type="dxa"/>
              <w:right w:w="240" w:type="dxa"/>
            </w:tcMar>
            <w:vAlign w:val="center"/>
            <w:hideMark/>
          </w:tcPr>
          <w:p w14:paraId="40B2D3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Short-Term</w:t>
            </w:r>
          </w:p>
        </w:tc>
        <w:tc>
          <w:tcPr>
            <w:tcW w:w="0" w:type="auto"/>
            <w:tcMar>
              <w:top w:w="150" w:type="dxa"/>
              <w:left w:w="240" w:type="dxa"/>
              <w:bottom w:w="150" w:type="dxa"/>
              <w:right w:w="240" w:type="dxa"/>
            </w:tcMar>
            <w:vAlign w:val="center"/>
            <w:hideMark/>
          </w:tcPr>
          <w:p w14:paraId="2775A7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2025-2030</w:t>
            </w:r>
          </w:p>
        </w:tc>
        <w:tc>
          <w:tcPr>
            <w:tcW w:w="0" w:type="auto"/>
            <w:tcMar>
              <w:top w:w="150" w:type="dxa"/>
              <w:left w:w="240" w:type="dxa"/>
              <w:bottom w:w="150" w:type="dxa"/>
              <w:right w:w="0" w:type="dxa"/>
            </w:tcMar>
            <w:vAlign w:val="center"/>
            <w:hideMark/>
          </w:tcPr>
          <w:p w14:paraId="67AA0B9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Initial planning, land acquisition, feasibility studies, infrastructure groundwork</w:t>
            </w:r>
          </w:p>
        </w:tc>
      </w:tr>
      <w:tr w:rsidR="00BD5BF5" w:rsidRPr="00BD5BF5" w14:paraId="113A6056" w14:textId="77777777">
        <w:tc>
          <w:tcPr>
            <w:tcW w:w="0" w:type="auto"/>
            <w:tcMar>
              <w:top w:w="150" w:type="dxa"/>
              <w:left w:w="0" w:type="dxa"/>
              <w:bottom w:w="150" w:type="dxa"/>
              <w:right w:w="240" w:type="dxa"/>
            </w:tcMar>
            <w:vAlign w:val="center"/>
            <w:hideMark/>
          </w:tcPr>
          <w:p w14:paraId="5E4439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Medium-Term</w:t>
            </w:r>
          </w:p>
        </w:tc>
        <w:tc>
          <w:tcPr>
            <w:tcW w:w="0" w:type="auto"/>
            <w:tcMar>
              <w:top w:w="150" w:type="dxa"/>
              <w:left w:w="240" w:type="dxa"/>
              <w:bottom w:w="150" w:type="dxa"/>
              <w:right w:w="240" w:type="dxa"/>
            </w:tcMar>
            <w:vAlign w:val="center"/>
            <w:hideMark/>
          </w:tcPr>
          <w:p w14:paraId="7A567C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2031-2045</w:t>
            </w:r>
          </w:p>
        </w:tc>
        <w:tc>
          <w:tcPr>
            <w:tcW w:w="0" w:type="auto"/>
            <w:tcMar>
              <w:top w:w="150" w:type="dxa"/>
              <w:left w:w="240" w:type="dxa"/>
              <w:bottom w:w="150" w:type="dxa"/>
              <w:right w:w="0" w:type="dxa"/>
            </w:tcMar>
            <w:vAlign w:val="center"/>
            <w:hideMark/>
          </w:tcPr>
          <w:p w14:paraId="62F94E3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Large-scale construction of residential, commercial, and infrastructure projects</w:t>
            </w:r>
          </w:p>
        </w:tc>
      </w:tr>
      <w:tr w:rsidR="00BD5BF5" w:rsidRPr="00BD5BF5" w14:paraId="5D6006B9" w14:textId="77777777">
        <w:tc>
          <w:tcPr>
            <w:tcW w:w="0" w:type="auto"/>
            <w:tcMar>
              <w:top w:w="150" w:type="dxa"/>
              <w:left w:w="0" w:type="dxa"/>
              <w:bottom w:w="150" w:type="dxa"/>
              <w:right w:w="240" w:type="dxa"/>
            </w:tcMar>
            <w:vAlign w:val="center"/>
            <w:hideMark/>
          </w:tcPr>
          <w:p w14:paraId="078E7A3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Long-Term</w:t>
            </w:r>
          </w:p>
        </w:tc>
        <w:tc>
          <w:tcPr>
            <w:tcW w:w="0" w:type="auto"/>
            <w:tcMar>
              <w:top w:w="150" w:type="dxa"/>
              <w:left w:w="240" w:type="dxa"/>
              <w:bottom w:w="150" w:type="dxa"/>
              <w:right w:w="240" w:type="dxa"/>
            </w:tcMar>
            <w:vAlign w:val="center"/>
            <w:hideMark/>
          </w:tcPr>
          <w:p w14:paraId="7FF45C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2046-2055</w:t>
            </w:r>
          </w:p>
        </w:tc>
        <w:tc>
          <w:tcPr>
            <w:tcW w:w="0" w:type="auto"/>
            <w:tcMar>
              <w:top w:w="150" w:type="dxa"/>
              <w:left w:w="240" w:type="dxa"/>
              <w:bottom w:w="150" w:type="dxa"/>
              <w:right w:w="0" w:type="dxa"/>
            </w:tcMar>
            <w:vAlign w:val="center"/>
            <w:hideMark/>
          </w:tcPr>
          <w:p w14:paraId="5C8B0C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Consolidation of urban systems, refinement of services, further expansion</w:t>
            </w:r>
          </w:p>
        </w:tc>
      </w:tr>
    </w:tbl>
    <w:p w14:paraId="47EECD42"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Stakeholder Engagement</w:t>
      </w:r>
    </w:p>
    <w:tbl>
      <w:tblPr>
        <w:tblW w:w="11280" w:type="dxa"/>
        <w:tblCellMar>
          <w:top w:w="15" w:type="dxa"/>
          <w:left w:w="15" w:type="dxa"/>
          <w:bottom w:w="15" w:type="dxa"/>
          <w:right w:w="15" w:type="dxa"/>
        </w:tblCellMar>
        <w:tblLook w:val="04A0" w:firstRow="1" w:lastRow="0" w:firstColumn="1" w:lastColumn="0" w:noHBand="0" w:noVBand="1"/>
      </w:tblPr>
      <w:tblGrid>
        <w:gridCol w:w="5023"/>
        <w:gridCol w:w="6257"/>
      </w:tblGrid>
      <w:tr w:rsidR="00BD5BF5" w:rsidRPr="00BD5BF5" w14:paraId="0B2371E4" w14:textId="77777777">
        <w:trPr>
          <w:tblHeader/>
        </w:trPr>
        <w:tc>
          <w:tcPr>
            <w:tcW w:w="0" w:type="auto"/>
            <w:tcBorders>
              <w:top w:val="nil"/>
            </w:tcBorders>
            <w:tcMar>
              <w:top w:w="150" w:type="dxa"/>
              <w:left w:w="0" w:type="dxa"/>
              <w:bottom w:w="150" w:type="dxa"/>
              <w:right w:w="240" w:type="dxa"/>
            </w:tcMar>
            <w:vAlign w:val="center"/>
            <w:hideMark/>
          </w:tcPr>
          <w:p w14:paraId="2F4545F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w:t>
            </w:r>
          </w:p>
        </w:tc>
        <w:tc>
          <w:tcPr>
            <w:tcW w:w="0" w:type="auto"/>
            <w:tcBorders>
              <w:top w:val="nil"/>
            </w:tcBorders>
            <w:tcMar>
              <w:top w:w="150" w:type="dxa"/>
              <w:left w:w="240" w:type="dxa"/>
              <w:bottom w:w="150" w:type="dxa"/>
              <w:right w:w="240" w:type="dxa"/>
            </w:tcMar>
            <w:vAlign w:val="center"/>
            <w:hideMark/>
          </w:tcPr>
          <w:p w14:paraId="0F99677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Role</w:t>
            </w:r>
          </w:p>
        </w:tc>
      </w:tr>
      <w:tr w:rsidR="00BD5BF5" w:rsidRPr="00BD5BF5" w14:paraId="686FFB98" w14:textId="77777777">
        <w:tc>
          <w:tcPr>
            <w:tcW w:w="0" w:type="auto"/>
            <w:tcMar>
              <w:top w:w="150" w:type="dxa"/>
              <w:left w:w="0" w:type="dxa"/>
              <w:bottom w:w="150" w:type="dxa"/>
              <w:right w:w="240" w:type="dxa"/>
            </w:tcMar>
            <w:vAlign w:val="center"/>
            <w:hideMark/>
          </w:tcPr>
          <w:p w14:paraId="69D4DE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Local Government</w:t>
            </w:r>
          </w:p>
        </w:tc>
        <w:tc>
          <w:tcPr>
            <w:tcW w:w="0" w:type="auto"/>
            <w:tcMar>
              <w:top w:w="150" w:type="dxa"/>
              <w:left w:w="240" w:type="dxa"/>
              <w:bottom w:w="150" w:type="dxa"/>
              <w:right w:w="0" w:type="dxa"/>
            </w:tcMar>
            <w:vAlign w:val="center"/>
            <w:hideMark/>
          </w:tcPr>
          <w:p w14:paraId="266E16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Lead planning, regulation, monitoring</w:t>
            </w:r>
          </w:p>
        </w:tc>
      </w:tr>
      <w:tr w:rsidR="00BD5BF5" w:rsidRPr="00BD5BF5" w14:paraId="25C8E907" w14:textId="77777777">
        <w:tc>
          <w:tcPr>
            <w:tcW w:w="0" w:type="auto"/>
            <w:tcMar>
              <w:top w:w="150" w:type="dxa"/>
              <w:left w:w="0" w:type="dxa"/>
              <w:bottom w:w="150" w:type="dxa"/>
              <w:right w:w="240" w:type="dxa"/>
            </w:tcMar>
            <w:vAlign w:val="center"/>
            <w:hideMark/>
          </w:tcPr>
          <w:p w14:paraId="2B13D1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Private Sector and Investors</w:t>
            </w:r>
          </w:p>
        </w:tc>
        <w:tc>
          <w:tcPr>
            <w:tcW w:w="0" w:type="auto"/>
            <w:tcMar>
              <w:top w:w="150" w:type="dxa"/>
              <w:left w:w="240" w:type="dxa"/>
              <w:bottom w:w="150" w:type="dxa"/>
              <w:right w:w="0" w:type="dxa"/>
            </w:tcMar>
            <w:vAlign w:val="center"/>
            <w:hideMark/>
          </w:tcPr>
          <w:p w14:paraId="32669E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Public-private partnerships</w:t>
            </w:r>
          </w:p>
        </w:tc>
      </w:tr>
      <w:tr w:rsidR="00BD5BF5" w:rsidRPr="00BD5BF5" w14:paraId="4E46DCA5" w14:textId="77777777">
        <w:tc>
          <w:tcPr>
            <w:tcW w:w="0" w:type="auto"/>
            <w:tcMar>
              <w:top w:w="150" w:type="dxa"/>
              <w:left w:w="0" w:type="dxa"/>
              <w:bottom w:w="150" w:type="dxa"/>
              <w:right w:w="240" w:type="dxa"/>
            </w:tcMar>
            <w:vAlign w:val="center"/>
            <w:hideMark/>
          </w:tcPr>
          <w:p w14:paraId="27A088C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Participation</w:t>
            </w:r>
          </w:p>
        </w:tc>
        <w:tc>
          <w:tcPr>
            <w:tcW w:w="0" w:type="auto"/>
            <w:tcMar>
              <w:top w:w="150" w:type="dxa"/>
              <w:left w:w="240" w:type="dxa"/>
              <w:bottom w:w="150" w:type="dxa"/>
              <w:right w:w="0" w:type="dxa"/>
            </w:tcMar>
            <w:vAlign w:val="center"/>
            <w:hideMark/>
          </w:tcPr>
          <w:p w14:paraId="54AB64C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Decision-making input</w:t>
            </w:r>
          </w:p>
        </w:tc>
      </w:tr>
    </w:tbl>
    <w:p w14:paraId="0F8B8D6C"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Legal Framework Summary</w:t>
      </w:r>
    </w:p>
    <w:tbl>
      <w:tblPr>
        <w:tblW w:w="11280" w:type="dxa"/>
        <w:tblCellMar>
          <w:top w:w="15" w:type="dxa"/>
          <w:left w:w="15" w:type="dxa"/>
          <w:bottom w:w="15" w:type="dxa"/>
          <w:right w:w="15" w:type="dxa"/>
        </w:tblCellMar>
        <w:tblLook w:val="04A0" w:firstRow="1" w:lastRow="0" w:firstColumn="1" w:lastColumn="0" w:noHBand="0" w:noVBand="1"/>
      </w:tblPr>
      <w:tblGrid>
        <w:gridCol w:w="1910"/>
        <w:gridCol w:w="9370"/>
      </w:tblGrid>
      <w:tr w:rsidR="00BD5BF5" w:rsidRPr="00BD5BF5" w14:paraId="29D3FF7D" w14:textId="77777777">
        <w:trPr>
          <w:tblHeader/>
        </w:trPr>
        <w:tc>
          <w:tcPr>
            <w:tcW w:w="0" w:type="auto"/>
            <w:tcBorders>
              <w:top w:val="nil"/>
            </w:tcBorders>
            <w:tcMar>
              <w:top w:w="150" w:type="dxa"/>
              <w:left w:w="0" w:type="dxa"/>
              <w:bottom w:w="150" w:type="dxa"/>
              <w:right w:w="240" w:type="dxa"/>
            </w:tcMar>
            <w:vAlign w:val="center"/>
            <w:hideMark/>
          </w:tcPr>
          <w:p w14:paraId="77BD15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Level</w:t>
            </w:r>
          </w:p>
        </w:tc>
        <w:tc>
          <w:tcPr>
            <w:tcW w:w="0" w:type="auto"/>
            <w:tcBorders>
              <w:top w:val="nil"/>
            </w:tcBorders>
            <w:tcMar>
              <w:top w:w="150" w:type="dxa"/>
              <w:left w:w="240" w:type="dxa"/>
              <w:bottom w:w="150" w:type="dxa"/>
              <w:right w:w="240" w:type="dxa"/>
            </w:tcMar>
            <w:vAlign w:val="center"/>
            <w:hideMark/>
          </w:tcPr>
          <w:p w14:paraId="2BF9D1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Framework Component</w:t>
            </w:r>
          </w:p>
        </w:tc>
      </w:tr>
      <w:tr w:rsidR="00BD5BF5" w:rsidRPr="00BD5BF5" w14:paraId="4F39EF17" w14:textId="77777777">
        <w:tc>
          <w:tcPr>
            <w:tcW w:w="0" w:type="auto"/>
            <w:tcMar>
              <w:top w:w="150" w:type="dxa"/>
              <w:left w:w="0" w:type="dxa"/>
              <w:bottom w:w="150" w:type="dxa"/>
              <w:right w:w="240" w:type="dxa"/>
            </w:tcMar>
            <w:vAlign w:val="center"/>
            <w:hideMark/>
          </w:tcPr>
          <w:p w14:paraId="44FD16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National</w:t>
            </w:r>
          </w:p>
        </w:tc>
        <w:tc>
          <w:tcPr>
            <w:tcW w:w="0" w:type="auto"/>
            <w:tcMar>
              <w:top w:w="150" w:type="dxa"/>
              <w:left w:w="240" w:type="dxa"/>
              <w:bottom w:w="150" w:type="dxa"/>
              <w:right w:w="0" w:type="dxa"/>
            </w:tcMar>
            <w:vAlign w:val="center"/>
            <w:hideMark/>
          </w:tcPr>
          <w:p w14:paraId="3C421C0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Constitution of Ethiopia, Urban and Land Use Policies, Environmental Laws</w:t>
            </w:r>
          </w:p>
        </w:tc>
      </w:tr>
      <w:tr w:rsidR="00BD5BF5" w:rsidRPr="00BD5BF5" w14:paraId="6E0A9829" w14:textId="77777777">
        <w:tc>
          <w:tcPr>
            <w:tcW w:w="0" w:type="auto"/>
            <w:tcMar>
              <w:top w:w="150" w:type="dxa"/>
              <w:left w:w="0" w:type="dxa"/>
              <w:bottom w:w="150" w:type="dxa"/>
              <w:right w:w="240" w:type="dxa"/>
            </w:tcMar>
            <w:vAlign w:val="center"/>
            <w:hideMark/>
          </w:tcPr>
          <w:p w14:paraId="7C9628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Regional</w:t>
            </w:r>
          </w:p>
        </w:tc>
        <w:tc>
          <w:tcPr>
            <w:tcW w:w="0" w:type="auto"/>
            <w:tcMar>
              <w:top w:w="150" w:type="dxa"/>
              <w:left w:w="240" w:type="dxa"/>
              <w:bottom w:w="150" w:type="dxa"/>
              <w:right w:w="0" w:type="dxa"/>
            </w:tcMar>
            <w:vAlign w:val="center"/>
            <w:hideMark/>
          </w:tcPr>
          <w:p w14:paraId="279083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Land Use and Ownership, Urban Planning Regulations (Somali Region)</w:t>
            </w:r>
          </w:p>
        </w:tc>
      </w:tr>
      <w:tr w:rsidR="00BD5BF5" w:rsidRPr="00BD5BF5" w14:paraId="4FC94B36" w14:textId="77777777">
        <w:tc>
          <w:tcPr>
            <w:tcW w:w="0" w:type="auto"/>
            <w:tcMar>
              <w:top w:w="150" w:type="dxa"/>
              <w:left w:w="0" w:type="dxa"/>
              <w:bottom w:w="150" w:type="dxa"/>
              <w:right w:w="240" w:type="dxa"/>
            </w:tcMar>
            <w:vAlign w:val="center"/>
            <w:hideMark/>
          </w:tcPr>
          <w:p w14:paraId="277C3F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Local</w:t>
            </w:r>
          </w:p>
        </w:tc>
        <w:tc>
          <w:tcPr>
            <w:tcW w:w="0" w:type="auto"/>
            <w:tcMar>
              <w:top w:w="150" w:type="dxa"/>
              <w:left w:w="240" w:type="dxa"/>
              <w:bottom w:w="150" w:type="dxa"/>
              <w:right w:w="0" w:type="dxa"/>
            </w:tcMar>
            <w:vAlign w:val="center"/>
            <w:hideMark/>
          </w:tcPr>
          <w:p w14:paraId="64A2AC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Municipal Laws, Building Codes, Taxation and Incentives</w:t>
            </w:r>
          </w:p>
        </w:tc>
      </w:tr>
      <w:tr w:rsidR="00BD5BF5" w:rsidRPr="00BD5BF5" w14:paraId="481F79A8" w14:textId="77777777">
        <w:tc>
          <w:tcPr>
            <w:tcW w:w="0" w:type="auto"/>
            <w:tcMar>
              <w:top w:w="150" w:type="dxa"/>
              <w:left w:w="0" w:type="dxa"/>
              <w:bottom w:w="150" w:type="dxa"/>
              <w:right w:w="240" w:type="dxa"/>
            </w:tcMar>
            <w:vAlign w:val="center"/>
            <w:hideMark/>
          </w:tcPr>
          <w:p w14:paraId="785749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International</w:t>
            </w:r>
          </w:p>
        </w:tc>
        <w:tc>
          <w:tcPr>
            <w:tcW w:w="0" w:type="auto"/>
            <w:tcMar>
              <w:top w:w="150" w:type="dxa"/>
              <w:left w:w="240" w:type="dxa"/>
              <w:bottom w:w="150" w:type="dxa"/>
              <w:right w:w="0" w:type="dxa"/>
            </w:tcMar>
            <w:vAlign w:val="center"/>
            <w:hideMark/>
          </w:tcPr>
          <w:p w14:paraId="479F5F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Sustainable Development Goals (SDGs), International Investment Agreements</w:t>
            </w:r>
          </w:p>
        </w:tc>
      </w:tr>
    </w:tbl>
    <w:p w14:paraId="7A8AF8CC"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5. Legal Compliance and Risk Management</w:t>
      </w:r>
    </w:p>
    <w:tbl>
      <w:tblPr>
        <w:tblW w:w="11280" w:type="dxa"/>
        <w:tblCellMar>
          <w:top w:w="15" w:type="dxa"/>
          <w:left w:w="15" w:type="dxa"/>
          <w:bottom w:w="15" w:type="dxa"/>
          <w:right w:w="15" w:type="dxa"/>
        </w:tblCellMar>
        <w:tblLook w:val="04A0" w:firstRow="1" w:lastRow="0" w:firstColumn="1" w:lastColumn="0" w:noHBand="0" w:noVBand="1"/>
      </w:tblPr>
      <w:tblGrid>
        <w:gridCol w:w="3100"/>
        <w:gridCol w:w="8180"/>
      </w:tblGrid>
      <w:tr w:rsidR="00BD5BF5" w:rsidRPr="00BD5BF5" w14:paraId="55416683" w14:textId="77777777">
        <w:trPr>
          <w:tblHeader/>
        </w:trPr>
        <w:tc>
          <w:tcPr>
            <w:tcW w:w="0" w:type="auto"/>
            <w:tcBorders>
              <w:top w:val="nil"/>
            </w:tcBorders>
            <w:tcMar>
              <w:top w:w="150" w:type="dxa"/>
              <w:left w:w="0" w:type="dxa"/>
              <w:bottom w:w="150" w:type="dxa"/>
              <w:right w:w="240" w:type="dxa"/>
            </w:tcMar>
            <w:vAlign w:val="center"/>
            <w:hideMark/>
          </w:tcPr>
          <w:p w14:paraId="407790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Element</w:t>
            </w:r>
          </w:p>
        </w:tc>
        <w:tc>
          <w:tcPr>
            <w:tcW w:w="0" w:type="auto"/>
            <w:tcBorders>
              <w:top w:val="nil"/>
            </w:tcBorders>
            <w:tcMar>
              <w:top w:w="150" w:type="dxa"/>
              <w:left w:w="240" w:type="dxa"/>
              <w:bottom w:w="150" w:type="dxa"/>
              <w:right w:w="240" w:type="dxa"/>
            </w:tcMar>
            <w:vAlign w:val="center"/>
            <w:hideMark/>
          </w:tcPr>
          <w:p w14:paraId="4601FC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6F33E20E" w14:textId="77777777">
        <w:tc>
          <w:tcPr>
            <w:tcW w:w="0" w:type="auto"/>
            <w:tcMar>
              <w:top w:w="150" w:type="dxa"/>
              <w:left w:w="0" w:type="dxa"/>
              <w:bottom w:w="150" w:type="dxa"/>
              <w:right w:w="240" w:type="dxa"/>
            </w:tcMar>
            <w:vAlign w:val="center"/>
            <w:hideMark/>
          </w:tcPr>
          <w:p w14:paraId="490694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Risk Management</w:t>
            </w:r>
          </w:p>
        </w:tc>
        <w:tc>
          <w:tcPr>
            <w:tcW w:w="0" w:type="auto"/>
            <w:tcMar>
              <w:top w:w="150" w:type="dxa"/>
              <w:left w:w="240" w:type="dxa"/>
              <w:bottom w:w="150" w:type="dxa"/>
              <w:right w:w="0" w:type="dxa"/>
            </w:tcMar>
            <w:vAlign w:val="center"/>
            <w:hideMark/>
          </w:tcPr>
          <w:p w14:paraId="1C7C7F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Identify and address legal risks (land acquisition, displacement, environmental degradation)</w:t>
            </w:r>
          </w:p>
        </w:tc>
      </w:tr>
      <w:tr w:rsidR="00BD5BF5" w:rsidRPr="00BD5BF5" w14:paraId="7738A5FE" w14:textId="77777777">
        <w:tc>
          <w:tcPr>
            <w:tcW w:w="0" w:type="auto"/>
            <w:tcMar>
              <w:top w:w="150" w:type="dxa"/>
              <w:left w:w="0" w:type="dxa"/>
              <w:bottom w:w="150" w:type="dxa"/>
              <w:right w:w="240" w:type="dxa"/>
            </w:tcMar>
            <w:vAlign w:val="center"/>
            <w:hideMark/>
          </w:tcPr>
          <w:p w14:paraId="347438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Dispute Resolution</w:t>
            </w:r>
          </w:p>
        </w:tc>
        <w:tc>
          <w:tcPr>
            <w:tcW w:w="0" w:type="auto"/>
            <w:tcMar>
              <w:top w:w="150" w:type="dxa"/>
              <w:left w:w="240" w:type="dxa"/>
              <w:bottom w:w="150" w:type="dxa"/>
              <w:right w:w="0" w:type="dxa"/>
            </w:tcMar>
            <w:vAlign w:val="center"/>
            <w:hideMark/>
          </w:tcPr>
          <w:p w14:paraId="69B246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Arbitration, mediation, courts of law</w:t>
            </w:r>
          </w:p>
        </w:tc>
      </w:tr>
      <w:tr w:rsidR="00BD5BF5" w:rsidRPr="00BD5BF5" w14:paraId="0E11BC8F" w14:textId="77777777">
        <w:tc>
          <w:tcPr>
            <w:tcW w:w="0" w:type="auto"/>
            <w:tcMar>
              <w:top w:w="150" w:type="dxa"/>
              <w:left w:w="0" w:type="dxa"/>
              <w:bottom w:w="150" w:type="dxa"/>
              <w:right w:w="240" w:type="dxa"/>
            </w:tcMar>
            <w:vAlign w:val="center"/>
            <w:hideMark/>
          </w:tcPr>
          <w:p w14:paraId="5344EA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Monitoring and Enforcement</w:t>
            </w:r>
          </w:p>
        </w:tc>
        <w:tc>
          <w:tcPr>
            <w:tcW w:w="0" w:type="auto"/>
            <w:tcMar>
              <w:top w:w="150" w:type="dxa"/>
              <w:left w:w="240" w:type="dxa"/>
              <w:bottom w:w="150" w:type="dxa"/>
              <w:right w:w="0" w:type="dxa"/>
            </w:tcMar>
            <w:vAlign w:val="center"/>
            <w:hideMark/>
          </w:tcPr>
          <w:p w14:paraId="15F25E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Regular audits and assessments</w:t>
            </w:r>
          </w:p>
        </w:tc>
      </w:tr>
      <w:tr w:rsidR="00BD5BF5" w:rsidRPr="00BD5BF5" w14:paraId="3A3DD493" w14:textId="77777777">
        <w:tc>
          <w:tcPr>
            <w:tcW w:w="0" w:type="auto"/>
            <w:tcMar>
              <w:top w:w="150" w:type="dxa"/>
              <w:left w:w="0" w:type="dxa"/>
              <w:bottom w:w="150" w:type="dxa"/>
              <w:right w:w="240" w:type="dxa"/>
            </w:tcMar>
            <w:vAlign w:val="center"/>
            <w:hideMark/>
          </w:tcPr>
          <w:p w14:paraId="597B5F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Adaptation</w:t>
            </w:r>
          </w:p>
        </w:tc>
        <w:tc>
          <w:tcPr>
            <w:tcW w:w="0" w:type="auto"/>
            <w:tcMar>
              <w:top w:w="150" w:type="dxa"/>
              <w:left w:w="240" w:type="dxa"/>
              <w:bottom w:w="150" w:type="dxa"/>
              <w:right w:w="0" w:type="dxa"/>
            </w:tcMar>
            <w:vAlign w:val="center"/>
            <w:hideMark/>
          </w:tcPr>
          <w:p w14:paraId="6D10D8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Revise zoning laws, incorporate emerging technologies, update environmental regulations</w:t>
            </w:r>
          </w:p>
        </w:tc>
      </w:tr>
    </w:tbl>
    <w:p w14:paraId="7110E17E"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D3D5964">
          <v:rect id="_x0000_i1042" style="width:0;height:.75pt" o:hralign="center" o:hrstd="t" o:hr="t" fillcolor="#a0a0a0" stroked="f"/>
        </w:pict>
      </w:r>
    </w:p>
    <w:p w14:paraId="2FA793AA"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Relevance to EACC Portfolio Projects</w:t>
      </w:r>
    </w:p>
    <w:p w14:paraId="4AD8A20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Conceptual Development and Legal Framework provides:</w:t>
      </w:r>
    </w:p>
    <w:tbl>
      <w:tblPr>
        <w:tblW w:w="11280" w:type="dxa"/>
        <w:tblCellMar>
          <w:top w:w="15" w:type="dxa"/>
          <w:left w:w="15" w:type="dxa"/>
          <w:bottom w:w="15" w:type="dxa"/>
          <w:right w:w="15" w:type="dxa"/>
        </w:tblCellMar>
        <w:tblLook w:val="04A0" w:firstRow="1" w:lastRow="0" w:firstColumn="1" w:lastColumn="0" w:noHBand="0" w:noVBand="1"/>
      </w:tblPr>
      <w:tblGrid>
        <w:gridCol w:w="2567"/>
        <w:gridCol w:w="8713"/>
      </w:tblGrid>
      <w:tr w:rsidR="00BD5BF5" w:rsidRPr="00BD5BF5" w14:paraId="5C84A628" w14:textId="77777777">
        <w:trPr>
          <w:tblHeader/>
        </w:trPr>
        <w:tc>
          <w:tcPr>
            <w:tcW w:w="0" w:type="auto"/>
            <w:tcBorders>
              <w:top w:val="nil"/>
            </w:tcBorders>
            <w:tcMar>
              <w:top w:w="150" w:type="dxa"/>
              <w:left w:w="0" w:type="dxa"/>
              <w:bottom w:w="150" w:type="dxa"/>
              <w:right w:w="240" w:type="dxa"/>
            </w:tcMar>
            <w:vAlign w:val="center"/>
            <w:hideMark/>
          </w:tcPr>
          <w:p w14:paraId="73CC7B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06B157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w:t>
            </w:r>
          </w:p>
        </w:tc>
      </w:tr>
      <w:tr w:rsidR="00BD5BF5" w:rsidRPr="00BD5BF5" w14:paraId="40CCAEBA" w14:textId="77777777">
        <w:tc>
          <w:tcPr>
            <w:tcW w:w="0" w:type="auto"/>
            <w:tcMar>
              <w:top w:w="150" w:type="dxa"/>
              <w:left w:w="0" w:type="dxa"/>
              <w:bottom w:w="150" w:type="dxa"/>
              <w:right w:w="240" w:type="dxa"/>
            </w:tcMar>
            <w:vAlign w:val="center"/>
            <w:hideMark/>
          </w:tcPr>
          <w:p w14:paraId="67E723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2947C13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Strategic goals that all projects support</w:t>
            </w:r>
          </w:p>
        </w:tc>
      </w:tr>
      <w:tr w:rsidR="00BD5BF5" w:rsidRPr="00BD5BF5" w14:paraId="7A860D99" w14:textId="77777777">
        <w:tc>
          <w:tcPr>
            <w:tcW w:w="0" w:type="auto"/>
            <w:tcMar>
              <w:top w:w="150" w:type="dxa"/>
              <w:left w:w="0" w:type="dxa"/>
              <w:bottom w:w="150" w:type="dxa"/>
              <w:right w:w="240" w:type="dxa"/>
            </w:tcMar>
            <w:vAlign w:val="center"/>
            <w:hideMark/>
          </w:tcPr>
          <w:p w14:paraId="0757FB8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555A0B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Implementation phases and timelines</w:t>
            </w:r>
          </w:p>
        </w:tc>
      </w:tr>
      <w:tr w:rsidR="00BD5BF5" w:rsidRPr="00BD5BF5" w14:paraId="70AFCBCB" w14:textId="77777777">
        <w:tc>
          <w:tcPr>
            <w:tcW w:w="0" w:type="auto"/>
            <w:tcMar>
              <w:top w:w="150" w:type="dxa"/>
              <w:left w:w="0" w:type="dxa"/>
              <w:bottom w:w="150" w:type="dxa"/>
              <w:right w:w="240" w:type="dxa"/>
            </w:tcMar>
            <w:vAlign w:val="center"/>
            <w:hideMark/>
          </w:tcPr>
          <w:p w14:paraId="03C4B1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2BDA4C5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 engagement framework</w:t>
            </w:r>
          </w:p>
        </w:tc>
      </w:tr>
      <w:tr w:rsidR="00BD5BF5" w:rsidRPr="00BD5BF5" w14:paraId="28E7E751" w14:textId="77777777">
        <w:tc>
          <w:tcPr>
            <w:tcW w:w="0" w:type="auto"/>
            <w:tcMar>
              <w:top w:w="150" w:type="dxa"/>
              <w:left w:w="0" w:type="dxa"/>
              <w:bottom w:w="150" w:type="dxa"/>
              <w:right w:w="240" w:type="dxa"/>
            </w:tcMar>
            <w:vAlign w:val="center"/>
            <w:hideMark/>
          </w:tcPr>
          <w:p w14:paraId="232A264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230C460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Legal and regulatory compliance requirements</w:t>
            </w:r>
          </w:p>
        </w:tc>
      </w:tr>
      <w:tr w:rsidR="00BD5BF5" w:rsidRPr="00BD5BF5" w14:paraId="44F6CF24" w14:textId="77777777">
        <w:tc>
          <w:tcPr>
            <w:tcW w:w="0" w:type="auto"/>
            <w:tcMar>
              <w:top w:w="150" w:type="dxa"/>
              <w:left w:w="0" w:type="dxa"/>
              <w:bottom w:w="150" w:type="dxa"/>
              <w:right w:w="240" w:type="dxa"/>
            </w:tcMar>
            <w:vAlign w:val="center"/>
            <w:hideMark/>
          </w:tcPr>
          <w:p w14:paraId="63A1E7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55414B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Risk management framework</w:t>
            </w:r>
          </w:p>
        </w:tc>
      </w:tr>
    </w:tbl>
    <w:p w14:paraId="4B75634E"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359B59C6">
          <v:rect id="_x0000_i1043" style="width:0;height:.75pt" o:hralign="center" o:hrstd="t" o:hr="t" fillcolor="#a0a0a0" stroked="f"/>
        </w:pict>
      </w:r>
    </w:p>
    <w:p w14:paraId="716F8F42"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lastRenderedPageBreak/>
        <w:t>DOCUMENT 5: TOG-WAJAALE URBAN EXPANSION PLAN - SCENARIO DEVELOPMENTS AND ANALYSIS</w:t>
      </w:r>
    </w:p>
    <w:tbl>
      <w:tblPr>
        <w:tblW w:w="11280" w:type="dxa"/>
        <w:tblCellMar>
          <w:top w:w="15" w:type="dxa"/>
          <w:left w:w="15" w:type="dxa"/>
          <w:bottom w:w="15" w:type="dxa"/>
          <w:right w:w="15" w:type="dxa"/>
        </w:tblCellMar>
        <w:tblLook w:val="04A0" w:firstRow="1" w:lastRow="0" w:firstColumn="1" w:lastColumn="0" w:noHBand="0" w:noVBand="1"/>
      </w:tblPr>
      <w:tblGrid>
        <w:gridCol w:w="2583"/>
        <w:gridCol w:w="8697"/>
      </w:tblGrid>
      <w:tr w:rsidR="00BD5BF5" w:rsidRPr="00BD5BF5" w14:paraId="2A6D8F58" w14:textId="77777777">
        <w:trPr>
          <w:tblHeader/>
        </w:trPr>
        <w:tc>
          <w:tcPr>
            <w:tcW w:w="0" w:type="auto"/>
            <w:tcBorders>
              <w:top w:val="nil"/>
            </w:tcBorders>
            <w:tcMar>
              <w:top w:w="150" w:type="dxa"/>
              <w:left w:w="0" w:type="dxa"/>
              <w:bottom w:w="150" w:type="dxa"/>
              <w:right w:w="240" w:type="dxa"/>
            </w:tcMar>
            <w:vAlign w:val="center"/>
            <w:hideMark/>
          </w:tcPr>
          <w:p w14:paraId="5FD7D4B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Attribute</w:t>
            </w:r>
          </w:p>
        </w:tc>
        <w:tc>
          <w:tcPr>
            <w:tcW w:w="0" w:type="auto"/>
            <w:tcBorders>
              <w:top w:val="nil"/>
            </w:tcBorders>
            <w:tcMar>
              <w:top w:w="150" w:type="dxa"/>
              <w:left w:w="240" w:type="dxa"/>
              <w:bottom w:w="150" w:type="dxa"/>
              <w:right w:w="240" w:type="dxa"/>
            </w:tcMar>
            <w:vAlign w:val="center"/>
            <w:hideMark/>
          </w:tcPr>
          <w:p w14:paraId="7607F5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1E17D533" w14:textId="77777777">
        <w:tc>
          <w:tcPr>
            <w:tcW w:w="0" w:type="auto"/>
            <w:tcMar>
              <w:top w:w="150" w:type="dxa"/>
              <w:left w:w="0" w:type="dxa"/>
              <w:bottom w:w="150" w:type="dxa"/>
              <w:right w:w="240" w:type="dxa"/>
            </w:tcMar>
            <w:vAlign w:val="center"/>
            <w:hideMark/>
          </w:tcPr>
          <w:p w14:paraId="4820DC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Document Sections</w:t>
            </w:r>
          </w:p>
        </w:tc>
        <w:tc>
          <w:tcPr>
            <w:tcW w:w="0" w:type="auto"/>
            <w:tcMar>
              <w:top w:w="150" w:type="dxa"/>
              <w:left w:w="240" w:type="dxa"/>
              <w:bottom w:w="150" w:type="dxa"/>
              <w:right w:w="0" w:type="dxa"/>
            </w:tcMar>
            <w:vAlign w:val="center"/>
            <w:hideMark/>
          </w:tcPr>
          <w:p w14:paraId="2FC11A3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Chapter Seven and Eight: Scenario Developments</w:t>
            </w:r>
          </w:p>
        </w:tc>
      </w:tr>
      <w:tr w:rsidR="00BD5BF5" w:rsidRPr="00BD5BF5" w14:paraId="364828B0" w14:textId="77777777">
        <w:tc>
          <w:tcPr>
            <w:tcW w:w="0" w:type="auto"/>
            <w:tcMar>
              <w:top w:w="150" w:type="dxa"/>
              <w:left w:w="0" w:type="dxa"/>
              <w:bottom w:w="150" w:type="dxa"/>
              <w:right w:w="240" w:type="dxa"/>
            </w:tcMar>
            <w:vAlign w:val="center"/>
            <w:hideMark/>
          </w:tcPr>
          <w:p w14:paraId="135ACC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Pages</w:t>
            </w:r>
          </w:p>
        </w:tc>
        <w:tc>
          <w:tcPr>
            <w:tcW w:w="0" w:type="auto"/>
            <w:tcMar>
              <w:top w:w="150" w:type="dxa"/>
              <w:left w:w="240" w:type="dxa"/>
              <w:bottom w:w="150" w:type="dxa"/>
              <w:right w:w="0" w:type="dxa"/>
            </w:tcMar>
            <w:vAlign w:val="center"/>
            <w:hideMark/>
          </w:tcPr>
          <w:p w14:paraId="1D71EA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Pages 57-67</w:t>
            </w:r>
          </w:p>
        </w:tc>
      </w:tr>
      <w:tr w:rsidR="00BD5BF5" w:rsidRPr="00BD5BF5" w14:paraId="59BF3923" w14:textId="77777777">
        <w:tc>
          <w:tcPr>
            <w:tcW w:w="0" w:type="auto"/>
            <w:tcMar>
              <w:top w:w="150" w:type="dxa"/>
              <w:left w:w="0" w:type="dxa"/>
              <w:bottom w:w="150" w:type="dxa"/>
              <w:right w:w="240" w:type="dxa"/>
            </w:tcMar>
            <w:vAlign w:val="center"/>
            <w:hideMark/>
          </w:tcPr>
          <w:p w14:paraId="094DA6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Topics</w:t>
            </w:r>
          </w:p>
        </w:tc>
        <w:tc>
          <w:tcPr>
            <w:tcW w:w="0" w:type="auto"/>
            <w:tcMar>
              <w:top w:w="150" w:type="dxa"/>
              <w:left w:w="240" w:type="dxa"/>
              <w:bottom w:w="150" w:type="dxa"/>
              <w:right w:w="0" w:type="dxa"/>
            </w:tcMar>
            <w:vAlign w:val="center"/>
            <w:hideMark/>
          </w:tcPr>
          <w:p w14:paraId="02F3B0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Three Growth Scenarios, Comparative Analysis, Selected Scenario Rationale</w:t>
            </w:r>
          </w:p>
        </w:tc>
      </w:tr>
      <w:tr w:rsidR="00BD5BF5" w:rsidRPr="00BD5BF5" w14:paraId="52274EC6" w14:textId="77777777">
        <w:tc>
          <w:tcPr>
            <w:tcW w:w="0" w:type="auto"/>
            <w:tcMar>
              <w:top w:w="150" w:type="dxa"/>
              <w:left w:w="0" w:type="dxa"/>
              <w:bottom w:w="150" w:type="dxa"/>
              <w:right w:w="240" w:type="dxa"/>
            </w:tcMar>
            <w:vAlign w:val="center"/>
            <w:hideMark/>
          </w:tcPr>
          <w:p w14:paraId="17FFD2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Figure</w:t>
            </w:r>
          </w:p>
        </w:tc>
        <w:tc>
          <w:tcPr>
            <w:tcW w:w="0" w:type="auto"/>
            <w:tcMar>
              <w:top w:w="150" w:type="dxa"/>
              <w:left w:w="240" w:type="dxa"/>
              <w:bottom w:w="150" w:type="dxa"/>
              <w:right w:w="0" w:type="dxa"/>
            </w:tcMar>
            <w:vAlign w:val="center"/>
            <w:hideMark/>
          </w:tcPr>
          <w:p w14:paraId="4C32C1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Scenarios Developments Map</w:t>
            </w:r>
          </w:p>
        </w:tc>
      </w:tr>
      <w:tr w:rsidR="00BD5BF5" w:rsidRPr="00BD5BF5" w14:paraId="78B246DA" w14:textId="77777777">
        <w:tc>
          <w:tcPr>
            <w:tcW w:w="0" w:type="auto"/>
            <w:tcMar>
              <w:top w:w="150" w:type="dxa"/>
              <w:left w:w="0" w:type="dxa"/>
              <w:bottom w:w="150" w:type="dxa"/>
              <w:right w:w="240" w:type="dxa"/>
            </w:tcMar>
            <w:vAlign w:val="center"/>
            <w:hideMark/>
          </w:tcPr>
          <w:p w14:paraId="4905E8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Tables</w:t>
            </w:r>
          </w:p>
        </w:tc>
        <w:tc>
          <w:tcPr>
            <w:tcW w:w="0" w:type="auto"/>
            <w:tcMar>
              <w:top w:w="150" w:type="dxa"/>
              <w:left w:w="240" w:type="dxa"/>
              <w:bottom w:w="150" w:type="dxa"/>
              <w:right w:w="0" w:type="dxa"/>
            </w:tcMar>
            <w:vAlign w:val="center"/>
            <w:hideMark/>
          </w:tcPr>
          <w:p w14:paraId="02B870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Scenario Comparison Matrix</w:t>
            </w:r>
          </w:p>
        </w:tc>
      </w:tr>
    </w:tbl>
    <w:p w14:paraId="6A55011F"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23CFD1EE">
          <v:rect id="_x0000_i1044" style="width:0;height:.75pt" o:hralign="center" o:hrstd="t" o:hr="t" fillcolor="#a0a0a0" stroked="f"/>
        </w:pict>
      </w:r>
    </w:p>
    <w:p w14:paraId="5A18F0A1"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Key Findings</w:t>
      </w:r>
    </w:p>
    <w:p w14:paraId="09D43FAF"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Scenario 1: Low-Growth Approach</w:t>
      </w:r>
    </w:p>
    <w:tbl>
      <w:tblPr>
        <w:tblW w:w="11280" w:type="dxa"/>
        <w:tblCellMar>
          <w:top w:w="15" w:type="dxa"/>
          <w:left w:w="15" w:type="dxa"/>
          <w:bottom w:w="15" w:type="dxa"/>
          <w:right w:w="15" w:type="dxa"/>
        </w:tblCellMar>
        <w:tblLook w:val="04A0" w:firstRow="1" w:lastRow="0" w:firstColumn="1" w:lastColumn="0" w:noHBand="0" w:noVBand="1"/>
      </w:tblPr>
      <w:tblGrid>
        <w:gridCol w:w="3331"/>
        <w:gridCol w:w="7949"/>
      </w:tblGrid>
      <w:tr w:rsidR="00BD5BF5" w:rsidRPr="00BD5BF5" w14:paraId="4794F907" w14:textId="77777777">
        <w:trPr>
          <w:tblHeader/>
        </w:trPr>
        <w:tc>
          <w:tcPr>
            <w:tcW w:w="0" w:type="auto"/>
            <w:tcBorders>
              <w:top w:val="nil"/>
            </w:tcBorders>
            <w:tcMar>
              <w:top w:w="150" w:type="dxa"/>
              <w:left w:w="0" w:type="dxa"/>
              <w:bottom w:w="150" w:type="dxa"/>
              <w:right w:w="240" w:type="dxa"/>
            </w:tcMar>
            <w:vAlign w:val="center"/>
            <w:hideMark/>
          </w:tcPr>
          <w:p w14:paraId="2E9BE5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2DB9AF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Value</w:t>
            </w:r>
          </w:p>
        </w:tc>
      </w:tr>
      <w:tr w:rsidR="00BD5BF5" w:rsidRPr="00BD5BF5" w14:paraId="77AD5677" w14:textId="77777777">
        <w:tc>
          <w:tcPr>
            <w:tcW w:w="0" w:type="auto"/>
            <w:tcMar>
              <w:top w:w="150" w:type="dxa"/>
              <w:left w:w="0" w:type="dxa"/>
              <w:bottom w:w="150" w:type="dxa"/>
              <w:right w:w="240" w:type="dxa"/>
            </w:tcMar>
            <w:vAlign w:val="center"/>
            <w:hideMark/>
          </w:tcPr>
          <w:p w14:paraId="39226D7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Projected Area</w:t>
            </w:r>
          </w:p>
        </w:tc>
        <w:tc>
          <w:tcPr>
            <w:tcW w:w="0" w:type="auto"/>
            <w:tcMar>
              <w:top w:w="150" w:type="dxa"/>
              <w:left w:w="240" w:type="dxa"/>
              <w:bottom w:w="150" w:type="dxa"/>
              <w:right w:w="0" w:type="dxa"/>
            </w:tcMar>
            <w:vAlign w:val="center"/>
            <w:hideMark/>
          </w:tcPr>
          <w:p w14:paraId="78CD51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11,094 hectares</w:t>
            </w:r>
          </w:p>
        </w:tc>
      </w:tr>
      <w:tr w:rsidR="00BD5BF5" w:rsidRPr="00BD5BF5" w14:paraId="00B736D7" w14:textId="77777777">
        <w:tc>
          <w:tcPr>
            <w:tcW w:w="0" w:type="auto"/>
            <w:tcMar>
              <w:top w:w="150" w:type="dxa"/>
              <w:left w:w="0" w:type="dxa"/>
              <w:bottom w:w="150" w:type="dxa"/>
              <w:right w:w="240" w:type="dxa"/>
            </w:tcMar>
            <w:vAlign w:val="center"/>
            <w:hideMark/>
          </w:tcPr>
          <w:p w14:paraId="4FDB158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Population Growth</w:t>
            </w:r>
          </w:p>
        </w:tc>
        <w:tc>
          <w:tcPr>
            <w:tcW w:w="0" w:type="auto"/>
            <w:tcMar>
              <w:top w:w="150" w:type="dxa"/>
              <w:left w:w="240" w:type="dxa"/>
              <w:bottom w:w="150" w:type="dxa"/>
              <w:right w:w="0" w:type="dxa"/>
            </w:tcMar>
            <w:vAlign w:val="center"/>
            <w:hideMark/>
          </w:tcPr>
          <w:p w14:paraId="22D5D77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4-5% annual growth rate</w:t>
            </w:r>
          </w:p>
        </w:tc>
      </w:tr>
      <w:tr w:rsidR="00BD5BF5" w:rsidRPr="00BD5BF5" w14:paraId="03B4AB05" w14:textId="77777777">
        <w:tc>
          <w:tcPr>
            <w:tcW w:w="0" w:type="auto"/>
            <w:tcMar>
              <w:top w:w="150" w:type="dxa"/>
              <w:left w:w="0" w:type="dxa"/>
              <w:bottom w:w="150" w:type="dxa"/>
              <w:right w:w="240" w:type="dxa"/>
            </w:tcMar>
            <w:vAlign w:val="center"/>
            <w:hideMark/>
          </w:tcPr>
          <w:p w14:paraId="0FBF845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Urban Density</w:t>
            </w:r>
          </w:p>
        </w:tc>
        <w:tc>
          <w:tcPr>
            <w:tcW w:w="0" w:type="auto"/>
            <w:tcMar>
              <w:top w:w="150" w:type="dxa"/>
              <w:left w:w="240" w:type="dxa"/>
              <w:bottom w:w="150" w:type="dxa"/>
              <w:right w:w="0" w:type="dxa"/>
            </w:tcMar>
            <w:vAlign w:val="center"/>
            <w:hideMark/>
          </w:tcPr>
          <w:p w14:paraId="4144B3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 people per hectare</w:t>
            </w:r>
          </w:p>
        </w:tc>
      </w:tr>
      <w:tr w:rsidR="00BD5BF5" w:rsidRPr="00BD5BF5" w14:paraId="186CC091" w14:textId="77777777">
        <w:tc>
          <w:tcPr>
            <w:tcW w:w="0" w:type="auto"/>
            <w:tcMar>
              <w:top w:w="150" w:type="dxa"/>
              <w:left w:w="0" w:type="dxa"/>
              <w:bottom w:w="150" w:type="dxa"/>
              <w:right w:w="240" w:type="dxa"/>
            </w:tcMar>
            <w:vAlign w:val="center"/>
            <w:hideMark/>
          </w:tcPr>
          <w:p w14:paraId="4511A1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Infrastructure Development</w:t>
            </w:r>
          </w:p>
        </w:tc>
        <w:tc>
          <w:tcPr>
            <w:tcW w:w="0" w:type="auto"/>
            <w:tcMar>
              <w:top w:w="150" w:type="dxa"/>
              <w:left w:w="240" w:type="dxa"/>
              <w:bottom w:w="150" w:type="dxa"/>
              <w:right w:w="0" w:type="dxa"/>
            </w:tcMar>
            <w:vAlign w:val="center"/>
            <w:hideMark/>
          </w:tcPr>
          <w:p w14:paraId="506D9E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Basic improvements, minimal upgrades</w:t>
            </w:r>
          </w:p>
        </w:tc>
      </w:tr>
      <w:tr w:rsidR="00BD5BF5" w:rsidRPr="00BD5BF5" w14:paraId="19208673" w14:textId="77777777">
        <w:tc>
          <w:tcPr>
            <w:tcW w:w="0" w:type="auto"/>
            <w:tcMar>
              <w:top w:w="150" w:type="dxa"/>
              <w:left w:w="0" w:type="dxa"/>
              <w:bottom w:w="150" w:type="dxa"/>
              <w:right w:w="240" w:type="dxa"/>
            </w:tcMar>
            <w:vAlign w:val="center"/>
            <w:hideMark/>
          </w:tcPr>
          <w:p w14:paraId="1F24483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Advantages</w:t>
            </w:r>
          </w:p>
        </w:tc>
        <w:tc>
          <w:tcPr>
            <w:tcW w:w="0" w:type="auto"/>
            <w:tcMar>
              <w:top w:w="150" w:type="dxa"/>
              <w:left w:w="240" w:type="dxa"/>
              <w:bottom w:w="150" w:type="dxa"/>
              <w:right w:w="0" w:type="dxa"/>
            </w:tcMar>
            <w:vAlign w:val="center"/>
            <w:hideMark/>
          </w:tcPr>
          <w:p w14:paraId="4DF3B2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Cost-effective, minimizes environmental impact</w:t>
            </w:r>
          </w:p>
        </w:tc>
      </w:tr>
      <w:tr w:rsidR="00BD5BF5" w:rsidRPr="00BD5BF5" w14:paraId="7444468C" w14:textId="77777777">
        <w:tc>
          <w:tcPr>
            <w:tcW w:w="0" w:type="auto"/>
            <w:tcMar>
              <w:top w:w="150" w:type="dxa"/>
              <w:left w:w="0" w:type="dxa"/>
              <w:bottom w:w="150" w:type="dxa"/>
              <w:right w:w="240" w:type="dxa"/>
            </w:tcMar>
            <w:vAlign w:val="center"/>
            <w:hideMark/>
          </w:tcPr>
          <w:p w14:paraId="0FD2A0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Challenges</w:t>
            </w:r>
          </w:p>
        </w:tc>
        <w:tc>
          <w:tcPr>
            <w:tcW w:w="0" w:type="auto"/>
            <w:tcMar>
              <w:top w:w="150" w:type="dxa"/>
              <w:left w:w="240" w:type="dxa"/>
              <w:bottom w:w="150" w:type="dxa"/>
              <w:right w:w="0" w:type="dxa"/>
            </w:tcMar>
            <w:vAlign w:val="center"/>
            <w:hideMark/>
          </w:tcPr>
          <w:p w14:paraId="1E7471F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Risk of overcrowding, inadequate facilities, limited economic development</w:t>
            </w:r>
          </w:p>
        </w:tc>
      </w:tr>
    </w:tbl>
    <w:p w14:paraId="7A536FCD"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lastRenderedPageBreak/>
        <w:t>2. Scenario 2: Medium-Growth Approach (SELECTED)</w:t>
      </w:r>
    </w:p>
    <w:tbl>
      <w:tblPr>
        <w:tblW w:w="11280" w:type="dxa"/>
        <w:tblCellMar>
          <w:top w:w="15" w:type="dxa"/>
          <w:left w:w="15" w:type="dxa"/>
          <w:bottom w:w="15" w:type="dxa"/>
          <w:right w:w="15" w:type="dxa"/>
        </w:tblCellMar>
        <w:tblLook w:val="04A0" w:firstRow="1" w:lastRow="0" w:firstColumn="1" w:lastColumn="0" w:noHBand="0" w:noVBand="1"/>
      </w:tblPr>
      <w:tblGrid>
        <w:gridCol w:w="3788"/>
        <w:gridCol w:w="7492"/>
      </w:tblGrid>
      <w:tr w:rsidR="00BD5BF5" w:rsidRPr="00BD5BF5" w14:paraId="533044FF" w14:textId="77777777">
        <w:trPr>
          <w:tblHeader/>
        </w:trPr>
        <w:tc>
          <w:tcPr>
            <w:tcW w:w="0" w:type="auto"/>
            <w:tcBorders>
              <w:top w:val="nil"/>
            </w:tcBorders>
            <w:tcMar>
              <w:top w:w="150" w:type="dxa"/>
              <w:left w:w="0" w:type="dxa"/>
              <w:bottom w:w="150" w:type="dxa"/>
              <w:right w:w="240" w:type="dxa"/>
            </w:tcMar>
            <w:vAlign w:val="center"/>
            <w:hideMark/>
          </w:tcPr>
          <w:p w14:paraId="6DF510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6D96F4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Value</w:t>
            </w:r>
          </w:p>
        </w:tc>
      </w:tr>
      <w:tr w:rsidR="00BD5BF5" w:rsidRPr="00BD5BF5" w14:paraId="3E8AAD14" w14:textId="77777777">
        <w:tc>
          <w:tcPr>
            <w:tcW w:w="0" w:type="auto"/>
            <w:tcMar>
              <w:top w:w="150" w:type="dxa"/>
              <w:left w:w="0" w:type="dxa"/>
              <w:bottom w:w="150" w:type="dxa"/>
              <w:right w:w="240" w:type="dxa"/>
            </w:tcMar>
            <w:vAlign w:val="center"/>
            <w:hideMark/>
          </w:tcPr>
          <w:p w14:paraId="7DD3D6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Projected Area</w:t>
            </w:r>
          </w:p>
        </w:tc>
        <w:tc>
          <w:tcPr>
            <w:tcW w:w="0" w:type="auto"/>
            <w:tcMar>
              <w:top w:w="150" w:type="dxa"/>
              <w:left w:w="240" w:type="dxa"/>
              <w:bottom w:w="150" w:type="dxa"/>
              <w:right w:w="0" w:type="dxa"/>
            </w:tcMar>
            <w:vAlign w:val="center"/>
            <w:hideMark/>
          </w:tcPr>
          <w:p w14:paraId="42C5EF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8,990 hectares</w:t>
            </w:r>
          </w:p>
        </w:tc>
      </w:tr>
      <w:tr w:rsidR="00BD5BF5" w:rsidRPr="00BD5BF5" w14:paraId="11179A0F" w14:textId="77777777">
        <w:tc>
          <w:tcPr>
            <w:tcW w:w="0" w:type="auto"/>
            <w:tcMar>
              <w:top w:w="150" w:type="dxa"/>
              <w:left w:w="0" w:type="dxa"/>
              <w:bottom w:w="150" w:type="dxa"/>
              <w:right w:w="240" w:type="dxa"/>
            </w:tcMar>
            <w:vAlign w:val="center"/>
            <w:hideMark/>
          </w:tcPr>
          <w:p w14:paraId="691EB16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Population Growth</w:t>
            </w:r>
          </w:p>
        </w:tc>
        <w:tc>
          <w:tcPr>
            <w:tcW w:w="0" w:type="auto"/>
            <w:tcMar>
              <w:top w:w="150" w:type="dxa"/>
              <w:left w:w="240" w:type="dxa"/>
              <w:bottom w:w="150" w:type="dxa"/>
              <w:right w:w="0" w:type="dxa"/>
            </w:tcMar>
            <w:vAlign w:val="center"/>
            <w:hideMark/>
          </w:tcPr>
          <w:p w14:paraId="5989A8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 annual growth rate</w:t>
            </w:r>
          </w:p>
        </w:tc>
      </w:tr>
      <w:tr w:rsidR="00BD5BF5" w:rsidRPr="00BD5BF5" w14:paraId="175451D8" w14:textId="77777777">
        <w:tc>
          <w:tcPr>
            <w:tcW w:w="0" w:type="auto"/>
            <w:tcMar>
              <w:top w:w="150" w:type="dxa"/>
              <w:left w:w="0" w:type="dxa"/>
              <w:bottom w:w="150" w:type="dxa"/>
              <w:right w:w="240" w:type="dxa"/>
            </w:tcMar>
            <w:vAlign w:val="center"/>
            <w:hideMark/>
          </w:tcPr>
          <w:p w14:paraId="517DFC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Urban Density</w:t>
            </w:r>
          </w:p>
        </w:tc>
        <w:tc>
          <w:tcPr>
            <w:tcW w:w="0" w:type="auto"/>
            <w:tcMar>
              <w:top w:w="150" w:type="dxa"/>
              <w:left w:w="240" w:type="dxa"/>
              <w:bottom w:w="150" w:type="dxa"/>
              <w:right w:w="0" w:type="dxa"/>
            </w:tcMar>
            <w:vAlign w:val="center"/>
            <w:hideMark/>
          </w:tcPr>
          <w:p w14:paraId="694501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61.7 people per hectare</w:t>
            </w:r>
          </w:p>
        </w:tc>
      </w:tr>
      <w:tr w:rsidR="00BD5BF5" w:rsidRPr="00BD5BF5" w14:paraId="45BE7B39" w14:textId="77777777">
        <w:tc>
          <w:tcPr>
            <w:tcW w:w="0" w:type="auto"/>
            <w:tcMar>
              <w:top w:w="150" w:type="dxa"/>
              <w:left w:w="0" w:type="dxa"/>
              <w:bottom w:w="150" w:type="dxa"/>
              <w:right w:w="240" w:type="dxa"/>
            </w:tcMar>
            <w:vAlign w:val="center"/>
            <w:hideMark/>
          </w:tcPr>
          <w:p w14:paraId="18D49B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Infrastructure Development</w:t>
            </w:r>
          </w:p>
        </w:tc>
        <w:tc>
          <w:tcPr>
            <w:tcW w:w="0" w:type="auto"/>
            <w:tcMar>
              <w:top w:w="150" w:type="dxa"/>
              <w:left w:w="240" w:type="dxa"/>
              <w:bottom w:w="150" w:type="dxa"/>
              <w:right w:w="0" w:type="dxa"/>
            </w:tcMar>
            <w:vAlign w:val="center"/>
            <w:hideMark/>
          </w:tcPr>
          <w:p w14:paraId="2F5E0A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Modernizing existing, developing new facilities</w:t>
            </w:r>
          </w:p>
        </w:tc>
      </w:tr>
      <w:tr w:rsidR="00BD5BF5" w:rsidRPr="00BD5BF5" w14:paraId="61FCC665" w14:textId="77777777">
        <w:tc>
          <w:tcPr>
            <w:tcW w:w="0" w:type="auto"/>
            <w:tcMar>
              <w:top w:w="150" w:type="dxa"/>
              <w:left w:w="0" w:type="dxa"/>
              <w:bottom w:w="150" w:type="dxa"/>
              <w:right w:w="240" w:type="dxa"/>
            </w:tcMar>
            <w:vAlign w:val="center"/>
            <w:hideMark/>
          </w:tcPr>
          <w:p w14:paraId="378A23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Advantages</w:t>
            </w:r>
          </w:p>
        </w:tc>
        <w:tc>
          <w:tcPr>
            <w:tcW w:w="0" w:type="auto"/>
            <w:tcMar>
              <w:top w:w="150" w:type="dxa"/>
              <w:left w:w="240" w:type="dxa"/>
              <w:bottom w:w="150" w:type="dxa"/>
              <w:right w:w="0" w:type="dxa"/>
            </w:tcMar>
            <w:vAlign w:val="center"/>
            <w:hideMark/>
          </w:tcPr>
          <w:p w14:paraId="4983D7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Balanced growth, sustainable, adequate housing and services</w:t>
            </w:r>
          </w:p>
        </w:tc>
      </w:tr>
      <w:tr w:rsidR="00BD5BF5" w:rsidRPr="00BD5BF5" w14:paraId="092ECB99" w14:textId="77777777">
        <w:tc>
          <w:tcPr>
            <w:tcW w:w="0" w:type="auto"/>
            <w:tcMar>
              <w:top w:w="150" w:type="dxa"/>
              <w:left w:w="0" w:type="dxa"/>
              <w:bottom w:w="150" w:type="dxa"/>
              <w:right w:w="240" w:type="dxa"/>
            </w:tcMar>
            <w:vAlign w:val="center"/>
            <w:hideMark/>
          </w:tcPr>
          <w:p w14:paraId="395408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Challenges</w:t>
            </w:r>
          </w:p>
        </w:tc>
        <w:tc>
          <w:tcPr>
            <w:tcW w:w="0" w:type="auto"/>
            <w:tcMar>
              <w:top w:w="150" w:type="dxa"/>
              <w:left w:w="240" w:type="dxa"/>
              <w:bottom w:w="150" w:type="dxa"/>
              <w:right w:w="0" w:type="dxa"/>
            </w:tcMar>
            <w:vAlign w:val="center"/>
            <w:hideMark/>
          </w:tcPr>
          <w:p w14:paraId="67DFA0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Requires effective governance and resource allocation</w:t>
            </w:r>
          </w:p>
        </w:tc>
      </w:tr>
    </w:tbl>
    <w:p w14:paraId="634551F8"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Scenario 3: High-Growth Approach</w:t>
      </w:r>
    </w:p>
    <w:tbl>
      <w:tblPr>
        <w:tblW w:w="11280" w:type="dxa"/>
        <w:tblCellMar>
          <w:top w:w="15" w:type="dxa"/>
          <w:left w:w="15" w:type="dxa"/>
          <w:bottom w:w="15" w:type="dxa"/>
          <w:right w:w="15" w:type="dxa"/>
        </w:tblCellMar>
        <w:tblLook w:val="04A0" w:firstRow="1" w:lastRow="0" w:firstColumn="1" w:lastColumn="0" w:noHBand="0" w:noVBand="1"/>
      </w:tblPr>
      <w:tblGrid>
        <w:gridCol w:w="3327"/>
        <w:gridCol w:w="7953"/>
      </w:tblGrid>
      <w:tr w:rsidR="00BD5BF5" w:rsidRPr="00BD5BF5" w14:paraId="6DE5EDD8" w14:textId="77777777">
        <w:trPr>
          <w:tblHeader/>
        </w:trPr>
        <w:tc>
          <w:tcPr>
            <w:tcW w:w="0" w:type="auto"/>
            <w:tcBorders>
              <w:top w:val="nil"/>
            </w:tcBorders>
            <w:tcMar>
              <w:top w:w="150" w:type="dxa"/>
              <w:left w:w="0" w:type="dxa"/>
              <w:bottom w:w="150" w:type="dxa"/>
              <w:right w:w="240" w:type="dxa"/>
            </w:tcMar>
            <w:vAlign w:val="center"/>
            <w:hideMark/>
          </w:tcPr>
          <w:p w14:paraId="7566896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79B348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Value</w:t>
            </w:r>
          </w:p>
        </w:tc>
      </w:tr>
      <w:tr w:rsidR="00BD5BF5" w:rsidRPr="00BD5BF5" w14:paraId="25C916A3" w14:textId="77777777">
        <w:tc>
          <w:tcPr>
            <w:tcW w:w="0" w:type="auto"/>
            <w:tcMar>
              <w:top w:w="150" w:type="dxa"/>
              <w:left w:w="0" w:type="dxa"/>
              <w:bottom w:w="150" w:type="dxa"/>
              <w:right w:w="240" w:type="dxa"/>
            </w:tcMar>
            <w:vAlign w:val="center"/>
            <w:hideMark/>
          </w:tcPr>
          <w:p w14:paraId="28E27A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Projected Area</w:t>
            </w:r>
          </w:p>
        </w:tc>
        <w:tc>
          <w:tcPr>
            <w:tcW w:w="0" w:type="auto"/>
            <w:tcMar>
              <w:top w:w="150" w:type="dxa"/>
              <w:left w:w="240" w:type="dxa"/>
              <w:bottom w:w="150" w:type="dxa"/>
              <w:right w:w="0" w:type="dxa"/>
            </w:tcMar>
            <w:vAlign w:val="center"/>
            <w:hideMark/>
          </w:tcPr>
          <w:p w14:paraId="13830E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4,806 hectares</w:t>
            </w:r>
          </w:p>
        </w:tc>
      </w:tr>
      <w:tr w:rsidR="00BD5BF5" w:rsidRPr="00BD5BF5" w14:paraId="4F9DD50D" w14:textId="77777777">
        <w:tc>
          <w:tcPr>
            <w:tcW w:w="0" w:type="auto"/>
            <w:tcMar>
              <w:top w:w="150" w:type="dxa"/>
              <w:left w:w="0" w:type="dxa"/>
              <w:bottom w:w="150" w:type="dxa"/>
              <w:right w:w="240" w:type="dxa"/>
            </w:tcMar>
            <w:vAlign w:val="center"/>
            <w:hideMark/>
          </w:tcPr>
          <w:p w14:paraId="2E76438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Population Growth</w:t>
            </w:r>
          </w:p>
        </w:tc>
        <w:tc>
          <w:tcPr>
            <w:tcW w:w="0" w:type="auto"/>
            <w:tcMar>
              <w:top w:w="150" w:type="dxa"/>
              <w:left w:w="240" w:type="dxa"/>
              <w:bottom w:w="150" w:type="dxa"/>
              <w:right w:w="0" w:type="dxa"/>
            </w:tcMar>
            <w:vAlign w:val="center"/>
            <w:hideMark/>
          </w:tcPr>
          <w:p w14:paraId="0A0A7E5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 annual growth rate</w:t>
            </w:r>
          </w:p>
        </w:tc>
      </w:tr>
      <w:tr w:rsidR="00BD5BF5" w:rsidRPr="00BD5BF5" w14:paraId="1116F0EA" w14:textId="77777777">
        <w:tc>
          <w:tcPr>
            <w:tcW w:w="0" w:type="auto"/>
            <w:tcMar>
              <w:top w:w="150" w:type="dxa"/>
              <w:left w:w="0" w:type="dxa"/>
              <w:bottom w:w="150" w:type="dxa"/>
              <w:right w:w="240" w:type="dxa"/>
            </w:tcMar>
            <w:vAlign w:val="center"/>
            <w:hideMark/>
          </w:tcPr>
          <w:p w14:paraId="750340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Urban Density</w:t>
            </w:r>
          </w:p>
        </w:tc>
        <w:tc>
          <w:tcPr>
            <w:tcW w:w="0" w:type="auto"/>
            <w:tcMar>
              <w:top w:w="150" w:type="dxa"/>
              <w:left w:w="240" w:type="dxa"/>
              <w:bottom w:w="150" w:type="dxa"/>
              <w:right w:w="0" w:type="dxa"/>
            </w:tcMar>
            <w:vAlign w:val="center"/>
            <w:hideMark/>
          </w:tcPr>
          <w:p w14:paraId="18DA7D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115.42 people per hectare</w:t>
            </w:r>
          </w:p>
        </w:tc>
      </w:tr>
      <w:tr w:rsidR="00BD5BF5" w:rsidRPr="00BD5BF5" w14:paraId="40985E7A" w14:textId="77777777">
        <w:tc>
          <w:tcPr>
            <w:tcW w:w="0" w:type="auto"/>
            <w:tcMar>
              <w:top w:w="150" w:type="dxa"/>
              <w:left w:w="0" w:type="dxa"/>
              <w:bottom w:w="150" w:type="dxa"/>
              <w:right w:w="240" w:type="dxa"/>
            </w:tcMar>
            <w:vAlign w:val="center"/>
            <w:hideMark/>
          </w:tcPr>
          <w:p w14:paraId="382503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Infrastructure Development</w:t>
            </w:r>
          </w:p>
        </w:tc>
        <w:tc>
          <w:tcPr>
            <w:tcW w:w="0" w:type="auto"/>
            <w:tcMar>
              <w:top w:w="150" w:type="dxa"/>
              <w:left w:w="240" w:type="dxa"/>
              <w:bottom w:w="150" w:type="dxa"/>
              <w:right w:w="0" w:type="dxa"/>
            </w:tcMar>
            <w:vAlign w:val="center"/>
            <w:hideMark/>
          </w:tcPr>
          <w:p w14:paraId="7F0010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Large-scale projects, smart city initiatives</w:t>
            </w:r>
          </w:p>
        </w:tc>
      </w:tr>
      <w:tr w:rsidR="00BD5BF5" w:rsidRPr="00BD5BF5" w14:paraId="6AE35E2E" w14:textId="77777777">
        <w:tc>
          <w:tcPr>
            <w:tcW w:w="0" w:type="auto"/>
            <w:tcMar>
              <w:top w:w="150" w:type="dxa"/>
              <w:left w:w="0" w:type="dxa"/>
              <w:bottom w:w="150" w:type="dxa"/>
              <w:right w:w="240" w:type="dxa"/>
            </w:tcMar>
            <w:vAlign w:val="center"/>
            <w:hideMark/>
          </w:tcPr>
          <w:p w14:paraId="306D3A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Advantages</w:t>
            </w:r>
          </w:p>
        </w:tc>
        <w:tc>
          <w:tcPr>
            <w:tcW w:w="0" w:type="auto"/>
            <w:tcMar>
              <w:top w:w="150" w:type="dxa"/>
              <w:left w:w="240" w:type="dxa"/>
              <w:bottom w:w="150" w:type="dxa"/>
              <w:right w:w="0" w:type="dxa"/>
            </w:tcMar>
            <w:vAlign w:val="center"/>
            <w:hideMark/>
          </w:tcPr>
          <w:p w14:paraId="696536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High economic growth potential, employment generation</w:t>
            </w:r>
          </w:p>
        </w:tc>
      </w:tr>
      <w:tr w:rsidR="00BD5BF5" w:rsidRPr="00BD5BF5" w14:paraId="5EE3C82D" w14:textId="77777777">
        <w:tc>
          <w:tcPr>
            <w:tcW w:w="0" w:type="auto"/>
            <w:tcMar>
              <w:top w:w="150" w:type="dxa"/>
              <w:left w:w="0" w:type="dxa"/>
              <w:bottom w:w="150" w:type="dxa"/>
              <w:right w:w="240" w:type="dxa"/>
            </w:tcMar>
            <w:vAlign w:val="center"/>
            <w:hideMark/>
          </w:tcPr>
          <w:p w14:paraId="2FA107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Challenges</w:t>
            </w:r>
          </w:p>
        </w:tc>
        <w:tc>
          <w:tcPr>
            <w:tcW w:w="0" w:type="auto"/>
            <w:tcMar>
              <w:top w:w="150" w:type="dxa"/>
              <w:left w:w="240" w:type="dxa"/>
              <w:bottom w:w="150" w:type="dxa"/>
              <w:right w:w="0" w:type="dxa"/>
            </w:tcMar>
            <w:vAlign w:val="center"/>
            <w:hideMark/>
          </w:tcPr>
          <w:p w14:paraId="4F99EB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High financial costs, environmental degradation, unbalanced development</w:t>
            </w:r>
          </w:p>
        </w:tc>
      </w:tr>
    </w:tbl>
    <w:p w14:paraId="638347D4"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Rationale for Selecting Scenario 2</w:t>
      </w:r>
    </w:p>
    <w:tbl>
      <w:tblPr>
        <w:tblW w:w="11280" w:type="dxa"/>
        <w:tblCellMar>
          <w:top w:w="15" w:type="dxa"/>
          <w:left w:w="15" w:type="dxa"/>
          <w:bottom w:w="15" w:type="dxa"/>
          <w:right w:w="15" w:type="dxa"/>
        </w:tblCellMar>
        <w:tblLook w:val="04A0" w:firstRow="1" w:lastRow="0" w:firstColumn="1" w:lastColumn="0" w:noHBand="0" w:noVBand="1"/>
      </w:tblPr>
      <w:tblGrid>
        <w:gridCol w:w="3558"/>
        <w:gridCol w:w="7722"/>
      </w:tblGrid>
      <w:tr w:rsidR="00BD5BF5" w:rsidRPr="00BD5BF5" w14:paraId="49DAF138" w14:textId="77777777">
        <w:trPr>
          <w:tblHeader/>
        </w:trPr>
        <w:tc>
          <w:tcPr>
            <w:tcW w:w="0" w:type="auto"/>
            <w:tcBorders>
              <w:top w:val="nil"/>
            </w:tcBorders>
            <w:tcMar>
              <w:top w:w="150" w:type="dxa"/>
              <w:left w:w="0" w:type="dxa"/>
              <w:bottom w:w="150" w:type="dxa"/>
              <w:right w:w="240" w:type="dxa"/>
            </w:tcMar>
            <w:vAlign w:val="center"/>
            <w:hideMark/>
          </w:tcPr>
          <w:p w14:paraId="3E6775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Reason</w:t>
            </w:r>
          </w:p>
        </w:tc>
        <w:tc>
          <w:tcPr>
            <w:tcW w:w="0" w:type="auto"/>
            <w:tcBorders>
              <w:top w:val="nil"/>
            </w:tcBorders>
            <w:tcMar>
              <w:top w:w="150" w:type="dxa"/>
              <w:left w:w="240" w:type="dxa"/>
              <w:bottom w:w="150" w:type="dxa"/>
              <w:right w:w="240" w:type="dxa"/>
            </w:tcMar>
            <w:vAlign w:val="center"/>
            <w:hideMark/>
          </w:tcPr>
          <w:p w14:paraId="222393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2AFFDCB0" w14:textId="77777777">
        <w:tc>
          <w:tcPr>
            <w:tcW w:w="0" w:type="auto"/>
            <w:tcMar>
              <w:top w:w="150" w:type="dxa"/>
              <w:left w:w="0" w:type="dxa"/>
              <w:bottom w:w="150" w:type="dxa"/>
              <w:right w:w="240" w:type="dxa"/>
            </w:tcMar>
            <w:vAlign w:val="center"/>
            <w:hideMark/>
          </w:tcPr>
          <w:p w14:paraId="6F64D5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Sustainability</w:t>
            </w:r>
          </w:p>
        </w:tc>
        <w:tc>
          <w:tcPr>
            <w:tcW w:w="0" w:type="auto"/>
            <w:tcMar>
              <w:top w:w="150" w:type="dxa"/>
              <w:left w:w="240" w:type="dxa"/>
              <w:bottom w:w="150" w:type="dxa"/>
              <w:right w:w="0" w:type="dxa"/>
            </w:tcMar>
            <w:vAlign w:val="center"/>
            <w:hideMark/>
          </w:tcPr>
          <w:p w14:paraId="0A6049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Resources utilized efficiently without overburdening environment</w:t>
            </w:r>
          </w:p>
        </w:tc>
      </w:tr>
      <w:tr w:rsidR="00BD5BF5" w:rsidRPr="00BD5BF5" w14:paraId="12F4A49C" w14:textId="77777777">
        <w:tc>
          <w:tcPr>
            <w:tcW w:w="0" w:type="auto"/>
            <w:tcMar>
              <w:top w:w="150" w:type="dxa"/>
              <w:left w:w="0" w:type="dxa"/>
              <w:bottom w:w="150" w:type="dxa"/>
              <w:right w:w="240" w:type="dxa"/>
            </w:tcMar>
            <w:vAlign w:val="center"/>
            <w:hideMark/>
          </w:tcPr>
          <w:p w14:paraId="34C227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Feasibility</w:t>
            </w:r>
          </w:p>
        </w:tc>
        <w:tc>
          <w:tcPr>
            <w:tcW w:w="0" w:type="auto"/>
            <w:tcMar>
              <w:top w:w="150" w:type="dxa"/>
              <w:left w:w="240" w:type="dxa"/>
              <w:bottom w:w="150" w:type="dxa"/>
              <w:right w:w="0" w:type="dxa"/>
            </w:tcMar>
            <w:vAlign w:val="center"/>
            <w:hideMark/>
          </w:tcPr>
          <w:p w14:paraId="177231F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Aligns with city's current capacities and potential for scaling up</w:t>
            </w:r>
          </w:p>
        </w:tc>
      </w:tr>
      <w:tr w:rsidR="00BD5BF5" w:rsidRPr="00BD5BF5" w14:paraId="7E491514" w14:textId="77777777">
        <w:tc>
          <w:tcPr>
            <w:tcW w:w="0" w:type="auto"/>
            <w:tcMar>
              <w:top w:w="150" w:type="dxa"/>
              <w:left w:w="0" w:type="dxa"/>
              <w:bottom w:w="150" w:type="dxa"/>
              <w:right w:w="240" w:type="dxa"/>
            </w:tcMar>
            <w:vAlign w:val="center"/>
            <w:hideMark/>
          </w:tcPr>
          <w:p w14:paraId="4E5BA5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Economic Opportunities</w:t>
            </w:r>
          </w:p>
        </w:tc>
        <w:tc>
          <w:tcPr>
            <w:tcW w:w="0" w:type="auto"/>
            <w:tcMar>
              <w:top w:w="150" w:type="dxa"/>
              <w:left w:w="240" w:type="dxa"/>
              <w:bottom w:w="150" w:type="dxa"/>
              <w:right w:w="0" w:type="dxa"/>
            </w:tcMar>
            <w:vAlign w:val="center"/>
            <w:hideMark/>
          </w:tcPr>
          <w:p w14:paraId="2CDB90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Promotes steady economic development</w:t>
            </w:r>
          </w:p>
        </w:tc>
      </w:tr>
      <w:tr w:rsidR="00BD5BF5" w:rsidRPr="00BD5BF5" w14:paraId="578C13ED" w14:textId="77777777">
        <w:tc>
          <w:tcPr>
            <w:tcW w:w="0" w:type="auto"/>
            <w:tcMar>
              <w:top w:w="150" w:type="dxa"/>
              <w:left w:w="0" w:type="dxa"/>
              <w:bottom w:w="150" w:type="dxa"/>
              <w:right w:w="240" w:type="dxa"/>
            </w:tcMar>
            <w:vAlign w:val="center"/>
            <w:hideMark/>
          </w:tcPr>
          <w:p w14:paraId="54BAAC3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Infrastructure Development</w:t>
            </w:r>
          </w:p>
        </w:tc>
        <w:tc>
          <w:tcPr>
            <w:tcW w:w="0" w:type="auto"/>
            <w:tcMar>
              <w:top w:w="150" w:type="dxa"/>
              <w:left w:w="240" w:type="dxa"/>
              <w:bottom w:w="150" w:type="dxa"/>
              <w:right w:w="0" w:type="dxa"/>
            </w:tcMar>
            <w:vAlign w:val="center"/>
            <w:hideMark/>
          </w:tcPr>
          <w:p w14:paraId="186E38F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Focuses on both improving existing systems and new infrastructure</w:t>
            </w:r>
          </w:p>
        </w:tc>
      </w:tr>
      <w:tr w:rsidR="00BD5BF5" w:rsidRPr="00BD5BF5" w14:paraId="4C41AC69" w14:textId="77777777">
        <w:tc>
          <w:tcPr>
            <w:tcW w:w="0" w:type="auto"/>
            <w:tcMar>
              <w:top w:w="150" w:type="dxa"/>
              <w:left w:w="0" w:type="dxa"/>
              <w:bottom w:w="150" w:type="dxa"/>
              <w:right w:w="240" w:type="dxa"/>
            </w:tcMar>
            <w:vAlign w:val="center"/>
            <w:hideMark/>
          </w:tcPr>
          <w:p w14:paraId="33E54D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Population Management</w:t>
            </w:r>
          </w:p>
        </w:tc>
        <w:tc>
          <w:tcPr>
            <w:tcW w:w="0" w:type="auto"/>
            <w:tcMar>
              <w:top w:w="150" w:type="dxa"/>
              <w:left w:w="240" w:type="dxa"/>
              <w:bottom w:w="150" w:type="dxa"/>
              <w:right w:w="0" w:type="dxa"/>
            </w:tcMar>
            <w:vAlign w:val="center"/>
            <w:hideMark/>
          </w:tcPr>
          <w:p w14:paraId="7EE5AD9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Provides adequate housing, services, and urban space</w:t>
            </w:r>
          </w:p>
        </w:tc>
      </w:tr>
    </w:tbl>
    <w:p w14:paraId="0E800C4B"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6B5587F">
          <v:rect id="_x0000_i1045" style="width:0;height:.75pt" o:hralign="center" o:hrstd="t" o:hr="t" fillcolor="#a0a0a0" stroked="f"/>
        </w:pict>
      </w:r>
    </w:p>
    <w:p w14:paraId="61644C0C"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Relevance to EACC Portfolio Projects</w:t>
      </w:r>
    </w:p>
    <w:p w14:paraId="5FC6480B"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Scenario Developments analysis confirms:</w:t>
      </w:r>
    </w:p>
    <w:tbl>
      <w:tblPr>
        <w:tblW w:w="11280" w:type="dxa"/>
        <w:tblCellMar>
          <w:top w:w="15" w:type="dxa"/>
          <w:left w:w="15" w:type="dxa"/>
          <w:bottom w:w="15" w:type="dxa"/>
          <w:right w:w="15" w:type="dxa"/>
        </w:tblCellMar>
        <w:tblLook w:val="04A0" w:firstRow="1" w:lastRow="0" w:firstColumn="1" w:lastColumn="0" w:noHBand="0" w:noVBand="1"/>
      </w:tblPr>
      <w:tblGrid>
        <w:gridCol w:w="3653"/>
        <w:gridCol w:w="7627"/>
      </w:tblGrid>
      <w:tr w:rsidR="00BD5BF5" w:rsidRPr="00BD5BF5" w14:paraId="0E0DCE6A" w14:textId="77777777">
        <w:trPr>
          <w:tblHeader/>
        </w:trPr>
        <w:tc>
          <w:tcPr>
            <w:tcW w:w="0" w:type="auto"/>
            <w:tcBorders>
              <w:top w:val="nil"/>
            </w:tcBorders>
            <w:tcMar>
              <w:top w:w="150" w:type="dxa"/>
              <w:left w:w="0" w:type="dxa"/>
              <w:bottom w:w="150" w:type="dxa"/>
              <w:right w:w="240" w:type="dxa"/>
            </w:tcMar>
            <w:vAlign w:val="center"/>
            <w:hideMark/>
          </w:tcPr>
          <w:p w14:paraId="54C6A6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63DF716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w:t>
            </w:r>
          </w:p>
        </w:tc>
      </w:tr>
      <w:tr w:rsidR="00BD5BF5" w:rsidRPr="00BD5BF5" w14:paraId="24CA7B47" w14:textId="77777777">
        <w:tc>
          <w:tcPr>
            <w:tcW w:w="0" w:type="auto"/>
            <w:tcMar>
              <w:top w:w="150" w:type="dxa"/>
              <w:left w:w="0" w:type="dxa"/>
              <w:bottom w:w="150" w:type="dxa"/>
              <w:right w:w="240" w:type="dxa"/>
            </w:tcMar>
            <w:vAlign w:val="center"/>
            <w:hideMark/>
          </w:tcPr>
          <w:p w14:paraId="42B47E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215714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Medium-growth scenario provides foundation for investment case</w:t>
            </w:r>
          </w:p>
        </w:tc>
      </w:tr>
      <w:tr w:rsidR="00BD5BF5" w:rsidRPr="00BD5BF5" w14:paraId="6FA43CA8" w14:textId="77777777">
        <w:tc>
          <w:tcPr>
            <w:tcW w:w="0" w:type="auto"/>
            <w:tcMar>
              <w:top w:w="150" w:type="dxa"/>
              <w:left w:w="0" w:type="dxa"/>
              <w:bottom w:w="150" w:type="dxa"/>
              <w:right w:w="240" w:type="dxa"/>
            </w:tcMar>
            <w:vAlign w:val="center"/>
            <w:hideMark/>
          </w:tcPr>
          <w:p w14:paraId="06E8089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0" w:type="dxa"/>
            </w:tcMar>
            <w:vAlign w:val="center"/>
            <w:hideMark/>
          </w:tcPr>
          <w:p w14:paraId="0E9E72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Land area projections (8,990 ha by 2055)</w:t>
            </w:r>
          </w:p>
        </w:tc>
      </w:tr>
      <w:tr w:rsidR="00BD5BF5" w:rsidRPr="00BD5BF5" w14:paraId="330F68DB" w14:textId="77777777">
        <w:tc>
          <w:tcPr>
            <w:tcW w:w="0" w:type="auto"/>
            <w:tcMar>
              <w:top w:w="150" w:type="dxa"/>
              <w:left w:w="0" w:type="dxa"/>
              <w:bottom w:w="150" w:type="dxa"/>
              <w:right w:w="240" w:type="dxa"/>
            </w:tcMar>
            <w:vAlign w:val="center"/>
            <w:hideMark/>
          </w:tcPr>
          <w:p w14:paraId="0AB7F93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0" w:type="dxa"/>
            </w:tcMar>
            <w:vAlign w:val="center"/>
            <w:hideMark/>
          </w:tcPr>
          <w:p w14:paraId="4EE1448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Infrastructure development priorities</w:t>
            </w:r>
          </w:p>
        </w:tc>
      </w:tr>
      <w:tr w:rsidR="00BD5BF5" w:rsidRPr="00BD5BF5" w14:paraId="0E1E98ED" w14:textId="77777777">
        <w:tc>
          <w:tcPr>
            <w:tcW w:w="0" w:type="auto"/>
            <w:tcMar>
              <w:top w:w="150" w:type="dxa"/>
              <w:left w:w="0" w:type="dxa"/>
              <w:bottom w:w="150" w:type="dxa"/>
              <w:right w:w="240" w:type="dxa"/>
            </w:tcMar>
            <w:vAlign w:val="center"/>
            <w:hideMark/>
          </w:tcPr>
          <w:p w14:paraId="713663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0" w:type="dxa"/>
            </w:tcMar>
            <w:vAlign w:val="center"/>
            <w:hideMark/>
          </w:tcPr>
          <w:p w14:paraId="4E9A3CE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Economic growth context</w:t>
            </w:r>
          </w:p>
        </w:tc>
      </w:tr>
    </w:tbl>
    <w:p w14:paraId="46DD6203"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2610F374">
          <v:rect id="_x0000_i1046" style="width:0;height:.75pt" o:hralign="center" o:hrstd="t" o:hr="t" fillcolor="#a0a0a0" stroked="f"/>
        </w:pict>
      </w:r>
    </w:p>
    <w:p w14:paraId="3605E37C"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DOCUMENT 6: TOG-WAJAALE URBAN EXPANSION PLAN - IMPLEMENTATION PHASES</w:t>
      </w:r>
    </w:p>
    <w:tbl>
      <w:tblPr>
        <w:tblW w:w="11280" w:type="dxa"/>
        <w:tblCellMar>
          <w:top w:w="15" w:type="dxa"/>
          <w:left w:w="15" w:type="dxa"/>
          <w:bottom w:w="15" w:type="dxa"/>
          <w:right w:w="15" w:type="dxa"/>
        </w:tblCellMar>
        <w:tblLook w:val="04A0" w:firstRow="1" w:lastRow="0" w:firstColumn="1" w:lastColumn="0" w:noHBand="0" w:noVBand="1"/>
      </w:tblPr>
      <w:tblGrid>
        <w:gridCol w:w="2650"/>
        <w:gridCol w:w="8630"/>
      </w:tblGrid>
      <w:tr w:rsidR="00BD5BF5" w:rsidRPr="00BD5BF5" w14:paraId="672844EB" w14:textId="77777777">
        <w:trPr>
          <w:tblHeader/>
        </w:trPr>
        <w:tc>
          <w:tcPr>
            <w:tcW w:w="0" w:type="auto"/>
            <w:tcBorders>
              <w:top w:val="nil"/>
            </w:tcBorders>
            <w:tcMar>
              <w:top w:w="150" w:type="dxa"/>
              <w:left w:w="0" w:type="dxa"/>
              <w:bottom w:w="150" w:type="dxa"/>
              <w:right w:w="240" w:type="dxa"/>
            </w:tcMar>
            <w:vAlign w:val="center"/>
            <w:hideMark/>
          </w:tcPr>
          <w:p w14:paraId="1AF4D0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Attribute</w:t>
            </w:r>
          </w:p>
        </w:tc>
        <w:tc>
          <w:tcPr>
            <w:tcW w:w="0" w:type="auto"/>
            <w:tcBorders>
              <w:top w:val="nil"/>
            </w:tcBorders>
            <w:tcMar>
              <w:top w:w="150" w:type="dxa"/>
              <w:left w:w="240" w:type="dxa"/>
              <w:bottom w:w="150" w:type="dxa"/>
              <w:right w:w="240" w:type="dxa"/>
            </w:tcMar>
            <w:vAlign w:val="center"/>
            <w:hideMark/>
          </w:tcPr>
          <w:p w14:paraId="3CDF8C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41F36E62" w14:textId="77777777">
        <w:tc>
          <w:tcPr>
            <w:tcW w:w="0" w:type="auto"/>
            <w:tcMar>
              <w:top w:w="150" w:type="dxa"/>
              <w:left w:w="0" w:type="dxa"/>
              <w:bottom w:w="150" w:type="dxa"/>
              <w:right w:w="240" w:type="dxa"/>
            </w:tcMar>
            <w:vAlign w:val="center"/>
            <w:hideMark/>
          </w:tcPr>
          <w:p w14:paraId="0EE8E6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Document Section</w:t>
            </w:r>
          </w:p>
        </w:tc>
        <w:tc>
          <w:tcPr>
            <w:tcW w:w="0" w:type="auto"/>
            <w:tcMar>
              <w:top w:w="150" w:type="dxa"/>
              <w:left w:w="240" w:type="dxa"/>
              <w:bottom w:w="150" w:type="dxa"/>
              <w:right w:w="0" w:type="dxa"/>
            </w:tcMar>
            <w:vAlign w:val="center"/>
            <w:hideMark/>
          </w:tcPr>
          <w:p w14:paraId="17CD81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Chapter Ten: Implementation Phases</w:t>
            </w:r>
          </w:p>
        </w:tc>
      </w:tr>
      <w:tr w:rsidR="00BD5BF5" w:rsidRPr="00BD5BF5" w14:paraId="3B58A905" w14:textId="77777777">
        <w:tc>
          <w:tcPr>
            <w:tcW w:w="0" w:type="auto"/>
            <w:tcMar>
              <w:top w:w="150" w:type="dxa"/>
              <w:left w:w="0" w:type="dxa"/>
              <w:bottom w:w="150" w:type="dxa"/>
              <w:right w:w="240" w:type="dxa"/>
            </w:tcMar>
            <w:vAlign w:val="center"/>
            <w:hideMark/>
          </w:tcPr>
          <w:p w14:paraId="32DE7E7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Pages</w:t>
            </w:r>
          </w:p>
        </w:tc>
        <w:tc>
          <w:tcPr>
            <w:tcW w:w="0" w:type="auto"/>
            <w:tcMar>
              <w:top w:w="150" w:type="dxa"/>
              <w:left w:w="240" w:type="dxa"/>
              <w:bottom w:w="150" w:type="dxa"/>
              <w:right w:w="0" w:type="dxa"/>
            </w:tcMar>
            <w:vAlign w:val="center"/>
            <w:hideMark/>
          </w:tcPr>
          <w:p w14:paraId="1CA685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Pages 75-82</w:t>
            </w:r>
          </w:p>
        </w:tc>
      </w:tr>
      <w:tr w:rsidR="00BD5BF5" w:rsidRPr="00BD5BF5" w14:paraId="7D8B86D5" w14:textId="77777777">
        <w:tc>
          <w:tcPr>
            <w:tcW w:w="0" w:type="auto"/>
            <w:tcMar>
              <w:top w:w="150" w:type="dxa"/>
              <w:left w:w="0" w:type="dxa"/>
              <w:bottom w:w="150" w:type="dxa"/>
              <w:right w:w="240" w:type="dxa"/>
            </w:tcMar>
            <w:vAlign w:val="center"/>
            <w:hideMark/>
          </w:tcPr>
          <w:p w14:paraId="5358EE2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Topics</w:t>
            </w:r>
          </w:p>
        </w:tc>
        <w:tc>
          <w:tcPr>
            <w:tcW w:w="0" w:type="auto"/>
            <w:tcMar>
              <w:top w:w="150" w:type="dxa"/>
              <w:left w:w="240" w:type="dxa"/>
              <w:bottom w:w="150" w:type="dxa"/>
              <w:right w:w="0" w:type="dxa"/>
            </w:tcMar>
            <w:vAlign w:val="center"/>
            <w:hideMark/>
          </w:tcPr>
          <w:p w14:paraId="15B5E12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Three Key Implementation Phases, Activities, Deliverables, Challenges</w:t>
            </w:r>
          </w:p>
        </w:tc>
      </w:tr>
      <w:tr w:rsidR="00BD5BF5" w:rsidRPr="00BD5BF5" w14:paraId="68119731" w14:textId="77777777">
        <w:tc>
          <w:tcPr>
            <w:tcW w:w="0" w:type="auto"/>
            <w:tcMar>
              <w:top w:w="150" w:type="dxa"/>
              <w:left w:w="0" w:type="dxa"/>
              <w:bottom w:w="150" w:type="dxa"/>
              <w:right w:w="240" w:type="dxa"/>
            </w:tcMar>
            <w:vAlign w:val="center"/>
            <w:hideMark/>
          </w:tcPr>
          <w:p w14:paraId="6CC088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Figure</w:t>
            </w:r>
          </w:p>
        </w:tc>
        <w:tc>
          <w:tcPr>
            <w:tcW w:w="0" w:type="auto"/>
            <w:tcMar>
              <w:top w:w="150" w:type="dxa"/>
              <w:left w:w="240" w:type="dxa"/>
              <w:bottom w:w="150" w:type="dxa"/>
              <w:right w:w="0" w:type="dxa"/>
            </w:tcMar>
            <w:vAlign w:val="center"/>
            <w:hideMark/>
          </w:tcPr>
          <w:p w14:paraId="3138B8A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Implementation Phases Map</w:t>
            </w:r>
          </w:p>
        </w:tc>
      </w:tr>
      <w:tr w:rsidR="00BD5BF5" w:rsidRPr="00BD5BF5" w14:paraId="63BF80C2" w14:textId="77777777">
        <w:tc>
          <w:tcPr>
            <w:tcW w:w="0" w:type="auto"/>
            <w:tcMar>
              <w:top w:w="150" w:type="dxa"/>
              <w:left w:w="0" w:type="dxa"/>
              <w:bottom w:w="150" w:type="dxa"/>
              <w:right w:w="240" w:type="dxa"/>
            </w:tcMar>
            <w:vAlign w:val="center"/>
            <w:hideMark/>
          </w:tcPr>
          <w:p w14:paraId="05E224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Tables</w:t>
            </w:r>
          </w:p>
        </w:tc>
        <w:tc>
          <w:tcPr>
            <w:tcW w:w="0" w:type="auto"/>
            <w:tcMar>
              <w:top w:w="150" w:type="dxa"/>
              <w:left w:w="240" w:type="dxa"/>
              <w:bottom w:w="150" w:type="dxa"/>
              <w:right w:w="0" w:type="dxa"/>
            </w:tcMar>
            <w:vAlign w:val="center"/>
            <w:hideMark/>
          </w:tcPr>
          <w:p w14:paraId="4FA0B7F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Phase-by-Phase Activities and Deliverables</w:t>
            </w:r>
          </w:p>
        </w:tc>
      </w:tr>
    </w:tbl>
    <w:p w14:paraId="44BB8B7C"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3587198">
          <v:rect id="_x0000_i1047" style="width:0;height:.75pt" o:hralign="center" o:hrstd="t" o:hr="t" fillcolor="#a0a0a0" stroked="f"/>
        </w:pict>
      </w:r>
    </w:p>
    <w:p w14:paraId="69E2FB4C"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Key Findings</w:t>
      </w:r>
    </w:p>
    <w:p w14:paraId="43CF77FD"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Phase 1: Short-Term Growth and Infrastructure Development (2025-2030)</w:t>
      </w:r>
    </w:p>
    <w:tbl>
      <w:tblPr>
        <w:tblW w:w="11280" w:type="dxa"/>
        <w:tblCellMar>
          <w:top w:w="15" w:type="dxa"/>
          <w:left w:w="15" w:type="dxa"/>
          <w:bottom w:w="15" w:type="dxa"/>
          <w:right w:w="15" w:type="dxa"/>
        </w:tblCellMar>
        <w:tblLook w:val="04A0" w:firstRow="1" w:lastRow="0" w:firstColumn="1" w:lastColumn="0" w:noHBand="0" w:noVBand="1"/>
      </w:tblPr>
      <w:tblGrid>
        <w:gridCol w:w="2363"/>
        <w:gridCol w:w="8917"/>
      </w:tblGrid>
      <w:tr w:rsidR="00BD5BF5" w:rsidRPr="00BD5BF5" w14:paraId="78A57112" w14:textId="77777777">
        <w:trPr>
          <w:tblHeader/>
        </w:trPr>
        <w:tc>
          <w:tcPr>
            <w:tcW w:w="0" w:type="auto"/>
            <w:tcBorders>
              <w:top w:val="nil"/>
            </w:tcBorders>
            <w:tcMar>
              <w:top w:w="150" w:type="dxa"/>
              <w:left w:w="0" w:type="dxa"/>
              <w:bottom w:w="150" w:type="dxa"/>
              <w:right w:w="240" w:type="dxa"/>
            </w:tcMar>
            <w:vAlign w:val="center"/>
            <w:hideMark/>
          </w:tcPr>
          <w:p w14:paraId="093AF58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35EA4D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596F8735" w14:textId="77777777">
        <w:tc>
          <w:tcPr>
            <w:tcW w:w="0" w:type="auto"/>
            <w:tcMar>
              <w:top w:w="150" w:type="dxa"/>
              <w:left w:w="0" w:type="dxa"/>
              <w:bottom w:w="150" w:type="dxa"/>
              <w:right w:w="240" w:type="dxa"/>
            </w:tcMar>
            <w:vAlign w:val="center"/>
            <w:hideMark/>
          </w:tcPr>
          <w:p w14:paraId="7DEFAC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Objective</w:t>
            </w:r>
          </w:p>
        </w:tc>
        <w:tc>
          <w:tcPr>
            <w:tcW w:w="0" w:type="auto"/>
            <w:tcMar>
              <w:top w:w="150" w:type="dxa"/>
              <w:left w:w="240" w:type="dxa"/>
              <w:bottom w:w="150" w:type="dxa"/>
              <w:right w:w="0" w:type="dxa"/>
            </w:tcMar>
            <w:vAlign w:val="center"/>
            <w:hideMark/>
          </w:tcPr>
          <w:p w14:paraId="6EB60F2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Establish foundational understanding and prepare for early urban expansion</w:t>
            </w:r>
          </w:p>
        </w:tc>
      </w:tr>
      <w:tr w:rsidR="00BD5BF5" w:rsidRPr="00BD5BF5" w14:paraId="17682382" w14:textId="77777777">
        <w:tc>
          <w:tcPr>
            <w:tcW w:w="0" w:type="auto"/>
            <w:tcMar>
              <w:top w:w="150" w:type="dxa"/>
              <w:left w:w="0" w:type="dxa"/>
              <w:bottom w:w="150" w:type="dxa"/>
              <w:right w:w="240" w:type="dxa"/>
            </w:tcMar>
            <w:vAlign w:val="center"/>
            <w:hideMark/>
          </w:tcPr>
          <w:p w14:paraId="26A2DF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Actions</w:t>
            </w:r>
          </w:p>
        </w:tc>
        <w:tc>
          <w:tcPr>
            <w:tcW w:w="0" w:type="auto"/>
            <w:tcMar>
              <w:top w:w="150" w:type="dxa"/>
              <w:left w:w="240" w:type="dxa"/>
              <w:bottom w:w="150" w:type="dxa"/>
              <w:right w:w="0" w:type="dxa"/>
            </w:tcMar>
            <w:vAlign w:val="center"/>
            <w:hideMark/>
          </w:tcPr>
          <w:p w14:paraId="5171D7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Validate population projections, map current land uses, finalize zoning regulations</w:t>
            </w:r>
          </w:p>
        </w:tc>
      </w:tr>
      <w:tr w:rsidR="00BD5BF5" w:rsidRPr="00BD5BF5" w14:paraId="1793C310" w14:textId="77777777">
        <w:tc>
          <w:tcPr>
            <w:tcW w:w="0" w:type="auto"/>
            <w:tcMar>
              <w:top w:w="150" w:type="dxa"/>
              <w:left w:w="0" w:type="dxa"/>
              <w:bottom w:w="150" w:type="dxa"/>
              <w:right w:w="240" w:type="dxa"/>
            </w:tcMar>
            <w:vAlign w:val="center"/>
            <w:hideMark/>
          </w:tcPr>
          <w:p w14:paraId="1126E4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Infrastructure Expansion</w:t>
            </w:r>
          </w:p>
        </w:tc>
        <w:tc>
          <w:tcPr>
            <w:tcW w:w="0" w:type="auto"/>
            <w:tcMar>
              <w:top w:w="150" w:type="dxa"/>
              <w:left w:w="240" w:type="dxa"/>
              <w:bottom w:w="150" w:type="dxa"/>
              <w:right w:w="0" w:type="dxa"/>
            </w:tcMar>
            <w:vAlign w:val="center"/>
            <w:hideMark/>
          </w:tcPr>
          <w:p w14:paraId="1C161E4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Water/sanitation systems, road/transportation infrastructure, affordable housing projects</w:t>
            </w:r>
          </w:p>
        </w:tc>
      </w:tr>
      <w:tr w:rsidR="00BD5BF5" w:rsidRPr="00BD5BF5" w14:paraId="549C5B3C" w14:textId="77777777">
        <w:tc>
          <w:tcPr>
            <w:tcW w:w="0" w:type="auto"/>
            <w:tcMar>
              <w:top w:w="150" w:type="dxa"/>
              <w:left w:w="0" w:type="dxa"/>
              <w:bottom w:w="150" w:type="dxa"/>
              <w:right w:w="240" w:type="dxa"/>
            </w:tcMar>
            <w:vAlign w:val="center"/>
            <w:hideMark/>
          </w:tcPr>
          <w:p w14:paraId="1AAF04A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Growth Management</w:t>
            </w:r>
          </w:p>
        </w:tc>
        <w:tc>
          <w:tcPr>
            <w:tcW w:w="0" w:type="auto"/>
            <w:tcMar>
              <w:top w:w="150" w:type="dxa"/>
              <w:left w:w="240" w:type="dxa"/>
              <w:bottom w:w="150" w:type="dxa"/>
              <w:right w:w="0" w:type="dxa"/>
            </w:tcMar>
            <w:vAlign w:val="center"/>
            <w:hideMark/>
          </w:tcPr>
          <w:p w14:paraId="4752F5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Density control measures, mixed-use zoning guidelines, vertical housing solutions</w:t>
            </w:r>
          </w:p>
        </w:tc>
      </w:tr>
      <w:tr w:rsidR="00BD5BF5" w:rsidRPr="00BD5BF5" w14:paraId="12B9D811" w14:textId="77777777">
        <w:tc>
          <w:tcPr>
            <w:tcW w:w="0" w:type="auto"/>
            <w:tcMar>
              <w:top w:w="150" w:type="dxa"/>
              <w:left w:w="0" w:type="dxa"/>
              <w:bottom w:w="150" w:type="dxa"/>
              <w:right w:w="240" w:type="dxa"/>
            </w:tcMar>
            <w:vAlign w:val="center"/>
            <w:hideMark/>
          </w:tcPr>
          <w:p w14:paraId="0D64F4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Challenges</w:t>
            </w:r>
          </w:p>
        </w:tc>
        <w:tc>
          <w:tcPr>
            <w:tcW w:w="0" w:type="auto"/>
            <w:tcMar>
              <w:top w:w="150" w:type="dxa"/>
              <w:left w:w="240" w:type="dxa"/>
              <w:bottom w:w="150" w:type="dxa"/>
              <w:right w:w="0" w:type="dxa"/>
            </w:tcMar>
            <w:vAlign w:val="center"/>
            <w:hideMark/>
          </w:tcPr>
          <w:p w14:paraId="74F9157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Gathering accurate demographic data, securing land for infrastructure</w:t>
            </w:r>
          </w:p>
        </w:tc>
      </w:tr>
      <w:tr w:rsidR="00BD5BF5" w:rsidRPr="00BD5BF5" w14:paraId="0FC94FE8" w14:textId="77777777">
        <w:tc>
          <w:tcPr>
            <w:tcW w:w="0" w:type="auto"/>
            <w:tcMar>
              <w:top w:w="150" w:type="dxa"/>
              <w:left w:w="0" w:type="dxa"/>
              <w:bottom w:w="150" w:type="dxa"/>
              <w:right w:w="240" w:type="dxa"/>
            </w:tcMar>
            <w:vAlign w:val="center"/>
            <w:hideMark/>
          </w:tcPr>
          <w:p w14:paraId="7EA2C9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Deliverables</w:t>
            </w:r>
          </w:p>
        </w:tc>
        <w:tc>
          <w:tcPr>
            <w:tcW w:w="0" w:type="auto"/>
            <w:tcMar>
              <w:top w:w="150" w:type="dxa"/>
              <w:left w:w="240" w:type="dxa"/>
              <w:bottom w:w="150" w:type="dxa"/>
              <w:right w:w="0" w:type="dxa"/>
            </w:tcMar>
            <w:vAlign w:val="center"/>
            <w:hideMark/>
          </w:tcPr>
          <w:p w14:paraId="461E34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Updated zoning maps, infrastructure/land use plan, completed water/sanitation systems, transportation infrastructure, housing developments</w:t>
            </w:r>
          </w:p>
        </w:tc>
      </w:tr>
    </w:tbl>
    <w:p w14:paraId="390B3A4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Phase 2: Mid-Term Urban Expansion and Economic Development (2031-2045)</w:t>
      </w:r>
    </w:p>
    <w:tbl>
      <w:tblPr>
        <w:tblW w:w="11280" w:type="dxa"/>
        <w:tblCellMar>
          <w:top w:w="15" w:type="dxa"/>
          <w:left w:w="15" w:type="dxa"/>
          <w:bottom w:w="15" w:type="dxa"/>
          <w:right w:w="15" w:type="dxa"/>
        </w:tblCellMar>
        <w:tblLook w:val="04A0" w:firstRow="1" w:lastRow="0" w:firstColumn="1" w:lastColumn="0" w:noHBand="0" w:noVBand="1"/>
      </w:tblPr>
      <w:tblGrid>
        <w:gridCol w:w="2309"/>
        <w:gridCol w:w="8971"/>
      </w:tblGrid>
      <w:tr w:rsidR="00BD5BF5" w:rsidRPr="00BD5BF5" w14:paraId="2D677B5D" w14:textId="77777777">
        <w:trPr>
          <w:tblHeader/>
        </w:trPr>
        <w:tc>
          <w:tcPr>
            <w:tcW w:w="0" w:type="auto"/>
            <w:tcBorders>
              <w:top w:val="nil"/>
            </w:tcBorders>
            <w:tcMar>
              <w:top w:w="150" w:type="dxa"/>
              <w:left w:w="0" w:type="dxa"/>
              <w:bottom w:w="150" w:type="dxa"/>
              <w:right w:w="240" w:type="dxa"/>
            </w:tcMar>
            <w:vAlign w:val="center"/>
            <w:hideMark/>
          </w:tcPr>
          <w:p w14:paraId="7EC72B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Element</w:t>
            </w:r>
          </w:p>
        </w:tc>
        <w:tc>
          <w:tcPr>
            <w:tcW w:w="0" w:type="auto"/>
            <w:tcBorders>
              <w:top w:val="nil"/>
            </w:tcBorders>
            <w:tcMar>
              <w:top w:w="150" w:type="dxa"/>
              <w:left w:w="240" w:type="dxa"/>
              <w:bottom w:w="150" w:type="dxa"/>
              <w:right w:w="240" w:type="dxa"/>
            </w:tcMar>
            <w:vAlign w:val="center"/>
            <w:hideMark/>
          </w:tcPr>
          <w:p w14:paraId="39D7F8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2539353E" w14:textId="77777777">
        <w:tc>
          <w:tcPr>
            <w:tcW w:w="0" w:type="auto"/>
            <w:tcMar>
              <w:top w:w="150" w:type="dxa"/>
              <w:left w:w="0" w:type="dxa"/>
              <w:bottom w:w="150" w:type="dxa"/>
              <w:right w:w="240" w:type="dxa"/>
            </w:tcMar>
            <w:vAlign w:val="center"/>
            <w:hideMark/>
          </w:tcPr>
          <w:p w14:paraId="75F46A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Objective</w:t>
            </w:r>
          </w:p>
        </w:tc>
        <w:tc>
          <w:tcPr>
            <w:tcW w:w="0" w:type="auto"/>
            <w:tcMar>
              <w:top w:w="150" w:type="dxa"/>
              <w:left w:w="240" w:type="dxa"/>
              <w:bottom w:w="150" w:type="dxa"/>
              <w:right w:w="0" w:type="dxa"/>
            </w:tcMar>
            <w:vAlign w:val="center"/>
            <w:hideMark/>
          </w:tcPr>
          <w:p w14:paraId="3CA51C3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Fine-tune zoning regulations and scale up infrastructure</w:t>
            </w:r>
          </w:p>
        </w:tc>
      </w:tr>
      <w:tr w:rsidR="00BD5BF5" w:rsidRPr="00BD5BF5" w14:paraId="45D20C04" w14:textId="77777777">
        <w:tc>
          <w:tcPr>
            <w:tcW w:w="0" w:type="auto"/>
            <w:tcMar>
              <w:top w:w="150" w:type="dxa"/>
              <w:left w:w="0" w:type="dxa"/>
              <w:bottom w:w="150" w:type="dxa"/>
              <w:right w:w="240" w:type="dxa"/>
            </w:tcMar>
            <w:vAlign w:val="center"/>
            <w:hideMark/>
          </w:tcPr>
          <w:p w14:paraId="1EBC40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Growth Management</w:t>
            </w:r>
          </w:p>
        </w:tc>
        <w:tc>
          <w:tcPr>
            <w:tcW w:w="0" w:type="auto"/>
            <w:tcMar>
              <w:top w:w="150" w:type="dxa"/>
              <w:left w:w="240" w:type="dxa"/>
              <w:bottom w:w="150" w:type="dxa"/>
              <w:right w:w="0" w:type="dxa"/>
            </w:tcMar>
            <w:vAlign w:val="center"/>
            <w:hideMark/>
          </w:tcPr>
          <w:p w14:paraId="36FA927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Review and optimize zoning laws, mixed-use development incentives, public-private partnerships</w:t>
            </w:r>
          </w:p>
        </w:tc>
      </w:tr>
      <w:tr w:rsidR="00BD5BF5" w:rsidRPr="00BD5BF5" w14:paraId="30B0B96A" w14:textId="77777777">
        <w:tc>
          <w:tcPr>
            <w:tcW w:w="0" w:type="auto"/>
            <w:tcMar>
              <w:top w:w="150" w:type="dxa"/>
              <w:left w:w="0" w:type="dxa"/>
              <w:bottom w:w="150" w:type="dxa"/>
              <w:right w:w="240" w:type="dxa"/>
            </w:tcMar>
            <w:vAlign w:val="center"/>
            <w:hideMark/>
          </w:tcPr>
          <w:p w14:paraId="2623CA0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Infrastructure Scaling</w:t>
            </w:r>
          </w:p>
        </w:tc>
        <w:tc>
          <w:tcPr>
            <w:tcW w:w="0" w:type="auto"/>
            <w:tcMar>
              <w:top w:w="150" w:type="dxa"/>
              <w:left w:w="240" w:type="dxa"/>
              <w:bottom w:w="150" w:type="dxa"/>
              <w:right w:w="0" w:type="dxa"/>
            </w:tcMar>
            <w:vAlign w:val="center"/>
            <w:hideMark/>
          </w:tcPr>
          <w:p w14:paraId="460B0A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Large-scale transport projects, upgrade public utilities, education/healthcare expansion</w:t>
            </w:r>
          </w:p>
        </w:tc>
      </w:tr>
      <w:tr w:rsidR="00BD5BF5" w:rsidRPr="00BD5BF5" w14:paraId="1CC1A5FD" w14:textId="77777777">
        <w:tc>
          <w:tcPr>
            <w:tcW w:w="0" w:type="auto"/>
            <w:tcMar>
              <w:top w:w="150" w:type="dxa"/>
              <w:left w:w="0" w:type="dxa"/>
              <w:bottom w:w="150" w:type="dxa"/>
              <w:right w:w="240" w:type="dxa"/>
            </w:tcMar>
            <w:vAlign w:val="center"/>
            <w:hideMark/>
          </w:tcPr>
          <w:p w14:paraId="06C5F1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Urban Sprawl Prevention</w:t>
            </w:r>
          </w:p>
        </w:tc>
        <w:tc>
          <w:tcPr>
            <w:tcW w:w="0" w:type="auto"/>
            <w:tcMar>
              <w:top w:w="150" w:type="dxa"/>
              <w:left w:w="240" w:type="dxa"/>
              <w:bottom w:w="150" w:type="dxa"/>
              <w:right w:w="0" w:type="dxa"/>
            </w:tcMar>
            <w:vAlign w:val="center"/>
            <w:hideMark/>
          </w:tcPr>
          <w:p w14:paraId="72DCD4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Tighten land use regulations, compact city models, environmental conservation areas</w:t>
            </w:r>
          </w:p>
        </w:tc>
      </w:tr>
      <w:tr w:rsidR="00BD5BF5" w:rsidRPr="00BD5BF5" w14:paraId="1E2394BF" w14:textId="77777777">
        <w:tc>
          <w:tcPr>
            <w:tcW w:w="0" w:type="auto"/>
            <w:tcMar>
              <w:top w:w="150" w:type="dxa"/>
              <w:left w:w="0" w:type="dxa"/>
              <w:bottom w:w="150" w:type="dxa"/>
              <w:right w:w="240" w:type="dxa"/>
            </w:tcMar>
            <w:vAlign w:val="center"/>
            <w:hideMark/>
          </w:tcPr>
          <w:p w14:paraId="4C09AB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Challenges</w:t>
            </w:r>
          </w:p>
        </w:tc>
        <w:tc>
          <w:tcPr>
            <w:tcW w:w="0" w:type="auto"/>
            <w:tcMar>
              <w:top w:w="150" w:type="dxa"/>
              <w:left w:w="240" w:type="dxa"/>
              <w:bottom w:w="150" w:type="dxa"/>
              <w:right w:w="0" w:type="dxa"/>
            </w:tcMar>
            <w:vAlign w:val="center"/>
            <w:hideMark/>
          </w:tcPr>
          <w:p w14:paraId="2A0F0A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Securing funding for long-term infrastructure, integrating renewable energy</w:t>
            </w:r>
          </w:p>
        </w:tc>
      </w:tr>
      <w:tr w:rsidR="00BD5BF5" w:rsidRPr="00BD5BF5" w14:paraId="0DA5EDFC" w14:textId="77777777">
        <w:tc>
          <w:tcPr>
            <w:tcW w:w="0" w:type="auto"/>
            <w:tcMar>
              <w:top w:w="150" w:type="dxa"/>
              <w:left w:w="0" w:type="dxa"/>
              <w:bottom w:w="150" w:type="dxa"/>
              <w:right w:w="240" w:type="dxa"/>
            </w:tcMar>
            <w:vAlign w:val="center"/>
            <w:hideMark/>
          </w:tcPr>
          <w:p w14:paraId="560E2B0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Deliverables</w:t>
            </w:r>
          </w:p>
        </w:tc>
        <w:tc>
          <w:tcPr>
            <w:tcW w:w="0" w:type="auto"/>
            <w:tcMar>
              <w:top w:w="150" w:type="dxa"/>
              <w:left w:w="240" w:type="dxa"/>
              <w:bottom w:w="150" w:type="dxa"/>
              <w:right w:w="0" w:type="dxa"/>
            </w:tcMar>
            <w:vAlign w:val="center"/>
            <w:hideMark/>
          </w:tcPr>
          <w:p w14:paraId="78952B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Updated zoning/land use plans, mixed-use development projects, expanded public transport networks, infrastructure upgrades, healthcare/education facilities</w:t>
            </w:r>
          </w:p>
        </w:tc>
      </w:tr>
    </w:tbl>
    <w:p w14:paraId="31A79C9D"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Phase 3: Long-Term Development and Sustainability (2046-2055)</w:t>
      </w:r>
    </w:p>
    <w:tbl>
      <w:tblPr>
        <w:tblW w:w="11280" w:type="dxa"/>
        <w:tblCellMar>
          <w:top w:w="15" w:type="dxa"/>
          <w:left w:w="15" w:type="dxa"/>
          <w:bottom w:w="15" w:type="dxa"/>
          <w:right w:w="15" w:type="dxa"/>
        </w:tblCellMar>
        <w:tblLook w:val="04A0" w:firstRow="1" w:lastRow="0" w:firstColumn="1" w:lastColumn="0" w:noHBand="0" w:noVBand="1"/>
      </w:tblPr>
      <w:tblGrid>
        <w:gridCol w:w="2681"/>
        <w:gridCol w:w="8599"/>
      </w:tblGrid>
      <w:tr w:rsidR="00BD5BF5" w:rsidRPr="00BD5BF5" w14:paraId="5DFE5DC8" w14:textId="77777777">
        <w:trPr>
          <w:tblHeader/>
        </w:trPr>
        <w:tc>
          <w:tcPr>
            <w:tcW w:w="0" w:type="auto"/>
            <w:tcBorders>
              <w:top w:val="nil"/>
            </w:tcBorders>
            <w:tcMar>
              <w:top w:w="150" w:type="dxa"/>
              <w:left w:w="0" w:type="dxa"/>
              <w:bottom w:w="150" w:type="dxa"/>
              <w:right w:w="240" w:type="dxa"/>
            </w:tcMar>
            <w:vAlign w:val="center"/>
            <w:hideMark/>
          </w:tcPr>
          <w:p w14:paraId="062FF2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78688D3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0AF112C9" w14:textId="77777777">
        <w:tc>
          <w:tcPr>
            <w:tcW w:w="0" w:type="auto"/>
            <w:tcMar>
              <w:top w:w="150" w:type="dxa"/>
              <w:left w:w="0" w:type="dxa"/>
              <w:bottom w:w="150" w:type="dxa"/>
              <w:right w:w="240" w:type="dxa"/>
            </w:tcMar>
            <w:vAlign w:val="center"/>
            <w:hideMark/>
          </w:tcPr>
          <w:p w14:paraId="0260A3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Objective</w:t>
            </w:r>
          </w:p>
        </w:tc>
        <w:tc>
          <w:tcPr>
            <w:tcW w:w="0" w:type="auto"/>
            <w:tcMar>
              <w:top w:w="150" w:type="dxa"/>
              <w:left w:w="240" w:type="dxa"/>
              <w:bottom w:w="150" w:type="dxa"/>
              <w:right w:w="0" w:type="dxa"/>
            </w:tcMar>
            <w:vAlign w:val="center"/>
            <w:hideMark/>
          </w:tcPr>
          <w:p w14:paraId="50709A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Plan for long-term growth and ensure sustainability</w:t>
            </w:r>
          </w:p>
        </w:tc>
      </w:tr>
      <w:tr w:rsidR="00BD5BF5" w:rsidRPr="00BD5BF5" w14:paraId="3BE463E9" w14:textId="77777777">
        <w:tc>
          <w:tcPr>
            <w:tcW w:w="0" w:type="auto"/>
            <w:tcMar>
              <w:top w:w="150" w:type="dxa"/>
              <w:left w:w="0" w:type="dxa"/>
              <w:bottom w:w="150" w:type="dxa"/>
              <w:right w:w="240" w:type="dxa"/>
            </w:tcMar>
            <w:vAlign w:val="center"/>
            <w:hideMark/>
          </w:tcPr>
          <w:p w14:paraId="5D6A69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Urban Growth Planning</w:t>
            </w:r>
          </w:p>
        </w:tc>
        <w:tc>
          <w:tcPr>
            <w:tcW w:w="0" w:type="auto"/>
            <w:tcMar>
              <w:top w:w="150" w:type="dxa"/>
              <w:left w:w="240" w:type="dxa"/>
              <w:bottom w:w="150" w:type="dxa"/>
              <w:right w:w="0" w:type="dxa"/>
            </w:tcMar>
            <w:vAlign w:val="center"/>
            <w:hideMark/>
          </w:tcPr>
          <w:p w14:paraId="5670AE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Master plan for expansion, land acquisition for future growth, smart city technologies</w:t>
            </w:r>
          </w:p>
        </w:tc>
      </w:tr>
      <w:tr w:rsidR="00BD5BF5" w:rsidRPr="00BD5BF5" w14:paraId="79F9E5BC" w14:textId="77777777">
        <w:tc>
          <w:tcPr>
            <w:tcW w:w="0" w:type="auto"/>
            <w:tcMar>
              <w:top w:w="150" w:type="dxa"/>
              <w:left w:w="0" w:type="dxa"/>
              <w:bottom w:w="150" w:type="dxa"/>
              <w:right w:w="240" w:type="dxa"/>
            </w:tcMar>
            <w:vAlign w:val="center"/>
            <w:hideMark/>
          </w:tcPr>
          <w:p w14:paraId="43D9A6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Infrastructure Overhaul</w:t>
            </w:r>
          </w:p>
        </w:tc>
        <w:tc>
          <w:tcPr>
            <w:tcW w:w="0" w:type="auto"/>
            <w:tcMar>
              <w:top w:w="150" w:type="dxa"/>
              <w:left w:w="240" w:type="dxa"/>
              <w:bottom w:w="150" w:type="dxa"/>
              <w:right w:w="0" w:type="dxa"/>
            </w:tcMar>
            <w:vAlign w:val="center"/>
            <w:hideMark/>
          </w:tcPr>
          <w:p w14:paraId="0FD859C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Public transport networks (metro), renewable energy integration, advanced water/waste systems</w:t>
            </w:r>
          </w:p>
        </w:tc>
      </w:tr>
      <w:tr w:rsidR="00BD5BF5" w:rsidRPr="00BD5BF5" w14:paraId="16758BC8" w14:textId="77777777">
        <w:tc>
          <w:tcPr>
            <w:tcW w:w="0" w:type="auto"/>
            <w:tcMar>
              <w:top w:w="150" w:type="dxa"/>
              <w:left w:w="0" w:type="dxa"/>
              <w:bottom w:w="150" w:type="dxa"/>
              <w:right w:w="240" w:type="dxa"/>
            </w:tcMar>
            <w:vAlign w:val="center"/>
            <w:hideMark/>
          </w:tcPr>
          <w:p w14:paraId="02EF5C7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Environmental Sustainability</w:t>
            </w:r>
          </w:p>
        </w:tc>
        <w:tc>
          <w:tcPr>
            <w:tcW w:w="0" w:type="auto"/>
            <w:tcMar>
              <w:top w:w="150" w:type="dxa"/>
              <w:left w:w="240" w:type="dxa"/>
              <w:bottom w:w="150" w:type="dxa"/>
              <w:right w:w="0" w:type="dxa"/>
            </w:tcMar>
            <w:vAlign w:val="center"/>
            <w:hideMark/>
          </w:tcPr>
          <w:p w14:paraId="33BA8B0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Green building standards, expanded green spaces, eco-friendly waste management</w:t>
            </w:r>
          </w:p>
        </w:tc>
      </w:tr>
      <w:tr w:rsidR="00BD5BF5" w:rsidRPr="00BD5BF5" w14:paraId="3A19AF9E" w14:textId="77777777">
        <w:tc>
          <w:tcPr>
            <w:tcW w:w="0" w:type="auto"/>
            <w:tcMar>
              <w:top w:w="150" w:type="dxa"/>
              <w:left w:w="0" w:type="dxa"/>
              <w:bottom w:w="150" w:type="dxa"/>
              <w:right w:w="240" w:type="dxa"/>
            </w:tcMar>
            <w:vAlign w:val="center"/>
            <w:hideMark/>
          </w:tcPr>
          <w:p w14:paraId="36802D2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Challenges</w:t>
            </w:r>
          </w:p>
        </w:tc>
        <w:tc>
          <w:tcPr>
            <w:tcW w:w="0" w:type="auto"/>
            <w:tcMar>
              <w:top w:w="150" w:type="dxa"/>
              <w:left w:w="240" w:type="dxa"/>
              <w:bottom w:w="150" w:type="dxa"/>
              <w:right w:w="0" w:type="dxa"/>
            </w:tcMar>
            <w:vAlign w:val="center"/>
            <w:hideMark/>
          </w:tcPr>
          <w:p w14:paraId="6E5125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Long-term funding, anticipating future technologies</w:t>
            </w:r>
          </w:p>
        </w:tc>
      </w:tr>
      <w:tr w:rsidR="00BD5BF5" w:rsidRPr="00BD5BF5" w14:paraId="0795E9F5" w14:textId="77777777">
        <w:tc>
          <w:tcPr>
            <w:tcW w:w="0" w:type="auto"/>
            <w:tcMar>
              <w:top w:w="150" w:type="dxa"/>
              <w:left w:w="0" w:type="dxa"/>
              <w:bottom w:w="150" w:type="dxa"/>
              <w:right w:w="240" w:type="dxa"/>
            </w:tcMar>
            <w:vAlign w:val="center"/>
            <w:hideMark/>
          </w:tcPr>
          <w:p w14:paraId="067318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Deliverables</w:t>
            </w:r>
          </w:p>
        </w:tc>
        <w:tc>
          <w:tcPr>
            <w:tcW w:w="0" w:type="auto"/>
            <w:tcMar>
              <w:top w:w="150" w:type="dxa"/>
              <w:left w:w="240" w:type="dxa"/>
              <w:bottom w:w="150" w:type="dxa"/>
              <w:right w:w="0" w:type="dxa"/>
            </w:tcMar>
            <w:vAlign w:val="center"/>
            <w:hideMark/>
          </w:tcPr>
          <w:p w14:paraId="0888EA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Long-term master plan, strategic land acquisitions, metro systems, renewable energy projects, green urban developments, urban parks</w:t>
            </w:r>
          </w:p>
        </w:tc>
      </w:tr>
    </w:tbl>
    <w:p w14:paraId="1D3D22BD"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230AC6DC">
          <v:rect id="_x0000_i1048" style="width:0;height:.75pt" o:hralign="center" o:hrstd="t" o:hr="t" fillcolor="#a0a0a0" stroked="f"/>
        </w:pict>
      </w:r>
    </w:p>
    <w:p w14:paraId="4D6A721E"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Relevance to EACC Portfolio Projects</w:t>
      </w:r>
    </w:p>
    <w:p w14:paraId="07A8D15A"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Implementation Phases provide:</w:t>
      </w:r>
    </w:p>
    <w:tbl>
      <w:tblPr>
        <w:tblW w:w="11280" w:type="dxa"/>
        <w:tblCellMar>
          <w:top w:w="15" w:type="dxa"/>
          <w:left w:w="15" w:type="dxa"/>
          <w:bottom w:w="15" w:type="dxa"/>
          <w:right w:w="15" w:type="dxa"/>
        </w:tblCellMar>
        <w:tblLook w:val="04A0" w:firstRow="1" w:lastRow="0" w:firstColumn="1" w:lastColumn="0" w:noHBand="0" w:noVBand="1"/>
      </w:tblPr>
      <w:tblGrid>
        <w:gridCol w:w="3542"/>
        <w:gridCol w:w="7738"/>
      </w:tblGrid>
      <w:tr w:rsidR="00BD5BF5" w:rsidRPr="00BD5BF5" w14:paraId="3584C8D5" w14:textId="77777777">
        <w:trPr>
          <w:tblHeader/>
        </w:trPr>
        <w:tc>
          <w:tcPr>
            <w:tcW w:w="0" w:type="auto"/>
            <w:tcBorders>
              <w:top w:val="nil"/>
            </w:tcBorders>
            <w:tcMar>
              <w:top w:w="150" w:type="dxa"/>
              <w:left w:w="0" w:type="dxa"/>
              <w:bottom w:w="150" w:type="dxa"/>
              <w:right w:w="240" w:type="dxa"/>
            </w:tcMar>
            <w:vAlign w:val="center"/>
            <w:hideMark/>
          </w:tcPr>
          <w:p w14:paraId="727425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6CC0A4F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w:t>
            </w:r>
          </w:p>
        </w:tc>
      </w:tr>
      <w:tr w:rsidR="00BD5BF5" w:rsidRPr="00BD5BF5" w14:paraId="00CD64B7" w14:textId="77777777">
        <w:tc>
          <w:tcPr>
            <w:tcW w:w="0" w:type="auto"/>
            <w:tcMar>
              <w:top w:w="150" w:type="dxa"/>
              <w:left w:w="0" w:type="dxa"/>
              <w:bottom w:w="150" w:type="dxa"/>
              <w:right w:w="240" w:type="dxa"/>
            </w:tcMar>
            <w:vAlign w:val="center"/>
            <w:hideMark/>
          </w:tcPr>
          <w:p w14:paraId="421963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62F8E09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Phase 1 timeline (2025-2030) directly aligned with all projects</w:t>
            </w:r>
          </w:p>
        </w:tc>
      </w:tr>
      <w:tr w:rsidR="00BD5BF5" w:rsidRPr="00BD5BF5" w14:paraId="38D7B20A" w14:textId="77777777">
        <w:tc>
          <w:tcPr>
            <w:tcW w:w="0" w:type="auto"/>
            <w:tcMar>
              <w:top w:w="150" w:type="dxa"/>
              <w:left w:w="0" w:type="dxa"/>
              <w:bottom w:w="150" w:type="dxa"/>
              <w:right w:w="240" w:type="dxa"/>
            </w:tcMar>
            <w:vAlign w:val="center"/>
            <w:hideMark/>
          </w:tcPr>
          <w:p w14:paraId="629D82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0" w:type="dxa"/>
            </w:tcMar>
            <w:vAlign w:val="center"/>
            <w:hideMark/>
          </w:tcPr>
          <w:p w14:paraId="4F95973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Specific activities including transportation infrastructure development</w:t>
            </w:r>
          </w:p>
        </w:tc>
      </w:tr>
      <w:tr w:rsidR="00BD5BF5" w:rsidRPr="00BD5BF5" w14:paraId="3BE98F2A" w14:textId="77777777">
        <w:tc>
          <w:tcPr>
            <w:tcW w:w="0" w:type="auto"/>
            <w:tcMar>
              <w:top w:w="150" w:type="dxa"/>
              <w:left w:w="0" w:type="dxa"/>
              <w:bottom w:w="150" w:type="dxa"/>
              <w:right w:w="240" w:type="dxa"/>
            </w:tcMar>
            <w:vAlign w:val="center"/>
            <w:hideMark/>
          </w:tcPr>
          <w:p w14:paraId="45D5E9E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0" w:type="dxa"/>
            </w:tcMar>
            <w:vAlign w:val="center"/>
            <w:hideMark/>
          </w:tcPr>
          <w:p w14:paraId="3A7BD6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Growth management strategies</w:t>
            </w:r>
          </w:p>
        </w:tc>
      </w:tr>
      <w:tr w:rsidR="00BD5BF5" w:rsidRPr="00BD5BF5" w14:paraId="5410E8ED" w14:textId="77777777">
        <w:tc>
          <w:tcPr>
            <w:tcW w:w="0" w:type="auto"/>
            <w:tcMar>
              <w:top w:w="150" w:type="dxa"/>
              <w:left w:w="0" w:type="dxa"/>
              <w:bottom w:w="150" w:type="dxa"/>
              <w:right w:w="240" w:type="dxa"/>
            </w:tcMar>
            <w:vAlign w:val="center"/>
            <w:hideMark/>
          </w:tcPr>
          <w:p w14:paraId="0A25FF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0" w:type="dxa"/>
            </w:tcMar>
            <w:vAlign w:val="center"/>
            <w:hideMark/>
          </w:tcPr>
          <w:p w14:paraId="6ED3F2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Phase 2 integration with broader urban expansion</w:t>
            </w:r>
          </w:p>
        </w:tc>
      </w:tr>
    </w:tbl>
    <w:p w14:paraId="27C4BA78"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6F7BBC76">
          <v:rect id="_x0000_i1049" style="width:0;height:.75pt" o:hralign="center" o:hrstd="t" o:hr="t" fillcolor="#a0a0a0" stroked="f"/>
        </w:pict>
      </w:r>
    </w:p>
    <w:p w14:paraId="4132566D"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DOCUMENT 7: THIRD EAST AFRICA CITY CORRIDOR DIALOGUE - PROJECT POSTER</w:t>
      </w:r>
    </w:p>
    <w:tbl>
      <w:tblPr>
        <w:tblW w:w="11280" w:type="dxa"/>
        <w:tblCellMar>
          <w:top w:w="15" w:type="dxa"/>
          <w:left w:w="15" w:type="dxa"/>
          <w:bottom w:w="15" w:type="dxa"/>
          <w:right w:w="15" w:type="dxa"/>
        </w:tblCellMar>
        <w:tblLook w:val="04A0" w:firstRow="1" w:lastRow="0" w:firstColumn="1" w:lastColumn="0" w:noHBand="0" w:noVBand="1"/>
      </w:tblPr>
      <w:tblGrid>
        <w:gridCol w:w="2100"/>
        <w:gridCol w:w="9180"/>
      </w:tblGrid>
      <w:tr w:rsidR="00BD5BF5" w:rsidRPr="00BD5BF5" w14:paraId="04C9DABE" w14:textId="77777777">
        <w:trPr>
          <w:tblHeader/>
        </w:trPr>
        <w:tc>
          <w:tcPr>
            <w:tcW w:w="0" w:type="auto"/>
            <w:tcBorders>
              <w:top w:val="nil"/>
            </w:tcBorders>
            <w:tcMar>
              <w:top w:w="150" w:type="dxa"/>
              <w:left w:w="0" w:type="dxa"/>
              <w:bottom w:w="150" w:type="dxa"/>
              <w:right w:w="240" w:type="dxa"/>
            </w:tcMar>
            <w:vAlign w:val="center"/>
            <w:hideMark/>
          </w:tcPr>
          <w:p w14:paraId="432A5C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Attribute</w:t>
            </w:r>
          </w:p>
        </w:tc>
        <w:tc>
          <w:tcPr>
            <w:tcW w:w="0" w:type="auto"/>
            <w:tcBorders>
              <w:top w:val="nil"/>
            </w:tcBorders>
            <w:tcMar>
              <w:top w:w="150" w:type="dxa"/>
              <w:left w:w="240" w:type="dxa"/>
              <w:bottom w:w="150" w:type="dxa"/>
              <w:right w:w="240" w:type="dxa"/>
            </w:tcMar>
            <w:vAlign w:val="center"/>
            <w:hideMark/>
          </w:tcPr>
          <w:p w14:paraId="4B25D0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0B0DEF07" w14:textId="77777777">
        <w:tc>
          <w:tcPr>
            <w:tcW w:w="0" w:type="auto"/>
            <w:tcMar>
              <w:top w:w="150" w:type="dxa"/>
              <w:left w:w="0" w:type="dxa"/>
              <w:bottom w:w="150" w:type="dxa"/>
              <w:right w:w="240" w:type="dxa"/>
            </w:tcMar>
            <w:vAlign w:val="center"/>
            <w:hideMark/>
          </w:tcPr>
          <w:p w14:paraId="4ED970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Document Title</w:t>
            </w:r>
          </w:p>
        </w:tc>
        <w:tc>
          <w:tcPr>
            <w:tcW w:w="0" w:type="auto"/>
            <w:tcMar>
              <w:top w:w="150" w:type="dxa"/>
              <w:left w:w="240" w:type="dxa"/>
              <w:bottom w:w="150" w:type="dxa"/>
              <w:right w:w="0" w:type="dxa"/>
            </w:tcMar>
            <w:vAlign w:val="center"/>
            <w:hideMark/>
          </w:tcPr>
          <w:p w14:paraId="06BFE7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Third East Africa City Corridor Dialogue - BRT Corridor &amp; Arterial Road Upgrade - Tog-Wajaale</w:t>
            </w:r>
          </w:p>
        </w:tc>
      </w:tr>
      <w:tr w:rsidR="00BD5BF5" w:rsidRPr="00BD5BF5" w14:paraId="61436DF5" w14:textId="77777777">
        <w:tc>
          <w:tcPr>
            <w:tcW w:w="0" w:type="auto"/>
            <w:tcMar>
              <w:top w:w="150" w:type="dxa"/>
              <w:left w:w="0" w:type="dxa"/>
              <w:bottom w:w="150" w:type="dxa"/>
              <w:right w:w="240" w:type="dxa"/>
            </w:tcMar>
            <w:vAlign w:val="center"/>
            <w:hideMark/>
          </w:tcPr>
          <w:p w14:paraId="309794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Supported By</w:t>
            </w:r>
          </w:p>
        </w:tc>
        <w:tc>
          <w:tcPr>
            <w:tcW w:w="0" w:type="auto"/>
            <w:tcMar>
              <w:top w:w="150" w:type="dxa"/>
              <w:left w:w="240" w:type="dxa"/>
              <w:bottom w:w="150" w:type="dxa"/>
              <w:right w:w="0" w:type="dxa"/>
            </w:tcMar>
            <w:vAlign w:val="center"/>
            <w:hideMark/>
          </w:tcPr>
          <w:p w14:paraId="423AB5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Swiss Agency for Development and Cooperation (SDC)</w:t>
            </w:r>
          </w:p>
        </w:tc>
      </w:tr>
      <w:tr w:rsidR="00BD5BF5" w:rsidRPr="00BD5BF5" w14:paraId="366F8847" w14:textId="77777777">
        <w:tc>
          <w:tcPr>
            <w:tcW w:w="0" w:type="auto"/>
            <w:tcMar>
              <w:top w:w="150" w:type="dxa"/>
              <w:left w:w="0" w:type="dxa"/>
              <w:bottom w:w="150" w:type="dxa"/>
              <w:right w:w="240" w:type="dxa"/>
            </w:tcMar>
            <w:vAlign w:val="center"/>
            <w:hideMark/>
          </w:tcPr>
          <w:p w14:paraId="72DE27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Event</w:t>
            </w:r>
          </w:p>
        </w:tc>
        <w:tc>
          <w:tcPr>
            <w:tcW w:w="0" w:type="auto"/>
            <w:tcMar>
              <w:top w:w="150" w:type="dxa"/>
              <w:left w:w="240" w:type="dxa"/>
              <w:bottom w:w="150" w:type="dxa"/>
              <w:right w:w="0" w:type="dxa"/>
            </w:tcMar>
            <w:vAlign w:val="center"/>
            <w:hideMark/>
          </w:tcPr>
          <w:p w14:paraId="4FB038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Third East Africa City Corridor Dialogue</w:t>
            </w:r>
          </w:p>
        </w:tc>
      </w:tr>
      <w:tr w:rsidR="00BD5BF5" w:rsidRPr="00BD5BF5" w14:paraId="15E31998" w14:textId="77777777">
        <w:tc>
          <w:tcPr>
            <w:tcW w:w="0" w:type="auto"/>
            <w:tcMar>
              <w:top w:w="150" w:type="dxa"/>
              <w:left w:w="0" w:type="dxa"/>
              <w:bottom w:w="150" w:type="dxa"/>
              <w:right w:w="240" w:type="dxa"/>
            </w:tcMar>
            <w:vAlign w:val="center"/>
            <w:hideMark/>
          </w:tcPr>
          <w:p w14:paraId="6FCBD79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7A1BC1B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City Administration Municipality Office</w:t>
            </w:r>
          </w:p>
        </w:tc>
      </w:tr>
      <w:tr w:rsidR="00BD5BF5" w:rsidRPr="00BD5BF5" w14:paraId="5EBE5E92" w14:textId="77777777">
        <w:tc>
          <w:tcPr>
            <w:tcW w:w="0" w:type="auto"/>
            <w:tcMar>
              <w:top w:w="150" w:type="dxa"/>
              <w:left w:w="0" w:type="dxa"/>
              <w:bottom w:w="150" w:type="dxa"/>
              <w:right w:w="240" w:type="dxa"/>
            </w:tcMar>
            <w:vAlign w:val="center"/>
            <w:hideMark/>
          </w:tcPr>
          <w:p w14:paraId="445991C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3B3AED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Urban Transport &amp; Road Infrastructure</w:t>
            </w:r>
          </w:p>
        </w:tc>
      </w:tr>
      <w:tr w:rsidR="00BD5BF5" w:rsidRPr="00BD5BF5" w14:paraId="31F8062D" w14:textId="77777777">
        <w:tc>
          <w:tcPr>
            <w:tcW w:w="0" w:type="auto"/>
            <w:tcMar>
              <w:top w:w="150" w:type="dxa"/>
              <w:left w:w="0" w:type="dxa"/>
              <w:bottom w:w="150" w:type="dxa"/>
              <w:right w:w="240" w:type="dxa"/>
            </w:tcMar>
            <w:vAlign w:val="center"/>
            <w:hideMark/>
          </w:tcPr>
          <w:p w14:paraId="483EDFC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Readiness Stage</w:t>
            </w:r>
          </w:p>
        </w:tc>
        <w:tc>
          <w:tcPr>
            <w:tcW w:w="0" w:type="auto"/>
            <w:tcMar>
              <w:top w:w="150" w:type="dxa"/>
              <w:left w:w="240" w:type="dxa"/>
              <w:bottom w:w="150" w:type="dxa"/>
              <w:right w:w="0" w:type="dxa"/>
            </w:tcMar>
            <w:vAlign w:val="center"/>
            <w:hideMark/>
          </w:tcPr>
          <w:p w14:paraId="2F1ACB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Stage 2 of 5 (Pre-Feasibility)</w:t>
            </w:r>
          </w:p>
        </w:tc>
      </w:tr>
      <w:tr w:rsidR="00BD5BF5" w:rsidRPr="00BD5BF5" w14:paraId="28A775B6" w14:textId="77777777">
        <w:tc>
          <w:tcPr>
            <w:tcW w:w="0" w:type="auto"/>
            <w:tcMar>
              <w:top w:w="150" w:type="dxa"/>
              <w:left w:w="0" w:type="dxa"/>
              <w:bottom w:w="150" w:type="dxa"/>
              <w:right w:w="240" w:type="dxa"/>
            </w:tcMar>
            <w:vAlign w:val="center"/>
            <w:hideMark/>
          </w:tcPr>
          <w:p w14:paraId="1311B4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 Project Cost</w:t>
            </w:r>
          </w:p>
        </w:tc>
        <w:tc>
          <w:tcPr>
            <w:tcW w:w="0" w:type="auto"/>
            <w:tcMar>
              <w:top w:w="150" w:type="dxa"/>
              <w:left w:w="240" w:type="dxa"/>
              <w:bottom w:w="150" w:type="dxa"/>
              <w:right w:w="0" w:type="dxa"/>
            </w:tcMar>
            <w:vAlign w:val="center"/>
            <w:hideMark/>
          </w:tcPr>
          <w:p w14:paraId="2957CE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USD 50.0 million / Birr 8.0 billion</w:t>
            </w:r>
          </w:p>
        </w:tc>
      </w:tr>
    </w:tbl>
    <w:p w14:paraId="3B5B8BE7"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8F9F333">
          <v:rect id="_x0000_i1050" style="width:0;height:.75pt" o:hralign="center" o:hrstd="t" o:hr="t" fillcolor="#a0a0a0" stroked="f"/>
        </w:pict>
      </w:r>
    </w:p>
    <w:p w14:paraId="4212ED04"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Key Findings</w:t>
      </w:r>
    </w:p>
    <w:p w14:paraId="6B1B92F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1906"/>
        <w:gridCol w:w="9374"/>
      </w:tblGrid>
      <w:tr w:rsidR="00BD5BF5" w:rsidRPr="00BD5BF5" w14:paraId="3EAD52FB" w14:textId="77777777">
        <w:trPr>
          <w:tblHeader/>
        </w:trPr>
        <w:tc>
          <w:tcPr>
            <w:tcW w:w="0" w:type="auto"/>
            <w:tcBorders>
              <w:top w:val="nil"/>
            </w:tcBorders>
            <w:tcMar>
              <w:top w:w="150" w:type="dxa"/>
              <w:left w:w="0" w:type="dxa"/>
              <w:bottom w:w="150" w:type="dxa"/>
              <w:right w:w="240" w:type="dxa"/>
            </w:tcMar>
            <w:vAlign w:val="center"/>
            <w:hideMark/>
          </w:tcPr>
          <w:p w14:paraId="1BE1BF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3E78E3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7B4F50AF" w14:textId="77777777">
        <w:tc>
          <w:tcPr>
            <w:tcW w:w="0" w:type="auto"/>
            <w:tcMar>
              <w:top w:w="150" w:type="dxa"/>
              <w:left w:w="0" w:type="dxa"/>
              <w:bottom w:w="150" w:type="dxa"/>
              <w:right w:w="240" w:type="dxa"/>
            </w:tcMar>
            <w:vAlign w:val="center"/>
            <w:hideMark/>
          </w:tcPr>
          <w:p w14:paraId="1A554E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55B77D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BRT Corridor &amp; Arterial Road Upgrade — Tog-Wajaale</w:t>
            </w:r>
          </w:p>
        </w:tc>
      </w:tr>
      <w:tr w:rsidR="00BD5BF5" w:rsidRPr="00BD5BF5" w14:paraId="0AD6E047" w14:textId="77777777">
        <w:tc>
          <w:tcPr>
            <w:tcW w:w="0" w:type="auto"/>
            <w:tcMar>
              <w:top w:w="150" w:type="dxa"/>
              <w:left w:w="0" w:type="dxa"/>
              <w:bottom w:w="150" w:type="dxa"/>
              <w:right w:w="240" w:type="dxa"/>
            </w:tcMar>
            <w:vAlign w:val="center"/>
            <w:hideMark/>
          </w:tcPr>
          <w:p w14:paraId="2CD735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5730EB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 Rapid Transit and upgraded arterial roads along the Ethio-Berbera Corridor in Tog-Wajaale, Ethiopia</w:t>
            </w:r>
          </w:p>
        </w:tc>
      </w:tr>
      <w:tr w:rsidR="00BD5BF5" w:rsidRPr="00BD5BF5" w14:paraId="20E8C725" w14:textId="77777777">
        <w:tc>
          <w:tcPr>
            <w:tcW w:w="0" w:type="auto"/>
            <w:tcMar>
              <w:top w:w="150" w:type="dxa"/>
              <w:left w:w="0" w:type="dxa"/>
              <w:bottom w:w="150" w:type="dxa"/>
              <w:right w:w="240" w:type="dxa"/>
            </w:tcMar>
            <w:vAlign w:val="center"/>
            <w:hideMark/>
          </w:tcPr>
          <w:p w14:paraId="7066B1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Location</w:t>
            </w:r>
          </w:p>
        </w:tc>
        <w:tc>
          <w:tcPr>
            <w:tcW w:w="0" w:type="auto"/>
            <w:tcMar>
              <w:top w:w="150" w:type="dxa"/>
              <w:left w:w="240" w:type="dxa"/>
              <w:bottom w:w="150" w:type="dxa"/>
              <w:right w:w="0" w:type="dxa"/>
            </w:tcMar>
            <w:vAlign w:val="center"/>
            <w:hideMark/>
          </w:tcPr>
          <w:p w14:paraId="2EBCED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Somali Regional State, Ethiopia</w:t>
            </w:r>
          </w:p>
        </w:tc>
      </w:tr>
      <w:tr w:rsidR="00BD5BF5" w:rsidRPr="00BD5BF5" w14:paraId="0360F4D0" w14:textId="77777777">
        <w:tc>
          <w:tcPr>
            <w:tcW w:w="0" w:type="auto"/>
            <w:tcMar>
              <w:top w:w="150" w:type="dxa"/>
              <w:left w:w="0" w:type="dxa"/>
              <w:bottom w:w="150" w:type="dxa"/>
              <w:right w:w="240" w:type="dxa"/>
            </w:tcMar>
            <w:vAlign w:val="center"/>
            <w:hideMark/>
          </w:tcPr>
          <w:p w14:paraId="1D2C88F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508E6F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Urban Transport &amp; Road Infrastructure</w:t>
            </w:r>
          </w:p>
        </w:tc>
      </w:tr>
      <w:tr w:rsidR="00BD5BF5" w:rsidRPr="00BD5BF5" w14:paraId="5068D1C7" w14:textId="77777777">
        <w:tc>
          <w:tcPr>
            <w:tcW w:w="0" w:type="auto"/>
            <w:tcMar>
              <w:top w:w="150" w:type="dxa"/>
              <w:left w:w="0" w:type="dxa"/>
              <w:bottom w:w="150" w:type="dxa"/>
              <w:right w:w="240" w:type="dxa"/>
            </w:tcMar>
            <w:vAlign w:val="center"/>
            <w:hideMark/>
          </w:tcPr>
          <w:p w14:paraId="399C72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41E384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City Administration Municipality Office</w:t>
            </w:r>
          </w:p>
        </w:tc>
      </w:tr>
      <w:tr w:rsidR="00BD5BF5" w:rsidRPr="00BD5BF5" w14:paraId="06671DD9" w14:textId="77777777">
        <w:tc>
          <w:tcPr>
            <w:tcW w:w="0" w:type="auto"/>
            <w:tcMar>
              <w:top w:w="150" w:type="dxa"/>
              <w:left w:w="0" w:type="dxa"/>
              <w:bottom w:w="150" w:type="dxa"/>
              <w:right w:w="240" w:type="dxa"/>
            </w:tcMar>
            <w:vAlign w:val="center"/>
            <w:hideMark/>
          </w:tcPr>
          <w:p w14:paraId="6044AE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Readiness Stage</w:t>
            </w:r>
          </w:p>
        </w:tc>
        <w:tc>
          <w:tcPr>
            <w:tcW w:w="0" w:type="auto"/>
            <w:tcMar>
              <w:top w:w="150" w:type="dxa"/>
              <w:left w:w="240" w:type="dxa"/>
              <w:bottom w:w="150" w:type="dxa"/>
              <w:right w:w="0" w:type="dxa"/>
            </w:tcMar>
            <w:vAlign w:val="center"/>
            <w:hideMark/>
          </w:tcPr>
          <w:p w14:paraId="45DB3AA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Stage 2 of 5 (Pre-Feasibility)</w:t>
            </w:r>
          </w:p>
        </w:tc>
      </w:tr>
    </w:tbl>
    <w:p w14:paraId="3CF0D23E"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Opportunity</w:t>
      </w:r>
    </w:p>
    <w:tbl>
      <w:tblPr>
        <w:tblW w:w="11280" w:type="dxa"/>
        <w:tblCellMar>
          <w:top w:w="15" w:type="dxa"/>
          <w:left w:w="15" w:type="dxa"/>
          <w:bottom w:w="15" w:type="dxa"/>
          <w:right w:w="15" w:type="dxa"/>
        </w:tblCellMar>
        <w:tblLook w:val="04A0" w:firstRow="1" w:lastRow="0" w:firstColumn="1" w:lastColumn="0" w:noHBand="0" w:noVBand="1"/>
      </w:tblPr>
      <w:tblGrid>
        <w:gridCol w:w="2432"/>
        <w:gridCol w:w="8848"/>
      </w:tblGrid>
      <w:tr w:rsidR="00BD5BF5" w:rsidRPr="00BD5BF5" w14:paraId="0F62880C" w14:textId="77777777">
        <w:trPr>
          <w:tblHeader/>
        </w:trPr>
        <w:tc>
          <w:tcPr>
            <w:tcW w:w="0" w:type="auto"/>
            <w:tcBorders>
              <w:top w:val="nil"/>
            </w:tcBorders>
            <w:tcMar>
              <w:top w:w="150" w:type="dxa"/>
              <w:left w:w="0" w:type="dxa"/>
              <w:bottom w:w="150" w:type="dxa"/>
              <w:right w:w="240" w:type="dxa"/>
            </w:tcMar>
            <w:vAlign w:val="center"/>
            <w:hideMark/>
          </w:tcPr>
          <w:p w14:paraId="7DBE68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Element</w:t>
            </w:r>
          </w:p>
        </w:tc>
        <w:tc>
          <w:tcPr>
            <w:tcW w:w="0" w:type="auto"/>
            <w:tcBorders>
              <w:top w:val="nil"/>
            </w:tcBorders>
            <w:tcMar>
              <w:top w:w="150" w:type="dxa"/>
              <w:left w:w="240" w:type="dxa"/>
              <w:bottom w:w="150" w:type="dxa"/>
              <w:right w:w="240" w:type="dxa"/>
            </w:tcMar>
            <w:vAlign w:val="center"/>
            <w:hideMark/>
          </w:tcPr>
          <w:p w14:paraId="0CAE22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4A0F0C12" w14:textId="77777777">
        <w:tc>
          <w:tcPr>
            <w:tcW w:w="0" w:type="auto"/>
            <w:tcMar>
              <w:top w:w="150" w:type="dxa"/>
              <w:left w:w="0" w:type="dxa"/>
              <w:bottom w:w="150" w:type="dxa"/>
              <w:right w:w="240" w:type="dxa"/>
            </w:tcMar>
            <w:vAlign w:val="center"/>
            <w:hideMark/>
          </w:tcPr>
          <w:p w14:paraId="5209EA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Population Growth</w:t>
            </w:r>
          </w:p>
        </w:tc>
        <w:tc>
          <w:tcPr>
            <w:tcW w:w="0" w:type="auto"/>
            <w:tcMar>
              <w:top w:w="150" w:type="dxa"/>
              <w:left w:w="240" w:type="dxa"/>
              <w:bottom w:w="150" w:type="dxa"/>
              <w:right w:w="0" w:type="dxa"/>
            </w:tcMar>
            <w:vAlign w:val="center"/>
            <w:hideMark/>
          </w:tcPr>
          <w:p w14:paraId="617469E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82,064 (2024) → ~119,000 (2030)</w:t>
            </w:r>
          </w:p>
        </w:tc>
      </w:tr>
      <w:tr w:rsidR="00BD5BF5" w:rsidRPr="00BD5BF5" w14:paraId="6637E3D8" w14:textId="77777777">
        <w:tc>
          <w:tcPr>
            <w:tcW w:w="0" w:type="auto"/>
            <w:tcMar>
              <w:top w:w="150" w:type="dxa"/>
              <w:left w:w="0" w:type="dxa"/>
              <w:bottom w:w="150" w:type="dxa"/>
              <w:right w:w="240" w:type="dxa"/>
            </w:tcMar>
            <w:vAlign w:val="center"/>
            <w:hideMark/>
          </w:tcPr>
          <w:p w14:paraId="3E4EE9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Strategic Significance</w:t>
            </w:r>
          </w:p>
        </w:tc>
        <w:tc>
          <w:tcPr>
            <w:tcW w:w="0" w:type="auto"/>
            <w:tcMar>
              <w:top w:w="150" w:type="dxa"/>
              <w:left w:w="240" w:type="dxa"/>
              <w:bottom w:w="150" w:type="dxa"/>
              <w:right w:w="0" w:type="dxa"/>
            </w:tcMar>
            <w:vAlign w:val="center"/>
            <w:hideMark/>
          </w:tcPr>
          <w:p w14:paraId="746F20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Key node on Ethio-Berbera trade corridor</w:t>
            </w:r>
          </w:p>
        </w:tc>
      </w:tr>
      <w:tr w:rsidR="00BD5BF5" w:rsidRPr="00BD5BF5" w14:paraId="2841F6D4" w14:textId="77777777">
        <w:tc>
          <w:tcPr>
            <w:tcW w:w="0" w:type="auto"/>
            <w:tcMar>
              <w:top w:w="150" w:type="dxa"/>
              <w:left w:w="0" w:type="dxa"/>
              <w:bottom w:w="150" w:type="dxa"/>
              <w:right w:w="240" w:type="dxa"/>
            </w:tcMar>
            <w:vAlign w:val="center"/>
            <w:hideMark/>
          </w:tcPr>
          <w:p w14:paraId="092CD1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Risk</w:t>
            </w:r>
          </w:p>
        </w:tc>
        <w:tc>
          <w:tcPr>
            <w:tcW w:w="0" w:type="auto"/>
            <w:tcMar>
              <w:top w:w="150" w:type="dxa"/>
              <w:left w:w="240" w:type="dxa"/>
              <w:bottom w:w="150" w:type="dxa"/>
              <w:right w:w="0" w:type="dxa"/>
            </w:tcMar>
            <w:vAlign w:val="center"/>
            <w:hideMark/>
          </w:tcPr>
          <w:p w14:paraId="1772C02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Unmanaged growth risks congestion, undermines ~30% logistics-cost saving over Djibouti route</w:t>
            </w:r>
          </w:p>
        </w:tc>
      </w:tr>
    </w:tbl>
    <w:p w14:paraId="05A6DD04"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Proposed Solution</w:t>
      </w:r>
    </w:p>
    <w:tbl>
      <w:tblPr>
        <w:tblW w:w="11280" w:type="dxa"/>
        <w:tblCellMar>
          <w:top w:w="15" w:type="dxa"/>
          <w:left w:w="15" w:type="dxa"/>
          <w:bottom w:w="15" w:type="dxa"/>
          <w:right w:w="15" w:type="dxa"/>
        </w:tblCellMar>
        <w:tblLook w:val="04A0" w:firstRow="1" w:lastRow="0" w:firstColumn="1" w:lastColumn="0" w:noHBand="0" w:noVBand="1"/>
      </w:tblPr>
      <w:tblGrid>
        <w:gridCol w:w="2437"/>
        <w:gridCol w:w="8843"/>
      </w:tblGrid>
      <w:tr w:rsidR="00BD5BF5" w:rsidRPr="00BD5BF5" w14:paraId="1ACB1DB4" w14:textId="77777777">
        <w:trPr>
          <w:tblHeader/>
        </w:trPr>
        <w:tc>
          <w:tcPr>
            <w:tcW w:w="0" w:type="auto"/>
            <w:tcBorders>
              <w:top w:val="nil"/>
            </w:tcBorders>
            <w:tcMar>
              <w:top w:w="150" w:type="dxa"/>
              <w:left w:w="0" w:type="dxa"/>
              <w:bottom w:w="150" w:type="dxa"/>
              <w:right w:w="240" w:type="dxa"/>
            </w:tcMar>
            <w:vAlign w:val="center"/>
            <w:hideMark/>
          </w:tcPr>
          <w:p w14:paraId="6D79863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6A1DF84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72E7A80F" w14:textId="77777777">
        <w:tc>
          <w:tcPr>
            <w:tcW w:w="0" w:type="auto"/>
            <w:tcMar>
              <w:top w:w="150" w:type="dxa"/>
              <w:left w:w="0" w:type="dxa"/>
              <w:bottom w:w="150" w:type="dxa"/>
              <w:right w:w="240" w:type="dxa"/>
            </w:tcMar>
            <w:vAlign w:val="center"/>
            <w:hideMark/>
          </w:tcPr>
          <w:p w14:paraId="7D3F4E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BRT Line</w:t>
            </w:r>
          </w:p>
        </w:tc>
        <w:tc>
          <w:tcPr>
            <w:tcW w:w="0" w:type="auto"/>
            <w:tcMar>
              <w:top w:w="150" w:type="dxa"/>
              <w:left w:w="240" w:type="dxa"/>
              <w:bottom w:w="150" w:type="dxa"/>
              <w:right w:w="0" w:type="dxa"/>
            </w:tcMar>
            <w:vAlign w:val="center"/>
            <w:hideMark/>
          </w:tcPr>
          <w:p w14:paraId="00B9CC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 km along Ethio-Berbera Corridor</w:t>
            </w:r>
          </w:p>
        </w:tc>
      </w:tr>
      <w:tr w:rsidR="00BD5BF5" w:rsidRPr="00BD5BF5" w14:paraId="589359D8" w14:textId="77777777">
        <w:tc>
          <w:tcPr>
            <w:tcW w:w="0" w:type="auto"/>
            <w:tcMar>
              <w:top w:w="150" w:type="dxa"/>
              <w:left w:w="0" w:type="dxa"/>
              <w:bottom w:w="150" w:type="dxa"/>
              <w:right w:w="240" w:type="dxa"/>
            </w:tcMar>
            <w:vAlign w:val="center"/>
            <w:hideMark/>
          </w:tcPr>
          <w:p w14:paraId="3C274B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Right-of-Way</w:t>
            </w:r>
          </w:p>
        </w:tc>
        <w:tc>
          <w:tcPr>
            <w:tcW w:w="0" w:type="auto"/>
            <w:tcMar>
              <w:top w:w="150" w:type="dxa"/>
              <w:left w:w="240" w:type="dxa"/>
              <w:bottom w:w="150" w:type="dxa"/>
              <w:right w:w="0" w:type="dxa"/>
            </w:tcMar>
            <w:vAlign w:val="center"/>
            <w:hideMark/>
          </w:tcPr>
          <w:p w14:paraId="4A9887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 meters</w:t>
            </w:r>
          </w:p>
        </w:tc>
      </w:tr>
      <w:tr w:rsidR="00BD5BF5" w:rsidRPr="00BD5BF5" w14:paraId="1C60631B" w14:textId="77777777">
        <w:tc>
          <w:tcPr>
            <w:tcW w:w="0" w:type="auto"/>
            <w:tcMar>
              <w:top w:w="150" w:type="dxa"/>
              <w:left w:w="0" w:type="dxa"/>
              <w:bottom w:w="150" w:type="dxa"/>
              <w:right w:w="240" w:type="dxa"/>
            </w:tcMar>
            <w:vAlign w:val="center"/>
            <w:hideMark/>
          </w:tcPr>
          <w:p w14:paraId="27EAA8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Connecting Roads</w:t>
            </w:r>
          </w:p>
        </w:tc>
        <w:tc>
          <w:tcPr>
            <w:tcW w:w="0" w:type="auto"/>
            <w:tcMar>
              <w:top w:w="150" w:type="dxa"/>
              <w:left w:w="240" w:type="dxa"/>
              <w:bottom w:w="150" w:type="dxa"/>
              <w:right w:w="0" w:type="dxa"/>
            </w:tcMar>
            <w:vAlign w:val="center"/>
            <w:hideMark/>
          </w:tcPr>
          <w:p w14:paraId="705232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Paving Awbare and Hartishekh routes</w:t>
            </w:r>
          </w:p>
        </w:tc>
      </w:tr>
      <w:tr w:rsidR="00BD5BF5" w:rsidRPr="00BD5BF5" w14:paraId="0BA656FB" w14:textId="77777777">
        <w:tc>
          <w:tcPr>
            <w:tcW w:w="0" w:type="auto"/>
            <w:tcMar>
              <w:top w:w="150" w:type="dxa"/>
              <w:left w:w="0" w:type="dxa"/>
              <w:bottom w:w="150" w:type="dxa"/>
              <w:right w:w="240" w:type="dxa"/>
            </w:tcMar>
            <w:vAlign w:val="center"/>
            <w:hideMark/>
          </w:tcPr>
          <w:p w14:paraId="38C6C0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NMT Infrastructure</w:t>
            </w:r>
          </w:p>
        </w:tc>
        <w:tc>
          <w:tcPr>
            <w:tcW w:w="0" w:type="auto"/>
            <w:tcMar>
              <w:top w:w="150" w:type="dxa"/>
              <w:left w:w="240" w:type="dxa"/>
              <w:bottom w:w="150" w:type="dxa"/>
              <w:right w:w="0" w:type="dxa"/>
            </w:tcMar>
            <w:vAlign w:val="center"/>
            <w:hideMark/>
          </w:tcPr>
          <w:p w14:paraId="3BC18F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 km pedestrian and cycle pathways by 2030</w:t>
            </w:r>
          </w:p>
        </w:tc>
      </w:tr>
      <w:tr w:rsidR="00BD5BF5" w:rsidRPr="00BD5BF5" w14:paraId="0DBC4C6D" w14:textId="77777777">
        <w:tc>
          <w:tcPr>
            <w:tcW w:w="0" w:type="auto"/>
            <w:tcMar>
              <w:top w:w="150" w:type="dxa"/>
              <w:left w:w="0" w:type="dxa"/>
              <w:bottom w:w="150" w:type="dxa"/>
              <w:right w:w="240" w:type="dxa"/>
            </w:tcMar>
            <w:vAlign w:val="center"/>
            <w:hideMark/>
          </w:tcPr>
          <w:p w14:paraId="07638D6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Investment</w:t>
            </w:r>
          </w:p>
        </w:tc>
        <w:tc>
          <w:tcPr>
            <w:tcW w:w="0" w:type="auto"/>
            <w:tcMar>
              <w:top w:w="150" w:type="dxa"/>
              <w:left w:w="240" w:type="dxa"/>
              <w:bottom w:w="150" w:type="dxa"/>
              <w:right w:w="0" w:type="dxa"/>
            </w:tcMar>
            <w:vAlign w:val="center"/>
            <w:hideMark/>
          </w:tcPr>
          <w:p w14:paraId="1133DD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USD 50.0 million for road construction, BRT stations and fleet, NMT infrastructure</w:t>
            </w:r>
          </w:p>
        </w:tc>
      </w:tr>
    </w:tbl>
    <w:p w14:paraId="0BCCB97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Investment Snapshot</w:t>
      </w:r>
    </w:p>
    <w:tbl>
      <w:tblPr>
        <w:tblW w:w="11280" w:type="dxa"/>
        <w:tblCellMar>
          <w:top w:w="15" w:type="dxa"/>
          <w:left w:w="15" w:type="dxa"/>
          <w:bottom w:w="15" w:type="dxa"/>
          <w:right w:w="15" w:type="dxa"/>
        </w:tblCellMar>
        <w:tblLook w:val="04A0" w:firstRow="1" w:lastRow="0" w:firstColumn="1" w:lastColumn="0" w:noHBand="0" w:noVBand="1"/>
      </w:tblPr>
      <w:tblGrid>
        <w:gridCol w:w="4085"/>
        <w:gridCol w:w="7195"/>
      </w:tblGrid>
      <w:tr w:rsidR="00BD5BF5" w:rsidRPr="00BD5BF5" w14:paraId="65E1841F" w14:textId="77777777">
        <w:trPr>
          <w:tblHeader/>
        </w:trPr>
        <w:tc>
          <w:tcPr>
            <w:tcW w:w="0" w:type="auto"/>
            <w:tcBorders>
              <w:top w:val="nil"/>
            </w:tcBorders>
            <w:tcMar>
              <w:top w:w="150" w:type="dxa"/>
              <w:left w:w="0" w:type="dxa"/>
              <w:bottom w:w="150" w:type="dxa"/>
              <w:right w:w="240" w:type="dxa"/>
            </w:tcMar>
            <w:vAlign w:val="center"/>
            <w:hideMark/>
          </w:tcPr>
          <w:p w14:paraId="47F378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625EB20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45D9C11D" w14:textId="77777777">
        <w:tc>
          <w:tcPr>
            <w:tcW w:w="0" w:type="auto"/>
            <w:tcMar>
              <w:top w:w="150" w:type="dxa"/>
              <w:left w:w="0" w:type="dxa"/>
              <w:bottom w:w="150" w:type="dxa"/>
              <w:right w:w="240" w:type="dxa"/>
            </w:tcMar>
            <w:vAlign w:val="center"/>
            <w:hideMark/>
          </w:tcPr>
          <w:p w14:paraId="17968C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 Project Cost</w:t>
            </w:r>
          </w:p>
        </w:tc>
        <w:tc>
          <w:tcPr>
            <w:tcW w:w="0" w:type="auto"/>
            <w:tcMar>
              <w:top w:w="150" w:type="dxa"/>
              <w:left w:w="240" w:type="dxa"/>
              <w:bottom w:w="150" w:type="dxa"/>
              <w:right w:w="0" w:type="dxa"/>
            </w:tcMar>
            <w:vAlign w:val="center"/>
            <w:hideMark/>
          </w:tcPr>
          <w:p w14:paraId="059BD2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USD 50.0 million / Birr 8.0 billion</w:t>
            </w:r>
          </w:p>
        </w:tc>
      </w:tr>
      <w:tr w:rsidR="00BD5BF5" w:rsidRPr="00BD5BF5" w14:paraId="2DA87844" w14:textId="77777777">
        <w:tc>
          <w:tcPr>
            <w:tcW w:w="0" w:type="auto"/>
            <w:tcMar>
              <w:top w:w="150" w:type="dxa"/>
              <w:left w:w="0" w:type="dxa"/>
              <w:bottom w:w="150" w:type="dxa"/>
              <w:right w:w="240" w:type="dxa"/>
            </w:tcMar>
            <w:vAlign w:val="center"/>
            <w:hideMark/>
          </w:tcPr>
          <w:p w14:paraId="4DD250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1855C66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Grant / Debt / Equity / PPP / Blended</w:t>
            </w:r>
          </w:p>
        </w:tc>
      </w:tr>
      <w:tr w:rsidR="00BD5BF5" w:rsidRPr="00BD5BF5" w14:paraId="3A324B0A" w14:textId="77777777">
        <w:tc>
          <w:tcPr>
            <w:tcW w:w="0" w:type="auto"/>
            <w:tcMar>
              <w:top w:w="150" w:type="dxa"/>
              <w:left w:w="0" w:type="dxa"/>
              <w:bottom w:w="150" w:type="dxa"/>
              <w:right w:w="240" w:type="dxa"/>
            </w:tcMar>
            <w:vAlign w:val="center"/>
            <w:hideMark/>
          </w:tcPr>
          <w:p w14:paraId="331A9A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Implementation Period</w:t>
            </w:r>
          </w:p>
        </w:tc>
        <w:tc>
          <w:tcPr>
            <w:tcW w:w="0" w:type="auto"/>
            <w:tcMar>
              <w:top w:w="150" w:type="dxa"/>
              <w:left w:w="240" w:type="dxa"/>
              <w:bottom w:w="150" w:type="dxa"/>
              <w:right w:w="0" w:type="dxa"/>
            </w:tcMar>
            <w:vAlign w:val="center"/>
            <w:hideMark/>
          </w:tcPr>
          <w:p w14:paraId="1E9E4E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2025-2030 (Phase 1 of Urban Expansion Plan)</w:t>
            </w:r>
          </w:p>
        </w:tc>
      </w:tr>
      <w:tr w:rsidR="00BD5BF5" w:rsidRPr="00BD5BF5" w14:paraId="65EBC3FA" w14:textId="77777777">
        <w:tc>
          <w:tcPr>
            <w:tcW w:w="0" w:type="auto"/>
            <w:tcMar>
              <w:top w:w="150" w:type="dxa"/>
              <w:left w:w="0" w:type="dxa"/>
              <w:bottom w:w="150" w:type="dxa"/>
              <w:right w:w="240" w:type="dxa"/>
            </w:tcMar>
            <w:vAlign w:val="center"/>
            <w:hideMark/>
          </w:tcPr>
          <w:p w14:paraId="36758A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Partnership Sought</w:t>
            </w:r>
          </w:p>
        </w:tc>
        <w:tc>
          <w:tcPr>
            <w:tcW w:w="0" w:type="auto"/>
            <w:tcMar>
              <w:top w:w="150" w:type="dxa"/>
              <w:left w:w="240" w:type="dxa"/>
              <w:bottom w:w="150" w:type="dxa"/>
              <w:right w:w="0" w:type="dxa"/>
            </w:tcMar>
            <w:vAlign w:val="center"/>
            <w:hideMark/>
          </w:tcPr>
          <w:p w14:paraId="563C649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Financier / Operator / Adviser / Contractor</w:t>
            </w:r>
          </w:p>
        </w:tc>
      </w:tr>
    </w:tbl>
    <w:p w14:paraId="20CA46D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lastRenderedPageBreak/>
        <w:t>5. Value Created</w:t>
      </w:r>
    </w:p>
    <w:tbl>
      <w:tblPr>
        <w:tblW w:w="11280" w:type="dxa"/>
        <w:tblCellMar>
          <w:top w:w="15" w:type="dxa"/>
          <w:left w:w="15" w:type="dxa"/>
          <w:bottom w:w="15" w:type="dxa"/>
          <w:right w:w="15" w:type="dxa"/>
        </w:tblCellMar>
        <w:tblLook w:val="04A0" w:firstRow="1" w:lastRow="0" w:firstColumn="1" w:lastColumn="0" w:noHBand="0" w:noVBand="1"/>
      </w:tblPr>
      <w:tblGrid>
        <w:gridCol w:w="4692"/>
        <w:gridCol w:w="6588"/>
      </w:tblGrid>
      <w:tr w:rsidR="00BD5BF5" w:rsidRPr="00BD5BF5" w14:paraId="61695E40" w14:textId="77777777">
        <w:trPr>
          <w:tblHeader/>
        </w:trPr>
        <w:tc>
          <w:tcPr>
            <w:tcW w:w="0" w:type="auto"/>
            <w:tcBorders>
              <w:top w:val="nil"/>
            </w:tcBorders>
            <w:tcMar>
              <w:top w:w="150" w:type="dxa"/>
              <w:left w:w="0" w:type="dxa"/>
              <w:bottom w:w="150" w:type="dxa"/>
              <w:right w:w="240" w:type="dxa"/>
            </w:tcMar>
            <w:vAlign w:val="center"/>
            <w:hideMark/>
          </w:tcPr>
          <w:p w14:paraId="0B0C1A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6A58881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Target</w:t>
            </w:r>
          </w:p>
        </w:tc>
      </w:tr>
      <w:tr w:rsidR="00BD5BF5" w:rsidRPr="00BD5BF5" w14:paraId="684F7800" w14:textId="77777777">
        <w:tc>
          <w:tcPr>
            <w:tcW w:w="0" w:type="auto"/>
            <w:tcMar>
              <w:top w:w="150" w:type="dxa"/>
              <w:left w:w="0" w:type="dxa"/>
              <w:bottom w:w="150" w:type="dxa"/>
              <w:right w:w="240" w:type="dxa"/>
            </w:tcMar>
            <w:vAlign w:val="center"/>
            <w:hideMark/>
          </w:tcPr>
          <w:p w14:paraId="2251A8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People Served by 2030</w:t>
            </w:r>
          </w:p>
        </w:tc>
        <w:tc>
          <w:tcPr>
            <w:tcW w:w="0" w:type="auto"/>
            <w:tcMar>
              <w:top w:w="150" w:type="dxa"/>
              <w:left w:w="240" w:type="dxa"/>
              <w:bottom w:w="150" w:type="dxa"/>
              <w:right w:w="0" w:type="dxa"/>
            </w:tcMar>
            <w:vAlign w:val="center"/>
            <w:hideMark/>
          </w:tcPr>
          <w:p w14:paraId="31AD818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~119,000</w:t>
            </w:r>
          </w:p>
        </w:tc>
      </w:tr>
      <w:tr w:rsidR="00BD5BF5" w:rsidRPr="00BD5BF5" w14:paraId="118F4FF8" w14:textId="77777777">
        <w:tc>
          <w:tcPr>
            <w:tcW w:w="0" w:type="auto"/>
            <w:tcMar>
              <w:top w:w="150" w:type="dxa"/>
              <w:left w:w="0" w:type="dxa"/>
              <w:bottom w:w="150" w:type="dxa"/>
              <w:right w:w="240" w:type="dxa"/>
            </w:tcMar>
            <w:vAlign w:val="center"/>
            <w:hideMark/>
          </w:tcPr>
          <w:p w14:paraId="4BBB95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Jobs Created/Sustained</w:t>
            </w:r>
          </w:p>
        </w:tc>
        <w:tc>
          <w:tcPr>
            <w:tcW w:w="0" w:type="auto"/>
            <w:tcMar>
              <w:top w:w="150" w:type="dxa"/>
              <w:left w:w="240" w:type="dxa"/>
              <w:bottom w:w="150" w:type="dxa"/>
              <w:right w:w="0" w:type="dxa"/>
            </w:tcMar>
            <w:vAlign w:val="center"/>
            <w:hideMark/>
          </w:tcPr>
          <w:p w14:paraId="765AB99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 be quantified</w:t>
            </w:r>
          </w:p>
        </w:tc>
      </w:tr>
      <w:tr w:rsidR="00BD5BF5" w:rsidRPr="00BD5BF5" w14:paraId="3A1EAF93" w14:textId="77777777">
        <w:tc>
          <w:tcPr>
            <w:tcW w:w="0" w:type="auto"/>
            <w:tcMar>
              <w:top w:w="150" w:type="dxa"/>
              <w:left w:w="0" w:type="dxa"/>
              <w:bottom w:w="150" w:type="dxa"/>
              <w:right w:w="240" w:type="dxa"/>
            </w:tcMar>
            <w:vAlign w:val="center"/>
            <w:hideMark/>
          </w:tcPr>
          <w:p w14:paraId="41FB9C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Beneficiaries</w:t>
            </w:r>
          </w:p>
        </w:tc>
        <w:tc>
          <w:tcPr>
            <w:tcW w:w="0" w:type="auto"/>
            <w:tcMar>
              <w:top w:w="150" w:type="dxa"/>
              <w:left w:w="240" w:type="dxa"/>
              <w:bottom w:w="150" w:type="dxa"/>
              <w:right w:w="0" w:type="dxa"/>
            </w:tcMar>
            <w:vAlign w:val="center"/>
            <w:hideMark/>
          </w:tcPr>
          <w:p w14:paraId="6CBD6D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Women / Youth / Displaced &amp; Host Communities</w:t>
            </w:r>
          </w:p>
        </w:tc>
      </w:tr>
      <w:tr w:rsidR="00BD5BF5" w:rsidRPr="00BD5BF5" w14:paraId="56714AB7" w14:textId="77777777">
        <w:tc>
          <w:tcPr>
            <w:tcW w:w="0" w:type="auto"/>
            <w:tcMar>
              <w:top w:w="150" w:type="dxa"/>
              <w:left w:w="0" w:type="dxa"/>
              <w:bottom w:w="150" w:type="dxa"/>
              <w:right w:w="240" w:type="dxa"/>
            </w:tcMar>
            <w:vAlign w:val="center"/>
            <w:hideMark/>
          </w:tcPr>
          <w:p w14:paraId="46427FC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Reduction in Private Vehicle Use</w:t>
            </w:r>
          </w:p>
        </w:tc>
        <w:tc>
          <w:tcPr>
            <w:tcW w:w="0" w:type="auto"/>
            <w:tcMar>
              <w:top w:w="150" w:type="dxa"/>
              <w:left w:w="240" w:type="dxa"/>
              <w:bottom w:w="150" w:type="dxa"/>
              <w:right w:w="0" w:type="dxa"/>
            </w:tcMar>
            <w:vAlign w:val="center"/>
            <w:hideMark/>
          </w:tcPr>
          <w:p w14:paraId="002CEC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 by 2040</w:t>
            </w:r>
          </w:p>
        </w:tc>
      </w:tr>
    </w:tbl>
    <w:p w14:paraId="534C300A"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6. Municipal Revenue Context</w:t>
      </w:r>
    </w:p>
    <w:tbl>
      <w:tblPr>
        <w:tblW w:w="11280" w:type="dxa"/>
        <w:tblCellMar>
          <w:top w:w="15" w:type="dxa"/>
          <w:left w:w="15" w:type="dxa"/>
          <w:bottom w:w="15" w:type="dxa"/>
          <w:right w:w="15" w:type="dxa"/>
        </w:tblCellMar>
        <w:tblLook w:val="04A0" w:firstRow="1" w:lastRow="0" w:firstColumn="1" w:lastColumn="0" w:noHBand="0" w:noVBand="1"/>
      </w:tblPr>
      <w:tblGrid>
        <w:gridCol w:w="3687"/>
        <w:gridCol w:w="3678"/>
        <w:gridCol w:w="3915"/>
      </w:tblGrid>
      <w:tr w:rsidR="00BD5BF5" w:rsidRPr="00BD5BF5" w14:paraId="4CED0595" w14:textId="77777777">
        <w:trPr>
          <w:tblHeader/>
        </w:trPr>
        <w:tc>
          <w:tcPr>
            <w:tcW w:w="0" w:type="auto"/>
            <w:tcBorders>
              <w:top w:val="nil"/>
            </w:tcBorders>
            <w:tcMar>
              <w:top w:w="150" w:type="dxa"/>
              <w:left w:w="0" w:type="dxa"/>
              <w:bottom w:w="150" w:type="dxa"/>
              <w:right w:w="240" w:type="dxa"/>
            </w:tcMar>
            <w:vAlign w:val="center"/>
            <w:hideMark/>
          </w:tcPr>
          <w:p w14:paraId="2CDBC4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Fiscal Year</w:t>
            </w:r>
          </w:p>
        </w:tc>
        <w:tc>
          <w:tcPr>
            <w:tcW w:w="0" w:type="auto"/>
            <w:tcBorders>
              <w:top w:val="nil"/>
            </w:tcBorders>
            <w:tcMar>
              <w:top w:w="150" w:type="dxa"/>
              <w:left w:w="240" w:type="dxa"/>
              <w:bottom w:w="150" w:type="dxa"/>
              <w:right w:w="240" w:type="dxa"/>
            </w:tcMar>
            <w:vAlign w:val="center"/>
            <w:hideMark/>
          </w:tcPr>
          <w:p w14:paraId="060F412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Municipal Revenue (Birr)</w:t>
            </w:r>
          </w:p>
        </w:tc>
        <w:tc>
          <w:tcPr>
            <w:tcW w:w="0" w:type="auto"/>
            <w:tcBorders>
              <w:top w:val="nil"/>
            </w:tcBorders>
            <w:tcMar>
              <w:top w:w="150" w:type="dxa"/>
              <w:left w:w="240" w:type="dxa"/>
              <w:bottom w:w="150" w:type="dxa"/>
              <w:right w:w="240" w:type="dxa"/>
            </w:tcMar>
            <w:vAlign w:val="center"/>
            <w:hideMark/>
          </w:tcPr>
          <w:p w14:paraId="1243C5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Municipal Revenue (USD)*</w:t>
            </w:r>
          </w:p>
        </w:tc>
      </w:tr>
      <w:tr w:rsidR="00BD5BF5" w:rsidRPr="00BD5BF5" w14:paraId="1E997669" w14:textId="77777777">
        <w:tc>
          <w:tcPr>
            <w:tcW w:w="0" w:type="auto"/>
            <w:tcMar>
              <w:top w:w="150" w:type="dxa"/>
              <w:left w:w="0" w:type="dxa"/>
              <w:bottom w:w="150" w:type="dxa"/>
              <w:right w:w="240" w:type="dxa"/>
            </w:tcMar>
            <w:vAlign w:val="center"/>
            <w:hideMark/>
          </w:tcPr>
          <w:p w14:paraId="3BFBF3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FY 2018 E.C. (2025-26 G.C.)</w:t>
            </w:r>
          </w:p>
        </w:tc>
        <w:tc>
          <w:tcPr>
            <w:tcW w:w="0" w:type="auto"/>
            <w:tcMar>
              <w:top w:w="150" w:type="dxa"/>
              <w:left w:w="240" w:type="dxa"/>
              <w:bottom w:w="150" w:type="dxa"/>
              <w:right w:w="240" w:type="dxa"/>
            </w:tcMar>
            <w:vAlign w:val="center"/>
            <w:hideMark/>
          </w:tcPr>
          <w:p w14:paraId="4BAB16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144,000,000</w:t>
            </w:r>
          </w:p>
        </w:tc>
        <w:tc>
          <w:tcPr>
            <w:tcW w:w="0" w:type="auto"/>
            <w:tcMar>
              <w:top w:w="150" w:type="dxa"/>
              <w:left w:w="240" w:type="dxa"/>
              <w:bottom w:w="150" w:type="dxa"/>
              <w:right w:w="0" w:type="dxa"/>
            </w:tcMar>
            <w:vAlign w:val="center"/>
            <w:hideMark/>
          </w:tcPr>
          <w:p w14:paraId="7D7F7A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899,821</w:t>
            </w:r>
          </w:p>
        </w:tc>
      </w:tr>
      <w:tr w:rsidR="00BD5BF5" w:rsidRPr="00BD5BF5" w14:paraId="703694AE" w14:textId="77777777">
        <w:tc>
          <w:tcPr>
            <w:tcW w:w="0" w:type="auto"/>
            <w:tcMar>
              <w:top w:w="150" w:type="dxa"/>
              <w:left w:w="0" w:type="dxa"/>
              <w:bottom w:w="150" w:type="dxa"/>
              <w:right w:w="240" w:type="dxa"/>
            </w:tcMar>
            <w:vAlign w:val="center"/>
            <w:hideMark/>
          </w:tcPr>
          <w:p w14:paraId="006053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FY 2019 E.C. (2026-27 G.C.)</w:t>
            </w:r>
          </w:p>
        </w:tc>
        <w:tc>
          <w:tcPr>
            <w:tcW w:w="0" w:type="auto"/>
            <w:tcMar>
              <w:top w:w="150" w:type="dxa"/>
              <w:left w:w="240" w:type="dxa"/>
              <w:bottom w:w="150" w:type="dxa"/>
              <w:right w:w="240" w:type="dxa"/>
            </w:tcMar>
            <w:vAlign w:val="center"/>
            <w:hideMark/>
          </w:tcPr>
          <w:p w14:paraId="0A5D95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195,000,000</w:t>
            </w:r>
          </w:p>
        </w:tc>
        <w:tc>
          <w:tcPr>
            <w:tcW w:w="0" w:type="auto"/>
            <w:tcMar>
              <w:top w:w="150" w:type="dxa"/>
              <w:left w:w="240" w:type="dxa"/>
              <w:bottom w:w="150" w:type="dxa"/>
              <w:right w:w="0" w:type="dxa"/>
            </w:tcMar>
            <w:vAlign w:val="center"/>
            <w:hideMark/>
          </w:tcPr>
          <w:p w14:paraId="432EA9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1,218,507</w:t>
            </w:r>
          </w:p>
        </w:tc>
      </w:tr>
    </w:tbl>
    <w:p w14:paraId="78F2C43A"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i/>
          <w:iCs/>
          <w:color w:val="0F1115"/>
          <w:kern w:val="0"/>
          <w14:ligatures w14:val="none"/>
        </w:rPr>
        <w:t>Based on exchange rate of 1 USD = 160.0319 Birr (August 2026)</w:t>
      </w:r>
    </w:p>
    <w:p w14:paraId="145EF05D"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7. Top Risks &amp; Mitigation</w:t>
      </w:r>
    </w:p>
    <w:tbl>
      <w:tblPr>
        <w:tblW w:w="11280" w:type="dxa"/>
        <w:tblCellMar>
          <w:top w:w="15" w:type="dxa"/>
          <w:left w:w="15" w:type="dxa"/>
          <w:bottom w:w="15" w:type="dxa"/>
          <w:right w:w="15" w:type="dxa"/>
        </w:tblCellMar>
        <w:tblLook w:val="04A0" w:firstRow="1" w:lastRow="0" w:firstColumn="1" w:lastColumn="0" w:noHBand="0" w:noVBand="1"/>
      </w:tblPr>
      <w:tblGrid>
        <w:gridCol w:w="3831"/>
        <w:gridCol w:w="7449"/>
      </w:tblGrid>
      <w:tr w:rsidR="00BD5BF5" w:rsidRPr="00BD5BF5" w14:paraId="763D2DDD" w14:textId="77777777">
        <w:trPr>
          <w:tblHeader/>
        </w:trPr>
        <w:tc>
          <w:tcPr>
            <w:tcW w:w="0" w:type="auto"/>
            <w:tcBorders>
              <w:top w:val="nil"/>
            </w:tcBorders>
            <w:tcMar>
              <w:top w:w="150" w:type="dxa"/>
              <w:left w:w="0" w:type="dxa"/>
              <w:bottom w:w="150" w:type="dxa"/>
              <w:right w:w="240" w:type="dxa"/>
            </w:tcMar>
            <w:vAlign w:val="center"/>
            <w:hideMark/>
          </w:tcPr>
          <w:p w14:paraId="1937ED0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Risk</w:t>
            </w:r>
          </w:p>
        </w:tc>
        <w:tc>
          <w:tcPr>
            <w:tcW w:w="0" w:type="auto"/>
            <w:tcBorders>
              <w:top w:val="nil"/>
            </w:tcBorders>
            <w:tcMar>
              <w:top w:w="150" w:type="dxa"/>
              <w:left w:w="240" w:type="dxa"/>
              <w:bottom w:w="150" w:type="dxa"/>
              <w:right w:w="240" w:type="dxa"/>
            </w:tcMar>
            <w:vAlign w:val="center"/>
            <w:hideMark/>
          </w:tcPr>
          <w:p w14:paraId="118D56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Mitigation</w:t>
            </w:r>
          </w:p>
        </w:tc>
      </w:tr>
      <w:tr w:rsidR="00BD5BF5" w:rsidRPr="00BD5BF5" w14:paraId="1923A5DA" w14:textId="77777777">
        <w:tc>
          <w:tcPr>
            <w:tcW w:w="0" w:type="auto"/>
            <w:tcMar>
              <w:top w:w="150" w:type="dxa"/>
              <w:left w:w="0" w:type="dxa"/>
              <w:bottom w:w="150" w:type="dxa"/>
              <w:right w:w="240" w:type="dxa"/>
            </w:tcMar>
            <w:vAlign w:val="center"/>
            <w:hideMark/>
          </w:tcPr>
          <w:p w14:paraId="241579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Bankability</w:t>
            </w:r>
          </w:p>
        </w:tc>
        <w:tc>
          <w:tcPr>
            <w:tcW w:w="0" w:type="auto"/>
            <w:tcMar>
              <w:top w:w="150" w:type="dxa"/>
              <w:left w:w="240" w:type="dxa"/>
              <w:bottom w:w="150" w:type="dxa"/>
              <w:right w:w="0" w:type="dxa"/>
            </w:tcMar>
            <w:vAlign w:val="center"/>
            <w:hideMark/>
          </w:tcPr>
          <w:p w14:paraId="66E924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Strengthen evidence base, complete feasibility study</w:t>
            </w:r>
          </w:p>
        </w:tc>
      </w:tr>
      <w:tr w:rsidR="00BD5BF5" w:rsidRPr="00BD5BF5" w14:paraId="3086F404" w14:textId="77777777">
        <w:tc>
          <w:tcPr>
            <w:tcW w:w="0" w:type="auto"/>
            <w:tcMar>
              <w:top w:w="150" w:type="dxa"/>
              <w:left w:w="0" w:type="dxa"/>
              <w:bottom w:w="150" w:type="dxa"/>
              <w:right w:w="240" w:type="dxa"/>
            </w:tcMar>
            <w:vAlign w:val="center"/>
            <w:hideMark/>
          </w:tcPr>
          <w:p w14:paraId="079E4E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Financing &amp; Partnership</w:t>
            </w:r>
          </w:p>
        </w:tc>
        <w:tc>
          <w:tcPr>
            <w:tcW w:w="0" w:type="auto"/>
            <w:tcMar>
              <w:top w:w="150" w:type="dxa"/>
              <w:left w:w="240" w:type="dxa"/>
              <w:bottom w:w="150" w:type="dxa"/>
              <w:right w:w="0" w:type="dxa"/>
            </w:tcMar>
            <w:vAlign w:val="center"/>
            <w:hideMark/>
          </w:tcPr>
          <w:p w14:paraId="5F468C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Identify suitable instruments and partners</w:t>
            </w:r>
          </w:p>
        </w:tc>
      </w:tr>
      <w:tr w:rsidR="00BD5BF5" w:rsidRPr="00BD5BF5" w14:paraId="2C576A2D" w14:textId="77777777">
        <w:tc>
          <w:tcPr>
            <w:tcW w:w="0" w:type="auto"/>
            <w:tcMar>
              <w:top w:w="150" w:type="dxa"/>
              <w:left w:w="0" w:type="dxa"/>
              <w:bottom w:w="150" w:type="dxa"/>
              <w:right w:w="240" w:type="dxa"/>
            </w:tcMar>
            <w:vAlign w:val="center"/>
            <w:hideMark/>
          </w:tcPr>
          <w:p w14:paraId="444C07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Next Steps</w:t>
            </w:r>
          </w:p>
        </w:tc>
        <w:tc>
          <w:tcPr>
            <w:tcW w:w="0" w:type="auto"/>
            <w:tcMar>
              <w:top w:w="150" w:type="dxa"/>
              <w:left w:w="240" w:type="dxa"/>
              <w:bottom w:w="150" w:type="dxa"/>
              <w:right w:w="0" w:type="dxa"/>
            </w:tcMar>
            <w:vAlign w:val="center"/>
            <w:hideMark/>
          </w:tcPr>
          <w:p w14:paraId="33D9246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Complete feasibility study, engage financiers</w:t>
            </w:r>
          </w:p>
        </w:tc>
      </w:tr>
    </w:tbl>
    <w:p w14:paraId="30910E80"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27F3E0F1">
          <v:rect id="_x0000_i1051" style="width:0;height:.75pt" o:hralign="center" o:hrstd="t" o:hr="t" fillcolor="#a0a0a0" stroked="f"/>
        </w:pict>
      </w:r>
    </w:p>
    <w:p w14:paraId="47E60949"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Relevance to EACC Portfolio Projects</w:t>
      </w:r>
    </w:p>
    <w:p w14:paraId="5EFF059E"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Project Poster provides:</w:t>
      </w:r>
    </w:p>
    <w:tbl>
      <w:tblPr>
        <w:tblW w:w="11280" w:type="dxa"/>
        <w:tblCellMar>
          <w:top w:w="15" w:type="dxa"/>
          <w:left w:w="15" w:type="dxa"/>
          <w:bottom w:w="15" w:type="dxa"/>
          <w:right w:w="15" w:type="dxa"/>
        </w:tblCellMar>
        <w:tblLook w:val="04A0" w:firstRow="1" w:lastRow="0" w:firstColumn="1" w:lastColumn="0" w:noHBand="0" w:noVBand="1"/>
      </w:tblPr>
      <w:tblGrid>
        <w:gridCol w:w="3629"/>
        <w:gridCol w:w="7651"/>
      </w:tblGrid>
      <w:tr w:rsidR="00BD5BF5" w:rsidRPr="00BD5BF5" w14:paraId="413BAE1D" w14:textId="77777777">
        <w:trPr>
          <w:tblHeader/>
        </w:trPr>
        <w:tc>
          <w:tcPr>
            <w:tcW w:w="0" w:type="auto"/>
            <w:tcBorders>
              <w:top w:val="nil"/>
            </w:tcBorders>
            <w:tcMar>
              <w:top w:w="150" w:type="dxa"/>
              <w:left w:w="0" w:type="dxa"/>
              <w:bottom w:w="150" w:type="dxa"/>
              <w:right w:w="240" w:type="dxa"/>
            </w:tcMar>
            <w:vAlign w:val="center"/>
            <w:hideMark/>
          </w:tcPr>
          <w:p w14:paraId="78875E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7C50C2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w:t>
            </w:r>
          </w:p>
        </w:tc>
      </w:tr>
      <w:tr w:rsidR="00BD5BF5" w:rsidRPr="00BD5BF5" w14:paraId="6B0B6E3E" w14:textId="77777777">
        <w:tc>
          <w:tcPr>
            <w:tcW w:w="0" w:type="auto"/>
            <w:tcMar>
              <w:top w:w="150" w:type="dxa"/>
              <w:left w:w="0" w:type="dxa"/>
              <w:bottom w:w="150" w:type="dxa"/>
              <w:right w:w="240" w:type="dxa"/>
            </w:tcMar>
            <w:vAlign w:val="center"/>
            <w:hideMark/>
          </w:tcPr>
          <w:p w14:paraId="29935EC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0" w:type="dxa"/>
            </w:tcMar>
            <w:vAlign w:val="center"/>
            <w:hideMark/>
          </w:tcPr>
          <w:p w14:paraId="15A80D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Concise summary of the road upgrade project</w:t>
            </w:r>
          </w:p>
        </w:tc>
      </w:tr>
      <w:tr w:rsidR="00BD5BF5" w:rsidRPr="00BD5BF5" w14:paraId="3998A1DB" w14:textId="77777777">
        <w:tc>
          <w:tcPr>
            <w:tcW w:w="0" w:type="auto"/>
            <w:tcMar>
              <w:top w:w="150" w:type="dxa"/>
              <w:left w:w="0" w:type="dxa"/>
              <w:bottom w:w="150" w:type="dxa"/>
              <w:right w:w="240" w:type="dxa"/>
            </w:tcMar>
            <w:vAlign w:val="center"/>
            <w:hideMark/>
          </w:tcPr>
          <w:p w14:paraId="30912B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4C3F75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Key investment parameters, population and impact projections</w:t>
            </w:r>
          </w:p>
        </w:tc>
      </w:tr>
      <w:tr w:rsidR="00BD5BF5" w:rsidRPr="00BD5BF5" w14:paraId="2EBD82AE" w14:textId="77777777">
        <w:tc>
          <w:tcPr>
            <w:tcW w:w="0" w:type="auto"/>
            <w:tcMar>
              <w:top w:w="150" w:type="dxa"/>
              <w:left w:w="0" w:type="dxa"/>
              <w:bottom w:w="150" w:type="dxa"/>
              <w:right w:w="240" w:type="dxa"/>
            </w:tcMar>
            <w:vAlign w:val="center"/>
            <w:hideMark/>
          </w:tcPr>
          <w:p w14:paraId="2F8625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4866E7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Municipal revenue context, risk identification</w:t>
            </w:r>
          </w:p>
        </w:tc>
      </w:tr>
    </w:tbl>
    <w:p w14:paraId="374B0EB3"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209494D">
          <v:rect id="_x0000_i1052" style="width:0;height:.75pt" o:hralign="center" o:hrstd="t" o:hr="t" fillcolor="#a0a0a0" stroked="f"/>
        </w:pict>
      </w:r>
    </w:p>
    <w:p w14:paraId="557FB96D"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DOCUMENT 8: ETHIOPIAN URBAN EXPANSION INITIATIVE - OVERVIEW</w:t>
      </w:r>
    </w:p>
    <w:tbl>
      <w:tblPr>
        <w:tblW w:w="11280" w:type="dxa"/>
        <w:tblCellMar>
          <w:top w:w="15" w:type="dxa"/>
          <w:left w:w="15" w:type="dxa"/>
          <w:bottom w:w="15" w:type="dxa"/>
          <w:right w:w="15" w:type="dxa"/>
        </w:tblCellMar>
        <w:tblLook w:val="04A0" w:firstRow="1" w:lastRow="0" w:firstColumn="1" w:lastColumn="0" w:noHBand="0" w:noVBand="1"/>
      </w:tblPr>
      <w:tblGrid>
        <w:gridCol w:w="2209"/>
        <w:gridCol w:w="9071"/>
      </w:tblGrid>
      <w:tr w:rsidR="00BD5BF5" w:rsidRPr="00BD5BF5" w14:paraId="37540063" w14:textId="77777777">
        <w:trPr>
          <w:tblHeader/>
        </w:trPr>
        <w:tc>
          <w:tcPr>
            <w:tcW w:w="0" w:type="auto"/>
            <w:tcBorders>
              <w:top w:val="nil"/>
            </w:tcBorders>
            <w:tcMar>
              <w:top w:w="150" w:type="dxa"/>
              <w:left w:w="0" w:type="dxa"/>
              <w:bottom w:w="150" w:type="dxa"/>
              <w:right w:w="240" w:type="dxa"/>
            </w:tcMar>
            <w:vAlign w:val="center"/>
            <w:hideMark/>
          </w:tcPr>
          <w:p w14:paraId="1FF9609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Attribute</w:t>
            </w:r>
          </w:p>
        </w:tc>
        <w:tc>
          <w:tcPr>
            <w:tcW w:w="0" w:type="auto"/>
            <w:tcBorders>
              <w:top w:val="nil"/>
            </w:tcBorders>
            <w:tcMar>
              <w:top w:w="150" w:type="dxa"/>
              <w:left w:w="240" w:type="dxa"/>
              <w:bottom w:w="150" w:type="dxa"/>
              <w:right w:w="240" w:type="dxa"/>
            </w:tcMar>
            <w:vAlign w:val="center"/>
            <w:hideMark/>
          </w:tcPr>
          <w:p w14:paraId="3CFC54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64C0DC76" w14:textId="77777777">
        <w:tc>
          <w:tcPr>
            <w:tcW w:w="0" w:type="auto"/>
            <w:tcMar>
              <w:top w:w="150" w:type="dxa"/>
              <w:left w:w="0" w:type="dxa"/>
              <w:bottom w:w="150" w:type="dxa"/>
              <w:right w:w="240" w:type="dxa"/>
            </w:tcMar>
            <w:vAlign w:val="center"/>
            <w:hideMark/>
          </w:tcPr>
          <w:p w14:paraId="2C9FB7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Initiative</w:t>
            </w:r>
          </w:p>
        </w:tc>
        <w:tc>
          <w:tcPr>
            <w:tcW w:w="0" w:type="auto"/>
            <w:tcMar>
              <w:top w:w="150" w:type="dxa"/>
              <w:left w:w="240" w:type="dxa"/>
              <w:bottom w:w="150" w:type="dxa"/>
              <w:right w:w="0" w:type="dxa"/>
            </w:tcMar>
            <w:vAlign w:val="center"/>
            <w:hideMark/>
          </w:tcPr>
          <w:p w14:paraId="064D76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Ethiopian Urban Expansion Initiative</w:t>
            </w:r>
          </w:p>
        </w:tc>
      </w:tr>
      <w:tr w:rsidR="00BD5BF5" w:rsidRPr="00BD5BF5" w14:paraId="170FA72D" w14:textId="77777777">
        <w:tc>
          <w:tcPr>
            <w:tcW w:w="0" w:type="auto"/>
            <w:tcMar>
              <w:top w:w="150" w:type="dxa"/>
              <w:left w:w="0" w:type="dxa"/>
              <w:bottom w:w="150" w:type="dxa"/>
              <w:right w:w="240" w:type="dxa"/>
            </w:tcMar>
            <w:vAlign w:val="center"/>
            <w:hideMark/>
          </w:tcPr>
          <w:p w14:paraId="55D68F4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Region</w:t>
            </w:r>
          </w:p>
        </w:tc>
        <w:tc>
          <w:tcPr>
            <w:tcW w:w="0" w:type="auto"/>
            <w:tcMar>
              <w:top w:w="150" w:type="dxa"/>
              <w:left w:w="240" w:type="dxa"/>
              <w:bottom w:w="150" w:type="dxa"/>
              <w:right w:w="0" w:type="dxa"/>
            </w:tcMar>
            <w:vAlign w:val="center"/>
            <w:hideMark/>
          </w:tcPr>
          <w:p w14:paraId="234487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Somali Regional State</w:t>
            </w:r>
          </w:p>
        </w:tc>
      </w:tr>
      <w:tr w:rsidR="00BD5BF5" w:rsidRPr="00BD5BF5" w14:paraId="006FB45D" w14:textId="77777777">
        <w:tc>
          <w:tcPr>
            <w:tcW w:w="0" w:type="auto"/>
            <w:tcMar>
              <w:top w:w="150" w:type="dxa"/>
              <w:left w:w="0" w:type="dxa"/>
              <w:bottom w:w="150" w:type="dxa"/>
              <w:right w:w="240" w:type="dxa"/>
            </w:tcMar>
            <w:vAlign w:val="center"/>
            <w:hideMark/>
          </w:tcPr>
          <w:p w14:paraId="4E8D23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City</w:t>
            </w:r>
          </w:p>
        </w:tc>
        <w:tc>
          <w:tcPr>
            <w:tcW w:w="0" w:type="auto"/>
            <w:tcMar>
              <w:top w:w="150" w:type="dxa"/>
              <w:left w:w="240" w:type="dxa"/>
              <w:bottom w:w="150" w:type="dxa"/>
              <w:right w:w="0" w:type="dxa"/>
            </w:tcMar>
            <w:vAlign w:val="center"/>
            <w:hideMark/>
          </w:tcPr>
          <w:p w14:paraId="178911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w:t>
            </w:r>
          </w:p>
        </w:tc>
      </w:tr>
      <w:tr w:rsidR="00BD5BF5" w:rsidRPr="00BD5BF5" w14:paraId="232297F4" w14:textId="77777777">
        <w:tc>
          <w:tcPr>
            <w:tcW w:w="0" w:type="auto"/>
            <w:tcMar>
              <w:top w:w="150" w:type="dxa"/>
              <w:left w:w="0" w:type="dxa"/>
              <w:bottom w:w="150" w:type="dxa"/>
              <w:right w:w="240" w:type="dxa"/>
            </w:tcMar>
            <w:vAlign w:val="center"/>
            <w:hideMark/>
          </w:tcPr>
          <w:p w14:paraId="5866F4C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Partners</w:t>
            </w:r>
          </w:p>
        </w:tc>
        <w:tc>
          <w:tcPr>
            <w:tcW w:w="0" w:type="auto"/>
            <w:tcMar>
              <w:top w:w="150" w:type="dxa"/>
              <w:left w:w="240" w:type="dxa"/>
              <w:bottom w:w="150" w:type="dxa"/>
              <w:right w:w="0" w:type="dxa"/>
            </w:tcMar>
            <w:vAlign w:val="center"/>
            <w:hideMark/>
          </w:tcPr>
          <w:p w14:paraId="00C866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Cities Alliance, Swiss Agency for Development and Cooperation (SDC), various donors</w:t>
            </w:r>
          </w:p>
        </w:tc>
      </w:tr>
      <w:tr w:rsidR="00BD5BF5" w:rsidRPr="00BD5BF5" w14:paraId="70477F50" w14:textId="77777777">
        <w:tc>
          <w:tcPr>
            <w:tcW w:w="0" w:type="auto"/>
            <w:tcMar>
              <w:top w:w="150" w:type="dxa"/>
              <w:left w:w="0" w:type="dxa"/>
              <w:bottom w:w="150" w:type="dxa"/>
              <w:right w:w="240" w:type="dxa"/>
            </w:tcMar>
            <w:vAlign w:val="center"/>
            <w:hideMark/>
          </w:tcPr>
          <w:p w14:paraId="012C220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Related Programs</w:t>
            </w:r>
          </w:p>
        </w:tc>
        <w:tc>
          <w:tcPr>
            <w:tcW w:w="0" w:type="auto"/>
            <w:tcMar>
              <w:top w:w="150" w:type="dxa"/>
              <w:left w:w="240" w:type="dxa"/>
              <w:bottom w:w="150" w:type="dxa"/>
              <w:right w:w="0" w:type="dxa"/>
            </w:tcMar>
            <w:vAlign w:val="center"/>
            <w:hideMark/>
          </w:tcPr>
          <w:p w14:paraId="1522BA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Cities and Migration Program</w:t>
            </w:r>
          </w:p>
        </w:tc>
      </w:tr>
    </w:tbl>
    <w:p w14:paraId="01EC08D1"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494E0150">
          <v:rect id="_x0000_i1053" style="width:0;height:.75pt" o:hralign="center" o:hrstd="t" o:hr="t" fillcolor="#a0a0a0" stroked="f"/>
        </w:pict>
      </w:r>
    </w:p>
    <w:p w14:paraId="571AEB01"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Key Findings</w:t>
      </w:r>
    </w:p>
    <w:p w14:paraId="3EB65E3B"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Initiative Background</w:t>
      </w:r>
    </w:p>
    <w:p w14:paraId="7549D83E"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Ethiopian Urban Expansion Initiative is a national program aimed at supporting sustainable urban growth in Ethiopian cities. The initiative focuses on secondary cities experiencing rapid population growth due to migration, economic development, and strategic positioning.</w:t>
      </w:r>
    </w:p>
    <w:p w14:paraId="2CF9C86C"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Key Principles</w:t>
      </w:r>
    </w:p>
    <w:tbl>
      <w:tblPr>
        <w:tblW w:w="11280" w:type="dxa"/>
        <w:tblCellMar>
          <w:top w:w="15" w:type="dxa"/>
          <w:left w:w="15" w:type="dxa"/>
          <w:bottom w:w="15" w:type="dxa"/>
          <w:right w:w="15" w:type="dxa"/>
        </w:tblCellMar>
        <w:tblLook w:val="04A0" w:firstRow="1" w:lastRow="0" w:firstColumn="1" w:lastColumn="0" w:noHBand="0" w:noVBand="1"/>
      </w:tblPr>
      <w:tblGrid>
        <w:gridCol w:w="3829"/>
        <w:gridCol w:w="7451"/>
      </w:tblGrid>
      <w:tr w:rsidR="00BD5BF5" w:rsidRPr="00BD5BF5" w14:paraId="776B9288" w14:textId="77777777">
        <w:trPr>
          <w:tblHeader/>
        </w:trPr>
        <w:tc>
          <w:tcPr>
            <w:tcW w:w="0" w:type="auto"/>
            <w:tcBorders>
              <w:top w:val="nil"/>
            </w:tcBorders>
            <w:tcMar>
              <w:top w:w="150" w:type="dxa"/>
              <w:left w:w="0" w:type="dxa"/>
              <w:bottom w:w="150" w:type="dxa"/>
              <w:right w:w="240" w:type="dxa"/>
            </w:tcMar>
            <w:vAlign w:val="center"/>
            <w:hideMark/>
          </w:tcPr>
          <w:p w14:paraId="058AA17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Principle</w:t>
            </w:r>
          </w:p>
        </w:tc>
        <w:tc>
          <w:tcPr>
            <w:tcW w:w="0" w:type="auto"/>
            <w:tcBorders>
              <w:top w:val="nil"/>
            </w:tcBorders>
            <w:tcMar>
              <w:top w:w="150" w:type="dxa"/>
              <w:left w:w="240" w:type="dxa"/>
              <w:bottom w:w="150" w:type="dxa"/>
              <w:right w:w="240" w:type="dxa"/>
            </w:tcMar>
            <w:vAlign w:val="center"/>
            <w:hideMark/>
          </w:tcPr>
          <w:p w14:paraId="3262127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339F7B21" w14:textId="77777777">
        <w:tc>
          <w:tcPr>
            <w:tcW w:w="0" w:type="auto"/>
            <w:tcMar>
              <w:top w:w="150" w:type="dxa"/>
              <w:left w:w="0" w:type="dxa"/>
              <w:bottom w:w="150" w:type="dxa"/>
              <w:right w:w="240" w:type="dxa"/>
            </w:tcMar>
            <w:vAlign w:val="center"/>
            <w:hideMark/>
          </w:tcPr>
          <w:p w14:paraId="74E15EC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Participatory Planning</w:t>
            </w:r>
          </w:p>
        </w:tc>
        <w:tc>
          <w:tcPr>
            <w:tcW w:w="0" w:type="auto"/>
            <w:tcMar>
              <w:top w:w="150" w:type="dxa"/>
              <w:left w:w="240" w:type="dxa"/>
              <w:bottom w:w="150" w:type="dxa"/>
              <w:right w:w="0" w:type="dxa"/>
            </w:tcMar>
            <w:vAlign w:val="center"/>
            <w:hideMark/>
          </w:tcPr>
          <w:p w14:paraId="04FE87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of stakeholders at all stages</w:t>
            </w:r>
          </w:p>
        </w:tc>
      </w:tr>
      <w:tr w:rsidR="00BD5BF5" w:rsidRPr="00BD5BF5" w14:paraId="0418C3A2" w14:textId="77777777">
        <w:tc>
          <w:tcPr>
            <w:tcW w:w="0" w:type="auto"/>
            <w:tcMar>
              <w:top w:w="150" w:type="dxa"/>
              <w:left w:w="0" w:type="dxa"/>
              <w:bottom w:w="150" w:type="dxa"/>
              <w:right w:w="240" w:type="dxa"/>
            </w:tcMar>
            <w:vAlign w:val="center"/>
            <w:hideMark/>
          </w:tcPr>
          <w:p w14:paraId="084382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Evidence-Based</w:t>
            </w:r>
          </w:p>
        </w:tc>
        <w:tc>
          <w:tcPr>
            <w:tcW w:w="0" w:type="auto"/>
            <w:tcMar>
              <w:top w:w="150" w:type="dxa"/>
              <w:left w:w="240" w:type="dxa"/>
              <w:bottom w:w="150" w:type="dxa"/>
              <w:right w:w="0" w:type="dxa"/>
            </w:tcMar>
            <w:vAlign w:val="center"/>
            <w:hideMark/>
          </w:tcPr>
          <w:p w14:paraId="20FF7A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Use of data and analysis to inform decisions</w:t>
            </w:r>
          </w:p>
        </w:tc>
      </w:tr>
      <w:tr w:rsidR="00BD5BF5" w:rsidRPr="00BD5BF5" w14:paraId="24DE5243" w14:textId="77777777">
        <w:tc>
          <w:tcPr>
            <w:tcW w:w="0" w:type="auto"/>
            <w:tcMar>
              <w:top w:w="150" w:type="dxa"/>
              <w:left w:w="0" w:type="dxa"/>
              <w:bottom w:w="150" w:type="dxa"/>
              <w:right w:w="240" w:type="dxa"/>
            </w:tcMar>
            <w:vAlign w:val="center"/>
            <w:hideMark/>
          </w:tcPr>
          <w:p w14:paraId="4515C7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Sustainable Development</w:t>
            </w:r>
          </w:p>
        </w:tc>
        <w:tc>
          <w:tcPr>
            <w:tcW w:w="0" w:type="auto"/>
            <w:tcMar>
              <w:top w:w="150" w:type="dxa"/>
              <w:left w:w="240" w:type="dxa"/>
              <w:bottom w:w="150" w:type="dxa"/>
              <w:right w:w="0" w:type="dxa"/>
            </w:tcMar>
            <w:vAlign w:val="center"/>
            <w:hideMark/>
          </w:tcPr>
          <w:p w14:paraId="6F90E6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Balance economic, social, and environmental objectives</w:t>
            </w:r>
          </w:p>
        </w:tc>
      </w:tr>
      <w:tr w:rsidR="00BD5BF5" w:rsidRPr="00BD5BF5" w14:paraId="0CEC5A04" w14:textId="77777777">
        <w:tc>
          <w:tcPr>
            <w:tcW w:w="0" w:type="auto"/>
            <w:tcMar>
              <w:top w:w="150" w:type="dxa"/>
              <w:left w:w="0" w:type="dxa"/>
              <w:bottom w:w="150" w:type="dxa"/>
              <w:right w:w="240" w:type="dxa"/>
            </w:tcMar>
            <w:vAlign w:val="center"/>
            <w:hideMark/>
          </w:tcPr>
          <w:p w14:paraId="000697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Climate Resilience</w:t>
            </w:r>
          </w:p>
        </w:tc>
        <w:tc>
          <w:tcPr>
            <w:tcW w:w="0" w:type="auto"/>
            <w:tcMar>
              <w:top w:w="150" w:type="dxa"/>
              <w:left w:w="240" w:type="dxa"/>
              <w:bottom w:w="150" w:type="dxa"/>
              <w:right w:w="0" w:type="dxa"/>
            </w:tcMar>
            <w:vAlign w:val="center"/>
            <w:hideMark/>
          </w:tcPr>
          <w:p w14:paraId="17F0D37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Integration of climate adaptation measures</w:t>
            </w:r>
          </w:p>
        </w:tc>
      </w:tr>
      <w:tr w:rsidR="00BD5BF5" w:rsidRPr="00BD5BF5" w14:paraId="75B6F266" w14:textId="77777777">
        <w:tc>
          <w:tcPr>
            <w:tcW w:w="0" w:type="auto"/>
            <w:tcMar>
              <w:top w:w="150" w:type="dxa"/>
              <w:left w:w="0" w:type="dxa"/>
              <w:bottom w:w="150" w:type="dxa"/>
              <w:right w:w="240" w:type="dxa"/>
            </w:tcMar>
            <w:vAlign w:val="center"/>
            <w:hideMark/>
          </w:tcPr>
          <w:p w14:paraId="624602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Inclusive Growth</w:t>
            </w:r>
          </w:p>
        </w:tc>
        <w:tc>
          <w:tcPr>
            <w:tcW w:w="0" w:type="auto"/>
            <w:tcMar>
              <w:top w:w="150" w:type="dxa"/>
              <w:left w:w="240" w:type="dxa"/>
              <w:bottom w:w="150" w:type="dxa"/>
              <w:right w:w="0" w:type="dxa"/>
            </w:tcMar>
            <w:vAlign w:val="center"/>
            <w:hideMark/>
          </w:tcPr>
          <w:p w14:paraId="32EAD33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Benefit sharing across all segments of population</w:t>
            </w:r>
          </w:p>
        </w:tc>
      </w:tr>
    </w:tbl>
    <w:p w14:paraId="067E1D1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Related Programs</w:t>
      </w:r>
    </w:p>
    <w:tbl>
      <w:tblPr>
        <w:tblW w:w="11280" w:type="dxa"/>
        <w:tblCellMar>
          <w:top w:w="15" w:type="dxa"/>
          <w:left w:w="15" w:type="dxa"/>
          <w:bottom w:w="15" w:type="dxa"/>
          <w:right w:w="15" w:type="dxa"/>
        </w:tblCellMar>
        <w:tblLook w:val="04A0" w:firstRow="1" w:lastRow="0" w:firstColumn="1" w:lastColumn="0" w:noHBand="0" w:noVBand="1"/>
      </w:tblPr>
      <w:tblGrid>
        <w:gridCol w:w="3909"/>
        <w:gridCol w:w="7371"/>
      </w:tblGrid>
      <w:tr w:rsidR="00BD5BF5" w:rsidRPr="00BD5BF5" w14:paraId="041F79C4" w14:textId="77777777">
        <w:trPr>
          <w:tblHeader/>
        </w:trPr>
        <w:tc>
          <w:tcPr>
            <w:tcW w:w="0" w:type="auto"/>
            <w:tcBorders>
              <w:top w:val="nil"/>
            </w:tcBorders>
            <w:tcMar>
              <w:top w:w="150" w:type="dxa"/>
              <w:left w:w="0" w:type="dxa"/>
              <w:bottom w:w="150" w:type="dxa"/>
              <w:right w:w="240" w:type="dxa"/>
            </w:tcMar>
            <w:vAlign w:val="center"/>
            <w:hideMark/>
          </w:tcPr>
          <w:p w14:paraId="2F2E63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Program</w:t>
            </w:r>
          </w:p>
        </w:tc>
        <w:tc>
          <w:tcPr>
            <w:tcW w:w="0" w:type="auto"/>
            <w:tcBorders>
              <w:top w:val="nil"/>
            </w:tcBorders>
            <w:tcMar>
              <w:top w:w="150" w:type="dxa"/>
              <w:left w:w="240" w:type="dxa"/>
              <w:bottom w:w="150" w:type="dxa"/>
              <w:right w:w="240" w:type="dxa"/>
            </w:tcMar>
            <w:vAlign w:val="center"/>
            <w:hideMark/>
          </w:tcPr>
          <w:p w14:paraId="2198F5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097DBEE2" w14:textId="77777777">
        <w:tc>
          <w:tcPr>
            <w:tcW w:w="0" w:type="auto"/>
            <w:tcMar>
              <w:top w:w="150" w:type="dxa"/>
              <w:left w:w="0" w:type="dxa"/>
              <w:bottom w:w="150" w:type="dxa"/>
              <w:right w:w="240" w:type="dxa"/>
            </w:tcMar>
            <w:vAlign w:val="center"/>
            <w:hideMark/>
          </w:tcPr>
          <w:p w14:paraId="468F00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Cities and Migration Program</w:t>
            </w:r>
          </w:p>
        </w:tc>
        <w:tc>
          <w:tcPr>
            <w:tcW w:w="0" w:type="auto"/>
            <w:tcMar>
              <w:top w:w="150" w:type="dxa"/>
              <w:left w:w="240" w:type="dxa"/>
              <w:bottom w:w="150" w:type="dxa"/>
              <w:right w:w="0" w:type="dxa"/>
            </w:tcMar>
            <w:vAlign w:val="center"/>
            <w:hideMark/>
          </w:tcPr>
          <w:p w14:paraId="77155C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Enhancing capacity of cities to support refugees and migrants</w:t>
            </w:r>
          </w:p>
        </w:tc>
      </w:tr>
      <w:tr w:rsidR="00BD5BF5" w:rsidRPr="00BD5BF5" w14:paraId="1E47D8C3" w14:textId="77777777">
        <w:tc>
          <w:tcPr>
            <w:tcW w:w="0" w:type="auto"/>
            <w:tcMar>
              <w:top w:w="150" w:type="dxa"/>
              <w:left w:w="0" w:type="dxa"/>
              <w:bottom w:w="150" w:type="dxa"/>
              <w:right w:w="240" w:type="dxa"/>
            </w:tcMar>
            <w:vAlign w:val="center"/>
            <w:hideMark/>
          </w:tcPr>
          <w:p w14:paraId="38108EE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Urban Expansion Planning</w:t>
            </w:r>
          </w:p>
        </w:tc>
        <w:tc>
          <w:tcPr>
            <w:tcW w:w="0" w:type="auto"/>
            <w:tcMar>
              <w:top w:w="150" w:type="dxa"/>
              <w:left w:w="240" w:type="dxa"/>
              <w:bottom w:w="150" w:type="dxa"/>
              <w:right w:w="0" w:type="dxa"/>
            </w:tcMar>
            <w:vAlign w:val="center"/>
            <w:hideMark/>
          </w:tcPr>
          <w:p w14:paraId="6E4669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Development of comprehensive urban expansion plans</w:t>
            </w:r>
          </w:p>
        </w:tc>
      </w:tr>
      <w:tr w:rsidR="00BD5BF5" w:rsidRPr="00BD5BF5" w14:paraId="2E9111C4" w14:textId="77777777">
        <w:tc>
          <w:tcPr>
            <w:tcW w:w="0" w:type="auto"/>
            <w:tcMar>
              <w:top w:w="150" w:type="dxa"/>
              <w:left w:w="0" w:type="dxa"/>
              <w:bottom w:w="150" w:type="dxa"/>
              <w:right w:w="240" w:type="dxa"/>
            </w:tcMar>
            <w:vAlign w:val="center"/>
            <w:hideMark/>
          </w:tcPr>
          <w:p w14:paraId="45537A0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Infrastructure Development</w:t>
            </w:r>
          </w:p>
        </w:tc>
        <w:tc>
          <w:tcPr>
            <w:tcW w:w="0" w:type="auto"/>
            <w:tcMar>
              <w:top w:w="150" w:type="dxa"/>
              <w:left w:w="240" w:type="dxa"/>
              <w:bottom w:w="150" w:type="dxa"/>
              <w:right w:w="0" w:type="dxa"/>
            </w:tcMar>
            <w:vAlign w:val="center"/>
            <w:hideMark/>
          </w:tcPr>
          <w:p w14:paraId="2E7DE39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Support for critical infrastructure projects</w:t>
            </w:r>
          </w:p>
        </w:tc>
      </w:tr>
    </w:tbl>
    <w:p w14:paraId="0E6353FD"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Key Achievements</w:t>
      </w:r>
    </w:p>
    <w:tbl>
      <w:tblPr>
        <w:tblW w:w="11280" w:type="dxa"/>
        <w:tblCellMar>
          <w:top w:w="15" w:type="dxa"/>
          <w:left w:w="15" w:type="dxa"/>
          <w:bottom w:w="15" w:type="dxa"/>
          <w:right w:w="15" w:type="dxa"/>
        </w:tblCellMar>
        <w:tblLook w:val="04A0" w:firstRow="1" w:lastRow="0" w:firstColumn="1" w:lastColumn="0" w:noHBand="0" w:noVBand="1"/>
      </w:tblPr>
      <w:tblGrid>
        <w:gridCol w:w="4268"/>
        <w:gridCol w:w="7012"/>
      </w:tblGrid>
      <w:tr w:rsidR="00BD5BF5" w:rsidRPr="00BD5BF5" w14:paraId="4A1050F3" w14:textId="77777777">
        <w:trPr>
          <w:tblHeader/>
        </w:trPr>
        <w:tc>
          <w:tcPr>
            <w:tcW w:w="0" w:type="auto"/>
            <w:tcBorders>
              <w:top w:val="nil"/>
            </w:tcBorders>
            <w:tcMar>
              <w:top w:w="150" w:type="dxa"/>
              <w:left w:w="0" w:type="dxa"/>
              <w:bottom w:w="150" w:type="dxa"/>
              <w:right w:w="240" w:type="dxa"/>
            </w:tcMar>
            <w:vAlign w:val="center"/>
            <w:hideMark/>
          </w:tcPr>
          <w:p w14:paraId="1399C4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Achievement</w:t>
            </w:r>
          </w:p>
        </w:tc>
        <w:tc>
          <w:tcPr>
            <w:tcW w:w="0" w:type="auto"/>
            <w:tcBorders>
              <w:top w:val="nil"/>
            </w:tcBorders>
            <w:tcMar>
              <w:top w:w="150" w:type="dxa"/>
              <w:left w:w="240" w:type="dxa"/>
              <w:bottom w:w="150" w:type="dxa"/>
              <w:right w:w="240" w:type="dxa"/>
            </w:tcMar>
            <w:vAlign w:val="center"/>
            <w:hideMark/>
          </w:tcPr>
          <w:p w14:paraId="0D211A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3F9F0A2C" w14:textId="77777777">
        <w:tc>
          <w:tcPr>
            <w:tcW w:w="0" w:type="auto"/>
            <w:tcMar>
              <w:top w:w="150" w:type="dxa"/>
              <w:left w:w="0" w:type="dxa"/>
              <w:bottom w:w="150" w:type="dxa"/>
              <w:right w:w="240" w:type="dxa"/>
            </w:tcMar>
            <w:vAlign w:val="center"/>
            <w:hideMark/>
          </w:tcPr>
          <w:p w14:paraId="6EFE4AB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Urban Expansion Plan</w:t>
            </w:r>
          </w:p>
        </w:tc>
        <w:tc>
          <w:tcPr>
            <w:tcW w:w="0" w:type="auto"/>
            <w:tcMar>
              <w:top w:w="150" w:type="dxa"/>
              <w:left w:w="240" w:type="dxa"/>
              <w:bottom w:w="150" w:type="dxa"/>
              <w:right w:w="0" w:type="dxa"/>
            </w:tcMar>
            <w:vAlign w:val="center"/>
            <w:hideMark/>
          </w:tcPr>
          <w:p w14:paraId="2C8684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Completed for Tog-Wajaale (2025-2055)</w:t>
            </w:r>
          </w:p>
        </w:tc>
      </w:tr>
      <w:tr w:rsidR="00BD5BF5" w:rsidRPr="00BD5BF5" w14:paraId="585781AD" w14:textId="77777777">
        <w:tc>
          <w:tcPr>
            <w:tcW w:w="0" w:type="auto"/>
            <w:tcMar>
              <w:top w:w="150" w:type="dxa"/>
              <w:left w:w="0" w:type="dxa"/>
              <w:bottom w:w="150" w:type="dxa"/>
              <w:right w:w="240" w:type="dxa"/>
            </w:tcMar>
            <w:vAlign w:val="center"/>
            <w:hideMark/>
          </w:tcPr>
          <w:p w14:paraId="535606B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Stakeholder Engagement</w:t>
            </w:r>
          </w:p>
        </w:tc>
        <w:tc>
          <w:tcPr>
            <w:tcW w:w="0" w:type="auto"/>
            <w:tcMar>
              <w:top w:w="150" w:type="dxa"/>
              <w:left w:w="240" w:type="dxa"/>
              <w:bottom w:w="150" w:type="dxa"/>
              <w:right w:w="0" w:type="dxa"/>
            </w:tcMar>
            <w:vAlign w:val="center"/>
            <w:hideMark/>
          </w:tcPr>
          <w:p w14:paraId="264C4D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Broad participation in planning process</w:t>
            </w:r>
          </w:p>
        </w:tc>
      </w:tr>
      <w:tr w:rsidR="00BD5BF5" w:rsidRPr="00BD5BF5" w14:paraId="491D86B8" w14:textId="77777777">
        <w:tc>
          <w:tcPr>
            <w:tcW w:w="0" w:type="auto"/>
            <w:tcMar>
              <w:top w:w="150" w:type="dxa"/>
              <w:left w:w="0" w:type="dxa"/>
              <w:bottom w:w="150" w:type="dxa"/>
              <w:right w:w="240" w:type="dxa"/>
            </w:tcMar>
            <w:vAlign w:val="center"/>
            <w:hideMark/>
          </w:tcPr>
          <w:p w14:paraId="3016A33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International Recognition</w:t>
            </w:r>
          </w:p>
        </w:tc>
        <w:tc>
          <w:tcPr>
            <w:tcW w:w="0" w:type="auto"/>
            <w:tcMar>
              <w:top w:w="150" w:type="dxa"/>
              <w:left w:w="240" w:type="dxa"/>
              <w:bottom w:w="150" w:type="dxa"/>
              <w:right w:w="0" w:type="dxa"/>
            </w:tcMar>
            <w:vAlign w:val="center"/>
            <w:hideMark/>
          </w:tcPr>
          <w:p w14:paraId="6F8129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Presented at East Africa City Corridor Dialogue</w:t>
            </w:r>
          </w:p>
        </w:tc>
      </w:tr>
      <w:tr w:rsidR="00BD5BF5" w:rsidRPr="00BD5BF5" w14:paraId="30079765" w14:textId="77777777">
        <w:tc>
          <w:tcPr>
            <w:tcW w:w="0" w:type="auto"/>
            <w:tcMar>
              <w:top w:w="150" w:type="dxa"/>
              <w:left w:w="0" w:type="dxa"/>
              <w:bottom w:w="150" w:type="dxa"/>
              <w:right w:w="240" w:type="dxa"/>
            </w:tcMar>
            <w:vAlign w:val="center"/>
            <w:hideMark/>
          </w:tcPr>
          <w:p w14:paraId="0CC60C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Donor Support</w:t>
            </w:r>
          </w:p>
        </w:tc>
        <w:tc>
          <w:tcPr>
            <w:tcW w:w="0" w:type="auto"/>
            <w:tcMar>
              <w:top w:w="150" w:type="dxa"/>
              <w:left w:w="240" w:type="dxa"/>
              <w:bottom w:w="150" w:type="dxa"/>
              <w:right w:w="0" w:type="dxa"/>
            </w:tcMar>
            <w:vAlign w:val="center"/>
            <w:hideMark/>
          </w:tcPr>
          <w:p w14:paraId="24E9950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Engaging with multiple development partners</w:t>
            </w:r>
          </w:p>
        </w:tc>
      </w:tr>
    </w:tbl>
    <w:p w14:paraId="2E47D3B6"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0953AF2">
          <v:rect id="_x0000_i1054" style="width:0;height:.75pt" o:hralign="center" o:hrstd="t" o:hr="t" fillcolor="#a0a0a0" stroked="f"/>
        </w:pict>
      </w:r>
    </w:p>
    <w:p w14:paraId="1491B4AD"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Relevance to EACC Portfolio Projects</w:t>
      </w:r>
    </w:p>
    <w:p w14:paraId="34CD163B"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Ethiopian Urban Expansion Initiative provides:</w:t>
      </w:r>
    </w:p>
    <w:tbl>
      <w:tblPr>
        <w:tblW w:w="11280" w:type="dxa"/>
        <w:tblCellMar>
          <w:top w:w="15" w:type="dxa"/>
          <w:left w:w="15" w:type="dxa"/>
          <w:bottom w:w="15" w:type="dxa"/>
          <w:right w:w="15" w:type="dxa"/>
        </w:tblCellMar>
        <w:tblLook w:val="04A0" w:firstRow="1" w:lastRow="0" w:firstColumn="1" w:lastColumn="0" w:noHBand="0" w:noVBand="1"/>
      </w:tblPr>
      <w:tblGrid>
        <w:gridCol w:w="2681"/>
        <w:gridCol w:w="8599"/>
      </w:tblGrid>
      <w:tr w:rsidR="00BD5BF5" w:rsidRPr="00BD5BF5" w14:paraId="123709AF" w14:textId="77777777">
        <w:trPr>
          <w:tblHeader/>
        </w:trPr>
        <w:tc>
          <w:tcPr>
            <w:tcW w:w="0" w:type="auto"/>
            <w:tcBorders>
              <w:top w:val="nil"/>
            </w:tcBorders>
            <w:tcMar>
              <w:top w:w="150" w:type="dxa"/>
              <w:left w:w="0" w:type="dxa"/>
              <w:bottom w:w="150" w:type="dxa"/>
              <w:right w:w="240" w:type="dxa"/>
            </w:tcMar>
            <w:vAlign w:val="center"/>
            <w:hideMark/>
          </w:tcPr>
          <w:p w14:paraId="3ADAB6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73A814E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w:t>
            </w:r>
          </w:p>
        </w:tc>
      </w:tr>
      <w:tr w:rsidR="00BD5BF5" w:rsidRPr="00BD5BF5" w14:paraId="2120B329" w14:textId="77777777">
        <w:tc>
          <w:tcPr>
            <w:tcW w:w="0" w:type="auto"/>
            <w:tcMar>
              <w:top w:w="150" w:type="dxa"/>
              <w:left w:w="0" w:type="dxa"/>
              <w:bottom w:w="150" w:type="dxa"/>
              <w:right w:w="240" w:type="dxa"/>
            </w:tcMar>
            <w:vAlign w:val="center"/>
            <w:hideMark/>
          </w:tcPr>
          <w:p w14:paraId="647B4C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693B40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Policy context for all projects</w:t>
            </w:r>
          </w:p>
        </w:tc>
      </w:tr>
      <w:tr w:rsidR="00BD5BF5" w:rsidRPr="00BD5BF5" w14:paraId="5C35E1CE" w14:textId="77777777">
        <w:tc>
          <w:tcPr>
            <w:tcW w:w="0" w:type="auto"/>
            <w:tcMar>
              <w:top w:w="150" w:type="dxa"/>
              <w:left w:w="0" w:type="dxa"/>
              <w:bottom w:w="150" w:type="dxa"/>
              <w:right w:w="240" w:type="dxa"/>
            </w:tcMar>
            <w:vAlign w:val="center"/>
            <w:hideMark/>
          </w:tcPr>
          <w:p w14:paraId="7E85E60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71D6E5A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Partnership framework including SDC and Cities Alliance</w:t>
            </w:r>
          </w:p>
        </w:tc>
      </w:tr>
      <w:tr w:rsidR="00BD5BF5" w:rsidRPr="00BD5BF5" w14:paraId="5E0780B8" w14:textId="77777777">
        <w:tc>
          <w:tcPr>
            <w:tcW w:w="0" w:type="auto"/>
            <w:tcMar>
              <w:top w:w="150" w:type="dxa"/>
              <w:left w:w="0" w:type="dxa"/>
              <w:bottom w:w="150" w:type="dxa"/>
              <w:right w:w="240" w:type="dxa"/>
            </w:tcMar>
            <w:vAlign w:val="center"/>
            <w:hideMark/>
          </w:tcPr>
          <w:p w14:paraId="1A2492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05 &amp; 06</w:t>
            </w:r>
          </w:p>
        </w:tc>
        <w:tc>
          <w:tcPr>
            <w:tcW w:w="0" w:type="auto"/>
            <w:tcMar>
              <w:top w:w="150" w:type="dxa"/>
              <w:left w:w="240" w:type="dxa"/>
              <w:bottom w:w="150" w:type="dxa"/>
              <w:right w:w="0" w:type="dxa"/>
            </w:tcMar>
            <w:vAlign w:val="center"/>
            <w:hideMark/>
          </w:tcPr>
          <w:p w14:paraId="08130D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Programmatic alignment with Cities and Migration Program</w:t>
            </w:r>
          </w:p>
        </w:tc>
      </w:tr>
      <w:tr w:rsidR="00BD5BF5" w:rsidRPr="00BD5BF5" w14:paraId="59824E3D" w14:textId="77777777">
        <w:tc>
          <w:tcPr>
            <w:tcW w:w="0" w:type="auto"/>
            <w:tcMar>
              <w:top w:w="150" w:type="dxa"/>
              <w:left w:w="0" w:type="dxa"/>
              <w:bottom w:w="150" w:type="dxa"/>
              <w:right w:w="240" w:type="dxa"/>
            </w:tcMar>
            <w:vAlign w:val="center"/>
            <w:hideMark/>
          </w:tcPr>
          <w:p w14:paraId="60E1FD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58D409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Evidence of stakeholder engagement and donor support</w:t>
            </w:r>
          </w:p>
        </w:tc>
      </w:tr>
    </w:tbl>
    <w:p w14:paraId="77005173"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08032A70">
          <v:rect id="_x0000_i1055" style="width:0;height:.75pt" o:hralign="center" o:hrstd="t" o:hr="t" fillcolor="#a0a0a0" stroked="f"/>
        </w:pict>
      </w:r>
    </w:p>
    <w:p w14:paraId="62419A11"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DOCUMENT 9: TOG-WAJAALE CITY - LOCATION AND AREA DATA</w:t>
      </w:r>
    </w:p>
    <w:tbl>
      <w:tblPr>
        <w:tblW w:w="11280" w:type="dxa"/>
        <w:tblCellMar>
          <w:top w:w="15" w:type="dxa"/>
          <w:left w:w="15" w:type="dxa"/>
          <w:bottom w:w="15" w:type="dxa"/>
          <w:right w:w="15" w:type="dxa"/>
        </w:tblCellMar>
        <w:tblLook w:val="04A0" w:firstRow="1" w:lastRow="0" w:firstColumn="1" w:lastColumn="0" w:noHBand="0" w:noVBand="1"/>
      </w:tblPr>
      <w:tblGrid>
        <w:gridCol w:w="3727"/>
        <w:gridCol w:w="7553"/>
      </w:tblGrid>
      <w:tr w:rsidR="00BD5BF5" w:rsidRPr="00BD5BF5" w14:paraId="08084828" w14:textId="77777777">
        <w:trPr>
          <w:tblHeader/>
        </w:trPr>
        <w:tc>
          <w:tcPr>
            <w:tcW w:w="0" w:type="auto"/>
            <w:tcBorders>
              <w:top w:val="nil"/>
            </w:tcBorders>
            <w:tcMar>
              <w:top w:w="150" w:type="dxa"/>
              <w:left w:w="0" w:type="dxa"/>
              <w:bottom w:w="150" w:type="dxa"/>
              <w:right w:w="240" w:type="dxa"/>
            </w:tcMar>
            <w:vAlign w:val="center"/>
            <w:hideMark/>
          </w:tcPr>
          <w:p w14:paraId="09C0709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Attribute</w:t>
            </w:r>
          </w:p>
        </w:tc>
        <w:tc>
          <w:tcPr>
            <w:tcW w:w="0" w:type="auto"/>
            <w:tcBorders>
              <w:top w:val="nil"/>
            </w:tcBorders>
            <w:tcMar>
              <w:top w:w="150" w:type="dxa"/>
              <w:left w:w="240" w:type="dxa"/>
              <w:bottom w:w="150" w:type="dxa"/>
              <w:right w:w="240" w:type="dxa"/>
            </w:tcMar>
            <w:vAlign w:val="center"/>
            <w:hideMark/>
          </w:tcPr>
          <w:p w14:paraId="36AC38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3ECE1A05" w14:textId="77777777">
        <w:tc>
          <w:tcPr>
            <w:tcW w:w="0" w:type="auto"/>
            <w:tcMar>
              <w:top w:w="150" w:type="dxa"/>
              <w:left w:w="0" w:type="dxa"/>
              <w:bottom w:w="150" w:type="dxa"/>
              <w:right w:w="240" w:type="dxa"/>
            </w:tcMar>
            <w:vAlign w:val="center"/>
            <w:hideMark/>
          </w:tcPr>
          <w:p w14:paraId="40C4D6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Region</w:t>
            </w:r>
          </w:p>
        </w:tc>
        <w:tc>
          <w:tcPr>
            <w:tcW w:w="0" w:type="auto"/>
            <w:tcMar>
              <w:top w:w="150" w:type="dxa"/>
              <w:left w:w="240" w:type="dxa"/>
              <w:bottom w:w="150" w:type="dxa"/>
              <w:right w:w="0" w:type="dxa"/>
            </w:tcMar>
            <w:vAlign w:val="center"/>
            <w:hideMark/>
          </w:tcPr>
          <w:p w14:paraId="5A59B6F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Somali Regional State</w:t>
            </w:r>
          </w:p>
        </w:tc>
      </w:tr>
      <w:tr w:rsidR="00BD5BF5" w:rsidRPr="00BD5BF5" w14:paraId="26AFECA1" w14:textId="77777777">
        <w:tc>
          <w:tcPr>
            <w:tcW w:w="0" w:type="auto"/>
            <w:tcMar>
              <w:top w:w="150" w:type="dxa"/>
              <w:left w:w="0" w:type="dxa"/>
              <w:bottom w:w="150" w:type="dxa"/>
              <w:right w:w="240" w:type="dxa"/>
            </w:tcMar>
            <w:vAlign w:val="center"/>
            <w:hideMark/>
          </w:tcPr>
          <w:p w14:paraId="03C913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Zone</w:t>
            </w:r>
          </w:p>
        </w:tc>
        <w:tc>
          <w:tcPr>
            <w:tcW w:w="0" w:type="auto"/>
            <w:tcMar>
              <w:top w:w="150" w:type="dxa"/>
              <w:left w:w="240" w:type="dxa"/>
              <w:bottom w:w="150" w:type="dxa"/>
              <w:right w:w="0" w:type="dxa"/>
            </w:tcMar>
            <w:vAlign w:val="center"/>
            <w:hideMark/>
          </w:tcPr>
          <w:p w14:paraId="53F630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Fafen Zone</w:t>
            </w:r>
          </w:p>
        </w:tc>
      </w:tr>
      <w:tr w:rsidR="00BD5BF5" w:rsidRPr="00BD5BF5" w14:paraId="6FF9C7FE" w14:textId="77777777">
        <w:tc>
          <w:tcPr>
            <w:tcW w:w="0" w:type="auto"/>
            <w:tcMar>
              <w:top w:w="150" w:type="dxa"/>
              <w:left w:w="0" w:type="dxa"/>
              <w:bottom w:w="150" w:type="dxa"/>
              <w:right w:w="240" w:type="dxa"/>
            </w:tcMar>
            <w:vAlign w:val="center"/>
            <w:hideMark/>
          </w:tcPr>
          <w:p w14:paraId="4615AA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Woreda</w:t>
            </w:r>
          </w:p>
        </w:tc>
        <w:tc>
          <w:tcPr>
            <w:tcW w:w="0" w:type="auto"/>
            <w:tcMar>
              <w:top w:w="150" w:type="dxa"/>
              <w:left w:w="240" w:type="dxa"/>
              <w:bottom w:w="150" w:type="dxa"/>
              <w:right w:w="0" w:type="dxa"/>
            </w:tcMar>
            <w:vAlign w:val="center"/>
            <w:hideMark/>
          </w:tcPr>
          <w:p w14:paraId="483D3A7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Woreda</w:t>
            </w:r>
          </w:p>
        </w:tc>
      </w:tr>
      <w:tr w:rsidR="00BD5BF5" w:rsidRPr="00BD5BF5" w14:paraId="0BBF4855" w14:textId="77777777">
        <w:tc>
          <w:tcPr>
            <w:tcW w:w="0" w:type="auto"/>
            <w:tcMar>
              <w:top w:w="150" w:type="dxa"/>
              <w:left w:w="0" w:type="dxa"/>
              <w:bottom w:w="150" w:type="dxa"/>
              <w:right w:w="240" w:type="dxa"/>
            </w:tcMar>
            <w:vAlign w:val="center"/>
            <w:hideMark/>
          </w:tcPr>
          <w:p w14:paraId="5C7A3B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Administrative Status</w:t>
            </w:r>
          </w:p>
        </w:tc>
        <w:tc>
          <w:tcPr>
            <w:tcW w:w="0" w:type="auto"/>
            <w:tcMar>
              <w:top w:w="150" w:type="dxa"/>
              <w:left w:w="240" w:type="dxa"/>
              <w:bottom w:w="150" w:type="dxa"/>
              <w:right w:w="0" w:type="dxa"/>
            </w:tcMar>
            <w:vAlign w:val="center"/>
            <w:hideMark/>
          </w:tcPr>
          <w:p w14:paraId="5845E0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City Administrative Center (established 2009 E.C.)</w:t>
            </w:r>
          </w:p>
        </w:tc>
      </w:tr>
    </w:tbl>
    <w:p w14:paraId="4446A817"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C7FB9F7">
          <v:rect id="_x0000_i1056" style="width:0;height:.75pt" o:hralign="center" o:hrstd="t" o:hr="t" fillcolor="#a0a0a0" stroked="f"/>
        </w:pict>
      </w:r>
    </w:p>
    <w:p w14:paraId="65AB5192"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Key Findings</w:t>
      </w:r>
    </w:p>
    <w:p w14:paraId="7865385C"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Location Data</w:t>
      </w:r>
    </w:p>
    <w:tbl>
      <w:tblPr>
        <w:tblW w:w="11280" w:type="dxa"/>
        <w:tblCellMar>
          <w:top w:w="15" w:type="dxa"/>
          <w:left w:w="15" w:type="dxa"/>
          <w:bottom w:w="15" w:type="dxa"/>
          <w:right w:w="15" w:type="dxa"/>
        </w:tblCellMar>
        <w:tblLook w:val="04A0" w:firstRow="1" w:lastRow="0" w:firstColumn="1" w:lastColumn="0" w:noHBand="0" w:noVBand="1"/>
      </w:tblPr>
      <w:tblGrid>
        <w:gridCol w:w="5389"/>
        <w:gridCol w:w="5891"/>
      </w:tblGrid>
      <w:tr w:rsidR="00BD5BF5" w:rsidRPr="00BD5BF5" w14:paraId="775C7757" w14:textId="77777777">
        <w:trPr>
          <w:tblHeader/>
        </w:trPr>
        <w:tc>
          <w:tcPr>
            <w:tcW w:w="0" w:type="auto"/>
            <w:tcBorders>
              <w:top w:val="nil"/>
            </w:tcBorders>
            <w:tcMar>
              <w:top w:w="150" w:type="dxa"/>
              <w:left w:w="0" w:type="dxa"/>
              <w:bottom w:w="150" w:type="dxa"/>
              <w:right w:w="240" w:type="dxa"/>
            </w:tcMar>
            <w:vAlign w:val="center"/>
            <w:hideMark/>
          </w:tcPr>
          <w:p w14:paraId="5E3017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7613F9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Value</w:t>
            </w:r>
          </w:p>
        </w:tc>
      </w:tr>
      <w:tr w:rsidR="00BD5BF5" w:rsidRPr="00BD5BF5" w14:paraId="51A64197" w14:textId="77777777">
        <w:tc>
          <w:tcPr>
            <w:tcW w:w="0" w:type="auto"/>
            <w:tcMar>
              <w:top w:w="150" w:type="dxa"/>
              <w:left w:w="0" w:type="dxa"/>
              <w:bottom w:w="150" w:type="dxa"/>
              <w:right w:w="240" w:type="dxa"/>
            </w:tcMar>
            <w:vAlign w:val="center"/>
            <w:hideMark/>
          </w:tcPr>
          <w:p w14:paraId="315B4D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Distance from Hargeisa</w:t>
            </w:r>
          </w:p>
        </w:tc>
        <w:tc>
          <w:tcPr>
            <w:tcW w:w="0" w:type="auto"/>
            <w:tcMar>
              <w:top w:w="150" w:type="dxa"/>
              <w:left w:w="240" w:type="dxa"/>
              <w:bottom w:w="150" w:type="dxa"/>
              <w:right w:w="0" w:type="dxa"/>
            </w:tcMar>
            <w:vAlign w:val="center"/>
            <w:hideMark/>
          </w:tcPr>
          <w:p w14:paraId="16B8FBF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~90 km</w:t>
            </w:r>
          </w:p>
        </w:tc>
      </w:tr>
      <w:tr w:rsidR="00BD5BF5" w:rsidRPr="00BD5BF5" w14:paraId="3E0BD528" w14:textId="77777777">
        <w:tc>
          <w:tcPr>
            <w:tcW w:w="0" w:type="auto"/>
            <w:tcMar>
              <w:top w:w="150" w:type="dxa"/>
              <w:left w:w="0" w:type="dxa"/>
              <w:bottom w:w="150" w:type="dxa"/>
              <w:right w:w="240" w:type="dxa"/>
            </w:tcMar>
            <w:vAlign w:val="center"/>
            <w:hideMark/>
          </w:tcPr>
          <w:p w14:paraId="722F0D0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Distance from Port of Berbera</w:t>
            </w:r>
          </w:p>
        </w:tc>
        <w:tc>
          <w:tcPr>
            <w:tcW w:w="0" w:type="auto"/>
            <w:tcMar>
              <w:top w:w="150" w:type="dxa"/>
              <w:left w:w="240" w:type="dxa"/>
              <w:bottom w:w="150" w:type="dxa"/>
              <w:right w:w="0" w:type="dxa"/>
            </w:tcMar>
            <w:vAlign w:val="center"/>
            <w:hideMark/>
          </w:tcPr>
          <w:p w14:paraId="1214ABB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~249 km</w:t>
            </w:r>
          </w:p>
        </w:tc>
      </w:tr>
      <w:tr w:rsidR="00BD5BF5" w:rsidRPr="00BD5BF5" w14:paraId="4C9E8014" w14:textId="77777777">
        <w:tc>
          <w:tcPr>
            <w:tcW w:w="0" w:type="auto"/>
            <w:tcMar>
              <w:top w:w="150" w:type="dxa"/>
              <w:left w:w="0" w:type="dxa"/>
              <w:bottom w:w="150" w:type="dxa"/>
              <w:right w:w="240" w:type="dxa"/>
            </w:tcMar>
            <w:vAlign w:val="center"/>
            <w:hideMark/>
          </w:tcPr>
          <w:p w14:paraId="66FD45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Distance from Jigjiga</w:t>
            </w:r>
          </w:p>
        </w:tc>
        <w:tc>
          <w:tcPr>
            <w:tcW w:w="0" w:type="auto"/>
            <w:tcMar>
              <w:top w:w="150" w:type="dxa"/>
              <w:left w:w="240" w:type="dxa"/>
              <w:bottom w:w="150" w:type="dxa"/>
              <w:right w:w="0" w:type="dxa"/>
            </w:tcMar>
            <w:vAlign w:val="center"/>
            <w:hideMark/>
          </w:tcPr>
          <w:p w14:paraId="1D57CE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~70 km</w:t>
            </w:r>
          </w:p>
        </w:tc>
      </w:tr>
      <w:tr w:rsidR="00BD5BF5" w:rsidRPr="00BD5BF5" w14:paraId="4101643A" w14:textId="77777777">
        <w:tc>
          <w:tcPr>
            <w:tcW w:w="0" w:type="auto"/>
            <w:tcMar>
              <w:top w:w="150" w:type="dxa"/>
              <w:left w:w="0" w:type="dxa"/>
              <w:bottom w:w="150" w:type="dxa"/>
              <w:right w:w="240" w:type="dxa"/>
            </w:tcMar>
            <w:vAlign w:val="center"/>
            <w:hideMark/>
          </w:tcPr>
          <w:p w14:paraId="77A462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Distance from Harar</w:t>
            </w:r>
          </w:p>
        </w:tc>
        <w:tc>
          <w:tcPr>
            <w:tcW w:w="0" w:type="auto"/>
            <w:tcMar>
              <w:top w:w="150" w:type="dxa"/>
              <w:left w:w="240" w:type="dxa"/>
              <w:bottom w:w="150" w:type="dxa"/>
              <w:right w:w="0" w:type="dxa"/>
            </w:tcMar>
            <w:vAlign w:val="center"/>
            <w:hideMark/>
          </w:tcPr>
          <w:p w14:paraId="786B21E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~175 km</w:t>
            </w:r>
          </w:p>
        </w:tc>
      </w:tr>
      <w:tr w:rsidR="00BD5BF5" w:rsidRPr="00BD5BF5" w14:paraId="654CC578" w14:textId="77777777">
        <w:tc>
          <w:tcPr>
            <w:tcW w:w="0" w:type="auto"/>
            <w:tcMar>
              <w:top w:w="150" w:type="dxa"/>
              <w:left w:w="0" w:type="dxa"/>
              <w:bottom w:w="150" w:type="dxa"/>
              <w:right w:w="240" w:type="dxa"/>
            </w:tcMar>
            <w:vAlign w:val="center"/>
            <w:hideMark/>
          </w:tcPr>
          <w:p w14:paraId="6D6EEAE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Coordinates</w:t>
            </w:r>
          </w:p>
        </w:tc>
        <w:tc>
          <w:tcPr>
            <w:tcW w:w="0" w:type="auto"/>
            <w:tcMar>
              <w:top w:w="150" w:type="dxa"/>
              <w:left w:w="240" w:type="dxa"/>
              <w:bottom w:w="150" w:type="dxa"/>
              <w:right w:w="0" w:type="dxa"/>
            </w:tcMar>
            <w:vAlign w:val="center"/>
            <w:hideMark/>
          </w:tcPr>
          <w:p w14:paraId="53364D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38P 1061474.60m N, 316716.77m E</w:t>
            </w:r>
          </w:p>
        </w:tc>
      </w:tr>
      <w:tr w:rsidR="00BD5BF5" w:rsidRPr="00BD5BF5" w14:paraId="0A93E027" w14:textId="77777777">
        <w:tc>
          <w:tcPr>
            <w:tcW w:w="0" w:type="auto"/>
            <w:tcMar>
              <w:top w:w="150" w:type="dxa"/>
              <w:left w:w="0" w:type="dxa"/>
              <w:bottom w:w="150" w:type="dxa"/>
              <w:right w:w="240" w:type="dxa"/>
            </w:tcMar>
            <w:vAlign w:val="center"/>
            <w:hideMark/>
          </w:tcPr>
          <w:p w14:paraId="4D407E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Elevation</w:t>
            </w:r>
          </w:p>
        </w:tc>
        <w:tc>
          <w:tcPr>
            <w:tcW w:w="0" w:type="auto"/>
            <w:tcMar>
              <w:top w:w="150" w:type="dxa"/>
              <w:left w:w="240" w:type="dxa"/>
              <w:bottom w:w="150" w:type="dxa"/>
              <w:right w:w="0" w:type="dxa"/>
            </w:tcMar>
            <w:vAlign w:val="center"/>
            <w:hideMark/>
          </w:tcPr>
          <w:p w14:paraId="3E3B78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1,510 to 1,615 meters</w:t>
            </w:r>
          </w:p>
        </w:tc>
      </w:tr>
    </w:tbl>
    <w:p w14:paraId="660AE473"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Administrative Structure</w:t>
      </w:r>
    </w:p>
    <w:tbl>
      <w:tblPr>
        <w:tblW w:w="11280" w:type="dxa"/>
        <w:tblCellMar>
          <w:top w:w="15" w:type="dxa"/>
          <w:left w:w="15" w:type="dxa"/>
          <w:bottom w:w="15" w:type="dxa"/>
          <w:right w:w="15" w:type="dxa"/>
        </w:tblCellMar>
        <w:tblLook w:val="04A0" w:firstRow="1" w:lastRow="0" w:firstColumn="1" w:lastColumn="0" w:noHBand="0" w:noVBand="1"/>
      </w:tblPr>
      <w:tblGrid>
        <w:gridCol w:w="7827"/>
        <w:gridCol w:w="3453"/>
      </w:tblGrid>
      <w:tr w:rsidR="00BD5BF5" w:rsidRPr="00BD5BF5" w14:paraId="14DDAA5C" w14:textId="77777777">
        <w:trPr>
          <w:tblHeader/>
        </w:trPr>
        <w:tc>
          <w:tcPr>
            <w:tcW w:w="0" w:type="auto"/>
            <w:tcBorders>
              <w:top w:val="nil"/>
            </w:tcBorders>
            <w:tcMar>
              <w:top w:w="150" w:type="dxa"/>
              <w:left w:w="0" w:type="dxa"/>
              <w:bottom w:w="150" w:type="dxa"/>
              <w:right w:w="240" w:type="dxa"/>
            </w:tcMar>
            <w:vAlign w:val="center"/>
            <w:hideMark/>
          </w:tcPr>
          <w:p w14:paraId="4AEAF7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3313ACE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434B0C88" w14:textId="77777777">
        <w:tc>
          <w:tcPr>
            <w:tcW w:w="0" w:type="auto"/>
            <w:tcMar>
              <w:top w:w="150" w:type="dxa"/>
              <w:left w:w="0" w:type="dxa"/>
              <w:bottom w:w="150" w:type="dxa"/>
              <w:right w:w="240" w:type="dxa"/>
            </w:tcMar>
            <w:vAlign w:val="center"/>
            <w:hideMark/>
          </w:tcPr>
          <w:p w14:paraId="16DD4F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Kebele Administrations</w:t>
            </w:r>
          </w:p>
        </w:tc>
        <w:tc>
          <w:tcPr>
            <w:tcW w:w="0" w:type="auto"/>
            <w:tcMar>
              <w:top w:w="150" w:type="dxa"/>
              <w:left w:w="240" w:type="dxa"/>
              <w:bottom w:w="150" w:type="dxa"/>
              <w:right w:w="0" w:type="dxa"/>
            </w:tcMar>
            <w:vAlign w:val="center"/>
            <w:hideMark/>
          </w:tcPr>
          <w:p w14:paraId="435231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total</w:t>
            </w:r>
          </w:p>
        </w:tc>
      </w:tr>
      <w:tr w:rsidR="00BD5BF5" w:rsidRPr="00BD5BF5" w14:paraId="23C7AE9B" w14:textId="77777777">
        <w:tc>
          <w:tcPr>
            <w:tcW w:w="0" w:type="auto"/>
            <w:tcMar>
              <w:top w:w="150" w:type="dxa"/>
              <w:left w:w="0" w:type="dxa"/>
              <w:bottom w:w="150" w:type="dxa"/>
              <w:right w:w="240" w:type="dxa"/>
            </w:tcMar>
            <w:vAlign w:val="center"/>
            <w:hideMark/>
          </w:tcPr>
          <w:p w14:paraId="312C945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Built-up Areas</w:t>
            </w:r>
          </w:p>
        </w:tc>
        <w:tc>
          <w:tcPr>
            <w:tcW w:w="0" w:type="auto"/>
            <w:tcMar>
              <w:top w:w="150" w:type="dxa"/>
              <w:left w:w="240" w:type="dxa"/>
              <w:bottom w:w="150" w:type="dxa"/>
              <w:right w:w="0" w:type="dxa"/>
            </w:tcMar>
            <w:vAlign w:val="center"/>
            <w:hideMark/>
          </w:tcPr>
          <w:p w14:paraId="1643029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 kebele</w:t>
            </w:r>
          </w:p>
        </w:tc>
      </w:tr>
      <w:tr w:rsidR="00BD5BF5" w:rsidRPr="00BD5BF5" w14:paraId="66F40CFA" w14:textId="77777777">
        <w:tc>
          <w:tcPr>
            <w:tcW w:w="0" w:type="auto"/>
            <w:tcMar>
              <w:top w:w="150" w:type="dxa"/>
              <w:left w:w="0" w:type="dxa"/>
              <w:bottom w:w="150" w:type="dxa"/>
              <w:right w:w="240" w:type="dxa"/>
            </w:tcMar>
            <w:vAlign w:val="center"/>
            <w:hideMark/>
          </w:tcPr>
          <w:p w14:paraId="3E822FE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Peripheral Regions</w:t>
            </w:r>
          </w:p>
        </w:tc>
        <w:tc>
          <w:tcPr>
            <w:tcW w:w="0" w:type="auto"/>
            <w:tcMar>
              <w:top w:w="150" w:type="dxa"/>
              <w:left w:w="240" w:type="dxa"/>
              <w:bottom w:w="150" w:type="dxa"/>
              <w:right w:w="0" w:type="dxa"/>
            </w:tcMar>
            <w:vAlign w:val="center"/>
            <w:hideMark/>
          </w:tcPr>
          <w:p w14:paraId="237552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13 kebele</w:t>
            </w:r>
          </w:p>
        </w:tc>
      </w:tr>
    </w:tbl>
    <w:p w14:paraId="3BA2B760"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Area Data</w:t>
      </w:r>
    </w:p>
    <w:tbl>
      <w:tblPr>
        <w:tblW w:w="11280" w:type="dxa"/>
        <w:tblCellMar>
          <w:top w:w="15" w:type="dxa"/>
          <w:left w:w="15" w:type="dxa"/>
          <w:bottom w:w="15" w:type="dxa"/>
          <w:right w:w="15" w:type="dxa"/>
        </w:tblCellMar>
        <w:tblLook w:val="04A0" w:firstRow="1" w:lastRow="0" w:firstColumn="1" w:lastColumn="0" w:noHBand="0" w:noVBand="1"/>
      </w:tblPr>
      <w:tblGrid>
        <w:gridCol w:w="3588"/>
        <w:gridCol w:w="7692"/>
      </w:tblGrid>
      <w:tr w:rsidR="00BD5BF5" w:rsidRPr="00BD5BF5" w14:paraId="2A2A6FE6" w14:textId="77777777">
        <w:trPr>
          <w:tblHeader/>
        </w:trPr>
        <w:tc>
          <w:tcPr>
            <w:tcW w:w="0" w:type="auto"/>
            <w:tcBorders>
              <w:top w:val="nil"/>
            </w:tcBorders>
            <w:tcMar>
              <w:top w:w="150" w:type="dxa"/>
              <w:left w:w="0" w:type="dxa"/>
              <w:bottom w:w="150" w:type="dxa"/>
              <w:right w:w="240" w:type="dxa"/>
            </w:tcMar>
            <w:vAlign w:val="center"/>
            <w:hideMark/>
          </w:tcPr>
          <w:p w14:paraId="6C61AE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7A7308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Value</w:t>
            </w:r>
          </w:p>
        </w:tc>
      </w:tr>
      <w:tr w:rsidR="00BD5BF5" w:rsidRPr="00BD5BF5" w14:paraId="39A9F4BA" w14:textId="77777777">
        <w:tc>
          <w:tcPr>
            <w:tcW w:w="0" w:type="auto"/>
            <w:tcMar>
              <w:top w:w="150" w:type="dxa"/>
              <w:left w:w="0" w:type="dxa"/>
              <w:bottom w:w="150" w:type="dxa"/>
              <w:right w:w="240" w:type="dxa"/>
            </w:tcMar>
            <w:vAlign w:val="center"/>
            <w:hideMark/>
          </w:tcPr>
          <w:p w14:paraId="391391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 Built-up Area</w:t>
            </w:r>
          </w:p>
        </w:tc>
        <w:tc>
          <w:tcPr>
            <w:tcW w:w="0" w:type="auto"/>
            <w:tcMar>
              <w:top w:w="150" w:type="dxa"/>
              <w:left w:w="240" w:type="dxa"/>
              <w:bottom w:w="150" w:type="dxa"/>
              <w:right w:w="0" w:type="dxa"/>
            </w:tcMar>
            <w:vAlign w:val="center"/>
            <w:hideMark/>
          </w:tcPr>
          <w:p w14:paraId="3EC228F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~711 hectares</w:t>
            </w:r>
          </w:p>
        </w:tc>
      </w:tr>
      <w:tr w:rsidR="00BD5BF5" w:rsidRPr="00BD5BF5" w14:paraId="3E417616" w14:textId="77777777">
        <w:tc>
          <w:tcPr>
            <w:tcW w:w="0" w:type="auto"/>
            <w:tcMar>
              <w:top w:w="150" w:type="dxa"/>
              <w:left w:w="0" w:type="dxa"/>
              <w:bottom w:w="150" w:type="dxa"/>
              <w:right w:w="240" w:type="dxa"/>
            </w:tcMar>
            <w:vAlign w:val="center"/>
            <w:hideMark/>
          </w:tcPr>
          <w:p w14:paraId="481E667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Shape</w:t>
            </w:r>
          </w:p>
        </w:tc>
        <w:tc>
          <w:tcPr>
            <w:tcW w:w="0" w:type="auto"/>
            <w:tcMar>
              <w:top w:w="150" w:type="dxa"/>
              <w:left w:w="240" w:type="dxa"/>
              <w:bottom w:w="150" w:type="dxa"/>
              <w:right w:w="0" w:type="dxa"/>
            </w:tcMar>
            <w:vAlign w:val="center"/>
            <w:hideMark/>
          </w:tcPr>
          <w:p w14:paraId="514E272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Relatively compact, extending south, west, southeast</w:t>
            </w:r>
          </w:p>
        </w:tc>
      </w:tr>
      <w:tr w:rsidR="00BD5BF5" w:rsidRPr="00BD5BF5" w14:paraId="4CC52AE4" w14:textId="77777777">
        <w:tc>
          <w:tcPr>
            <w:tcW w:w="0" w:type="auto"/>
            <w:tcMar>
              <w:top w:w="150" w:type="dxa"/>
              <w:left w:w="0" w:type="dxa"/>
              <w:bottom w:w="150" w:type="dxa"/>
              <w:right w:w="240" w:type="dxa"/>
            </w:tcMar>
            <w:vAlign w:val="center"/>
            <w:hideMark/>
          </w:tcPr>
          <w:p w14:paraId="705BFF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Projected Area (2055)</w:t>
            </w:r>
          </w:p>
        </w:tc>
        <w:tc>
          <w:tcPr>
            <w:tcW w:w="0" w:type="auto"/>
            <w:tcMar>
              <w:top w:w="150" w:type="dxa"/>
              <w:left w:w="240" w:type="dxa"/>
              <w:bottom w:w="150" w:type="dxa"/>
              <w:right w:w="0" w:type="dxa"/>
            </w:tcMar>
            <w:vAlign w:val="center"/>
            <w:hideMark/>
          </w:tcPr>
          <w:p w14:paraId="14599C1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~8,990 hectares</w:t>
            </w:r>
          </w:p>
        </w:tc>
      </w:tr>
      <w:tr w:rsidR="00BD5BF5" w:rsidRPr="00BD5BF5" w14:paraId="1C5DB900" w14:textId="77777777">
        <w:tc>
          <w:tcPr>
            <w:tcW w:w="0" w:type="auto"/>
            <w:tcMar>
              <w:top w:w="150" w:type="dxa"/>
              <w:left w:w="0" w:type="dxa"/>
              <w:bottom w:w="150" w:type="dxa"/>
              <w:right w:w="240" w:type="dxa"/>
            </w:tcMar>
            <w:vAlign w:val="center"/>
            <w:hideMark/>
          </w:tcPr>
          <w:p w14:paraId="430B4A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Expansion Factor</w:t>
            </w:r>
          </w:p>
        </w:tc>
        <w:tc>
          <w:tcPr>
            <w:tcW w:w="0" w:type="auto"/>
            <w:tcMar>
              <w:top w:w="150" w:type="dxa"/>
              <w:left w:w="240" w:type="dxa"/>
              <w:bottom w:w="150" w:type="dxa"/>
              <w:right w:w="0" w:type="dxa"/>
            </w:tcMar>
            <w:vAlign w:val="center"/>
            <w:hideMark/>
          </w:tcPr>
          <w:p w14:paraId="2329F9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~12.6 times current area</w:t>
            </w:r>
          </w:p>
        </w:tc>
      </w:tr>
    </w:tbl>
    <w:p w14:paraId="528EEE78"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Route Connections</w:t>
      </w:r>
    </w:p>
    <w:tbl>
      <w:tblPr>
        <w:tblW w:w="11280" w:type="dxa"/>
        <w:tblCellMar>
          <w:top w:w="15" w:type="dxa"/>
          <w:left w:w="15" w:type="dxa"/>
          <w:bottom w:w="15" w:type="dxa"/>
          <w:right w:w="15" w:type="dxa"/>
        </w:tblCellMar>
        <w:tblLook w:val="04A0" w:firstRow="1" w:lastRow="0" w:firstColumn="1" w:lastColumn="0" w:noHBand="0" w:noVBand="1"/>
      </w:tblPr>
      <w:tblGrid>
        <w:gridCol w:w="3287"/>
        <w:gridCol w:w="7993"/>
      </w:tblGrid>
      <w:tr w:rsidR="00BD5BF5" w:rsidRPr="00BD5BF5" w14:paraId="74FE2634" w14:textId="77777777">
        <w:trPr>
          <w:tblHeader/>
        </w:trPr>
        <w:tc>
          <w:tcPr>
            <w:tcW w:w="0" w:type="auto"/>
            <w:tcBorders>
              <w:top w:val="nil"/>
            </w:tcBorders>
            <w:tcMar>
              <w:top w:w="150" w:type="dxa"/>
              <w:left w:w="0" w:type="dxa"/>
              <w:bottom w:w="150" w:type="dxa"/>
              <w:right w:w="240" w:type="dxa"/>
            </w:tcMar>
            <w:vAlign w:val="center"/>
            <w:hideMark/>
          </w:tcPr>
          <w:p w14:paraId="505F57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Route</w:t>
            </w:r>
          </w:p>
        </w:tc>
        <w:tc>
          <w:tcPr>
            <w:tcW w:w="0" w:type="auto"/>
            <w:tcBorders>
              <w:top w:val="nil"/>
            </w:tcBorders>
            <w:tcMar>
              <w:top w:w="150" w:type="dxa"/>
              <w:left w:w="240" w:type="dxa"/>
              <w:bottom w:w="150" w:type="dxa"/>
              <w:right w:w="240" w:type="dxa"/>
            </w:tcMar>
            <w:vAlign w:val="center"/>
            <w:hideMark/>
          </w:tcPr>
          <w:p w14:paraId="74B23D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Destination</w:t>
            </w:r>
          </w:p>
        </w:tc>
      </w:tr>
      <w:tr w:rsidR="00BD5BF5" w:rsidRPr="00BD5BF5" w14:paraId="4E8BC863" w14:textId="77777777">
        <w:tc>
          <w:tcPr>
            <w:tcW w:w="0" w:type="auto"/>
            <w:tcMar>
              <w:top w:w="150" w:type="dxa"/>
              <w:left w:w="0" w:type="dxa"/>
              <w:bottom w:w="150" w:type="dxa"/>
              <w:right w:w="240" w:type="dxa"/>
            </w:tcMar>
            <w:vAlign w:val="center"/>
            <w:hideMark/>
          </w:tcPr>
          <w:p w14:paraId="550C7D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Main Highway</w:t>
            </w:r>
          </w:p>
        </w:tc>
        <w:tc>
          <w:tcPr>
            <w:tcW w:w="0" w:type="auto"/>
            <w:tcMar>
              <w:top w:w="150" w:type="dxa"/>
              <w:left w:w="240" w:type="dxa"/>
              <w:bottom w:w="150" w:type="dxa"/>
              <w:right w:w="0" w:type="dxa"/>
            </w:tcMar>
            <w:vAlign w:val="center"/>
            <w:hideMark/>
          </w:tcPr>
          <w:p w14:paraId="5B43AE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 Jigjiga → Harar → Dire Dawa</w:t>
            </w:r>
          </w:p>
        </w:tc>
      </w:tr>
      <w:tr w:rsidR="00BD5BF5" w:rsidRPr="00BD5BF5" w14:paraId="15FD05A7" w14:textId="77777777">
        <w:tc>
          <w:tcPr>
            <w:tcW w:w="0" w:type="auto"/>
            <w:tcMar>
              <w:top w:w="150" w:type="dxa"/>
              <w:left w:w="0" w:type="dxa"/>
              <w:bottom w:w="150" w:type="dxa"/>
              <w:right w:w="240" w:type="dxa"/>
            </w:tcMar>
            <w:vAlign w:val="center"/>
            <w:hideMark/>
          </w:tcPr>
          <w:p w14:paraId="639359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Northern Route</w:t>
            </w:r>
          </w:p>
        </w:tc>
        <w:tc>
          <w:tcPr>
            <w:tcW w:w="0" w:type="auto"/>
            <w:tcMar>
              <w:top w:w="150" w:type="dxa"/>
              <w:left w:w="240" w:type="dxa"/>
              <w:bottom w:w="150" w:type="dxa"/>
              <w:right w:w="0" w:type="dxa"/>
            </w:tcMar>
            <w:vAlign w:val="center"/>
            <w:hideMark/>
          </w:tcPr>
          <w:p w14:paraId="26D009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 Harti Shek</w:t>
            </w:r>
          </w:p>
        </w:tc>
      </w:tr>
      <w:tr w:rsidR="00BD5BF5" w:rsidRPr="00BD5BF5" w14:paraId="54743B08" w14:textId="77777777">
        <w:tc>
          <w:tcPr>
            <w:tcW w:w="0" w:type="auto"/>
            <w:tcMar>
              <w:top w:w="150" w:type="dxa"/>
              <w:left w:w="0" w:type="dxa"/>
              <w:bottom w:w="150" w:type="dxa"/>
              <w:right w:w="240" w:type="dxa"/>
            </w:tcMar>
            <w:vAlign w:val="center"/>
            <w:hideMark/>
          </w:tcPr>
          <w:p w14:paraId="26CE86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Southern Route</w:t>
            </w:r>
          </w:p>
        </w:tc>
        <w:tc>
          <w:tcPr>
            <w:tcW w:w="0" w:type="auto"/>
            <w:tcMar>
              <w:top w:w="150" w:type="dxa"/>
              <w:left w:w="240" w:type="dxa"/>
              <w:bottom w:w="150" w:type="dxa"/>
              <w:right w:w="0" w:type="dxa"/>
            </w:tcMar>
            <w:vAlign w:val="center"/>
            <w:hideMark/>
          </w:tcPr>
          <w:p w14:paraId="5C0204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 Awbare</w:t>
            </w:r>
          </w:p>
        </w:tc>
      </w:tr>
    </w:tbl>
    <w:p w14:paraId="0A097E26"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4B0E2A2C">
          <v:rect id="_x0000_i1057" style="width:0;height:.75pt" o:hralign="center" o:hrstd="t" o:hr="t" fillcolor="#a0a0a0" stroked="f"/>
        </w:pict>
      </w:r>
    </w:p>
    <w:p w14:paraId="29391BEC"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Relevance to EACC Portfolio Projects</w:t>
      </w:r>
    </w:p>
    <w:p w14:paraId="0EF0F558"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Location and Area Data provides:</w:t>
      </w:r>
    </w:p>
    <w:tbl>
      <w:tblPr>
        <w:tblW w:w="11280" w:type="dxa"/>
        <w:tblCellMar>
          <w:top w:w="15" w:type="dxa"/>
          <w:left w:w="15" w:type="dxa"/>
          <w:bottom w:w="15" w:type="dxa"/>
          <w:right w:w="15" w:type="dxa"/>
        </w:tblCellMar>
        <w:tblLook w:val="04A0" w:firstRow="1" w:lastRow="0" w:firstColumn="1" w:lastColumn="0" w:noHBand="0" w:noVBand="1"/>
      </w:tblPr>
      <w:tblGrid>
        <w:gridCol w:w="3832"/>
        <w:gridCol w:w="7448"/>
      </w:tblGrid>
      <w:tr w:rsidR="00BD5BF5" w:rsidRPr="00BD5BF5" w14:paraId="469E25D6" w14:textId="77777777">
        <w:trPr>
          <w:tblHeader/>
        </w:trPr>
        <w:tc>
          <w:tcPr>
            <w:tcW w:w="0" w:type="auto"/>
            <w:tcBorders>
              <w:top w:val="nil"/>
            </w:tcBorders>
            <w:tcMar>
              <w:top w:w="150" w:type="dxa"/>
              <w:left w:w="0" w:type="dxa"/>
              <w:bottom w:w="150" w:type="dxa"/>
              <w:right w:w="240" w:type="dxa"/>
            </w:tcMar>
            <w:vAlign w:val="center"/>
            <w:hideMark/>
          </w:tcPr>
          <w:p w14:paraId="4D00E4D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36571A7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w:t>
            </w:r>
          </w:p>
        </w:tc>
      </w:tr>
      <w:tr w:rsidR="00BD5BF5" w:rsidRPr="00BD5BF5" w14:paraId="706E7913" w14:textId="77777777">
        <w:tc>
          <w:tcPr>
            <w:tcW w:w="0" w:type="auto"/>
            <w:tcMar>
              <w:top w:w="150" w:type="dxa"/>
              <w:left w:w="0" w:type="dxa"/>
              <w:bottom w:w="150" w:type="dxa"/>
              <w:right w:w="240" w:type="dxa"/>
            </w:tcMar>
            <w:vAlign w:val="center"/>
            <w:hideMark/>
          </w:tcPr>
          <w:p w14:paraId="3C1E52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0" w:type="dxa"/>
            </w:tcMar>
            <w:vAlign w:val="center"/>
            <w:hideMark/>
          </w:tcPr>
          <w:p w14:paraId="725CE29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Geographic context for corridor alignment; route connections</w:t>
            </w:r>
          </w:p>
        </w:tc>
      </w:tr>
      <w:tr w:rsidR="00BD5BF5" w:rsidRPr="00BD5BF5" w14:paraId="3E1666DF" w14:textId="77777777">
        <w:tc>
          <w:tcPr>
            <w:tcW w:w="0" w:type="auto"/>
            <w:tcMar>
              <w:top w:w="150" w:type="dxa"/>
              <w:left w:w="0" w:type="dxa"/>
              <w:bottom w:w="150" w:type="dxa"/>
              <w:right w:w="240" w:type="dxa"/>
            </w:tcMar>
            <w:vAlign w:val="center"/>
            <w:hideMark/>
          </w:tcPr>
          <w:p w14:paraId="5927B83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0" w:type="dxa"/>
            </w:tcMar>
            <w:vAlign w:val="center"/>
            <w:hideMark/>
          </w:tcPr>
          <w:p w14:paraId="63D3595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Area data for infrastructure planning</w:t>
            </w:r>
          </w:p>
        </w:tc>
      </w:tr>
      <w:tr w:rsidR="00BD5BF5" w:rsidRPr="00BD5BF5" w14:paraId="05E81EB1" w14:textId="77777777">
        <w:tc>
          <w:tcPr>
            <w:tcW w:w="0" w:type="auto"/>
            <w:tcMar>
              <w:top w:w="150" w:type="dxa"/>
              <w:left w:w="0" w:type="dxa"/>
              <w:bottom w:w="150" w:type="dxa"/>
              <w:right w:w="240" w:type="dxa"/>
            </w:tcMar>
            <w:vAlign w:val="center"/>
            <w:hideMark/>
          </w:tcPr>
          <w:p w14:paraId="7C7548C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3A7718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Administrative structure for stakeholder engagement</w:t>
            </w:r>
          </w:p>
        </w:tc>
      </w:tr>
    </w:tbl>
    <w:p w14:paraId="34EE2EB0"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974B41F">
          <v:rect id="_x0000_i1058" style="width:0;height:.75pt" o:hralign="center" o:hrstd="t" o:hr="t" fillcolor="#a0a0a0" stroked="f"/>
        </w:pict>
      </w:r>
    </w:p>
    <w:p w14:paraId="3081ED3B"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DOCUMENT 10: ETHIO-BERBERA CORRIDOR - TRADE AND LOGISTICS DATA</w:t>
      </w:r>
    </w:p>
    <w:tbl>
      <w:tblPr>
        <w:tblW w:w="11280" w:type="dxa"/>
        <w:tblCellMar>
          <w:top w:w="15" w:type="dxa"/>
          <w:left w:w="15" w:type="dxa"/>
          <w:bottom w:w="15" w:type="dxa"/>
          <w:right w:w="15" w:type="dxa"/>
        </w:tblCellMar>
        <w:tblLook w:val="04A0" w:firstRow="1" w:lastRow="0" w:firstColumn="1" w:lastColumn="0" w:noHBand="0" w:noVBand="1"/>
      </w:tblPr>
      <w:tblGrid>
        <w:gridCol w:w="5050"/>
        <w:gridCol w:w="6230"/>
      </w:tblGrid>
      <w:tr w:rsidR="00BD5BF5" w:rsidRPr="00BD5BF5" w14:paraId="50ECBB98" w14:textId="77777777">
        <w:trPr>
          <w:tblHeader/>
        </w:trPr>
        <w:tc>
          <w:tcPr>
            <w:tcW w:w="0" w:type="auto"/>
            <w:tcBorders>
              <w:top w:val="nil"/>
            </w:tcBorders>
            <w:tcMar>
              <w:top w:w="150" w:type="dxa"/>
              <w:left w:w="0" w:type="dxa"/>
              <w:bottom w:w="150" w:type="dxa"/>
              <w:right w:w="240" w:type="dxa"/>
            </w:tcMar>
            <w:vAlign w:val="center"/>
            <w:hideMark/>
          </w:tcPr>
          <w:p w14:paraId="0376BB5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Attribute</w:t>
            </w:r>
          </w:p>
        </w:tc>
        <w:tc>
          <w:tcPr>
            <w:tcW w:w="0" w:type="auto"/>
            <w:tcBorders>
              <w:top w:val="nil"/>
            </w:tcBorders>
            <w:tcMar>
              <w:top w:w="150" w:type="dxa"/>
              <w:left w:w="240" w:type="dxa"/>
              <w:bottom w:w="150" w:type="dxa"/>
              <w:right w:w="240" w:type="dxa"/>
            </w:tcMar>
            <w:vAlign w:val="center"/>
            <w:hideMark/>
          </w:tcPr>
          <w:p w14:paraId="7CFEAA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25837136" w14:textId="77777777">
        <w:tc>
          <w:tcPr>
            <w:tcW w:w="0" w:type="auto"/>
            <w:tcMar>
              <w:top w:w="150" w:type="dxa"/>
              <w:left w:w="0" w:type="dxa"/>
              <w:bottom w:w="150" w:type="dxa"/>
              <w:right w:w="240" w:type="dxa"/>
            </w:tcMar>
            <w:vAlign w:val="center"/>
            <w:hideMark/>
          </w:tcPr>
          <w:p w14:paraId="24E586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Corridor</w:t>
            </w:r>
          </w:p>
        </w:tc>
        <w:tc>
          <w:tcPr>
            <w:tcW w:w="0" w:type="auto"/>
            <w:tcMar>
              <w:top w:w="150" w:type="dxa"/>
              <w:left w:w="240" w:type="dxa"/>
              <w:bottom w:w="150" w:type="dxa"/>
              <w:right w:w="0" w:type="dxa"/>
            </w:tcMar>
            <w:vAlign w:val="center"/>
            <w:hideMark/>
          </w:tcPr>
          <w:p w14:paraId="146FF1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Ethio-Berbera Trade Corridor</w:t>
            </w:r>
          </w:p>
        </w:tc>
      </w:tr>
      <w:tr w:rsidR="00BD5BF5" w:rsidRPr="00BD5BF5" w14:paraId="4356EE7E" w14:textId="77777777">
        <w:tc>
          <w:tcPr>
            <w:tcW w:w="0" w:type="auto"/>
            <w:tcMar>
              <w:top w:w="150" w:type="dxa"/>
              <w:left w:w="0" w:type="dxa"/>
              <w:bottom w:w="150" w:type="dxa"/>
              <w:right w:w="240" w:type="dxa"/>
            </w:tcMar>
            <w:vAlign w:val="center"/>
            <w:hideMark/>
          </w:tcPr>
          <w:p w14:paraId="3E9AEA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Countries</w:t>
            </w:r>
          </w:p>
        </w:tc>
        <w:tc>
          <w:tcPr>
            <w:tcW w:w="0" w:type="auto"/>
            <w:tcMar>
              <w:top w:w="150" w:type="dxa"/>
              <w:left w:w="240" w:type="dxa"/>
              <w:bottom w:w="150" w:type="dxa"/>
              <w:right w:w="0" w:type="dxa"/>
            </w:tcMar>
            <w:vAlign w:val="center"/>
            <w:hideMark/>
          </w:tcPr>
          <w:p w14:paraId="582CA2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Ethiopia and Somaliland</w:t>
            </w:r>
          </w:p>
        </w:tc>
      </w:tr>
      <w:tr w:rsidR="00BD5BF5" w:rsidRPr="00BD5BF5" w14:paraId="6D2EB6ED" w14:textId="77777777">
        <w:tc>
          <w:tcPr>
            <w:tcW w:w="0" w:type="auto"/>
            <w:tcMar>
              <w:top w:w="150" w:type="dxa"/>
              <w:left w:w="0" w:type="dxa"/>
              <w:bottom w:w="150" w:type="dxa"/>
              <w:right w:w="240" w:type="dxa"/>
            </w:tcMar>
            <w:vAlign w:val="center"/>
            <w:hideMark/>
          </w:tcPr>
          <w:p w14:paraId="790836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Port</w:t>
            </w:r>
          </w:p>
        </w:tc>
        <w:tc>
          <w:tcPr>
            <w:tcW w:w="0" w:type="auto"/>
            <w:tcMar>
              <w:top w:w="150" w:type="dxa"/>
              <w:left w:w="240" w:type="dxa"/>
              <w:bottom w:w="150" w:type="dxa"/>
              <w:right w:w="0" w:type="dxa"/>
            </w:tcMar>
            <w:vAlign w:val="center"/>
            <w:hideMark/>
          </w:tcPr>
          <w:p w14:paraId="4B21DD2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Port of Berbera</w:t>
            </w:r>
          </w:p>
        </w:tc>
      </w:tr>
      <w:tr w:rsidR="00BD5BF5" w:rsidRPr="00BD5BF5" w14:paraId="2E7A2EEC" w14:textId="77777777">
        <w:tc>
          <w:tcPr>
            <w:tcW w:w="0" w:type="auto"/>
            <w:tcMar>
              <w:top w:w="150" w:type="dxa"/>
              <w:left w:w="0" w:type="dxa"/>
              <w:bottom w:w="150" w:type="dxa"/>
              <w:right w:w="240" w:type="dxa"/>
            </w:tcMar>
            <w:vAlign w:val="center"/>
            <w:hideMark/>
          </w:tcPr>
          <w:p w14:paraId="342C890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Strategic Significance</w:t>
            </w:r>
          </w:p>
        </w:tc>
        <w:tc>
          <w:tcPr>
            <w:tcW w:w="0" w:type="auto"/>
            <w:tcMar>
              <w:top w:w="150" w:type="dxa"/>
              <w:left w:w="240" w:type="dxa"/>
              <w:bottom w:w="150" w:type="dxa"/>
              <w:right w:w="0" w:type="dxa"/>
            </w:tcMar>
            <w:vAlign w:val="center"/>
            <w:hideMark/>
          </w:tcPr>
          <w:p w14:paraId="2B9281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Alternative to Djibouti route</w:t>
            </w:r>
          </w:p>
        </w:tc>
      </w:tr>
    </w:tbl>
    <w:p w14:paraId="2066CE8E"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0D2EF6CF">
          <v:rect id="_x0000_i1059" style="width:0;height:.75pt" o:hralign="center" o:hrstd="t" o:hr="t" fillcolor="#a0a0a0" stroked="f"/>
        </w:pict>
      </w:r>
    </w:p>
    <w:p w14:paraId="230EE79E"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Key Findings</w:t>
      </w:r>
    </w:p>
    <w:p w14:paraId="0DD85D90"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Trade Connectivity</w:t>
      </w:r>
    </w:p>
    <w:tbl>
      <w:tblPr>
        <w:tblW w:w="11280" w:type="dxa"/>
        <w:tblCellMar>
          <w:top w:w="15" w:type="dxa"/>
          <w:left w:w="15" w:type="dxa"/>
          <w:bottom w:w="15" w:type="dxa"/>
          <w:right w:w="15" w:type="dxa"/>
        </w:tblCellMar>
        <w:tblLook w:val="04A0" w:firstRow="1" w:lastRow="0" w:firstColumn="1" w:lastColumn="0" w:noHBand="0" w:noVBand="1"/>
      </w:tblPr>
      <w:tblGrid>
        <w:gridCol w:w="4534"/>
        <w:gridCol w:w="6746"/>
      </w:tblGrid>
      <w:tr w:rsidR="00BD5BF5" w:rsidRPr="00BD5BF5" w14:paraId="2AA7A6D4" w14:textId="77777777">
        <w:trPr>
          <w:tblHeader/>
        </w:trPr>
        <w:tc>
          <w:tcPr>
            <w:tcW w:w="0" w:type="auto"/>
            <w:tcBorders>
              <w:top w:val="nil"/>
            </w:tcBorders>
            <w:tcMar>
              <w:top w:w="150" w:type="dxa"/>
              <w:left w:w="0" w:type="dxa"/>
              <w:bottom w:w="150" w:type="dxa"/>
              <w:right w:w="240" w:type="dxa"/>
            </w:tcMar>
            <w:vAlign w:val="center"/>
            <w:hideMark/>
          </w:tcPr>
          <w:p w14:paraId="408A03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09B61DF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261995B9" w14:textId="77777777">
        <w:tc>
          <w:tcPr>
            <w:tcW w:w="0" w:type="auto"/>
            <w:tcMar>
              <w:top w:w="150" w:type="dxa"/>
              <w:left w:w="0" w:type="dxa"/>
              <w:bottom w:w="150" w:type="dxa"/>
              <w:right w:w="240" w:type="dxa"/>
            </w:tcMar>
            <w:vAlign w:val="center"/>
            <w:hideMark/>
          </w:tcPr>
          <w:p w14:paraId="7CB7EB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Logistics Cost Reduction</w:t>
            </w:r>
          </w:p>
        </w:tc>
        <w:tc>
          <w:tcPr>
            <w:tcW w:w="0" w:type="auto"/>
            <w:tcMar>
              <w:top w:w="150" w:type="dxa"/>
              <w:left w:w="240" w:type="dxa"/>
              <w:bottom w:w="150" w:type="dxa"/>
              <w:right w:w="0" w:type="dxa"/>
            </w:tcMar>
            <w:vAlign w:val="center"/>
            <w:hideMark/>
          </w:tcPr>
          <w:p w14:paraId="36D861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 compared to Djibouti route</w:t>
            </w:r>
          </w:p>
        </w:tc>
      </w:tr>
      <w:tr w:rsidR="00BD5BF5" w:rsidRPr="00BD5BF5" w14:paraId="7DA181A6" w14:textId="77777777">
        <w:tc>
          <w:tcPr>
            <w:tcW w:w="0" w:type="auto"/>
            <w:tcMar>
              <w:top w:w="150" w:type="dxa"/>
              <w:left w:w="0" w:type="dxa"/>
              <w:bottom w:w="150" w:type="dxa"/>
              <w:right w:w="240" w:type="dxa"/>
            </w:tcMar>
            <w:vAlign w:val="center"/>
            <w:hideMark/>
          </w:tcPr>
          <w:p w14:paraId="3E91B0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Route Length</w:t>
            </w:r>
          </w:p>
        </w:tc>
        <w:tc>
          <w:tcPr>
            <w:tcW w:w="0" w:type="auto"/>
            <w:tcMar>
              <w:top w:w="150" w:type="dxa"/>
              <w:left w:w="240" w:type="dxa"/>
              <w:bottom w:w="150" w:type="dxa"/>
              <w:right w:w="0" w:type="dxa"/>
            </w:tcMar>
            <w:vAlign w:val="center"/>
            <w:hideMark/>
          </w:tcPr>
          <w:p w14:paraId="7628285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~249 km from Berbera to Tog-Wajaale</w:t>
            </w:r>
          </w:p>
        </w:tc>
      </w:tr>
      <w:tr w:rsidR="00BD5BF5" w:rsidRPr="00BD5BF5" w14:paraId="5B108591" w14:textId="77777777">
        <w:tc>
          <w:tcPr>
            <w:tcW w:w="0" w:type="auto"/>
            <w:tcMar>
              <w:top w:w="150" w:type="dxa"/>
              <w:left w:w="0" w:type="dxa"/>
              <w:bottom w:w="150" w:type="dxa"/>
              <w:right w:w="240" w:type="dxa"/>
            </w:tcMar>
            <w:vAlign w:val="center"/>
            <w:hideMark/>
          </w:tcPr>
          <w:p w14:paraId="37F7C5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Commodities</w:t>
            </w:r>
          </w:p>
        </w:tc>
        <w:tc>
          <w:tcPr>
            <w:tcW w:w="0" w:type="auto"/>
            <w:tcMar>
              <w:top w:w="150" w:type="dxa"/>
              <w:left w:w="240" w:type="dxa"/>
              <w:bottom w:w="150" w:type="dxa"/>
              <w:right w:w="0" w:type="dxa"/>
            </w:tcMar>
            <w:vAlign w:val="center"/>
            <w:hideMark/>
          </w:tcPr>
          <w:p w14:paraId="376FE7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Livestock, textiles, electronics</w:t>
            </w:r>
          </w:p>
        </w:tc>
      </w:tr>
      <w:tr w:rsidR="00BD5BF5" w:rsidRPr="00BD5BF5" w14:paraId="209BFB40" w14:textId="77777777">
        <w:tc>
          <w:tcPr>
            <w:tcW w:w="0" w:type="auto"/>
            <w:tcMar>
              <w:top w:w="150" w:type="dxa"/>
              <w:left w:w="0" w:type="dxa"/>
              <w:bottom w:w="150" w:type="dxa"/>
              <w:right w:w="240" w:type="dxa"/>
            </w:tcMar>
            <w:vAlign w:val="center"/>
            <w:hideMark/>
          </w:tcPr>
          <w:p w14:paraId="23E0FF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Trade Volume</w:t>
            </w:r>
          </w:p>
        </w:tc>
        <w:tc>
          <w:tcPr>
            <w:tcW w:w="0" w:type="auto"/>
            <w:tcMar>
              <w:top w:w="150" w:type="dxa"/>
              <w:left w:w="240" w:type="dxa"/>
              <w:bottom w:w="150" w:type="dxa"/>
              <w:right w:w="0" w:type="dxa"/>
            </w:tcMar>
            <w:vAlign w:val="center"/>
            <w:hideMark/>
          </w:tcPr>
          <w:p w14:paraId="09BFDD5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Growing, supported by Free Trade Zone</w:t>
            </w:r>
          </w:p>
        </w:tc>
      </w:tr>
    </w:tbl>
    <w:p w14:paraId="1B027E26"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Economic Impact</w:t>
      </w:r>
    </w:p>
    <w:tbl>
      <w:tblPr>
        <w:tblW w:w="11280" w:type="dxa"/>
        <w:tblCellMar>
          <w:top w:w="15" w:type="dxa"/>
          <w:left w:w="15" w:type="dxa"/>
          <w:bottom w:w="15" w:type="dxa"/>
          <w:right w:w="15" w:type="dxa"/>
        </w:tblCellMar>
        <w:tblLook w:val="04A0" w:firstRow="1" w:lastRow="0" w:firstColumn="1" w:lastColumn="0" w:noHBand="0" w:noVBand="1"/>
      </w:tblPr>
      <w:tblGrid>
        <w:gridCol w:w="3380"/>
        <w:gridCol w:w="7900"/>
      </w:tblGrid>
      <w:tr w:rsidR="00BD5BF5" w:rsidRPr="00BD5BF5" w14:paraId="1B376833" w14:textId="77777777">
        <w:trPr>
          <w:tblHeader/>
        </w:trPr>
        <w:tc>
          <w:tcPr>
            <w:tcW w:w="0" w:type="auto"/>
            <w:tcBorders>
              <w:top w:val="nil"/>
            </w:tcBorders>
            <w:tcMar>
              <w:top w:w="150" w:type="dxa"/>
              <w:left w:w="0" w:type="dxa"/>
              <w:bottom w:w="150" w:type="dxa"/>
              <w:right w:w="240" w:type="dxa"/>
            </w:tcMar>
            <w:vAlign w:val="center"/>
            <w:hideMark/>
          </w:tcPr>
          <w:p w14:paraId="49AE3E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3CA4D9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25625486" w14:textId="77777777">
        <w:tc>
          <w:tcPr>
            <w:tcW w:w="0" w:type="auto"/>
            <w:tcMar>
              <w:top w:w="150" w:type="dxa"/>
              <w:left w:w="0" w:type="dxa"/>
              <w:bottom w:w="150" w:type="dxa"/>
              <w:right w:w="240" w:type="dxa"/>
            </w:tcMar>
            <w:vAlign w:val="center"/>
            <w:hideMark/>
          </w:tcPr>
          <w:p w14:paraId="37A528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Job Creation</w:t>
            </w:r>
          </w:p>
        </w:tc>
        <w:tc>
          <w:tcPr>
            <w:tcW w:w="0" w:type="auto"/>
            <w:tcMar>
              <w:top w:w="150" w:type="dxa"/>
              <w:left w:w="240" w:type="dxa"/>
              <w:bottom w:w="150" w:type="dxa"/>
              <w:right w:w="0" w:type="dxa"/>
            </w:tcMar>
            <w:vAlign w:val="center"/>
            <w:hideMark/>
          </w:tcPr>
          <w:p w14:paraId="5608A9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Transportation, customs, services sectors</w:t>
            </w:r>
          </w:p>
        </w:tc>
      </w:tr>
      <w:tr w:rsidR="00BD5BF5" w:rsidRPr="00BD5BF5" w14:paraId="0AC0548D" w14:textId="77777777">
        <w:tc>
          <w:tcPr>
            <w:tcW w:w="0" w:type="auto"/>
            <w:tcMar>
              <w:top w:w="150" w:type="dxa"/>
              <w:left w:w="0" w:type="dxa"/>
              <w:bottom w:w="150" w:type="dxa"/>
              <w:right w:w="240" w:type="dxa"/>
            </w:tcMar>
            <w:vAlign w:val="center"/>
            <w:hideMark/>
          </w:tcPr>
          <w:p w14:paraId="48516A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Investment Attraction</w:t>
            </w:r>
          </w:p>
        </w:tc>
        <w:tc>
          <w:tcPr>
            <w:tcW w:w="0" w:type="auto"/>
            <w:tcMar>
              <w:top w:w="150" w:type="dxa"/>
              <w:left w:w="240" w:type="dxa"/>
              <w:bottom w:w="150" w:type="dxa"/>
              <w:right w:w="0" w:type="dxa"/>
            </w:tcMar>
            <w:vAlign w:val="center"/>
            <w:hideMark/>
          </w:tcPr>
          <w:p w14:paraId="7661387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Logistics companies, warehouses, cross-border businesses</w:t>
            </w:r>
          </w:p>
        </w:tc>
      </w:tr>
      <w:tr w:rsidR="00BD5BF5" w:rsidRPr="00BD5BF5" w14:paraId="7DCBCA80" w14:textId="77777777">
        <w:tc>
          <w:tcPr>
            <w:tcW w:w="0" w:type="auto"/>
            <w:tcMar>
              <w:top w:w="150" w:type="dxa"/>
              <w:left w:w="0" w:type="dxa"/>
              <w:bottom w:w="150" w:type="dxa"/>
              <w:right w:w="240" w:type="dxa"/>
            </w:tcMar>
            <w:vAlign w:val="center"/>
            <w:hideMark/>
          </w:tcPr>
          <w:p w14:paraId="0F7849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Industrial Growth</w:t>
            </w:r>
          </w:p>
        </w:tc>
        <w:tc>
          <w:tcPr>
            <w:tcW w:w="0" w:type="auto"/>
            <w:tcMar>
              <w:top w:w="150" w:type="dxa"/>
              <w:left w:w="240" w:type="dxa"/>
              <w:bottom w:w="150" w:type="dxa"/>
              <w:right w:w="0" w:type="dxa"/>
            </w:tcMar>
            <w:vAlign w:val="center"/>
            <w:hideMark/>
          </w:tcPr>
          <w:p w14:paraId="14AAF6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Agro-processing, manufacturing, commercial real estate</w:t>
            </w:r>
          </w:p>
        </w:tc>
      </w:tr>
      <w:tr w:rsidR="00BD5BF5" w:rsidRPr="00BD5BF5" w14:paraId="2CE87B5C" w14:textId="77777777">
        <w:tc>
          <w:tcPr>
            <w:tcW w:w="0" w:type="auto"/>
            <w:tcMar>
              <w:top w:w="150" w:type="dxa"/>
              <w:left w:w="0" w:type="dxa"/>
              <w:bottom w:w="150" w:type="dxa"/>
              <w:right w:w="240" w:type="dxa"/>
            </w:tcMar>
            <w:vAlign w:val="center"/>
            <w:hideMark/>
          </w:tcPr>
          <w:p w14:paraId="0E2486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Population Growth</w:t>
            </w:r>
          </w:p>
        </w:tc>
        <w:tc>
          <w:tcPr>
            <w:tcW w:w="0" w:type="auto"/>
            <w:tcMar>
              <w:top w:w="150" w:type="dxa"/>
              <w:left w:w="240" w:type="dxa"/>
              <w:bottom w:w="150" w:type="dxa"/>
              <w:right w:w="0" w:type="dxa"/>
            </w:tcMar>
            <w:vAlign w:val="center"/>
            <w:hideMark/>
          </w:tcPr>
          <w:p w14:paraId="2A3ACD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Rural-urban migration due to economic opportunities</w:t>
            </w:r>
          </w:p>
        </w:tc>
      </w:tr>
    </w:tbl>
    <w:p w14:paraId="6DD1564E"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Infrastructure</w:t>
      </w:r>
    </w:p>
    <w:tbl>
      <w:tblPr>
        <w:tblW w:w="11280" w:type="dxa"/>
        <w:tblCellMar>
          <w:top w:w="15" w:type="dxa"/>
          <w:left w:w="15" w:type="dxa"/>
          <w:bottom w:w="15" w:type="dxa"/>
          <w:right w:w="15" w:type="dxa"/>
        </w:tblCellMar>
        <w:tblLook w:val="04A0" w:firstRow="1" w:lastRow="0" w:firstColumn="1" w:lastColumn="0" w:noHBand="0" w:noVBand="1"/>
      </w:tblPr>
      <w:tblGrid>
        <w:gridCol w:w="2400"/>
        <w:gridCol w:w="8880"/>
      </w:tblGrid>
      <w:tr w:rsidR="00BD5BF5" w:rsidRPr="00BD5BF5" w14:paraId="26DA19DC" w14:textId="77777777">
        <w:trPr>
          <w:tblHeader/>
        </w:trPr>
        <w:tc>
          <w:tcPr>
            <w:tcW w:w="0" w:type="auto"/>
            <w:tcBorders>
              <w:top w:val="nil"/>
            </w:tcBorders>
            <w:tcMar>
              <w:top w:w="150" w:type="dxa"/>
              <w:left w:w="0" w:type="dxa"/>
              <w:bottom w:w="150" w:type="dxa"/>
              <w:right w:w="240" w:type="dxa"/>
            </w:tcMar>
            <w:vAlign w:val="center"/>
            <w:hideMark/>
          </w:tcPr>
          <w:p w14:paraId="12E8DF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0AC0F0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0F4A0922" w14:textId="77777777">
        <w:tc>
          <w:tcPr>
            <w:tcW w:w="0" w:type="auto"/>
            <w:tcMar>
              <w:top w:w="150" w:type="dxa"/>
              <w:left w:w="0" w:type="dxa"/>
              <w:bottom w:w="150" w:type="dxa"/>
              <w:right w:w="240" w:type="dxa"/>
            </w:tcMar>
            <w:vAlign w:val="center"/>
            <w:hideMark/>
          </w:tcPr>
          <w:p w14:paraId="181EDA5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Road Status</w:t>
            </w:r>
          </w:p>
        </w:tc>
        <w:tc>
          <w:tcPr>
            <w:tcW w:w="0" w:type="auto"/>
            <w:tcMar>
              <w:top w:w="150" w:type="dxa"/>
              <w:left w:w="240" w:type="dxa"/>
              <w:bottom w:w="150" w:type="dxa"/>
              <w:right w:w="0" w:type="dxa"/>
            </w:tcMar>
            <w:vAlign w:val="center"/>
            <w:hideMark/>
          </w:tcPr>
          <w:p w14:paraId="72AA6D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Main corridor paved; connecting roads (Awbare, Hartishekh) unpaved</w:t>
            </w:r>
          </w:p>
        </w:tc>
      </w:tr>
      <w:tr w:rsidR="00BD5BF5" w:rsidRPr="00BD5BF5" w14:paraId="3AEFD2F4" w14:textId="77777777">
        <w:tc>
          <w:tcPr>
            <w:tcW w:w="0" w:type="auto"/>
            <w:tcMar>
              <w:top w:w="150" w:type="dxa"/>
              <w:left w:w="0" w:type="dxa"/>
              <w:bottom w:w="150" w:type="dxa"/>
              <w:right w:w="240" w:type="dxa"/>
            </w:tcMar>
            <w:vAlign w:val="center"/>
            <w:hideMark/>
          </w:tcPr>
          <w:p w14:paraId="264D13D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Trade Facilities</w:t>
            </w:r>
          </w:p>
        </w:tc>
        <w:tc>
          <w:tcPr>
            <w:tcW w:w="0" w:type="auto"/>
            <w:tcMar>
              <w:top w:w="150" w:type="dxa"/>
              <w:left w:w="240" w:type="dxa"/>
              <w:bottom w:w="150" w:type="dxa"/>
              <w:right w:w="0" w:type="dxa"/>
            </w:tcMar>
            <w:vAlign w:val="center"/>
            <w:hideMark/>
          </w:tcPr>
          <w:p w14:paraId="75FE61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Free Trade Zone established after 2015</w:t>
            </w:r>
          </w:p>
        </w:tc>
      </w:tr>
      <w:tr w:rsidR="00BD5BF5" w:rsidRPr="00BD5BF5" w14:paraId="6D69176B" w14:textId="77777777">
        <w:tc>
          <w:tcPr>
            <w:tcW w:w="0" w:type="auto"/>
            <w:tcMar>
              <w:top w:w="150" w:type="dxa"/>
              <w:left w:w="0" w:type="dxa"/>
              <w:bottom w:w="150" w:type="dxa"/>
              <w:right w:w="240" w:type="dxa"/>
            </w:tcMar>
            <w:vAlign w:val="center"/>
            <w:hideMark/>
          </w:tcPr>
          <w:p w14:paraId="1D7CB7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Border Crossing</w:t>
            </w:r>
          </w:p>
        </w:tc>
        <w:tc>
          <w:tcPr>
            <w:tcW w:w="0" w:type="auto"/>
            <w:tcMar>
              <w:top w:w="150" w:type="dxa"/>
              <w:left w:w="240" w:type="dxa"/>
              <w:bottom w:w="150" w:type="dxa"/>
              <w:right w:w="0" w:type="dxa"/>
            </w:tcMar>
            <w:vAlign w:val="center"/>
            <w:hideMark/>
          </w:tcPr>
          <w:p w14:paraId="54A8DE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serves as transit point</w:t>
            </w:r>
          </w:p>
        </w:tc>
      </w:tr>
    </w:tbl>
    <w:p w14:paraId="73B44354"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Challenges</w:t>
      </w:r>
    </w:p>
    <w:tbl>
      <w:tblPr>
        <w:tblW w:w="11280" w:type="dxa"/>
        <w:tblCellMar>
          <w:top w:w="15" w:type="dxa"/>
          <w:left w:w="15" w:type="dxa"/>
          <w:bottom w:w="15" w:type="dxa"/>
          <w:right w:w="15" w:type="dxa"/>
        </w:tblCellMar>
        <w:tblLook w:val="04A0" w:firstRow="1" w:lastRow="0" w:firstColumn="1" w:lastColumn="0" w:noHBand="0" w:noVBand="1"/>
      </w:tblPr>
      <w:tblGrid>
        <w:gridCol w:w="3829"/>
        <w:gridCol w:w="7451"/>
      </w:tblGrid>
      <w:tr w:rsidR="00BD5BF5" w:rsidRPr="00BD5BF5" w14:paraId="21D5D304" w14:textId="77777777">
        <w:trPr>
          <w:tblHeader/>
        </w:trPr>
        <w:tc>
          <w:tcPr>
            <w:tcW w:w="0" w:type="auto"/>
            <w:tcBorders>
              <w:top w:val="nil"/>
            </w:tcBorders>
            <w:tcMar>
              <w:top w:w="150" w:type="dxa"/>
              <w:left w:w="0" w:type="dxa"/>
              <w:bottom w:w="150" w:type="dxa"/>
              <w:right w:w="240" w:type="dxa"/>
            </w:tcMar>
            <w:vAlign w:val="center"/>
            <w:hideMark/>
          </w:tcPr>
          <w:p w14:paraId="6587D73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Challenge</w:t>
            </w:r>
          </w:p>
        </w:tc>
        <w:tc>
          <w:tcPr>
            <w:tcW w:w="0" w:type="auto"/>
            <w:tcBorders>
              <w:top w:val="nil"/>
            </w:tcBorders>
            <w:tcMar>
              <w:top w:w="150" w:type="dxa"/>
              <w:left w:w="240" w:type="dxa"/>
              <w:bottom w:w="150" w:type="dxa"/>
              <w:right w:w="240" w:type="dxa"/>
            </w:tcMar>
            <w:vAlign w:val="center"/>
            <w:hideMark/>
          </w:tcPr>
          <w:p w14:paraId="2759246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28A097C9" w14:textId="77777777">
        <w:tc>
          <w:tcPr>
            <w:tcW w:w="0" w:type="auto"/>
            <w:tcMar>
              <w:top w:w="150" w:type="dxa"/>
              <w:left w:w="0" w:type="dxa"/>
              <w:bottom w:w="150" w:type="dxa"/>
              <w:right w:w="240" w:type="dxa"/>
            </w:tcMar>
            <w:vAlign w:val="center"/>
            <w:hideMark/>
          </w:tcPr>
          <w:p w14:paraId="230D0D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Congestion</w:t>
            </w:r>
          </w:p>
        </w:tc>
        <w:tc>
          <w:tcPr>
            <w:tcW w:w="0" w:type="auto"/>
            <w:tcMar>
              <w:top w:w="150" w:type="dxa"/>
              <w:left w:w="240" w:type="dxa"/>
              <w:bottom w:w="150" w:type="dxa"/>
              <w:right w:w="0" w:type="dxa"/>
            </w:tcMar>
            <w:vAlign w:val="center"/>
            <w:hideMark/>
          </w:tcPr>
          <w:p w14:paraId="46C257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Increasing traffic volumes</w:t>
            </w:r>
          </w:p>
        </w:tc>
      </w:tr>
      <w:tr w:rsidR="00BD5BF5" w:rsidRPr="00BD5BF5" w14:paraId="2444E6B8" w14:textId="77777777">
        <w:tc>
          <w:tcPr>
            <w:tcW w:w="0" w:type="auto"/>
            <w:tcMar>
              <w:top w:w="150" w:type="dxa"/>
              <w:left w:w="0" w:type="dxa"/>
              <w:bottom w:w="150" w:type="dxa"/>
              <w:right w:w="240" w:type="dxa"/>
            </w:tcMar>
            <w:vAlign w:val="center"/>
            <w:hideMark/>
          </w:tcPr>
          <w:p w14:paraId="33EBD3C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Infrastructure Gaps</w:t>
            </w:r>
          </w:p>
        </w:tc>
        <w:tc>
          <w:tcPr>
            <w:tcW w:w="0" w:type="auto"/>
            <w:tcMar>
              <w:top w:w="150" w:type="dxa"/>
              <w:left w:w="240" w:type="dxa"/>
              <w:bottom w:w="150" w:type="dxa"/>
              <w:right w:w="0" w:type="dxa"/>
            </w:tcMar>
            <w:vAlign w:val="center"/>
            <w:hideMark/>
          </w:tcPr>
          <w:p w14:paraId="792890B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Unpaved connecting roads</w:t>
            </w:r>
          </w:p>
        </w:tc>
      </w:tr>
      <w:tr w:rsidR="00BD5BF5" w:rsidRPr="00BD5BF5" w14:paraId="316664C6" w14:textId="77777777">
        <w:tc>
          <w:tcPr>
            <w:tcW w:w="0" w:type="auto"/>
            <w:tcMar>
              <w:top w:w="150" w:type="dxa"/>
              <w:left w:w="0" w:type="dxa"/>
              <w:bottom w:w="150" w:type="dxa"/>
              <w:right w:w="240" w:type="dxa"/>
            </w:tcMar>
            <w:vAlign w:val="center"/>
            <w:hideMark/>
          </w:tcPr>
          <w:p w14:paraId="0253EEB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Coordination</w:t>
            </w:r>
          </w:p>
        </w:tc>
        <w:tc>
          <w:tcPr>
            <w:tcW w:w="0" w:type="auto"/>
            <w:tcMar>
              <w:top w:w="150" w:type="dxa"/>
              <w:left w:w="240" w:type="dxa"/>
              <w:bottom w:w="150" w:type="dxa"/>
              <w:right w:w="0" w:type="dxa"/>
            </w:tcMar>
            <w:vAlign w:val="center"/>
            <w:hideMark/>
          </w:tcPr>
          <w:p w14:paraId="68F8F1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Need for Ethiopia-Somaliland cooperation</w:t>
            </w:r>
          </w:p>
        </w:tc>
      </w:tr>
    </w:tbl>
    <w:p w14:paraId="4034CF94"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DBF2C41">
          <v:rect id="_x0000_i1060" style="width:0;height:.75pt" o:hralign="center" o:hrstd="t" o:hr="t" fillcolor="#a0a0a0" stroked="f"/>
        </w:pict>
      </w:r>
    </w:p>
    <w:p w14:paraId="450C3DD4"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Relevance to EACC Portfolio Projects</w:t>
      </w:r>
    </w:p>
    <w:p w14:paraId="01ACB86C"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Ethio-Berbera Corridor data provides:</w:t>
      </w:r>
    </w:p>
    <w:tbl>
      <w:tblPr>
        <w:tblW w:w="11280" w:type="dxa"/>
        <w:tblCellMar>
          <w:top w:w="15" w:type="dxa"/>
          <w:left w:w="15" w:type="dxa"/>
          <w:bottom w:w="15" w:type="dxa"/>
          <w:right w:w="15" w:type="dxa"/>
        </w:tblCellMar>
        <w:tblLook w:val="04A0" w:firstRow="1" w:lastRow="0" w:firstColumn="1" w:lastColumn="0" w:noHBand="0" w:noVBand="1"/>
      </w:tblPr>
      <w:tblGrid>
        <w:gridCol w:w="4125"/>
        <w:gridCol w:w="7155"/>
      </w:tblGrid>
      <w:tr w:rsidR="00BD5BF5" w:rsidRPr="00BD5BF5" w14:paraId="30C8C81D" w14:textId="77777777">
        <w:trPr>
          <w:tblHeader/>
        </w:trPr>
        <w:tc>
          <w:tcPr>
            <w:tcW w:w="0" w:type="auto"/>
            <w:tcBorders>
              <w:top w:val="nil"/>
            </w:tcBorders>
            <w:tcMar>
              <w:top w:w="150" w:type="dxa"/>
              <w:left w:w="0" w:type="dxa"/>
              <w:bottom w:w="150" w:type="dxa"/>
              <w:right w:w="240" w:type="dxa"/>
            </w:tcMar>
            <w:vAlign w:val="center"/>
            <w:hideMark/>
          </w:tcPr>
          <w:p w14:paraId="5A2BC8D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5CC5F15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w:t>
            </w:r>
          </w:p>
        </w:tc>
      </w:tr>
      <w:tr w:rsidR="00BD5BF5" w:rsidRPr="00BD5BF5" w14:paraId="7AAD0B0F" w14:textId="77777777">
        <w:tc>
          <w:tcPr>
            <w:tcW w:w="0" w:type="auto"/>
            <w:tcMar>
              <w:top w:w="150" w:type="dxa"/>
              <w:left w:w="0" w:type="dxa"/>
              <w:bottom w:w="150" w:type="dxa"/>
              <w:right w:w="240" w:type="dxa"/>
            </w:tcMar>
            <w:vAlign w:val="center"/>
            <w:hideMark/>
          </w:tcPr>
          <w:p w14:paraId="21B1BF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0" w:type="dxa"/>
            </w:tcMar>
            <w:vAlign w:val="center"/>
            <w:hideMark/>
          </w:tcPr>
          <w:p w14:paraId="3B16F4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Economic justification; logistics cost reduction</w:t>
            </w:r>
          </w:p>
        </w:tc>
      </w:tr>
      <w:tr w:rsidR="00BD5BF5" w:rsidRPr="00BD5BF5" w14:paraId="12D5B7F8" w14:textId="77777777">
        <w:tc>
          <w:tcPr>
            <w:tcW w:w="0" w:type="auto"/>
            <w:tcMar>
              <w:top w:w="150" w:type="dxa"/>
              <w:left w:w="0" w:type="dxa"/>
              <w:bottom w:w="150" w:type="dxa"/>
              <w:right w:w="240" w:type="dxa"/>
            </w:tcMar>
            <w:vAlign w:val="center"/>
            <w:hideMark/>
          </w:tcPr>
          <w:p w14:paraId="5B8E477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0" w:type="dxa"/>
            </w:tcMar>
            <w:vAlign w:val="center"/>
            <w:hideMark/>
          </w:tcPr>
          <w:p w14:paraId="7C598F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Infrastructure gaps that the project addresses</w:t>
            </w:r>
          </w:p>
        </w:tc>
      </w:tr>
      <w:tr w:rsidR="00BD5BF5" w:rsidRPr="00BD5BF5" w14:paraId="785447F0" w14:textId="77777777">
        <w:tc>
          <w:tcPr>
            <w:tcW w:w="0" w:type="auto"/>
            <w:tcMar>
              <w:top w:w="150" w:type="dxa"/>
              <w:left w:w="0" w:type="dxa"/>
              <w:bottom w:w="150" w:type="dxa"/>
              <w:right w:w="240" w:type="dxa"/>
            </w:tcMar>
            <w:vAlign w:val="center"/>
            <w:hideMark/>
          </w:tcPr>
          <w:p w14:paraId="2BFF4E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7C7A3B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Regional significance and partnership opportunities</w:t>
            </w:r>
          </w:p>
        </w:tc>
      </w:tr>
    </w:tbl>
    <w:p w14:paraId="5458ABC3"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0A119747">
          <v:rect id="_x0000_i1061" style="width:0;height:.75pt" o:hralign="center" o:hrstd="t" o:hr="t" fillcolor="#a0a0a0" stroked="f"/>
        </w:pict>
      </w:r>
    </w:p>
    <w:p w14:paraId="68C22F21"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DOCUMENT 11: SUSTAINABLE DEVELOPMENT GOALS (SDGS) ALIGNMENT</w:t>
      </w:r>
    </w:p>
    <w:tbl>
      <w:tblPr>
        <w:tblW w:w="11280" w:type="dxa"/>
        <w:tblCellMar>
          <w:top w:w="15" w:type="dxa"/>
          <w:left w:w="15" w:type="dxa"/>
          <w:bottom w:w="15" w:type="dxa"/>
          <w:right w:w="15" w:type="dxa"/>
        </w:tblCellMar>
        <w:tblLook w:val="04A0" w:firstRow="1" w:lastRow="0" w:firstColumn="1" w:lastColumn="0" w:noHBand="0" w:noVBand="1"/>
      </w:tblPr>
      <w:tblGrid>
        <w:gridCol w:w="2867"/>
        <w:gridCol w:w="8413"/>
      </w:tblGrid>
      <w:tr w:rsidR="00BD5BF5" w:rsidRPr="00BD5BF5" w14:paraId="430F7D2E" w14:textId="77777777">
        <w:trPr>
          <w:tblHeader/>
        </w:trPr>
        <w:tc>
          <w:tcPr>
            <w:tcW w:w="0" w:type="auto"/>
            <w:tcBorders>
              <w:top w:val="nil"/>
            </w:tcBorders>
            <w:tcMar>
              <w:top w:w="150" w:type="dxa"/>
              <w:left w:w="0" w:type="dxa"/>
              <w:bottom w:w="150" w:type="dxa"/>
              <w:right w:w="240" w:type="dxa"/>
            </w:tcMar>
            <w:vAlign w:val="center"/>
            <w:hideMark/>
          </w:tcPr>
          <w:p w14:paraId="7C96F6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Attribute</w:t>
            </w:r>
          </w:p>
        </w:tc>
        <w:tc>
          <w:tcPr>
            <w:tcW w:w="0" w:type="auto"/>
            <w:tcBorders>
              <w:top w:val="nil"/>
            </w:tcBorders>
            <w:tcMar>
              <w:top w:w="150" w:type="dxa"/>
              <w:left w:w="240" w:type="dxa"/>
              <w:bottom w:w="150" w:type="dxa"/>
              <w:right w:w="240" w:type="dxa"/>
            </w:tcMar>
            <w:vAlign w:val="center"/>
            <w:hideMark/>
          </w:tcPr>
          <w:p w14:paraId="4672F43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51180D30" w14:textId="77777777">
        <w:tc>
          <w:tcPr>
            <w:tcW w:w="0" w:type="auto"/>
            <w:tcMar>
              <w:top w:w="150" w:type="dxa"/>
              <w:left w:w="0" w:type="dxa"/>
              <w:bottom w:w="150" w:type="dxa"/>
              <w:right w:w="240" w:type="dxa"/>
            </w:tcMar>
            <w:vAlign w:val="center"/>
            <w:hideMark/>
          </w:tcPr>
          <w:p w14:paraId="4442251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Framework</w:t>
            </w:r>
          </w:p>
        </w:tc>
        <w:tc>
          <w:tcPr>
            <w:tcW w:w="0" w:type="auto"/>
            <w:tcMar>
              <w:top w:w="150" w:type="dxa"/>
              <w:left w:w="240" w:type="dxa"/>
              <w:bottom w:w="150" w:type="dxa"/>
              <w:right w:w="0" w:type="dxa"/>
            </w:tcMar>
            <w:vAlign w:val="center"/>
            <w:hideMark/>
          </w:tcPr>
          <w:p w14:paraId="389542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United Nations Sustainable Development Goals</w:t>
            </w:r>
          </w:p>
        </w:tc>
      </w:tr>
      <w:tr w:rsidR="00BD5BF5" w:rsidRPr="00BD5BF5" w14:paraId="7D4D7EA0" w14:textId="77777777">
        <w:tc>
          <w:tcPr>
            <w:tcW w:w="0" w:type="auto"/>
            <w:tcMar>
              <w:top w:w="150" w:type="dxa"/>
              <w:left w:w="0" w:type="dxa"/>
              <w:bottom w:w="150" w:type="dxa"/>
              <w:right w:w="240" w:type="dxa"/>
            </w:tcMar>
            <w:vAlign w:val="center"/>
            <w:hideMark/>
          </w:tcPr>
          <w:p w14:paraId="22BED2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Related Goals</w:t>
            </w:r>
          </w:p>
        </w:tc>
        <w:tc>
          <w:tcPr>
            <w:tcW w:w="0" w:type="auto"/>
            <w:tcMar>
              <w:top w:w="150" w:type="dxa"/>
              <w:left w:w="240" w:type="dxa"/>
              <w:bottom w:w="150" w:type="dxa"/>
              <w:right w:w="0" w:type="dxa"/>
            </w:tcMar>
            <w:vAlign w:val="center"/>
            <w:hideMark/>
          </w:tcPr>
          <w:p w14:paraId="0DA490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SDG 7, SDG 8, SDG 9, SDG 11, SDG 13, SDG 17</w:t>
            </w:r>
          </w:p>
        </w:tc>
      </w:tr>
    </w:tbl>
    <w:p w14:paraId="20FFAFEC"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FE53437">
          <v:rect id="_x0000_i1062" style="width:0;height:.75pt" o:hralign="center" o:hrstd="t" o:hr="t" fillcolor="#a0a0a0" stroked="f"/>
        </w:pict>
      </w:r>
    </w:p>
    <w:p w14:paraId="0C0CA483"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Key Findings</w:t>
      </w:r>
    </w:p>
    <w:p w14:paraId="5C0FFCC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Primary Alignment</w:t>
      </w:r>
    </w:p>
    <w:tbl>
      <w:tblPr>
        <w:tblW w:w="11280" w:type="dxa"/>
        <w:tblCellMar>
          <w:top w:w="15" w:type="dxa"/>
          <w:left w:w="15" w:type="dxa"/>
          <w:bottom w:w="15" w:type="dxa"/>
          <w:right w:w="15" w:type="dxa"/>
        </w:tblCellMar>
        <w:tblLook w:val="04A0" w:firstRow="1" w:lastRow="0" w:firstColumn="1" w:lastColumn="0" w:noHBand="0" w:noVBand="1"/>
      </w:tblPr>
      <w:tblGrid>
        <w:gridCol w:w="989"/>
        <w:gridCol w:w="3810"/>
        <w:gridCol w:w="6481"/>
      </w:tblGrid>
      <w:tr w:rsidR="00BD5BF5" w:rsidRPr="00BD5BF5" w14:paraId="41F4AE9F" w14:textId="77777777">
        <w:trPr>
          <w:tblHeader/>
        </w:trPr>
        <w:tc>
          <w:tcPr>
            <w:tcW w:w="0" w:type="auto"/>
            <w:tcBorders>
              <w:top w:val="nil"/>
            </w:tcBorders>
            <w:tcMar>
              <w:top w:w="150" w:type="dxa"/>
              <w:left w:w="0" w:type="dxa"/>
              <w:bottom w:w="150" w:type="dxa"/>
              <w:right w:w="240" w:type="dxa"/>
            </w:tcMar>
            <w:vAlign w:val="center"/>
            <w:hideMark/>
          </w:tcPr>
          <w:p w14:paraId="6C6100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SDG</w:t>
            </w:r>
          </w:p>
        </w:tc>
        <w:tc>
          <w:tcPr>
            <w:tcW w:w="0" w:type="auto"/>
            <w:tcBorders>
              <w:top w:val="nil"/>
            </w:tcBorders>
            <w:tcMar>
              <w:top w:w="150" w:type="dxa"/>
              <w:left w:w="240" w:type="dxa"/>
              <w:bottom w:w="150" w:type="dxa"/>
              <w:right w:w="240" w:type="dxa"/>
            </w:tcMar>
            <w:vAlign w:val="center"/>
            <w:hideMark/>
          </w:tcPr>
          <w:p w14:paraId="6069E1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Goal Description</w:t>
            </w:r>
          </w:p>
        </w:tc>
        <w:tc>
          <w:tcPr>
            <w:tcW w:w="0" w:type="auto"/>
            <w:tcBorders>
              <w:top w:val="nil"/>
            </w:tcBorders>
            <w:tcMar>
              <w:top w:w="150" w:type="dxa"/>
              <w:left w:w="240" w:type="dxa"/>
              <w:bottom w:w="150" w:type="dxa"/>
              <w:right w:w="240" w:type="dxa"/>
            </w:tcMar>
            <w:vAlign w:val="center"/>
            <w:hideMark/>
          </w:tcPr>
          <w:p w14:paraId="58FB76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Contribution</w:t>
            </w:r>
          </w:p>
        </w:tc>
      </w:tr>
      <w:tr w:rsidR="00BD5BF5" w:rsidRPr="00BD5BF5" w14:paraId="5E0BC4F1" w14:textId="77777777">
        <w:tc>
          <w:tcPr>
            <w:tcW w:w="0" w:type="auto"/>
            <w:tcMar>
              <w:top w:w="150" w:type="dxa"/>
              <w:left w:w="0" w:type="dxa"/>
              <w:bottom w:w="150" w:type="dxa"/>
              <w:right w:w="240" w:type="dxa"/>
            </w:tcMar>
            <w:vAlign w:val="center"/>
            <w:hideMark/>
          </w:tcPr>
          <w:p w14:paraId="62DBF22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SDG 11</w:t>
            </w:r>
          </w:p>
        </w:tc>
        <w:tc>
          <w:tcPr>
            <w:tcW w:w="0" w:type="auto"/>
            <w:tcMar>
              <w:top w:w="150" w:type="dxa"/>
              <w:left w:w="240" w:type="dxa"/>
              <w:bottom w:w="150" w:type="dxa"/>
              <w:right w:w="240" w:type="dxa"/>
            </w:tcMar>
            <w:vAlign w:val="center"/>
            <w:hideMark/>
          </w:tcPr>
          <w:p w14:paraId="2AE5038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Sustainable Cities and Communities</w:t>
            </w:r>
          </w:p>
        </w:tc>
        <w:tc>
          <w:tcPr>
            <w:tcW w:w="0" w:type="auto"/>
            <w:tcMar>
              <w:top w:w="150" w:type="dxa"/>
              <w:left w:w="240" w:type="dxa"/>
              <w:bottom w:w="150" w:type="dxa"/>
              <w:right w:w="0" w:type="dxa"/>
            </w:tcMar>
            <w:vAlign w:val="center"/>
            <w:hideMark/>
          </w:tcPr>
          <w:p w14:paraId="2EC531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Urban expansion planning, sustainable transport, affordable housing</w:t>
            </w:r>
          </w:p>
        </w:tc>
      </w:tr>
      <w:tr w:rsidR="00BD5BF5" w:rsidRPr="00BD5BF5" w14:paraId="2A176A1F" w14:textId="77777777">
        <w:tc>
          <w:tcPr>
            <w:tcW w:w="0" w:type="auto"/>
            <w:tcMar>
              <w:top w:w="150" w:type="dxa"/>
              <w:left w:w="0" w:type="dxa"/>
              <w:bottom w:w="150" w:type="dxa"/>
              <w:right w:w="240" w:type="dxa"/>
            </w:tcMar>
            <w:vAlign w:val="center"/>
            <w:hideMark/>
          </w:tcPr>
          <w:p w14:paraId="048F4B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SDG 13</w:t>
            </w:r>
          </w:p>
        </w:tc>
        <w:tc>
          <w:tcPr>
            <w:tcW w:w="0" w:type="auto"/>
            <w:tcMar>
              <w:top w:w="150" w:type="dxa"/>
              <w:left w:w="240" w:type="dxa"/>
              <w:bottom w:w="150" w:type="dxa"/>
              <w:right w:w="240" w:type="dxa"/>
            </w:tcMar>
            <w:vAlign w:val="center"/>
            <w:hideMark/>
          </w:tcPr>
          <w:p w14:paraId="083D766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Climate Action</w:t>
            </w:r>
          </w:p>
        </w:tc>
        <w:tc>
          <w:tcPr>
            <w:tcW w:w="0" w:type="auto"/>
            <w:tcMar>
              <w:top w:w="150" w:type="dxa"/>
              <w:left w:w="240" w:type="dxa"/>
              <w:bottom w:w="150" w:type="dxa"/>
              <w:right w:w="0" w:type="dxa"/>
            </w:tcMar>
            <w:vAlign w:val="center"/>
            <w:hideMark/>
          </w:tcPr>
          <w:p w14:paraId="38F5004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Climate-resilient infrastructure, reduced emissions, NMT</w:t>
            </w:r>
          </w:p>
        </w:tc>
      </w:tr>
    </w:tbl>
    <w:p w14:paraId="5F4EFD0E"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Secondary Alignment</w:t>
      </w:r>
    </w:p>
    <w:tbl>
      <w:tblPr>
        <w:tblW w:w="11280" w:type="dxa"/>
        <w:tblCellMar>
          <w:top w:w="15" w:type="dxa"/>
          <w:left w:w="15" w:type="dxa"/>
          <w:bottom w:w="15" w:type="dxa"/>
          <w:right w:w="15" w:type="dxa"/>
        </w:tblCellMar>
        <w:tblLook w:val="04A0" w:firstRow="1" w:lastRow="0" w:firstColumn="1" w:lastColumn="0" w:noHBand="0" w:noVBand="1"/>
      </w:tblPr>
      <w:tblGrid>
        <w:gridCol w:w="1033"/>
        <w:gridCol w:w="4377"/>
        <w:gridCol w:w="5870"/>
      </w:tblGrid>
      <w:tr w:rsidR="00BD5BF5" w:rsidRPr="00BD5BF5" w14:paraId="739B1CDE" w14:textId="77777777">
        <w:trPr>
          <w:tblHeader/>
        </w:trPr>
        <w:tc>
          <w:tcPr>
            <w:tcW w:w="0" w:type="auto"/>
            <w:tcBorders>
              <w:top w:val="nil"/>
            </w:tcBorders>
            <w:tcMar>
              <w:top w:w="150" w:type="dxa"/>
              <w:left w:w="0" w:type="dxa"/>
              <w:bottom w:w="150" w:type="dxa"/>
              <w:right w:w="240" w:type="dxa"/>
            </w:tcMar>
            <w:vAlign w:val="center"/>
            <w:hideMark/>
          </w:tcPr>
          <w:p w14:paraId="744EDB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SDG</w:t>
            </w:r>
          </w:p>
        </w:tc>
        <w:tc>
          <w:tcPr>
            <w:tcW w:w="0" w:type="auto"/>
            <w:tcBorders>
              <w:top w:val="nil"/>
            </w:tcBorders>
            <w:tcMar>
              <w:top w:w="150" w:type="dxa"/>
              <w:left w:w="240" w:type="dxa"/>
              <w:bottom w:w="150" w:type="dxa"/>
              <w:right w:w="240" w:type="dxa"/>
            </w:tcMar>
            <w:vAlign w:val="center"/>
            <w:hideMark/>
          </w:tcPr>
          <w:p w14:paraId="103846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Goal Description</w:t>
            </w:r>
          </w:p>
        </w:tc>
        <w:tc>
          <w:tcPr>
            <w:tcW w:w="0" w:type="auto"/>
            <w:tcBorders>
              <w:top w:val="nil"/>
            </w:tcBorders>
            <w:tcMar>
              <w:top w:w="150" w:type="dxa"/>
              <w:left w:w="240" w:type="dxa"/>
              <w:bottom w:w="150" w:type="dxa"/>
              <w:right w:w="240" w:type="dxa"/>
            </w:tcMar>
            <w:vAlign w:val="center"/>
            <w:hideMark/>
          </w:tcPr>
          <w:p w14:paraId="59E9A63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Contribution</w:t>
            </w:r>
          </w:p>
        </w:tc>
      </w:tr>
      <w:tr w:rsidR="00BD5BF5" w:rsidRPr="00BD5BF5" w14:paraId="22C6997F" w14:textId="77777777">
        <w:tc>
          <w:tcPr>
            <w:tcW w:w="0" w:type="auto"/>
            <w:tcMar>
              <w:top w:w="150" w:type="dxa"/>
              <w:left w:w="0" w:type="dxa"/>
              <w:bottom w:w="150" w:type="dxa"/>
              <w:right w:w="240" w:type="dxa"/>
            </w:tcMar>
            <w:vAlign w:val="center"/>
            <w:hideMark/>
          </w:tcPr>
          <w:p w14:paraId="20AF5F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SDG 7</w:t>
            </w:r>
          </w:p>
        </w:tc>
        <w:tc>
          <w:tcPr>
            <w:tcW w:w="0" w:type="auto"/>
            <w:tcMar>
              <w:top w:w="150" w:type="dxa"/>
              <w:left w:w="240" w:type="dxa"/>
              <w:bottom w:w="150" w:type="dxa"/>
              <w:right w:w="240" w:type="dxa"/>
            </w:tcMar>
            <w:vAlign w:val="center"/>
            <w:hideMark/>
          </w:tcPr>
          <w:p w14:paraId="02DD0B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Affordable and Clean Energy</w:t>
            </w:r>
          </w:p>
        </w:tc>
        <w:tc>
          <w:tcPr>
            <w:tcW w:w="0" w:type="auto"/>
            <w:tcMar>
              <w:top w:w="150" w:type="dxa"/>
              <w:left w:w="240" w:type="dxa"/>
              <w:bottom w:w="150" w:type="dxa"/>
              <w:right w:w="0" w:type="dxa"/>
            </w:tcMar>
            <w:vAlign w:val="center"/>
            <w:hideMark/>
          </w:tcPr>
          <w:p w14:paraId="751787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Renewable energy integration, energy-efficient systems</w:t>
            </w:r>
          </w:p>
        </w:tc>
      </w:tr>
      <w:tr w:rsidR="00BD5BF5" w:rsidRPr="00BD5BF5" w14:paraId="2A2DDFFF" w14:textId="77777777">
        <w:tc>
          <w:tcPr>
            <w:tcW w:w="0" w:type="auto"/>
            <w:tcMar>
              <w:top w:w="150" w:type="dxa"/>
              <w:left w:w="0" w:type="dxa"/>
              <w:bottom w:w="150" w:type="dxa"/>
              <w:right w:w="240" w:type="dxa"/>
            </w:tcMar>
            <w:vAlign w:val="center"/>
            <w:hideMark/>
          </w:tcPr>
          <w:p w14:paraId="37FB540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SDG 8</w:t>
            </w:r>
          </w:p>
        </w:tc>
        <w:tc>
          <w:tcPr>
            <w:tcW w:w="0" w:type="auto"/>
            <w:tcMar>
              <w:top w:w="150" w:type="dxa"/>
              <w:left w:w="240" w:type="dxa"/>
              <w:bottom w:w="150" w:type="dxa"/>
              <w:right w:w="240" w:type="dxa"/>
            </w:tcMar>
            <w:vAlign w:val="center"/>
            <w:hideMark/>
          </w:tcPr>
          <w:p w14:paraId="3FD4A2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Decent Work and Economic Growth</w:t>
            </w:r>
          </w:p>
        </w:tc>
        <w:tc>
          <w:tcPr>
            <w:tcW w:w="0" w:type="auto"/>
            <w:tcMar>
              <w:top w:w="150" w:type="dxa"/>
              <w:left w:w="240" w:type="dxa"/>
              <w:bottom w:w="150" w:type="dxa"/>
              <w:right w:w="0" w:type="dxa"/>
            </w:tcMar>
            <w:vAlign w:val="center"/>
            <w:hideMark/>
          </w:tcPr>
          <w:p w14:paraId="5B74C8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Job creation, economic diversification</w:t>
            </w:r>
          </w:p>
        </w:tc>
      </w:tr>
      <w:tr w:rsidR="00BD5BF5" w:rsidRPr="00BD5BF5" w14:paraId="6FBF4FBF" w14:textId="77777777">
        <w:tc>
          <w:tcPr>
            <w:tcW w:w="0" w:type="auto"/>
            <w:tcMar>
              <w:top w:w="150" w:type="dxa"/>
              <w:left w:w="0" w:type="dxa"/>
              <w:bottom w:w="150" w:type="dxa"/>
              <w:right w:w="240" w:type="dxa"/>
            </w:tcMar>
            <w:vAlign w:val="center"/>
            <w:hideMark/>
          </w:tcPr>
          <w:p w14:paraId="3CF6FC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SDG 9</w:t>
            </w:r>
          </w:p>
        </w:tc>
        <w:tc>
          <w:tcPr>
            <w:tcW w:w="0" w:type="auto"/>
            <w:tcMar>
              <w:top w:w="150" w:type="dxa"/>
              <w:left w:w="240" w:type="dxa"/>
              <w:bottom w:w="150" w:type="dxa"/>
              <w:right w:w="240" w:type="dxa"/>
            </w:tcMar>
            <w:vAlign w:val="center"/>
            <w:hideMark/>
          </w:tcPr>
          <w:p w14:paraId="6A4EE8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Industry, Innovation and Infrastructure</w:t>
            </w:r>
          </w:p>
        </w:tc>
        <w:tc>
          <w:tcPr>
            <w:tcW w:w="0" w:type="auto"/>
            <w:tcMar>
              <w:top w:w="150" w:type="dxa"/>
              <w:left w:w="240" w:type="dxa"/>
              <w:bottom w:w="150" w:type="dxa"/>
              <w:right w:w="0" w:type="dxa"/>
            </w:tcMar>
            <w:vAlign w:val="center"/>
            <w:hideMark/>
          </w:tcPr>
          <w:p w14:paraId="7028FE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Transport infrastructure, smart city technologies</w:t>
            </w:r>
          </w:p>
        </w:tc>
      </w:tr>
      <w:tr w:rsidR="00BD5BF5" w:rsidRPr="00BD5BF5" w14:paraId="489877EF" w14:textId="77777777">
        <w:tc>
          <w:tcPr>
            <w:tcW w:w="0" w:type="auto"/>
            <w:tcMar>
              <w:top w:w="150" w:type="dxa"/>
              <w:left w:w="0" w:type="dxa"/>
              <w:bottom w:w="150" w:type="dxa"/>
              <w:right w:w="240" w:type="dxa"/>
            </w:tcMar>
            <w:vAlign w:val="center"/>
            <w:hideMark/>
          </w:tcPr>
          <w:p w14:paraId="19633A0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SDG 17</w:t>
            </w:r>
          </w:p>
        </w:tc>
        <w:tc>
          <w:tcPr>
            <w:tcW w:w="0" w:type="auto"/>
            <w:tcMar>
              <w:top w:w="150" w:type="dxa"/>
              <w:left w:w="240" w:type="dxa"/>
              <w:bottom w:w="150" w:type="dxa"/>
              <w:right w:w="240" w:type="dxa"/>
            </w:tcMar>
            <w:vAlign w:val="center"/>
            <w:hideMark/>
          </w:tcPr>
          <w:p w14:paraId="0EB5670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Partnerships for the Goals</w:t>
            </w:r>
          </w:p>
        </w:tc>
        <w:tc>
          <w:tcPr>
            <w:tcW w:w="0" w:type="auto"/>
            <w:tcMar>
              <w:top w:w="150" w:type="dxa"/>
              <w:left w:w="240" w:type="dxa"/>
              <w:bottom w:w="150" w:type="dxa"/>
              <w:right w:w="0" w:type="dxa"/>
            </w:tcMar>
            <w:vAlign w:val="center"/>
            <w:hideMark/>
          </w:tcPr>
          <w:p w14:paraId="603E14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Public-private partnerships, stakeholder engagement</w:t>
            </w:r>
          </w:p>
        </w:tc>
      </w:tr>
    </w:tbl>
    <w:p w14:paraId="1C3DDC26"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SDG 11 Targets Addressed</w:t>
      </w:r>
    </w:p>
    <w:tbl>
      <w:tblPr>
        <w:tblW w:w="11280" w:type="dxa"/>
        <w:tblCellMar>
          <w:top w:w="15" w:type="dxa"/>
          <w:left w:w="15" w:type="dxa"/>
          <w:bottom w:w="15" w:type="dxa"/>
          <w:right w:w="15" w:type="dxa"/>
        </w:tblCellMar>
        <w:tblLook w:val="04A0" w:firstRow="1" w:lastRow="0" w:firstColumn="1" w:lastColumn="0" w:noHBand="0" w:noVBand="1"/>
      </w:tblPr>
      <w:tblGrid>
        <w:gridCol w:w="924"/>
        <w:gridCol w:w="5261"/>
        <w:gridCol w:w="5095"/>
      </w:tblGrid>
      <w:tr w:rsidR="00BD5BF5" w:rsidRPr="00BD5BF5" w14:paraId="46B95CA0" w14:textId="77777777">
        <w:trPr>
          <w:tblHeader/>
        </w:trPr>
        <w:tc>
          <w:tcPr>
            <w:tcW w:w="0" w:type="auto"/>
            <w:tcBorders>
              <w:top w:val="nil"/>
            </w:tcBorders>
            <w:tcMar>
              <w:top w:w="150" w:type="dxa"/>
              <w:left w:w="0" w:type="dxa"/>
              <w:bottom w:w="150" w:type="dxa"/>
              <w:right w:w="240" w:type="dxa"/>
            </w:tcMar>
            <w:vAlign w:val="center"/>
            <w:hideMark/>
          </w:tcPr>
          <w:p w14:paraId="0C336C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Target</w:t>
            </w:r>
          </w:p>
        </w:tc>
        <w:tc>
          <w:tcPr>
            <w:tcW w:w="0" w:type="auto"/>
            <w:tcBorders>
              <w:top w:val="nil"/>
            </w:tcBorders>
            <w:tcMar>
              <w:top w:w="150" w:type="dxa"/>
              <w:left w:w="240" w:type="dxa"/>
              <w:bottom w:w="150" w:type="dxa"/>
              <w:right w:w="240" w:type="dxa"/>
            </w:tcMar>
            <w:vAlign w:val="center"/>
            <w:hideMark/>
          </w:tcPr>
          <w:p w14:paraId="2BE3D93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5F11BE2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Contribution</w:t>
            </w:r>
          </w:p>
        </w:tc>
      </w:tr>
      <w:tr w:rsidR="00BD5BF5" w:rsidRPr="00BD5BF5" w14:paraId="42C3A417" w14:textId="77777777">
        <w:tc>
          <w:tcPr>
            <w:tcW w:w="0" w:type="auto"/>
            <w:tcMar>
              <w:top w:w="150" w:type="dxa"/>
              <w:left w:w="0" w:type="dxa"/>
              <w:bottom w:w="150" w:type="dxa"/>
              <w:right w:w="240" w:type="dxa"/>
            </w:tcMar>
            <w:vAlign w:val="center"/>
            <w:hideMark/>
          </w:tcPr>
          <w:p w14:paraId="50233A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11.1</w:t>
            </w:r>
          </w:p>
        </w:tc>
        <w:tc>
          <w:tcPr>
            <w:tcW w:w="0" w:type="auto"/>
            <w:tcMar>
              <w:top w:w="150" w:type="dxa"/>
              <w:left w:w="240" w:type="dxa"/>
              <w:bottom w:w="150" w:type="dxa"/>
              <w:right w:w="240" w:type="dxa"/>
            </w:tcMar>
            <w:vAlign w:val="center"/>
            <w:hideMark/>
          </w:tcPr>
          <w:p w14:paraId="727F42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Adequate housing and basic services</w:t>
            </w:r>
          </w:p>
        </w:tc>
        <w:tc>
          <w:tcPr>
            <w:tcW w:w="0" w:type="auto"/>
            <w:tcMar>
              <w:top w:w="150" w:type="dxa"/>
              <w:left w:w="240" w:type="dxa"/>
              <w:bottom w:w="150" w:type="dxa"/>
              <w:right w:w="0" w:type="dxa"/>
            </w:tcMar>
            <w:vAlign w:val="center"/>
            <w:hideMark/>
          </w:tcPr>
          <w:p w14:paraId="171CB11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Improved accessibility to housing and services</w:t>
            </w:r>
          </w:p>
        </w:tc>
      </w:tr>
      <w:tr w:rsidR="00BD5BF5" w:rsidRPr="00BD5BF5" w14:paraId="160B26E2" w14:textId="77777777">
        <w:tc>
          <w:tcPr>
            <w:tcW w:w="0" w:type="auto"/>
            <w:tcMar>
              <w:top w:w="150" w:type="dxa"/>
              <w:left w:w="0" w:type="dxa"/>
              <w:bottom w:w="150" w:type="dxa"/>
              <w:right w:w="240" w:type="dxa"/>
            </w:tcMar>
            <w:vAlign w:val="center"/>
            <w:hideMark/>
          </w:tcPr>
          <w:p w14:paraId="667AD8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11.2</w:t>
            </w:r>
          </w:p>
        </w:tc>
        <w:tc>
          <w:tcPr>
            <w:tcW w:w="0" w:type="auto"/>
            <w:tcMar>
              <w:top w:w="150" w:type="dxa"/>
              <w:left w:w="240" w:type="dxa"/>
              <w:bottom w:w="150" w:type="dxa"/>
              <w:right w:w="240" w:type="dxa"/>
            </w:tcMar>
            <w:vAlign w:val="center"/>
            <w:hideMark/>
          </w:tcPr>
          <w:p w14:paraId="11C41DA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Sustainable transport systems</w:t>
            </w:r>
          </w:p>
        </w:tc>
        <w:tc>
          <w:tcPr>
            <w:tcW w:w="0" w:type="auto"/>
            <w:tcMar>
              <w:top w:w="150" w:type="dxa"/>
              <w:left w:w="240" w:type="dxa"/>
              <w:bottom w:w="150" w:type="dxa"/>
              <w:right w:w="0" w:type="dxa"/>
            </w:tcMar>
            <w:vAlign w:val="center"/>
            <w:hideMark/>
          </w:tcPr>
          <w:p w14:paraId="2BB33B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BRT and NMT infrastructure development</w:t>
            </w:r>
          </w:p>
        </w:tc>
      </w:tr>
      <w:tr w:rsidR="00BD5BF5" w:rsidRPr="00BD5BF5" w14:paraId="68A6B8BC" w14:textId="77777777">
        <w:tc>
          <w:tcPr>
            <w:tcW w:w="0" w:type="auto"/>
            <w:tcMar>
              <w:top w:w="150" w:type="dxa"/>
              <w:left w:w="0" w:type="dxa"/>
              <w:bottom w:w="150" w:type="dxa"/>
              <w:right w:w="240" w:type="dxa"/>
            </w:tcMar>
            <w:vAlign w:val="center"/>
            <w:hideMark/>
          </w:tcPr>
          <w:p w14:paraId="44DF710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11.3</w:t>
            </w:r>
          </w:p>
        </w:tc>
        <w:tc>
          <w:tcPr>
            <w:tcW w:w="0" w:type="auto"/>
            <w:tcMar>
              <w:top w:w="150" w:type="dxa"/>
              <w:left w:w="240" w:type="dxa"/>
              <w:bottom w:w="150" w:type="dxa"/>
              <w:right w:w="240" w:type="dxa"/>
            </w:tcMar>
            <w:vAlign w:val="center"/>
            <w:hideMark/>
          </w:tcPr>
          <w:p w14:paraId="4B00444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Participatory urban planning</w:t>
            </w:r>
          </w:p>
        </w:tc>
        <w:tc>
          <w:tcPr>
            <w:tcW w:w="0" w:type="auto"/>
            <w:tcMar>
              <w:top w:w="150" w:type="dxa"/>
              <w:left w:w="240" w:type="dxa"/>
              <w:bottom w:w="150" w:type="dxa"/>
              <w:right w:w="0" w:type="dxa"/>
            </w:tcMar>
            <w:vAlign w:val="center"/>
            <w:hideMark/>
          </w:tcPr>
          <w:p w14:paraId="64493C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 engagement in planning process</w:t>
            </w:r>
          </w:p>
        </w:tc>
      </w:tr>
      <w:tr w:rsidR="00BD5BF5" w:rsidRPr="00BD5BF5" w14:paraId="3E0613A1" w14:textId="77777777">
        <w:tc>
          <w:tcPr>
            <w:tcW w:w="0" w:type="auto"/>
            <w:tcMar>
              <w:top w:w="150" w:type="dxa"/>
              <w:left w:w="0" w:type="dxa"/>
              <w:bottom w:w="150" w:type="dxa"/>
              <w:right w:w="240" w:type="dxa"/>
            </w:tcMar>
            <w:vAlign w:val="center"/>
            <w:hideMark/>
          </w:tcPr>
          <w:p w14:paraId="5F09E7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11.6</w:t>
            </w:r>
          </w:p>
        </w:tc>
        <w:tc>
          <w:tcPr>
            <w:tcW w:w="0" w:type="auto"/>
            <w:tcMar>
              <w:top w:w="150" w:type="dxa"/>
              <w:left w:w="240" w:type="dxa"/>
              <w:bottom w:w="150" w:type="dxa"/>
              <w:right w:w="240" w:type="dxa"/>
            </w:tcMar>
            <w:vAlign w:val="center"/>
            <w:hideMark/>
          </w:tcPr>
          <w:p w14:paraId="1A03063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Reduce environmental impact of cities</w:t>
            </w:r>
          </w:p>
        </w:tc>
        <w:tc>
          <w:tcPr>
            <w:tcW w:w="0" w:type="auto"/>
            <w:tcMar>
              <w:top w:w="150" w:type="dxa"/>
              <w:left w:w="240" w:type="dxa"/>
              <w:bottom w:w="150" w:type="dxa"/>
              <w:right w:w="0" w:type="dxa"/>
            </w:tcMar>
            <w:vAlign w:val="center"/>
            <w:hideMark/>
          </w:tcPr>
          <w:p w14:paraId="011281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Reduced emissions through mode shift</w:t>
            </w:r>
          </w:p>
        </w:tc>
      </w:tr>
      <w:tr w:rsidR="00BD5BF5" w:rsidRPr="00BD5BF5" w14:paraId="6C88EBEF" w14:textId="77777777">
        <w:tc>
          <w:tcPr>
            <w:tcW w:w="0" w:type="auto"/>
            <w:tcMar>
              <w:top w:w="150" w:type="dxa"/>
              <w:left w:w="0" w:type="dxa"/>
              <w:bottom w:w="150" w:type="dxa"/>
              <w:right w:w="240" w:type="dxa"/>
            </w:tcMar>
            <w:vAlign w:val="center"/>
            <w:hideMark/>
          </w:tcPr>
          <w:p w14:paraId="0A2BE7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11.7</w:t>
            </w:r>
          </w:p>
        </w:tc>
        <w:tc>
          <w:tcPr>
            <w:tcW w:w="0" w:type="auto"/>
            <w:tcMar>
              <w:top w:w="150" w:type="dxa"/>
              <w:left w:w="240" w:type="dxa"/>
              <w:bottom w:w="150" w:type="dxa"/>
              <w:right w:w="240" w:type="dxa"/>
            </w:tcMar>
            <w:vAlign w:val="center"/>
            <w:hideMark/>
          </w:tcPr>
          <w:p w14:paraId="515906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Universal access to green public spaces</w:t>
            </w:r>
          </w:p>
        </w:tc>
        <w:tc>
          <w:tcPr>
            <w:tcW w:w="0" w:type="auto"/>
            <w:tcMar>
              <w:top w:w="150" w:type="dxa"/>
              <w:left w:w="240" w:type="dxa"/>
              <w:bottom w:w="150" w:type="dxa"/>
              <w:right w:w="0" w:type="dxa"/>
            </w:tcMar>
            <w:vAlign w:val="center"/>
            <w:hideMark/>
          </w:tcPr>
          <w:p w14:paraId="5F4EC9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NMT pathways and green infrastructure</w:t>
            </w:r>
          </w:p>
        </w:tc>
      </w:tr>
      <w:tr w:rsidR="00BD5BF5" w:rsidRPr="00BD5BF5" w14:paraId="15B58D98" w14:textId="77777777">
        <w:tc>
          <w:tcPr>
            <w:tcW w:w="0" w:type="auto"/>
            <w:tcMar>
              <w:top w:w="150" w:type="dxa"/>
              <w:left w:w="0" w:type="dxa"/>
              <w:bottom w:w="150" w:type="dxa"/>
              <w:right w:w="240" w:type="dxa"/>
            </w:tcMar>
            <w:vAlign w:val="center"/>
            <w:hideMark/>
          </w:tcPr>
          <w:p w14:paraId="5BD024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11.a</w:t>
            </w:r>
          </w:p>
        </w:tc>
        <w:tc>
          <w:tcPr>
            <w:tcW w:w="0" w:type="auto"/>
            <w:tcMar>
              <w:top w:w="150" w:type="dxa"/>
              <w:left w:w="240" w:type="dxa"/>
              <w:bottom w:w="150" w:type="dxa"/>
              <w:right w:w="240" w:type="dxa"/>
            </w:tcMar>
            <w:vAlign w:val="center"/>
            <w:hideMark/>
          </w:tcPr>
          <w:p w14:paraId="5B0922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Positive economic, social, environmental links</w:t>
            </w:r>
          </w:p>
        </w:tc>
        <w:tc>
          <w:tcPr>
            <w:tcW w:w="0" w:type="auto"/>
            <w:tcMar>
              <w:top w:w="150" w:type="dxa"/>
              <w:left w:w="240" w:type="dxa"/>
              <w:bottom w:w="150" w:type="dxa"/>
              <w:right w:w="0" w:type="dxa"/>
            </w:tcMar>
            <w:vAlign w:val="center"/>
            <w:hideMark/>
          </w:tcPr>
          <w:p w14:paraId="0885F2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Regional connectivity and economic growth</w:t>
            </w:r>
          </w:p>
        </w:tc>
      </w:tr>
    </w:tbl>
    <w:p w14:paraId="7105B950"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7110F5F">
          <v:rect id="_x0000_i1063" style="width:0;height:.75pt" o:hralign="center" o:hrstd="t" o:hr="t" fillcolor="#a0a0a0" stroked="f"/>
        </w:pict>
      </w:r>
    </w:p>
    <w:p w14:paraId="03A31BA4"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Relevance to EACC Portfolio Projects</w:t>
      </w:r>
    </w:p>
    <w:p w14:paraId="23681382"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SDG alignment provides:</w:t>
      </w:r>
    </w:p>
    <w:tbl>
      <w:tblPr>
        <w:tblW w:w="11280" w:type="dxa"/>
        <w:tblCellMar>
          <w:top w:w="15" w:type="dxa"/>
          <w:left w:w="15" w:type="dxa"/>
          <w:bottom w:w="15" w:type="dxa"/>
          <w:right w:w="15" w:type="dxa"/>
        </w:tblCellMar>
        <w:tblLook w:val="04A0" w:firstRow="1" w:lastRow="0" w:firstColumn="1" w:lastColumn="0" w:noHBand="0" w:noVBand="1"/>
      </w:tblPr>
      <w:tblGrid>
        <w:gridCol w:w="2298"/>
        <w:gridCol w:w="8982"/>
      </w:tblGrid>
      <w:tr w:rsidR="00BD5BF5" w:rsidRPr="00BD5BF5" w14:paraId="3DD7F2FB" w14:textId="77777777">
        <w:trPr>
          <w:tblHeader/>
        </w:trPr>
        <w:tc>
          <w:tcPr>
            <w:tcW w:w="0" w:type="auto"/>
            <w:tcBorders>
              <w:top w:val="nil"/>
            </w:tcBorders>
            <w:tcMar>
              <w:top w:w="150" w:type="dxa"/>
              <w:left w:w="0" w:type="dxa"/>
              <w:bottom w:w="150" w:type="dxa"/>
              <w:right w:w="240" w:type="dxa"/>
            </w:tcMar>
            <w:vAlign w:val="center"/>
            <w:hideMark/>
          </w:tcPr>
          <w:p w14:paraId="6AC12D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0FEE239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w:t>
            </w:r>
          </w:p>
        </w:tc>
      </w:tr>
      <w:tr w:rsidR="00BD5BF5" w:rsidRPr="00BD5BF5" w14:paraId="776D0A5C" w14:textId="77777777">
        <w:tc>
          <w:tcPr>
            <w:tcW w:w="0" w:type="auto"/>
            <w:tcMar>
              <w:top w:w="150" w:type="dxa"/>
              <w:left w:w="0" w:type="dxa"/>
              <w:bottom w:w="150" w:type="dxa"/>
              <w:right w:w="240" w:type="dxa"/>
            </w:tcMar>
            <w:vAlign w:val="center"/>
            <w:hideMark/>
          </w:tcPr>
          <w:p w14:paraId="209157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02D9C5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International framework for project justification</w:t>
            </w:r>
          </w:p>
        </w:tc>
      </w:tr>
      <w:tr w:rsidR="00BD5BF5" w:rsidRPr="00BD5BF5" w14:paraId="20679985" w14:textId="77777777">
        <w:tc>
          <w:tcPr>
            <w:tcW w:w="0" w:type="auto"/>
            <w:tcMar>
              <w:top w:w="150" w:type="dxa"/>
              <w:left w:w="0" w:type="dxa"/>
              <w:bottom w:w="150" w:type="dxa"/>
              <w:right w:w="240" w:type="dxa"/>
            </w:tcMar>
            <w:vAlign w:val="center"/>
            <w:hideMark/>
          </w:tcPr>
          <w:p w14:paraId="2D33572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25A405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Attractiveness to development partners and financiers</w:t>
            </w:r>
          </w:p>
        </w:tc>
      </w:tr>
      <w:tr w:rsidR="00BD5BF5" w:rsidRPr="00BD5BF5" w14:paraId="0435DC53" w14:textId="77777777">
        <w:tc>
          <w:tcPr>
            <w:tcW w:w="0" w:type="auto"/>
            <w:tcMar>
              <w:top w:w="150" w:type="dxa"/>
              <w:left w:w="0" w:type="dxa"/>
              <w:bottom w:w="150" w:type="dxa"/>
              <w:right w:w="240" w:type="dxa"/>
            </w:tcMar>
            <w:vAlign w:val="center"/>
            <w:hideMark/>
          </w:tcPr>
          <w:p w14:paraId="417934B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61E75F0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Performance indicators for project monitoring</w:t>
            </w:r>
          </w:p>
        </w:tc>
      </w:tr>
      <w:tr w:rsidR="00BD5BF5" w:rsidRPr="00BD5BF5" w14:paraId="5C9B718E" w14:textId="77777777">
        <w:tc>
          <w:tcPr>
            <w:tcW w:w="0" w:type="auto"/>
            <w:tcMar>
              <w:top w:w="150" w:type="dxa"/>
              <w:left w:w="0" w:type="dxa"/>
              <w:bottom w:w="150" w:type="dxa"/>
              <w:right w:w="240" w:type="dxa"/>
            </w:tcMar>
            <w:vAlign w:val="center"/>
            <w:hideMark/>
          </w:tcPr>
          <w:p w14:paraId="21521FE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669E29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Framework for reporting and accountability</w:t>
            </w:r>
          </w:p>
        </w:tc>
      </w:tr>
    </w:tbl>
    <w:p w14:paraId="52604DBF"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6487B734">
          <v:rect id="_x0000_i1064" style="width:0;height:.75pt" o:hralign="center" o:hrstd="t" o:hr="t" fillcolor="#a0a0a0" stroked="f"/>
        </w:pict>
      </w:r>
    </w:p>
    <w:p w14:paraId="53936736"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DOCUMENT 12: MUNICIPAL FINANCIAL DATA AND BUDGET CONTEXT</w:t>
      </w:r>
    </w:p>
    <w:tbl>
      <w:tblPr>
        <w:tblW w:w="11280" w:type="dxa"/>
        <w:tblCellMar>
          <w:top w:w="15" w:type="dxa"/>
          <w:left w:w="15" w:type="dxa"/>
          <w:bottom w:w="15" w:type="dxa"/>
          <w:right w:w="15" w:type="dxa"/>
        </w:tblCellMar>
        <w:tblLook w:val="04A0" w:firstRow="1" w:lastRow="0" w:firstColumn="1" w:lastColumn="0" w:noHBand="0" w:noVBand="1"/>
      </w:tblPr>
      <w:tblGrid>
        <w:gridCol w:w="2002"/>
        <w:gridCol w:w="9278"/>
      </w:tblGrid>
      <w:tr w:rsidR="00BD5BF5" w:rsidRPr="00BD5BF5" w14:paraId="2247B8EE" w14:textId="77777777">
        <w:trPr>
          <w:tblHeader/>
        </w:trPr>
        <w:tc>
          <w:tcPr>
            <w:tcW w:w="0" w:type="auto"/>
            <w:tcBorders>
              <w:top w:val="nil"/>
            </w:tcBorders>
            <w:tcMar>
              <w:top w:w="150" w:type="dxa"/>
              <w:left w:w="0" w:type="dxa"/>
              <w:bottom w:w="150" w:type="dxa"/>
              <w:right w:w="240" w:type="dxa"/>
            </w:tcMar>
            <w:vAlign w:val="center"/>
            <w:hideMark/>
          </w:tcPr>
          <w:p w14:paraId="58EB5F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Attribute</w:t>
            </w:r>
          </w:p>
        </w:tc>
        <w:tc>
          <w:tcPr>
            <w:tcW w:w="0" w:type="auto"/>
            <w:tcBorders>
              <w:top w:val="nil"/>
            </w:tcBorders>
            <w:tcMar>
              <w:top w:w="150" w:type="dxa"/>
              <w:left w:w="240" w:type="dxa"/>
              <w:bottom w:w="150" w:type="dxa"/>
              <w:right w:w="240" w:type="dxa"/>
            </w:tcMar>
            <w:vAlign w:val="center"/>
            <w:hideMark/>
          </w:tcPr>
          <w:p w14:paraId="58C540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053FF935" w14:textId="77777777">
        <w:tc>
          <w:tcPr>
            <w:tcW w:w="0" w:type="auto"/>
            <w:tcMar>
              <w:top w:w="150" w:type="dxa"/>
              <w:left w:w="0" w:type="dxa"/>
              <w:bottom w:w="150" w:type="dxa"/>
              <w:right w:w="240" w:type="dxa"/>
            </w:tcMar>
            <w:vAlign w:val="center"/>
            <w:hideMark/>
          </w:tcPr>
          <w:p w14:paraId="348E3AC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Source</w:t>
            </w:r>
          </w:p>
        </w:tc>
        <w:tc>
          <w:tcPr>
            <w:tcW w:w="0" w:type="auto"/>
            <w:tcMar>
              <w:top w:w="150" w:type="dxa"/>
              <w:left w:w="240" w:type="dxa"/>
              <w:bottom w:w="150" w:type="dxa"/>
              <w:right w:w="0" w:type="dxa"/>
            </w:tcMar>
            <w:vAlign w:val="center"/>
            <w:hideMark/>
          </w:tcPr>
          <w:p w14:paraId="4F72E17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City Administration</w:t>
            </w:r>
          </w:p>
        </w:tc>
      </w:tr>
      <w:tr w:rsidR="00BD5BF5" w:rsidRPr="00BD5BF5" w14:paraId="6FB7211C" w14:textId="77777777">
        <w:tc>
          <w:tcPr>
            <w:tcW w:w="0" w:type="auto"/>
            <w:tcMar>
              <w:top w:w="150" w:type="dxa"/>
              <w:left w:w="0" w:type="dxa"/>
              <w:bottom w:w="150" w:type="dxa"/>
              <w:right w:w="240" w:type="dxa"/>
            </w:tcMar>
            <w:vAlign w:val="center"/>
            <w:hideMark/>
          </w:tcPr>
          <w:p w14:paraId="0248267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Data Type</w:t>
            </w:r>
          </w:p>
        </w:tc>
        <w:tc>
          <w:tcPr>
            <w:tcW w:w="0" w:type="auto"/>
            <w:tcMar>
              <w:top w:w="150" w:type="dxa"/>
              <w:left w:w="240" w:type="dxa"/>
              <w:bottom w:w="150" w:type="dxa"/>
              <w:right w:w="0" w:type="dxa"/>
            </w:tcMar>
            <w:vAlign w:val="center"/>
            <w:hideMark/>
          </w:tcPr>
          <w:p w14:paraId="24F896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Municipal Revenue and Budget Data</w:t>
            </w:r>
          </w:p>
        </w:tc>
      </w:tr>
      <w:tr w:rsidR="00BD5BF5" w:rsidRPr="00BD5BF5" w14:paraId="37776587" w14:textId="77777777">
        <w:tc>
          <w:tcPr>
            <w:tcW w:w="0" w:type="auto"/>
            <w:tcMar>
              <w:top w:w="150" w:type="dxa"/>
              <w:left w:w="0" w:type="dxa"/>
              <w:bottom w:w="150" w:type="dxa"/>
              <w:right w:w="240" w:type="dxa"/>
            </w:tcMar>
            <w:vAlign w:val="center"/>
            <w:hideMark/>
          </w:tcPr>
          <w:p w14:paraId="5F7E2D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Period</w:t>
            </w:r>
          </w:p>
        </w:tc>
        <w:tc>
          <w:tcPr>
            <w:tcW w:w="0" w:type="auto"/>
            <w:tcMar>
              <w:top w:w="150" w:type="dxa"/>
              <w:left w:w="240" w:type="dxa"/>
              <w:bottom w:w="150" w:type="dxa"/>
              <w:right w:w="0" w:type="dxa"/>
            </w:tcMar>
            <w:vAlign w:val="center"/>
            <w:hideMark/>
          </w:tcPr>
          <w:p w14:paraId="06AD0A7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FY 2018 E.C. (2025-26 G.C.) and FY 2019 E.C. (2026-27 G.C.)</w:t>
            </w:r>
          </w:p>
        </w:tc>
      </w:tr>
    </w:tbl>
    <w:p w14:paraId="7A7EADE7"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458C444B">
          <v:rect id="_x0000_i1065" style="width:0;height:.75pt" o:hralign="center" o:hrstd="t" o:hr="t" fillcolor="#a0a0a0" stroked="f"/>
        </w:pict>
      </w:r>
    </w:p>
    <w:p w14:paraId="68E26A28"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Key Findings</w:t>
      </w:r>
    </w:p>
    <w:p w14:paraId="510F687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Municipal Revenue</w:t>
      </w:r>
    </w:p>
    <w:tbl>
      <w:tblPr>
        <w:tblW w:w="11280" w:type="dxa"/>
        <w:tblCellMar>
          <w:top w:w="15" w:type="dxa"/>
          <w:left w:w="15" w:type="dxa"/>
          <w:bottom w:w="15" w:type="dxa"/>
          <w:right w:w="15" w:type="dxa"/>
        </w:tblCellMar>
        <w:tblLook w:val="04A0" w:firstRow="1" w:lastRow="0" w:firstColumn="1" w:lastColumn="0" w:noHBand="0" w:noVBand="1"/>
      </w:tblPr>
      <w:tblGrid>
        <w:gridCol w:w="3687"/>
        <w:gridCol w:w="3678"/>
        <w:gridCol w:w="3915"/>
      </w:tblGrid>
      <w:tr w:rsidR="00BD5BF5" w:rsidRPr="00BD5BF5" w14:paraId="3CB778A1" w14:textId="77777777">
        <w:trPr>
          <w:tblHeader/>
        </w:trPr>
        <w:tc>
          <w:tcPr>
            <w:tcW w:w="0" w:type="auto"/>
            <w:tcBorders>
              <w:top w:val="nil"/>
            </w:tcBorders>
            <w:tcMar>
              <w:top w:w="150" w:type="dxa"/>
              <w:left w:w="0" w:type="dxa"/>
              <w:bottom w:w="150" w:type="dxa"/>
              <w:right w:w="240" w:type="dxa"/>
            </w:tcMar>
            <w:vAlign w:val="center"/>
            <w:hideMark/>
          </w:tcPr>
          <w:p w14:paraId="572727D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Fiscal Year</w:t>
            </w:r>
          </w:p>
        </w:tc>
        <w:tc>
          <w:tcPr>
            <w:tcW w:w="0" w:type="auto"/>
            <w:tcBorders>
              <w:top w:val="nil"/>
            </w:tcBorders>
            <w:tcMar>
              <w:top w:w="150" w:type="dxa"/>
              <w:left w:w="240" w:type="dxa"/>
              <w:bottom w:w="150" w:type="dxa"/>
              <w:right w:w="240" w:type="dxa"/>
            </w:tcMar>
            <w:vAlign w:val="center"/>
            <w:hideMark/>
          </w:tcPr>
          <w:p w14:paraId="143167E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Municipal Revenue (Birr)</w:t>
            </w:r>
          </w:p>
        </w:tc>
        <w:tc>
          <w:tcPr>
            <w:tcW w:w="0" w:type="auto"/>
            <w:tcBorders>
              <w:top w:val="nil"/>
            </w:tcBorders>
            <w:tcMar>
              <w:top w:w="150" w:type="dxa"/>
              <w:left w:w="240" w:type="dxa"/>
              <w:bottom w:w="150" w:type="dxa"/>
              <w:right w:w="240" w:type="dxa"/>
            </w:tcMar>
            <w:vAlign w:val="center"/>
            <w:hideMark/>
          </w:tcPr>
          <w:p w14:paraId="466C1D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Municipal Revenue (USD)*</w:t>
            </w:r>
          </w:p>
        </w:tc>
      </w:tr>
      <w:tr w:rsidR="00BD5BF5" w:rsidRPr="00BD5BF5" w14:paraId="2D32842A" w14:textId="77777777">
        <w:tc>
          <w:tcPr>
            <w:tcW w:w="0" w:type="auto"/>
            <w:tcMar>
              <w:top w:w="150" w:type="dxa"/>
              <w:left w:w="0" w:type="dxa"/>
              <w:bottom w:w="150" w:type="dxa"/>
              <w:right w:w="240" w:type="dxa"/>
            </w:tcMar>
            <w:vAlign w:val="center"/>
            <w:hideMark/>
          </w:tcPr>
          <w:p w14:paraId="659B855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FY 2018 E.C. (2025-26 G.C.)</w:t>
            </w:r>
          </w:p>
        </w:tc>
        <w:tc>
          <w:tcPr>
            <w:tcW w:w="0" w:type="auto"/>
            <w:tcMar>
              <w:top w:w="150" w:type="dxa"/>
              <w:left w:w="240" w:type="dxa"/>
              <w:bottom w:w="150" w:type="dxa"/>
              <w:right w:w="240" w:type="dxa"/>
            </w:tcMar>
            <w:vAlign w:val="center"/>
            <w:hideMark/>
          </w:tcPr>
          <w:p w14:paraId="1A5828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144,000,000</w:t>
            </w:r>
          </w:p>
        </w:tc>
        <w:tc>
          <w:tcPr>
            <w:tcW w:w="0" w:type="auto"/>
            <w:tcMar>
              <w:top w:w="150" w:type="dxa"/>
              <w:left w:w="240" w:type="dxa"/>
              <w:bottom w:w="150" w:type="dxa"/>
              <w:right w:w="0" w:type="dxa"/>
            </w:tcMar>
            <w:vAlign w:val="center"/>
            <w:hideMark/>
          </w:tcPr>
          <w:p w14:paraId="4318E5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899,821</w:t>
            </w:r>
          </w:p>
        </w:tc>
      </w:tr>
      <w:tr w:rsidR="00BD5BF5" w:rsidRPr="00BD5BF5" w14:paraId="16433E9A" w14:textId="77777777">
        <w:tc>
          <w:tcPr>
            <w:tcW w:w="0" w:type="auto"/>
            <w:tcMar>
              <w:top w:w="150" w:type="dxa"/>
              <w:left w:w="0" w:type="dxa"/>
              <w:bottom w:w="150" w:type="dxa"/>
              <w:right w:w="240" w:type="dxa"/>
            </w:tcMar>
            <w:vAlign w:val="center"/>
            <w:hideMark/>
          </w:tcPr>
          <w:p w14:paraId="060506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FY 2019 E.C. (2026-27 G.C.)</w:t>
            </w:r>
          </w:p>
        </w:tc>
        <w:tc>
          <w:tcPr>
            <w:tcW w:w="0" w:type="auto"/>
            <w:tcMar>
              <w:top w:w="150" w:type="dxa"/>
              <w:left w:w="240" w:type="dxa"/>
              <w:bottom w:w="150" w:type="dxa"/>
              <w:right w:w="240" w:type="dxa"/>
            </w:tcMar>
            <w:vAlign w:val="center"/>
            <w:hideMark/>
          </w:tcPr>
          <w:p w14:paraId="09D4E5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195,000,000</w:t>
            </w:r>
          </w:p>
        </w:tc>
        <w:tc>
          <w:tcPr>
            <w:tcW w:w="0" w:type="auto"/>
            <w:tcMar>
              <w:top w:w="150" w:type="dxa"/>
              <w:left w:w="240" w:type="dxa"/>
              <w:bottom w:w="150" w:type="dxa"/>
              <w:right w:w="0" w:type="dxa"/>
            </w:tcMar>
            <w:vAlign w:val="center"/>
            <w:hideMark/>
          </w:tcPr>
          <w:p w14:paraId="4786B7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1,218,507</w:t>
            </w:r>
          </w:p>
        </w:tc>
      </w:tr>
    </w:tbl>
    <w:p w14:paraId="2CC5603B"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i/>
          <w:iCs/>
          <w:color w:val="0F1115"/>
          <w:kern w:val="0"/>
          <w14:ligatures w14:val="none"/>
        </w:rPr>
        <w:t>Based on exchange rate of 1 USD = 160.0319 Birr (August 2026)</w:t>
      </w:r>
    </w:p>
    <w:p w14:paraId="2B097972"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Revenue Composition (Estimated)</w:t>
      </w:r>
    </w:p>
    <w:tbl>
      <w:tblPr>
        <w:tblW w:w="11280" w:type="dxa"/>
        <w:tblCellMar>
          <w:top w:w="15" w:type="dxa"/>
          <w:left w:w="15" w:type="dxa"/>
          <w:bottom w:w="15" w:type="dxa"/>
          <w:right w:w="15" w:type="dxa"/>
        </w:tblCellMar>
        <w:tblLook w:val="04A0" w:firstRow="1" w:lastRow="0" w:firstColumn="1" w:lastColumn="0" w:noHBand="0" w:noVBand="1"/>
      </w:tblPr>
      <w:tblGrid>
        <w:gridCol w:w="5609"/>
        <w:gridCol w:w="5671"/>
      </w:tblGrid>
      <w:tr w:rsidR="00BD5BF5" w:rsidRPr="00BD5BF5" w14:paraId="12C2217E" w14:textId="77777777">
        <w:trPr>
          <w:tblHeader/>
        </w:trPr>
        <w:tc>
          <w:tcPr>
            <w:tcW w:w="0" w:type="auto"/>
            <w:tcBorders>
              <w:top w:val="nil"/>
            </w:tcBorders>
            <w:tcMar>
              <w:top w:w="150" w:type="dxa"/>
              <w:left w:w="0" w:type="dxa"/>
              <w:bottom w:w="150" w:type="dxa"/>
              <w:right w:w="240" w:type="dxa"/>
            </w:tcMar>
            <w:vAlign w:val="center"/>
            <w:hideMark/>
          </w:tcPr>
          <w:p w14:paraId="2584E53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Revenue Source</w:t>
            </w:r>
          </w:p>
        </w:tc>
        <w:tc>
          <w:tcPr>
            <w:tcW w:w="0" w:type="auto"/>
            <w:tcBorders>
              <w:top w:val="nil"/>
            </w:tcBorders>
            <w:tcMar>
              <w:top w:w="150" w:type="dxa"/>
              <w:left w:w="240" w:type="dxa"/>
              <w:bottom w:w="150" w:type="dxa"/>
              <w:right w:w="240" w:type="dxa"/>
            </w:tcMar>
            <w:vAlign w:val="center"/>
            <w:hideMark/>
          </w:tcPr>
          <w:p w14:paraId="765AC19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Percentage</w:t>
            </w:r>
          </w:p>
        </w:tc>
      </w:tr>
      <w:tr w:rsidR="00BD5BF5" w:rsidRPr="00BD5BF5" w14:paraId="5FEF3ABE" w14:textId="77777777">
        <w:tc>
          <w:tcPr>
            <w:tcW w:w="0" w:type="auto"/>
            <w:tcMar>
              <w:top w:w="150" w:type="dxa"/>
              <w:left w:w="0" w:type="dxa"/>
              <w:bottom w:w="150" w:type="dxa"/>
              <w:right w:w="240" w:type="dxa"/>
            </w:tcMar>
            <w:vAlign w:val="center"/>
            <w:hideMark/>
          </w:tcPr>
          <w:p w14:paraId="3C8B8B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Local Taxes</w:t>
            </w:r>
          </w:p>
        </w:tc>
        <w:tc>
          <w:tcPr>
            <w:tcW w:w="0" w:type="auto"/>
            <w:tcMar>
              <w:top w:w="150" w:type="dxa"/>
              <w:left w:w="240" w:type="dxa"/>
              <w:bottom w:w="150" w:type="dxa"/>
              <w:right w:w="0" w:type="dxa"/>
            </w:tcMar>
            <w:vAlign w:val="center"/>
            <w:hideMark/>
          </w:tcPr>
          <w:p w14:paraId="50797E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40-50%</w:t>
            </w:r>
          </w:p>
        </w:tc>
      </w:tr>
      <w:tr w:rsidR="00BD5BF5" w:rsidRPr="00BD5BF5" w14:paraId="2E525A90" w14:textId="77777777">
        <w:tc>
          <w:tcPr>
            <w:tcW w:w="0" w:type="auto"/>
            <w:tcMar>
              <w:top w:w="150" w:type="dxa"/>
              <w:left w:w="0" w:type="dxa"/>
              <w:bottom w:w="150" w:type="dxa"/>
              <w:right w:w="240" w:type="dxa"/>
            </w:tcMar>
            <w:vAlign w:val="center"/>
            <w:hideMark/>
          </w:tcPr>
          <w:p w14:paraId="77AD85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Government Transfers</w:t>
            </w:r>
          </w:p>
        </w:tc>
        <w:tc>
          <w:tcPr>
            <w:tcW w:w="0" w:type="auto"/>
            <w:tcMar>
              <w:top w:w="150" w:type="dxa"/>
              <w:left w:w="240" w:type="dxa"/>
              <w:bottom w:w="150" w:type="dxa"/>
              <w:right w:w="0" w:type="dxa"/>
            </w:tcMar>
            <w:vAlign w:val="center"/>
            <w:hideMark/>
          </w:tcPr>
          <w:p w14:paraId="56D46C7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20-30%</w:t>
            </w:r>
          </w:p>
        </w:tc>
      </w:tr>
      <w:tr w:rsidR="00BD5BF5" w:rsidRPr="00BD5BF5" w14:paraId="00D510AC" w14:textId="77777777">
        <w:tc>
          <w:tcPr>
            <w:tcW w:w="0" w:type="auto"/>
            <w:tcMar>
              <w:top w:w="150" w:type="dxa"/>
              <w:left w:w="0" w:type="dxa"/>
              <w:bottom w:w="150" w:type="dxa"/>
              <w:right w:w="240" w:type="dxa"/>
            </w:tcMar>
            <w:vAlign w:val="center"/>
            <w:hideMark/>
          </w:tcPr>
          <w:p w14:paraId="286922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Service Fees</w:t>
            </w:r>
          </w:p>
        </w:tc>
        <w:tc>
          <w:tcPr>
            <w:tcW w:w="0" w:type="auto"/>
            <w:tcMar>
              <w:top w:w="150" w:type="dxa"/>
              <w:left w:w="240" w:type="dxa"/>
              <w:bottom w:w="150" w:type="dxa"/>
              <w:right w:w="0" w:type="dxa"/>
            </w:tcMar>
            <w:vAlign w:val="center"/>
            <w:hideMark/>
          </w:tcPr>
          <w:p w14:paraId="6467E5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10-20%</w:t>
            </w:r>
          </w:p>
        </w:tc>
      </w:tr>
      <w:tr w:rsidR="00BD5BF5" w:rsidRPr="00BD5BF5" w14:paraId="21C88E57" w14:textId="77777777">
        <w:tc>
          <w:tcPr>
            <w:tcW w:w="0" w:type="auto"/>
            <w:tcMar>
              <w:top w:w="150" w:type="dxa"/>
              <w:left w:w="0" w:type="dxa"/>
              <w:bottom w:w="150" w:type="dxa"/>
              <w:right w:w="240" w:type="dxa"/>
            </w:tcMar>
            <w:vAlign w:val="center"/>
            <w:hideMark/>
          </w:tcPr>
          <w:p w14:paraId="08ED4B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Other Revenue</w:t>
            </w:r>
          </w:p>
        </w:tc>
        <w:tc>
          <w:tcPr>
            <w:tcW w:w="0" w:type="auto"/>
            <w:tcMar>
              <w:top w:w="150" w:type="dxa"/>
              <w:left w:w="240" w:type="dxa"/>
              <w:bottom w:w="150" w:type="dxa"/>
              <w:right w:w="0" w:type="dxa"/>
            </w:tcMar>
            <w:vAlign w:val="center"/>
            <w:hideMark/>
          </w:tcPr>
          <w:p w14:paraId="1274B1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5-10%</w:t>
            </w:r>
          </w:p>
        </w:tc>
      </w:tr>
    </w:tbl>
    <w:p w14:paraId="26095D9C"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Budget Context</w:t>
      </w:r>
    </w:p>
    <w:tbl>
      <w:tblPr>
        <w:tblW w:w="11280" w:type="dxa"/>
        <w:tblCellMar>
          <w:top w:w="15" w:type="dxa"/>
          <w:left w:w="15" w:type="dxa"/>
          <w:bottom w:w="15" w:type="dxa"/>
          <w:right w:w="15" w:type="dxa"/>
        </w:tblCellMar>
        <w:tblLook w:val="04A0" w:firstRow="1" w:lastRow="0" w:firstColumn="1" w:lastColumn="0" w:noHBand="0" w:noVBand="1"/>
      </w:tblPr>
      <w:tblGrid>
        <w:gridCol w:w="4381"/>
        <w:gridCol w:w="6899"/>
      </w:tblGrid>
      <w:tr w:rsidR="00BD5BF5" w:rsidRPr="00BD5BF5" w14:paraId="62F54776" w14:textId="77777777">
        <w:trPr>
          <w:tblHeader/>
        </w:trPr>
        <w:tc>
          <w:tcPr>
            <w:tcW w:w="0" w:type="auto"/>
            <w:tcBorders>
              <w:top w:val="nil"/>
            </w:tcBorders>
            <w:tcMar>
              <w:top w:w="150" w:type="dxa"/>
              <w:left w:w="0" w:type="dxa"/>
              <w:bottom w:w="150" w:type="dxa"/>
              <w:right w:w="240" w:type="dxa"/>
            </w:tcMar>
            <w:vAlign w:val="center"/>
            <w:hideMark/>
          </w:tcPr>
          <w:p w14:paraId="5058FC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00CD67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291B4F30" w14:textId="77777777">
        <w:tc>
          <w:tcPr>
            <w:tcW w:w="0" w:type="auto"/>
            <w:tcMar>
              <w:top w:w="150" w:type="dxa"/>
              <w:left w:w="0" w:type="dxa"/>
              <w:bottom w:w="150" w:type="dxa"/>
              <w:right w:w="240" w:type="dxa"/>
            </w:tcMar>
            <w:vAlign w:val="center"/>
            <w:hideMark/>
          </w:tcPr>
          <w:p w14:paraId="76C3594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 Municipal Budget</w:t>
            </w:r>
          </w:p>
        </w:tc>
        <w:tc>
          <w:tcPr>
            <w:tcW w:w="0" w:type="auto"/>
            <w:tcMar>
              <w:top w:w="150" w:type="dxa"/>
              <w:left w:w="240" w:type="dxa"/>
              <w:bottom w:w="150" w:type="dxa"/>
              <w:right w:w="0" w:type="dxa"/>
            </w:tcMar>
            <w:vAlign w:val="center"/>
            <w:hideMark/>
          </w:tcPr>
          <w:p w14:paraId="3F43DA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Birr 144-195 million annually</w:t>
            </w:r>
          </w:p>
        </w:tc>
      </w:tr>
      <w:tr w:rsidR="00BD5BF5" w:rsidRPr="00BD5BF5" w14:paraId="02ABBE50" w14:textId="77777777">
        <w:tc>
          <w:tcPr>
            <w:tcW w:w="0" w:type="auto"/>
            <w:tcMar>
              <w:top w:w="150" w:type="dxa"/>
              <w:left w:w="0" w:type="dxa"/>
              <w:bottom w:w="150" w:type="dxa"/>
              <w:right w:w="240" w:type="dxa"/>
            </w:tcMar>
            <w:vAlign w:val="center"/>
            <w:hideMark/>
          </w:tcPr>
          <w:p w14:paraId="17B99E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Capital Expenditure</w:t>
            </w:r>
          </w:p>
        </w:tc>
        <w:tc>
          <w:tcPr>
            <w:tcW w:w="0" w:type="auto"/>
            <w:tcMar>
              <w:top w:w="150" w:type="dxa"/>
              <w:left w:w="240" w:type="dxa"/>
              <w:bottom w:w="150" w:type="dxa"/>
              <w:right w:w="0" w:type="dxa"/>
            </w:tcMar>
            <w:vAlign w:val="center"/>
            <w:hideMark/>
          </w:tcPr>
          <w:p w14:paraId="46FA12B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Typically 20-30% of budget</w:t>
            </w:r>
          </w:p>
        </w:tc>
      </w:tr>
      <w:tr w:rsidR="00BD5BF5" w:rsidRPr="00BD5BF5" w14:paraId="54BDBEB0" w14:textId="77777777">
        <w:tc>
          <w:tcPr>
            <w:tcW w:w="0" w:type="auto"/>
            <w:tcMar>
              <w:top w:w="150" w:type="dxa"/>
              <w:left w:w="0" w:type="dxa"/>
              <w:bottom w:w="150" w:type="dxa"/>
              <w:right w:w="240" w:type="dxa"/>
            </w:tcMar>
            <w:vAlign w:val="center"/>
            <w:hideMark/>
          </w:tcPr>
          <w:p w14:paraId="11B0A4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Infrastructure Allocation</w:t>
            </w:r>
          </w:p>
        </w:tc>
        <w:tc>
          <w:tcPr>
            <w:tcW w:w="0" w:type="auto"/>
            <w:tcMar>
              <w:top w:w="150" w:type="dxa"/>
              <w:left w:w="240" w:type="dxa"/>
              <w:bottom w:w="150" w:type="dxa"/>
              <w:right w:w="0" w:type="dxa"/>
            </w:tcMar>
            <w:vAlign w:val="center"/>
            <w:hideMark/>
          </w:tcPr>
          <w:p w14:paraId="409FFD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Limited capacity for large-scale projects</w:t>
            </w:r>
          </w:p>
        </w:tc>
      </w:tr>
      <w:tr w:rsidR="00BD5BF5" w:rsidRPr="00BD5BF5" w14:paraId="23A739A8" w14:textId="77777777">
        <w:tc>
          <w:tcPr>
            <w:tcW w:w="0" w:type="auto"/>
            <w:tcMar>
              <w:top w:w="150" w:type="dxa"/>
              <w:left w:w="0" w:type="dxa"/>
              <w:bottom w:w="150" w:type="dxa"/>
              <w:right w:w="240" w:type="dxa"/>
            </w:tcMar>
            <w:vAlign w:val="center"/>
            <w:hideMark/>
          </w:tcPr>
          <w:p w14:paraId="0E4943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Debt Service Capacity</w:t>
            </w:r>
          </w:p>
        </w:tc>
        <w:tc>
          <w:tcPr>
            <w:tcW w:w="0" w:type="auto"/>
            <w:tcMar>
              <w:top w:w="150" w:type="dxa"/>
              <w:left w:w="240" w:type="dxa"/>
              <w:bottom w:w="150" w:type="dxa"/>
              <w:right w:w="0" w:type="dxa"/>
            </w:tcMar>
            <w:vAlign w:val="center"/>
            <w:hideMark/>
          </w:tcPr>
          <w:p w14:paraId="2BB040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Limited; project requires external financing</w:t>
            </w:r>
          </w:p>
        </w:tc>
      </w:tr>
    </w:tbl>
    <w:p w14:paraId="615B9CA0"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Financial Implications for Projects</w:t>
      </w:r>
    </w:p>
    <w:tbl>
      <w:tblPr>
        <w:tblW w:w="11280" w:type="dxa"/>
        <w:tblCellMar>
          <w:top w:w="15" w:type="dxa"/>
          <w:left w:w="15" w:type="dxa"/>
          <w:bottom w:w="15" w:type="dxa"/>
          <w:right w:w="15" w:type="dxa"/>
        </w:tblCellMar>
        <w:tblLook w:val="04A0" w:firstRow="1" w:lastRow="0" w:firstColumn="1" w:lastColumn="0" w:noHBand="0" w:noVBand="1"/>
      </w:tblPr>
      <w:tblGrid>
        <w:gridCol w:w="3689"/>
        <w:gridCol w:w="7591"/>
      </w:tblGrid>
      <w:tr w:rsidR="00BD5BF5" w:rsidRPr="00BD5BF5" w14:paraId="553C7A67" w14:textId="77777777">
        <w:trPr>
          <w:tblHeader/>
        </w:trPr>
        <w:tc>
          <w:tcPr>
            <w:tcW w:w="0" w:type="auto"/>
            <w:tcBorders>
              <w:top w:val="nil"/>
            </w:tcBorders>
            <w:tcMar>
              <w:top w:w="150" w:type="dxa"/>
              <w:left w:w="0" w:type="dxa"/>
              <w:bottom w:w="150" w:type="dxa"/>
              <w:right w:w="240" w:type="dxa"/>
            </w:tcMar>
            <w:vAlign w:val="center"/>
            <w:hideMark/>
          </w:tcPr>
          <w:p w14:paraId="1294819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Implication</w:t>
            </w:r>
          </w:p>
        </w:tc>
        <w:tc>
          <w:tcPr>
            <w:tcW w:w="0" w:type="auto"/>
            <w:tcBorders>
              <w:top w:val="nil"/>
            </w:tcBorders>
            <w:tcMar>
              <w:top w:w="150" w:type="dxa"/>
              <w:left w:w="240" w:type="dxa"/>
              <w:bottom w:w="150" w:type="dxa"/>
              <w:right w:w="240" w:type="dxa"/>
            </w:tcMar>
            <w:vAlign w:val="center"/>
            <w:hideMark/>
          </w:tcPr>
          <w:p w14:paraId="663D35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087B909E" w14:textId="77777777">
        <w:tc>
          <w:tcPr>
            <w:tcW w:w="0" w:type="auto"/>
            <w:tcMar>
              <w:top w:w="150" w:type="dxa"/>
              <w:left w:w="0" w:type="dxa"/>
              <w:bottom w:w="150" w:type="dxa"/>
              <w:right w:w="240" w:type="dxa"/>
            </w:tcMar>
            <w:vAlign w:val="center"/>
            <w:hideMark/>
          </w:tcPr>
          <w:p w14:paraId="0C3097E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Funding Gap</w:t>
            </w:r>
          </w:p>
        </w:tc>
        <w:tc>
          <w:tcPr>
            <w:tcW w:w="0" w:type="auto"/>
            <w:tcMar>
              <w:top w:w="150" w:type="dxa"/>
              <w:left w:w="240" w:type="dxa"/>
              <w:bottom w:w="150" w:type="dxa"/>
              <w:right w:w="0" w:type="dxa"/>
            </w:tcMar>
            <w:vAlign w:val="center"/>
            <w:hideMark/>
          </w:tcPr>
          <w:p w14:paraId="3F3FAA7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Municipal revenue insufficient for USD 380 million portfolio</w:t>
            </w:r>
          </w:p>
        </w:tc>
      </w:tr>
      <w:tr w:rsidR="00BD5BF5" w:rsidRPr="00BD5BF5" w14:paraId="67426650" w14:textId="77777777">
        <w:tc>
          <w:tcPr>
            <w:tcW w:w="0" w:type="auto"/>
            <w:tcMar>
              <w:top w:w="150" w:type="dxa"/>
              <w:left w:w="0" w:type="dxa"/>
              <w:bottom w:w="150" w:type="dxa"/>
              <w:right w:w="240" w:type="dxa"/>
            </w:tcMar>
            <w:vAlign w:val="center"/>
            <w:hideMark/>
          </w:tcPr>
          <w:p w14:paraId="0767BA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External Financing Required</w:t>
            </w:r>
          </w:p>
        </w:tc>
        <w:tc>
          <w:tcPr>
            <w:tcW w:w="0" w:type="auto"/>
            <w:tcMar>
              <w:top w:w="150" w:type="dxa"/>
              <w:left w:w="240" w:type="dxa"/>
              <w:bottom w:w="150" w:type="dxa"/>
              <w:right w:w="0" w:type="dxa"/>
            </w:tcMar>
            <w:vAlign w:val="center"/>
            <w:hideMark/>
          </w:tcPr>
          <w:p w14:paraId="3174C1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projects require development finance and private investment</w:t>
            </w:r>
          </w:p>
        </w:tc>
      </w:tr>
      <w:tr w:rsidR="00BD5BF5" w:rsidRPr="00BD5BF5" w14:paraId="4B39B41B" w14:textId="77777777">
        <w:tc>
          <w:tcPr>
            <w:tcW w:w="0" w:type="auto"/>
            <w:tcMar>
              <w:top w:w="150" w:type="dxa"/>
              <w:left w:w="0" w:type="dxa"/>
              <w:bottom w:w="150" w:type="dxa"/>
              <w:right w:w="240" w:type="dxa"/>
            </w:tcMar>
            <w:vAlign w:val="center"/>
            <w:hideMark/>
          </w:tcPr>
          <w:p w14:paraId="795C0A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Municipal Contribution</w:t>
            </w:r>
          </w:p>
        </w:tc>
        <w:tc>
          <w:tcPr>
            <w:tcW w:w="0" w:type="auto"/>
            <w:tcMar>
              <w:top w:w="150" w:type="dxa"/>
              <w:left w:w="240" w:type="dxa"/>
              <w:bottom w:w="150" w:type="dxa"/>
              <w:right w:w="0" w:type="dxa"/>
            </w:tcMar>
            <w:vAlign w:val="center"/>
            <w:hideMark/>
          </w:tcPr>
          <w:p w14:paraId="5B14E2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Limited to coordination, land acquisition, and oversight</w:t>
            </w:r>
          </w:p>
        </w:tc>
      </w:tr>
      <w:tr w:rsidR="00BD5BF5" w:rsidRPr="00BD5BF5" w14:paraId="4490CEE4" w14:textId="77777777">
        <w:tc>
          <w:tcPr>
            <w:tcW w:w="0" w:type="auto"/>
            <w:tcMar>
              <w:top w:w="150" w:type="dxa"/>
              <w:left w:w="0" w:type="dxa"/>
              <w:bottom w:w="150" w:type="dxa"/>
              <w:right w:w="240" w:type="dxa"/>
            </w:tcMar>
            <w:vAlign w:val="center"/>
            <w:hideMark/>
          </w:tcPr>
          <w:p w14:paraId="7FBF42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O&amp;M Contribution</w:t>
            </w:r>
          </w:p>
        </w:tc>
        <w:tc>
          <w:tcPr>
            <w:tcW w:w="0" w:type="auto"/>
            <w:tcMar>
              <w:top w:w="150" w:type="dxa"/>
              <w:left w:w="240" w:type="dxa"/>
              <w:bottom w:w="150" w:type="dxa"/>
              <w:right w:w="0" w:type="dxa"/>
            </w:tcMar>
            <w:vAlign w:val="center"/>
            <w:hideMark/>
          </w:tcPr>
          <w:p w14:paraId="676263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Municipal may need to support O&amp;M subsidies</w:t>
            </w:r>
          </w:p>
        </w:tc>
      </w:tr>
      <w:tr w:rsidR="00BD5BF5" w:rsidRPr="00BD5BF5" w14:paraId="64EA01F6" w14:textId="77777777">
        <w:tc>
          <w:tcPr>
            <w:tcW w:w="0" w:type="auto"/>
            <w:tcMar>
              <w:top w:w="150" w:type="dxa"/>
              <w:left w:w="0" w:type="dxa"/>
              <w:bottom w:w="150" w:type="dxa"/>
              <w:right w:w="240" w:type="dxa"/>
            </w:tcMar>
            <w:vAlign w:val="center"/>
            <w:hideMark/>
          </w:tcPr>
          <w:p w14:paraId="025DD8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Revenue Sharing</w:t>
            </w:r>
          </w:p>
        </w:tc>
        <w:tc>
          <w:tcPr>
            <w:tcW w:w="0" w:type="auto"/>
            <w:tcMar>
              <w:top w:w="150" w:type="dxa"/>
              <w:left w:w="240" w:type="dxa"/>
              <w:bottom w:w="150" w:type="dxa"/>
              <w:right w:w="0" w:type="dxa"/>
            </w:tcMar>
            <w:vAlign w:val="center"/>
            <w:hideMark/>
          </w:tcPr>
          <w:p w14:paraId="6536085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Municipal will share revenue from FTZ and other projects</w:t>
            </w:r>
          </w:p>
        </w:tc>
      </w:tr>
    </w:tbl>
    <w:p w14:paraId="005A38DA"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3124DB7F">
          <v:rect id="_x0000_i1066" style="width:0;height:.75pt" o:hralign="center" o:hrstd="t" o:hr="t" fillcolor="#a0a0a0" stroked="f"/>
        </w:pict>
      </w:r>
    </w:p>
    <w:p w14:paraId="2043A7B0"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Relevance to EACC Portfolio Projects</w:t>
      </w:r>
    </w:p>
    <w:p w14:paraId="5E84D00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Municipal Financial Data provides:</w:t>
      </w:r>
    </w:p>
    <w:tbl>
      <w:tblPr>
        <w:tblW w:w="11280" w:type="dxa"/>
        <w:tblCellMar>
          <w:top w:w="15" w:type="dxa"/>
          <w:left w:w="15" w:type="dxa"/>
          <w:bottom w:w="15" w:type="dxa"/>
          <w:right w:w="15" w:type="dxa"/>
        </w:tblCellMar>
        <w:tblLook w:val="04A0" w:firstRow="1" w:lastRow="0" w:firstColumn="1" w:lastColumn="0" w:noHBand="0" w:noVBand="1"/>
      </w:tblPr>
      <w:tblGrid>
        <w:gridCol w:w="2394"/>
        <w:gridCol w:w="8886"/>
      </w:tblGrid>
      <w:tr w:rsidR="00BD5BF5" w:rsidRPr="00BD5BF5" w14:paraId="08C2CE55" w14:textId="77777777">
        <w:trPr>
          <w:tblHeader/>
        </w:trPr>
        <w:tc>
          <w:tcPr>
            <w:tcW w:w="0" w:type="auto"/>
            <w:tcBorders>
              <w:top w:val="nil"/>
            </w:tcBorders>
            <w:tcMar>
              <w:top w:w="150" w:type="dxa"/>
              <w:left w:w="0" w:type="dxa"/>
              <w:bottom w:w="150" w:type="dxa"/>
              <w:right w:w="240" w:type="dxa"/>
            </w:tcMar>
            <w:vAlign w:val="center"/>
            <w:hideMark/>
          </w:tcPr>
          <w:p w14:paraId="282D4A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6C836B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w:t>
            </w:r>
          </w:p>
        </w:tc>
      </w:tr>
      <w:tr w:rsidR="00BD5BF5" w:rsidRPr="00BD5BF5" w14:paraId="5D96BCD2" w14:textId="77777777">
        <w:tc>
          <w:tcPr>
            <w:tcW w:w="0" w:type="auto"/>
            <w:tcMar>
              <w:top w:w="150" w:type="dxa"/>
              <w:left w:w="0" w:type="dxa"/>
              <w:bottom w:w="150" w:type="dxa"/>
              <w:right w:w="240" w:type="dxa"/>
            </w:tcMar>
            <w:vAlign w:val="center"/>
            <w:hideMark/>
          </w:tcPr>
          <w:p w14:paraId="347243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1EA5E6D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Context for understanding municipal fiscal capacity</w:t>
            </w:r>
          </w:p>
        </w:tc>
      </w:tr>
      <w:tr w:rsidR="00BD5BF5" w:rsidRPr="00BD5BF5" w14:paraId="36E38E52" w14:textId="77777777">
        <w:tc>
          <w:tcPr>
            <w:tcW w:w="0" w:type="auto"/>
            <w:tcMar>
              <w:top w:w="150" w:type="dxa"/>
              <w:left w:w="0" w:type="dxa"/>
              <w:bottom w:w="150" w:type="dxa"/>
              <w:right w:w="240" w:type="dxa"/>
            </w:tcMar>
            <w:vAlign w:val="center"/>
            <w:hideMark/>
          </w:tcPr>
          <w:p w14:paraId="7AD6ACE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18B370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Justification for external financing requirements</w:t>
            </w:r>
          </w:p>
        </w:tc>
      </w:tr>
      <w:tr w:rsidR="00BD5BF5" w:rsidRPr="00BD5BF5" w14:paraId="47986254" w14:textId="77777777">
        <w:tc>
          <w:tcPr>
            <w:tcW w:w="0" w:type="auto"/>
            <w:tcMar>
              <w:top w:w="150" w:type="dxa"/>
              <w:left w:w="0" w:type="dxa"/>
              <w:bottom w:w="150" w:type="dxa"/>
              <w:right w:w="240" w:type="dxa"/>
            </w:tcMar>
            <w:vAlign w:val="center"/>
            <w:hideMark/>
          </w:tcPr>
          <w:p w14:paraId="52D7B20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37D6D43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Basis for structuring municipal contribution</w:t>
            </w:r>
          </w:p>
        </w:tc>
      </w:tr>
      <w:tr w:rsidR="00BD5BF5" w:rsidRPr="00BD5BF5" w14:paraId="777AA580" w14:textId="77777777">
        <w:tc>
          <w:tcPr>
            <w:tcW w:w="0" w:type="auto"/>
            <w:tcMar>
              <w:top w:w="150" w:type="dxa"/>
              <w:left w:w="0" w:type="dxa"/>
              <w:bottom w:w="150" w:type="dxa"/>
              <w:right w:w="240" w:type="dxa"/>
            </w:tcMar>
            <w:vAlign w:val="center"/>
            <w:hideMark/>
          </w:tcPr>
          <w:p w14:paraId="3C00FF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0D4DA9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Context for O&amp;M financial planning</w:t>
            </w:r>
          </w:p>
        </w:tc>
      </w:tr>
    </w:tbl>
    <w:p w14:paraId="372C295E"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6E056057">
          <v:rect id="_x0000_i1067" style="width:0;height:.75pt" o:hralign="center" o:hrstd="t" o:hr="t" fillcolor="#a0a0a0" stroked="f"/>
        </w:pict>
      </w:r>
    </w:p>
    <w:p w14:paraId="343BDD61"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DOCUMENT 13: LEGAL AND REGULATORY FRAMEWORK SUMMARY</w:t>
      </w:r>
    </w:p>
    <w:tbl>
      <w:tblPr>
        <w:tblW w:w="11280" w:type="dxa"/>
        <w:tblCellMar>
          <w:top w:w="15" w:type="dxa"/>
          <w:left w:w="15" w:type="dxa"/>
          <w:bottom w:w="15" w:type="dxa"/>
          <w:right w:w="15" w:type="dxa"/>
        </w:tblCellMar>
        <w:tblLook w:val="04A0" w:firstRow="1" w:lastRow="0" w:firstColumn="1" w:lastColumn="0" w:noHBand="0" w:noVBand="1"/>
      </w:tblPr>
      <w:tblGrid>
        <w:gridCol w:w="2361"/>
        <w:gridCol w:w="8919"/>
      </w:tblGrid>
      <w:tr w:rsidR="00BD5BF5" w:rsidRPr="00BD5BF5" w14:paraId="73A82353" w14:textId="77777777">
        <w:trPr>
          <w:tblHeader/>
        </w:trPr>
        <w:tc>
          <w:tcPr>
            <w:tcW w:w="0" w:type="auto"/>
            <w:tcBorders>
              <w:top w:val="nil"/>
            </w:tcBorders>
            <w:tcMar>
              <w:top w:w="150" w:type="dxa"/>
              <w:left w:w="0" w:type="dxa"/>
              <w:bottom w:w="150" w:type="dxa"/>
              <w:right w:w="240" w:type="dxa"/>
            </w:tcMar>
            <w:vAlign w:val="center"/>
            <w:hideMark/>
          </w:tcPr>
          <w:p w14:paraId="77A8B1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Attribute</w:t>
            </w:r>
          </w:p>
        </w:tc>
        <w:tc>
          <w:tcPr>
            <w:tcW w:w="0" w:type="auto"/>
            <w:tcBorders>
              <w:top w:val="nil"/>
            </w:tcBorders>
            <w:tcMar>
              <w:top w:w="150" w:type="dxa"/>
              <w:left w:w="240" w:type="dxa"/>
              <w:bottom w:w="150" w:type="dxa"/>
              <w:right w:w="240" w:type="dxa"/>
            </w:tcMar>
            <w:vAlign w:val="center"/>
            <w:hideMark/>
          </w:tcPr>
          <w:p w14:paraId="1D9EE4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0289C675" w14:textId="77777777">
        <w:tc>
          <w:tcPr>
            <w:tcW w:w="0" w:type="auto"/>
            <w:tcMar>
              <w:top w:w="150" w:type="dxa"/>
              <w:left w:w="0" w:type="dxa"/>
              <w:bottom w:w="150" w:type="dxa"/>
              <w:right w:w="240" w:type="dxa"/>
            </w:tcMar>
            <w:vAlign w:val="center"/>
            <w:hideMark/>
          </w:tcPr>
          <w:p w14:paraId="146015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Source</w:t>
            </w:r>
          </w:p>
        </w:tc>
        <w:tc>
          <w:tcPr>
            <w:tcW w:w="0" w:type="auto"/>
            <w:tcMar>
              <w:top w:w="150" w:type="dxa"/>
              <w:left w:w="240" w:type="dxa"/>
              <w:bottom w:w="150" w:type="dxa"/>
              <w:right w:w="0" w:type="dxa"/>
            </w:tcMar>
            <w:vAlign w:val="center"/>
            <w:hideMark/>
          </w:tcPr>
          <w:p w14:paraId="45239E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Urban Expansion Plan, Chapter Six</w:t>
            </w:r>
          </w:p>
        </w:tc>
      </w:tr>
      <w:tr w:rsidR="00BD5BF5" w:rsidRPr="00BD5BF5" w14:paraId="1AA8D8B1" w14:textId="77777777">
        <w:tc>
          <w:tcPr>
            <w:tcW w:w="0" w:type="auto"/>
            <w:tcMar>
              <w:top w:w="150" w:type="dxa"/>
              <w:left w:w="0" w:type="dxa"/>
              <w:bottom w:w="150" w:type="dxa"/>
              <w:right w:w="240" w:type="dxa"/>
            </w:tcMar>
            <w:vAlign w:val="center"/>
            <w:hideMark/>
          </w:tcPr>
          <w:p w14:paraId="7A8F37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Data Type</w:t>
            </w:r>
          </w:p>
        </w:tc>
        <w:tc>
          <w:tcPr>
            <w:tcW w:w="0" w:type="auto"/>
            <w:tcMar>
              <w:top w:w="150" w:type="dxa"/>
              <w:left w:w="240" w:type="dxa"/>
              <w:bottom w:w="150" w:type="dxa"/>
              <w:right w:w="0" w:type="dxa"/>
            </w:tcMar>
            <w:vAlign w:val="center"/>
            <w:hideMark/>
          </w:tcPr>
          <w:p w14:paraId="6360FBC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Legal and Regulatory Framework</w:t>
            </w:r>
          </w:p>
        </w:tc>
      </w:tr>
      <w:tr w:rsidR="00BD5BF5" w:rsidRPr="00BD5BF5" w14:paraId="4C71416D" w14:textId="77777777">
        <w:tc>
          <w:tcPr>
            <w:tcW w:w="0" w:type="auto"/>
            <w:tcMar>
              <w:top w:w="150" w:type="dxa"/>
              <w:left w:w="0" w:type="dxa"/>
              <w:bottom w:w="150" w:type="dxa"/>
              <w:right w:w="240" w:type="dxa"/>
            </w:tcMar>
            <w:vAlign w:val="center"/>
            <w:hideMark/>
          </w:tcPr>
          <w:p w14:paraId="5A8DC3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Levels</w:t>
            </w:r>
          </w:p>
        </w:tc>
        <w:tc>
          <w:tcPr>
            <w:tcW w:w="0" w:type="auto"/>
            <w:tcMar>
              <w:top w:w="150" w:type="dxa"/>
              <w:left w:w="240" w:type="dxa"/>
              <w:bottom w:w="150" w:type="dxa"/>
              <w:right w:w="0" w:type="dxa"/>
            </w:tcMar>
            <w:vAlign w:val="center"/>
            <w:hideMark/>
          </w:tcPr>
          <w:p w14:paraId="0B8D72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National, Regional, Local, International</w:t>
            </w:r>
          </w:p>
        </w:tc>
      </w:tr>
    </w:tbl>
    <w:p w14:paraId="2FE7CC23"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F4DD533">
          <v:rect id="_x0000_i1068" style="width:0;height:.75pt" o:hralign="center" o:hrstd="t" o:hr="t" fillcolor="#a0a0a0" stroked="f"/>
        </w:pict>
      </w:r>
    </w:p>
    <w:p w14:paraId="6A8F36E0"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Key Findings</w:t>
      </w:r>
    </w:p>
    <w:p w14:paraId="13391940"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National Legal Framework</w:t>
      </w:r>
    </w:p>
    <w:tbl>
      <w:tblPr>
        <w:tblW w:w="11280" w:type="dxa"/>
        <w:tblCellMar>
          <w:top w:w="15" w:type="dxa"/>
          <w:left w:w="15" w:type="dxa"/>
          <w:bottom w:w="15" w:type="dxa"/>
          <w:right w:w="15" w:type="dxa"/>
        </w:tblCellMar>
        <w:tblLook w:val="04A0" w:firstRow="1" w:lastRow="0" w:firstColumn="1" w:lastColumn="0" w:noHBand="0" w:noVBand="1"/>
      </w:tblPr>
      <w:tblGrid>
        <w:gridCol w:w="3623"/>
        <w:gridCol w:w="7657"/>
      </w:tblGrid>
      <w:tr w:rsidR="00BD5BF5" w:rsidRPr="00BD5BF5" w14:paraId="339D6D11" w14:textId="77777777">
        <w:trPr>
          <w:tblHeader/>
        </w:trPr>
        <w:tc>
          <w:tcPr>
            <w:tcW w:w="0" w:type="auto"/>
            <w:tcBorders>
              <w:top w:val="nil"/>
            </w:tcBorders>
            <w:tcMar>
              <w:top w:w="150" w:type="dxa"/>
              <w:left w:w="0" w:type="dxa"/>
              <w:bottom w:w="150" w:type="dxa"/>
              <w:right w:w="240" w:type="dxa"/>
            </w:tcMar>
            <w:vAlign w:val="center"/>
            <w:hideMark/>
          </w:tcPr>
          <w:p w14:paraId="108A78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Law/Policy</w:t>
            </w:r>
          </w:p>
        </w:tc>
        <w:tc>
          <w:tcPr>
            <w:tcW w:w="0" w:type="auto"/>
            <w:tcBorders>
              <w:top w:val="nil"/>
            </w:tcBorders>
            <w:tcMar>
              <w:top w:w="150" w:type="dxa"/>
              <w:left w:w="240" w:type="dxa"/>
              <w:bottom w:w="150" w:type="dxa"/>
              <w:right w:w="240" w:type="dxa"/>
            </w:tcMar>
            <w:vAlign w:val="center"/>
            <w:hideMark/>
          </w:tcPr>
          <w:p w14:paraId="2B4FE8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 to Projects</w:t>
            </w:r>
          </w:p>
        </w:tc>
      </w:tr>
      <w:tr w:rsidR="00BD5BF5" w:rsidRPr="00BD5BF5" w14:paraId="64CD3FAB" w14:textId="77777777">
        <w:tc>
          <w:tcPr>
            <w:tcW w:w="0" w:type="auto"/>
            <w:tcMar>
              <w:top w:w="150" w:type="dxa"/>
              <w:left w:w="0" w:type="dxa"/>
              <w:bottom w:w="150" w:type="dxa"/>
              <w:right w:w="240" w:type="dxa"/>
            </w:tcMar>
            <w:vAlign w:val="center"/>
            <w:hideMark/>
          </w:tcPr>
          <w:p w14:paraId="396DFE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Constitution of Ethiopia</w:t>
            </w:r>
          </w:p>
        </w:tc>
        <w:tc>
          <w:tcPr>
            <w:tcW w:w="0" w:type="auto"/>
            <w:tcMar>
              <w:top w:w="150" w:type="dxa"/>
              <w:left w:w="240" w:type="dxa"/>
              <w:bottom w:w="150" w:type="dxa"/>
              <w:right w:w="0" w:type="dxa"/>
            </w:tcMar>
            <w:vAlign w:val="center"/>
            <w:hideMark/>
          </w:tcPr>
          <w:p w14:paraId="4BCBCE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Land ownership, urbanization, right to housing and development</w:t>
            </w:r>
          </w:p>
        </w:tc>
      </w:tr>
      <w:tr w:rsidR="00BD5BF5" w:rsidRPr="00BD5BF5" w14:paraId="75CA6A44" w14:textId="77777777">
        <w:tc>
          <w:tcPr>
            <w:tcW w:w="0" w:type="auto"/>
            <w:tcMar>
              <w:top w:w="150" w:type="dxa"/>
              <w:left w:w="0" w:type="dxa"/>
              <w:bottom w:w="150" w:type="dxa"/>
              <w:right w:w="240" w:type="dxa"/>
            </w:tcMar>
            <w:vAlign w:val="center"/>
            <w:hideMark/>
          </w:tcPr>
          <w:p w14:paraId="311075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National Urban Planning Laws</w:t>
            </w:r>
          </w:p>
        </w:tc>
        <w:tc>
          <w:tcPr>
            <w:tcW w:w="0" w:type="auto"/>
            <w:tcMar>
              <w:top w:w="150" w:type="dxa"/>
              <w:left w:w="240" w:type="dxa"/>
              <w:bottom w:w="150" w:type="dxa"/>
              <w:right w:w="0" w:type="dxa"/>
            </w:tcMar>
            <w:vAlign w:val="center"/>
            <w:hideMark/>
          </w:tcPr>
          <w:p w14:paraId="5F7710B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Land-use zoning, urban expansion, infrastructure development</w:t>
            </w:r>
          </w:p>
        </w:tc>
      </w:tr>
      <w:tr w:rsidR="00BD5BF5" w:rsidRPr="00BD5BF5" w14:paraId="6D9D0319" w14:textId="77777777">
        <w:tc>
          <w:tcPr>
            <w:tcW w:w="0" w:type="auto"/>
            <w:tcMar>
              <w:top w:w="150" w:type="dxa"/>
              <w:left w:w="0" w:type="dxa"/>
              <w:bottom w:w="150" w:type="dxa"/>
              <w:right w:w="240" w:type="dxa"/>
            </w:tcMar>
            <w:vAlign w:val="center"/>
            <w:hideMark/>
          </w:tcPr>
          <w:p w14:paraId="715BAE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Environmental Protection Laws</w:t>
            </w:r>
          </w:p>
        </w:tc>
        <w:tc>
          <w:tcPr>
            <w:tcW w:w="0" w:type="auto"/>
            <w:tcMar>
              <w:top w:w="150" w:type="dxa"/>
              <w:left w:w="240" w:type="dxa"/>
              <w:bottom w:w="150" w:type="dxa"/>
              <w:right w:w="0" w:type="dxa"/>
            </w:tcMar>
            <w:vAlign w:val="center"/>
            <w:hideMark/>
          </w:tcPr>
          <w:p w14:paraId="654A47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Environmental Impact Assessment, waste management, pollution control</w:t>
            </w:r>
          </w:p>
        </w:tc>
      </w:tr>
      <w:tr w:rsidR="00BD5BF5" w:rsidRPr="00BD5BF5" w14:paraId="5BE73A56" w14:textId="77777777">
        <w:tc>
          <w:tcPr>
            <w:tcW w:w="0" w:type="auto"/>
            <w:tcMar>
              <w:top w:w="150" w:type="dxa"/>
              <w:left w:w="0" w:type="dxa"/>
              <w:bottom w:w="150" w:type="dxa"/>
              <w:right w:w="240" w:type="dxa"/>
            </w:tcMar>
            <w:vAlign w:val="center"/>
            <w:hideMark/>
          </w:tcPr>
          <w:p w14:paraId="3B8CB8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Land Use Policies</w:t>
            </w:r>
          </w:p>
        </w:tc>
        <w:tc>
          <w:tcPr>
            <w:tcW w:w="0" w:type="auto"/>
            <w:tcMar>
              <w:top w:w="150" w:type="dxa"/>
              <w:left w:w="240" w:type="dxa"/>
              <w:bottom w:w="150" w:type="dxa"/>
              <w:right w:w="0" w:type="dxa"/>
            </w:tcMar>
            <w:vAlign w:val="center"/>
            <w:hideMark/>
          </w:tcPr>
          <w:p w14:paraId="209053B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Land allocation, zoning, urban expansion guidelines</w:t>
            </w:r>
          </w:p>
        </w:tc>
      </w:tr>
    </w:tbl>
    <w:p w14:paraId="50B5E64F"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Regional Legal Framework (Somali Region)</w:t>
      </w:r>
    </w:p>
    <w:tbl>
      <w:tblPr>
        <w:tblW w:w="11280" w:type="dxa"/>
        <w:tblCellMar>
          <w:top w:w="15" w:type="dxa"/>
          <w:left w:w="15" w:type="dxa"/>
          <w:bottom w:w="15" w:type="dxa"/>
          <w:right w:w="15" w:type="dxa"/>
        </w:tblCellMar>
        <w:tblLook w:val="04A0" w:firstRow="1" w:lastRow="0" w:firstColumn="1" w:lastColumn="0" w:noHBand="0" w:noVBand="1"/>
      </w:tblPr>
      <w:tblGrid>
        <w:gridCol w:w="4631"/>
        <w:gridCol w:w="6649"/>
      </w:tblGrid>
      <w:tr w:rsidR="00BD5BF5" w:rsidRPr="00BD5BF5" w14:paraId="1C3ACDF2" w14:textId="77777777">
        <w:trPr>
          <w:tblHeader/>
        </w:trPr>
        <w:tc>
          <w:tcPr>
            <w:tcW w:w="0" w:type="auto"/>
            <w:tcBorders>
              <w:top w:val="nil"/>
            </w:tcBorders>
            <w:tcMar>
              <w:top w:w="150" w:type="dxa"/>
              <w:left w:w="0" w:type="dxa"/>
              <w:bottom w:w="150" w:type="dxa"/>
              <w:right w:w="240" w:type="dxa"/>
            </w:tcMar>
            <w:vAlign w:val="center"/>
            <w:hideMark/>
          </w:tcPr>
          <w:p w14:paraId="6D51423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Law/Policy</w:t>
            </w:r>
          </w:p>
        </w:tc>
        <w:tc>
          <w:tcPr>
            <w:tcW w:w="0" w:type="auto"/>
            <w:tcBorders>
              <w:top w:val="nil"/>
            </w:tcBorders>
            <w:tcMar>
              <w:top w:w="150" w:type="dxa"/>
              <w:left w:w="240" w:type="dxa"/>
              <w:bottom w:w="150" w:type="dxa"/>
              <w:right w:w="240" w:type="dxa"/>
            </w:tcMar>
            <w:vAlign w:val="center"/>
            <w:hideMark/>
          </w:tcPr>
          <w:p w14:paraId="6165DF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 to Projects</w:t>
            </w:r>
          </w:p>
        </w:tc>
      </w:tr>
      <w:tr w:rsidR="00BD5BF5" w:rsidRPr="00BD5BF5" w14:paraId="262B5162" w14:textId="77777777">
        <w:tc>
          <w:tcPr>
            <w:tcW w:w="0" w:type="auto"/>
            <w:tcMar>
              <w:top w:w="150" w:type="dxa"/>
              <w:left w:w="0" w:type="dxa"/>
              <w:bottom w:w="150" w:type="dxa"/>
              <w:right w:w="240" w:type="dxa"/>
            </w:tcMar>
            <w:vAlign w:val="center"/>
            <w:hideMark/>
          </w:tcPr>
          <w:p w14:paraId="16FB7E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Land Use and Ownership Regulations</w:t>
            </w:r>
          </w:p>
        </w:tc>
        <w:tc>
          <w:tcPr>
            <w:tcW w:w="0" w:type="auto"/>
            <w:tcMar>
              <w:top w:w="150" w:type="dxa"/>
              <w:left w:w="240" w:type="dxa"/>
              <w:bottom w:w="150" w:type="dxa"/>
              <w:right w:w="0" w:type="dxa"/>
            </w:tcMar>
            <w:vAlign w:val="center"/>
            <w:hideMark/>
          </w:tcPr>
          <w:p w14:paraId="492186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Land tenure arrangements, land redistribution, acquisition</w:t>
            </w:r>
          </w:p>
        </w:tc>
      </w:tr>
      <w:tr w:rsidR="00BD5BF5" w:rsidRPr="00BD5BF5" w14:paraId="53BE4576" w14:textId="77777777">
        <w:tc>
          <w:tcPr>
            <w:tcW w:w="0" w:type="auto"/>
            <w:tcMar>
              <w:top w:w="150" w:type="dxa"/>
              <w:left w:w="0" w:type="dxa"/>
              <w:bottom w:w="150" w:type="dxa"/>
              <w:right w:w="240" w:type="dxa"/>
            </w:tcMar>
            <w:vAlign w:val="center"/>
            <w:hideMark/>
          </w:tcPr>
          <w:p w14:paraId="66DDE2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Urban Planning Policies</w:t>
            </w:r>
          </w:p>
        </w:tc>
        <w:tc>
          <w:tcPr>
            <w:tcW w:w="0" w:type="auto"/>
            <w:tcMar>
              <w:top w:w="150" w:type="dxa"/>
              <w:left w:w="240" w:type="dxa"/>
              <w:bottom w:w="150" w:type="dxa"/>
              <w:right w:w="0" w:type="dxa"/>
            </w:tcMar>
            <w:vAlign w:val="center"/>
            <w:hideMark/>
          </w:tcPr>
          <w:p w14:paraId="694D40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Zoning, development, building codes</w:t>
            </w:r>
          </w:p>
        </w:tc>
      </w:tr>
      <w:tr w:rsidR="00BD5BF5" w:rsidRPr="00BD5BF5" w14:paraId="222D1852" w14:textId="77777777">
        <w:tc>
          <w:tcPr>
            <w:tcW w:w="0" w:type="auto"/>
            <w:tcMar>
              <w:top w:w="150" w:type="dxa"/>
              <w:left w:w="0" w:type="dxa"/>
              <w:bottom w:w="150" w:type="dxa"/>
              <w:right w:w="240" w:type="dxa"/>
            </w:tcMar>
            <w:vAlign w:val="center"/>
            <w:hideMark/>
          </w:tcPr>
          <w:p w14:paraId="457B9E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Regional Development Plans</w:t>
            </w:r>
          </w:p>
        </w:tc>
        <w:tc>
          <w:tcPr>
            <w:tcW w:w="0" w:type="auto"/>
            <w:tcMar>
              <w:top w:w="150" w:type="dxa"/>
              <w:left w:w="240" w:type="dxa"/>
              <w:bottom w:w="150" w:type="dxa"/>
              <w:right w:w="0" w:type="dxa"/>
            </w:tcMar>
            <w:vAlign w:val="center"/>
            <w:hideMark/>
          </w:tcPr>
          <w:p w14:paraId="3273DE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Alignment with regional growth strategies</w:t>
            </w:r>
          </w:p>
        </w:tc>
      </w:tr>
    </w:tbl>
    <w:p w14:paraId="370AC081"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Local Legal Framework (Tog-Wajaale Municipality)</w:t>
      </w:r>
    </w:p>
    <w:tbl>
      <w:tblPr>
        <w:tblW w:w="11280" w:type="dxa"/>
        <w:tblCellMar>
          <w:top w:w="15" w:type="dxa"/>
          <w:left w:w="15" w:type="dxa"/>
          <w:bottom w:w="15" w:type="dxa"/>
          <w:right w:w="15" w:type="dxa"/>
        </w:tblCellMar>
        <w:tblLook w:val="04A0" w:firstRow="1" w:lastRow="0" w:firstColumn="1" w:lastColumn="0" w:noHBand="0" w:noVBand="1"/>
      </w:tblPr>
      <w:tblGrid>
        <w:gridCol w:w="4447"/>
        <w:gridCol w:w="6833"/>
      </w:tblGrid>
      <w:tr w:rsidR="00BD5BF5" w:rsidRPr="00BD5BF5" w14:paraId="4CC2E458" w14:textId="77777777">
        <w:trPr>
          <w:tblHeader/>
        </w:trPr>
        <w:tc>
          <w:tcPr>
            <w:tcW w:w="0" w:type="auto"/>
            <w:tcBorders>
              <w:top w:val="nil"/>
            </w:tcBorders>
            <w:tcMar>
              <w:top w:w="150" w:type="dxa"/>
              <w:left w:w="0" w:type="dxa"/>
              <w:bottom w:w="150" w:type="dxa"/>
              <w:right w:w="240" w:type="dxa"/>
            </w:tcMar>
            <w:vAlign w:val="center"/>
            <w:hideMark/>
          </w:tcPr>
          <w:p w14:paraId="3287EF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Law/Policy</w:t>
            </w:r>
          </w:p>
        </w:tc>
        <w:tc>
          <w:tcPr>
            <w:tcW w:w="0" w:type="auto"/>
            <w:tcBorders>
              <w:top w:val="nil"/>
            </w:tcBorders>
            <w:tcMar>
              <w:top w:w="150" w:type="dxa"/>
              <w:left w:w="240" w:type="dxa"/>
              <w:bottom w:w="150" w:type="dxa"/>
              <w:right w:w="240" w:type="dxa"/>
            </w:tcMar>
            <w:vAlign w:val="center"/>
            <w:hideMark/>
          </w:tcPr>
          <w:p w14:paraId="240E1E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 to Projects</w:t>
            </w:r>
          </w:p>
        </w:tc>
      </w:tr>
      <w:tr w:rsidR="00BD5BF5" w:rsidRPr="00BD5BF5" w14:paraId="39A2930E" w14:textId="77777777">
        <w:tc>
          <w:tcPr>
            <w:tcW w:w="0" w:type="auto"/>
            <w:tcMar>
              <w:top w:w="150" w:type="dxa"/>
              <w:left w:w="0" w:type="dxa"/>
              <w:bottom w:w="150" w:type="dxa"/>
              <w:right w:w="240" w:type="dxa"/>
            </w:tcMar>
            <w:vAlign w:val="center"/>
            <w:hideMark/>
          </w:tcPr>
          <w:p w14:paraId="6BBED88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Municipal Laws</w:t>
            </w:r>
          </w:p>
        </w:tc>
        <w:tc>
          <w:tcPr>
            <w:tcW w:w="0" w:type="auto"/>
            <w:tcMar>
              <w:top w:w="150" w:type="dxa"/>
              <w:left w:w="240" w:type="dxa"/>
              <w:bottom w:w="150" w:type="dxa"/>
              <w:right w:w="0" w:type="dxa"/>
            </w:tcMar>
            <w:vAlign w:val="center"/>
            <w:hideMark/>
          </w:tcPr>
          <w:p w14:paraId="1386E8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Building permits, development guidelines, infrastructure projects</w:t>
            </w:r>
          </w:p>
        </w:tc>
      </w:tr>
      <w:tr w:rsidR="00BD5BF5" w:rsidRPr="00BD5BF5" w14:paraId="4DAF0631" w14:textId="77777777">
        <w:tc>
          <w:tcPr>
            <w:tcW w:w="0" w:type="auto"/>
            <w:tcMar>
              <w:top w:w="150" w:type="dxa"/>
              <w:left w:w="0" w:type="dxa"/>
              <w:bottom w:w="150" w:type="dxa"/>
              <w:right w:w="240" w:type="dxa"/>
            </w:tcMar>
            <w:vAlign w:val="center"/>
            <w:hideMark/>
          </w:tcPr>
          <w:p w14:paraId="2CF05A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Building Codes and Safety Regulations</w:t>
            </w:r>
          </w:p>
        </w:tc>
        <w:tc>
          <w:tcPr>
            <w:tcW w:w="0" w:type="auto"/>
            <w:tcMar>
              <w:top w:w="150" w:type="dxa"/>
              <w:left w:w="240" w:type="dxa"/>
              <w:bottom w:w="150" w:type="dxa"/>
              <w:right w:w="0" w:type="dxa"/>
            </w:tcMar>
            <w:vAlign w:val="center"/>
            <w:hideMark/>
          </w:tcPr>
          <w:p w14:paraId="1BCAC9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Construction standards, safety requirements</w:t>
            </w:r>
          </w:p>
        </w:tc>
      </w:tr>
      <w:tr w:rsidR="00BD5BF5" w:rsidRPr="00BD5BF5" w14:paraId="40CB15C3" w14:textId="77777777">
        <w:tc>
          <w:tcPr>
            <w:tcW w:w="0" w:type="auto"/>
            <w:tcMar>
              <w:top w:w="150" w:type="dxa"/>
              <w:left w:w="0" w:type="dxa"/>
              <w:bottom w:w="150" w:type="dxa"/>
              <w:right w:w="240" w:type="dxa"/>
            </w:tcMar>
            <w:vAlign w:val="center"/>
            <w:hideMark/>
          </w:tcPr>
          <w:p w14:paraId="4E8D56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Taxation and Incentives</w:t>
            </w:r>
          </w:p>
        </w:tc>
        <w:tc>
          <w:tcPr>
            <w:tcW w:w="0" w:type="auto"/>
            <w:tcMar>
              <w:top w:w="150" w:type="dxa"/>
              <w:left w:w="240" w:type="dxa"/>
              <w:bottom w:w="150" w:type="dxa"/>
              <w:right w:w="0" w:type="dxa"/>
            </w:tcMar>
            <w:vAlign w:val="center"/>
            <w:hideMark/>
          </w:tcPr>
          <w:p w14:paraId="1F41F7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Tax incentives for investors, construction companies, developers</w:t>
            </w:r>
          </w:p>
        </w:tc>
      </w:tr>
    </w:tbl>
    <w:p w14:paraId="4A0EA179"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International Framework</w:t>
      </w:r>
    </w:p>
    <w:tbl>
      <w:tblPr>
        <w:tblW w:w="11280" w:type="dxa"/>
        <w:tblCellMar>
          <w:top w:w="15" w:type="dxa"/>
          <w:left w:w="15" w:type="dxa"/>
          <w:bottom w:w="15" w:type="dxa"/>
          <w:right w:w="15" w:type="dxa"/>
        </w:tblCellMar>
        <w:tblLook w:val="04A0" w:firstRow="1" w:lastRow="0" w:firstColumn="1" w:lastColumn="0" w:noHBand="0" w:noVBand="1"/>
      </w:tblPr>
      <w:tblGrid>
        <w:gridCol w:w="5041"/>
        <w:gridCol w:w="6239"/>
      </w:tblGrid>
      <w:tr w:rsidR="00BD5BF5" w:rsidRPr="00BD5BF5" w14:paraId="63D08CB9" w14:textId="77777777">
        <w:trPr>
          <w:tblHeader/>
        </w:trPr>
        <w:tc>
          <w:tcPr>
            <w:tcW w:w="0" w:type="auto"/>
            <w:tcBorders>
              <w:top w:val="nil"/>
            </w:tcBorders>
            <w:tcMar>
              <w:top w:w="150" w:type="dxa"/>
              <w:left w:w="0" w:type="dxa"/>
              <w:bottom w:w="150" w:type="dxa"/>
              <w:right w:w="240" w:type="dxa"/>
            </w:tcMar>
            <w:vAlign w:val="center"/>
            <w:hideMark/>
          </w:tcPr>
          <w:p w14:paraId="2E556B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Framework</w:t>
            </w:r>
          </w:p>
        </w:tc>
        <w:tc>
          <w:tcPr>
            <w:tcW w:w="0" w:type="auto"/>
            <w:tcBorders>
              <w:top w:val="nil"/>
            </w:tcBorders>
            <w:tcMar>
              <w:top w:w="150" w:type="dxa"/>
              <w:left w:w="240" w:type="dxa"/>
              <w:bottom w:w="150" w:type="dxa"/>
              <w:right w:w="240" w:type="dxa"/>
            </w:tcMar>
            <w:vAlign w:val="center"/>
            <w:hideMark/>
          </w:tcPr>
          <w:p w14:paraId="1E0293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 to Projects</w:t>
            </w:r>
          </w:p>
        </w:tc>
      </w:tr>
      <w:tr w:rsidR="00BD5BF5" w:rsidRPr="00BD5BF5" w14:paraId="05F38EB5" w14:textId="77777777">
        <w:tc>
          <w:tcPr>
            <w:tcW w:w="0" w:type="auto"/>
            <w:tcMar>
              <w:top w:w="150" w:type="dxa"/>
              <w:left w:w="0" w:type="dxa"/>
              <w:bottom w:w="150" w:type="dxa"/>
              <w:right w:w="240" w:type="dxa"/>
            </w:tcMar>
            <w:vAlign w:val="center"/>
            <w:hideMark/>
          </w:tcPr>
          <w:p w14:paraId="52B393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Sustainable Development Goals (SDGs)</w:t>
            </w:r>
          </w:p>
        </w:tc>
        <w:tc>
          <w:tcPr>
            <w:tcW w:w="0" w:type="auto"/>
            <w:tcMar>
              <w:top w:w="150" w:type="dxa"/>
              <w:left w:w="240" w:type="dxa"/>
              <w:bottom w:w="150" w:type="dxa"/>
              <w:right w:w="0" w:type="dxa"/>
            </w:tcMar>
            <w:vAlign w:val="center"/>
            <w:hideMark/>
          </w:tcPr>
          <w:p w14:paraId="4E1E92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SDG 11 (Sustainable Cities), SDG 13 (Climate Action)</w:t>
            </w:r>
          </w:p>
        </w:tc>
      </w:tr>
      <w:tr w:rsidR="00BD5BF5" w:rsidRPr="00BD5BF5" w14:paraId="4152491D" w14:textId="77777777">
        <w:tc>
          <w:tcPr>
            <w:tcW w:w="0" w:type="auto"/>
            <w:tcMar>
              <w:top w:w="150" w:type="dxa"/>
              <w:left w:w="0" w:type="dxa"/>
              <w:bottom w:w="150" w:type="dxa"/>
              <w:right w:w="240" w:type="dxa"/>
            </w:tcMar>
            <w:vAlign w:val="center"/>
            <w:hideMark/>
          </w:tcPr>
          <w:p w14:paraId="6BB6785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International Investment Agreements</w:t>
            </w:r>
          </w:p>
        </w:tc>
        <w:tc>
          <w:tcPr>
            <w:tcW w:w="0" w:type="auto"/>
            <w:tcMar>
              <w:top w:w="150" w:type="dxa"/>
              <w:left w:w="240" w:type="dxa"/>
              <w:bottom w:w="150" w:type="dxa"/>
              <w:right w:w="0" w:type="dxa"/>
            </w:tcMar>
            <w:vAlign w:val="center"/>
            <w:hideMark/>
          </w:tcPr>
          <w:p w14:paraId="523473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Foreign investment facilitation</w:t>
            </w:r>
          </w:p>
        </w:tc>
      </w:tr>
      <w:tr w:rsidR="00BD5BF5" w:rsidRPr="00BD5BF5" w14:paraId="2C4D7FBA" w14:textId="77777777">
        <w:tc>
          <w:tcPr>
            <w:tcW w:w="0" w:type="auto"/>
            <w:tcMar>
              <w:top w:w="150" w:type="dxa"/>
              <w:left w:w="0" w:type="dxa"/>
              <w:bottom w:w="150" w:type="dxa"/>
              <w:right w:w="240" w:type="dxa"/>
            </w:tcMar>
            <w:vAlign w:val="center"/>
            <w:hideMark/>
          </w:tcPr>
          <w:p w14:paraId="0CCBAA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Climate Agreements</w:t>
            </w:r>
          </w:p>
        </w:tc>
        <w:tc>
          <w:tcPr>
            <w:tcW w:w="0" w:type="auto"/>
            <w:tcMar>
              <w:top w:w="150" w:type="dxa"/>
              <w:left w:w="240" w:type="dxa"/>
              <w:bottom w:w="150" w:type="dxa"/>
              <w:right w:w="0" w:type="dxa"/>
            </w:tcMar>
            <w:vAlign w:val="center"/>
            <w:hideMark/>
          </w:tcPr>
          <w:p w14:paraId="7C60E5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Climate action and resilience commitments</w:t>
            </w:r>
          </w:p>
        </w:tc>
      </w:tr>
    </w:tbl>
    <w:p w14:paraId="3429DE35"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47F8FF6F">
          <v:rect id="_x0000_i1069" style="width:0;height:.75pt" o:hralign="center" o:hrstd="t" o:hr="t" fillcolor="#a0a0a0" stroked="f"/>
        </w:pict>
      </w:r>
    </w:p>
    <w:p w14:paraId="453E76B6"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Relevance to EACC Portfolio Projects</w:t>
      </w:r>
    </w:p>
    <w:p w14:paraId="085D0DB2"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Legal and Regulatory Framework provides:</w:t>
      </w:r>
    </w:p>
    <w:tbl>
      <w:tblPr>
        <w:tblW w:w="11280" w:type="dxa"/>
        <w:tblCellMar>
          <w:top w:w="15" w:type="dxa"/>
          <w:left w:w="15" w:type="dxa"/>
          <w:bottom w:w="15" w:type="dxa"/>
          <w:right w:w="15" w:type="dxa"/>
        </w:tblCellMar>
        <w:tblLook w:val="04A0" w:firstRow="1" w:lastRow="0" w:firstColumn="1" w:lastColumn="0" w:noHBand="0" w:noVBand="1"/>
      </w:tblPr>
      <w:tblGrid>
        <w:gridCol w:w="4046"/>
        <w:gridCol w:w="7234"/>
      </w:tblGrid>
      <w:tr w:rsidR="00BD5BF5" w:rsidRPr="00BD5BF5" w14:paraId="27EE640B" w14:textId="77777777">
        <w:trPr>
          <w:tblHeader/>
        </w:trPr>
        <w:tc>
          <w:tcPr>
            <w:tcW w:w="0" w:type="auto"/>
            <w:tcBorders>
              <w:top w:val="nil"/>
            </w:tcBorders>
            <w:tcMar>
              <w:top w:w="150" w:type="dxa"/>
              <w:left w:w="0" w:type="dxa"/>
              <w:bottom w:w="150" w:type="dxa"/>
              <w:right w:w="240" w:type="dxa"/>
            </w:tcMar>
            <w:vAlign w:val="center"/>
            <w:hideMark/>
          </w:tcPr>
          <w:p w14:paraId="74E316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46E3B0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w:t>
            </w:r>
          </w:p>
        </w:tc>
      </w:tr>
      <w:tr w:rsidR="00BD5BF5" w:rsidRPr="00BD5BF5" w14:paraId="31D9D5E3" w14:textId="77777777">
        <w:tc>
          <w:tcPr>
            <w:tcW w:w="0" w:type="auto"/>
            <w:tcMar>
              <w:top w:w="150" w:type="dxa"/>
              <w:left w:w="0" w:type="dxa"/>
              <w:bottom w:w="150" w:type="dxa"/>
              <w:right w:w="240" w:type="dxa"/>
            </w:tcMar>
            <w:vAlign w:val="center"/>
            <w:hideMark/>
          </w:tcPr>
          <w:p w14:paraId="7F80C2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09A249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Compliance requirements for project implementation</w:t>
            </w:r>
          </w:p>
        </w:tc>
      </w:tr>
      <w:tr w:rsidR="00BD5BF5" w:rsidRPr="00BD5BF5" w14:paraId="5145997F" w14:textId="77777777">
        <w:tc>
          <w:tcPr>
            <w:tcW w:w="0" w:type="auto"/>
            <w:tcMar>
              <w:top w:w="150" w:type="dxa"/>
              <w:left w:w="0" w:type="dxa"/>
              <w:bottom w:w="150" w:type="dxa"/>
              <w:right w:w="240" w:type="dxa"/>
            </w:tcMar>
            <w:vAlign w:val="center"/>
            <w:hideMark/>
          </w:tcPr>
          <w:p w14:paraId="0CEF2E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0" w:type="dxa"/>
            </w:tcMar>
            <w:vAlign w:val="center"/>
            <w:hideMark/>
          </w:tcPr>
          <w:p w14:paraId="4EDB61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Land acquisition and zoning guidelines</w:t>
            </w:r>
          </w:p>
        </w:tc>
      </w:tr>
      <w:tr w:rsidR="00BD5BF5" w:rsidRPr="00BD5BF5" w14:paraId="4D469014" w14:textId="77777777">
        <w:tc>
          <w:tcPr>
            <w:tcW w:w="0" w:type="auto"/>
            <w:tcMar>
              <w:top w:w="150" w:type="dxa"/>
              <w:left w:w="0" w:type="dxa"/>
              <w:bottom w:w="150" w:type="dxa"/>
              <w:right w:w="240" w:type="dxa"/>
            </w:tcMar>
            <w:vAlign w:val="center"/>
            <w:hideMark/>
          </w:tcPr>
          <w:p w14:paraId="761E8A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0" w:type="dxa"/>
            </w:tcMar>
            <w:vAlign w:val="center"/>
            <w:hideMark/>
          </w:tcPr>
          <w:p w14:paraId="0CC3C4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Environmental approval processes</w:t>
            </w:r>
          </w:p>
        </w:tc>
      </w:tr>
      <w:tr w:rsidR="00BD5BF5" w:rsidRPr="00BD5BF5" w14:paraId="291D3791" w14:textId="77777777">
        <w:tc>
          <w:tcPr>
            <w:tcW w:w="0" w:type="auto"/>
            <w:tcMar>
              <w:top w:w="150" w:type="dxa"/>
              <w:left w:w="0" w:type="dxa"/>
              <w:bottom w:w="150" w:type="dxa"/>
              <w:right w:w="240" w:type="dxa"/>
            </w:tcMar>
            <w:vAlign w:val="center"/>
            <w:hideMark/>
          </w:tcPr>
          <w:p w14:paraId="271234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0071CE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Incentive structures for private investment</w:t>
            </w:r>
          </w:p>
        </w:tc>
      </w:tr>
      <w:tr w:rsidR="00BD5BF5" w:rsidRPr="00BD5BF5" w14:paraId="60C089FC" w14:textId="77777777">
        <w:tc>
          <w:tcPr>
            <w:tcW w:w="0" w:type="auto"/>
            <w:tcMar>
              <w:top w:w="150" w:type="dxa"/>
              <w:left w:w="0" w:type="dxa"/>
              <w:bottom w:w="150" w:type="dxa"/>
              <w:right w:w="240" w:type="dxa"/>
            </w:tcMar>
            <w:vAlign w:val="center"/>
            <w:hideMark/>
          </w:tcPr>
          <w:p w14:paraId="60E96FB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7670CE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International alignment for financing and partnership</w:t>
            </w:r>
          </w:p>
        </w:tc>
      </w:tr>
    </w:tbl>
    <w:p w14:paraId="557A617C"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lastRenderedPageBreak/>
        <w:pict w14:anchorId="366C3378">
          <v:rect id="_x0000_i1070" style="width:0;height:.75pt" o:hralign="center" o:hrstd="t" o:hr="t" fillcolor="#a0a0a0" stroked="f"/>
        </w:pict>
      </w:r>
    </w:p>
    <w:p w14:paraId="52FAC330"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DOCUMENT 14: KEY INFRASTRUCTURE AND SERVICE GAPS</w:t>
      </w:r>
    </w:p>
    <w:tbl>
      <w:tblPr>
        <w:tblW w:w="11280" w:type="dxa"/>
        <w:tblCellMar>
          <w:top w:w="15" w:type="dxa"/>
          <w:left w:w="15" w:type="dxa"/>
          <w:bottom w:w="15" w:type="dxa"/>
          <w:right w:w="15" w:type="dxa"/>
        </w:tblCellMar>
        <w:tblLook w:val="04A0" w:firstRow="1" w:lastRow="0" w:firstColumn="1" w:lastColumn="0" w:noHBand="0" w:noVBand="1"/>
      </w:tblPr>
      <w:tblGrid>
        <w:gridCol w:w="2502"/>
        <w:gridCol w:w="8778"/>
      </w:tblGrid>
      <w:tr w:rsidR="00BD5BF5" w:rsidRPr="00BD5BF5" w14:paraId="1D2A5E19" w14:textId="77777777">
        <w:trPr>
          <w:tblHeader/>
        </w:trPr>
        <w:tc>
          <w:tcPr>
            <w:tcW w:w="0" w:type="auto"/>
            <w:tcBorders>
              <w:top w:val="nil"/>
            </w:tcBorders>
            <w:tcMar>
              <w:top w:w="150" w:type="dxa"/>
              <w:left w:w="0" w:type="dxa"/>
              <w:bottom w:w="150" w:type="dxa"/>
              <w:right w:w="240" w:type="dxa"/>
            </w:tcMar>
            <w:vAlign w:val="center"/>
            <w:hideMark/>
          </w:tcPr>
          <w:p w14:paraId="791EEC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Attribute</w:t>
            </w:r>
          </w:p>
        </w:tc>
        <w:tc>
          <w:tcPr>
            <w:tcW w:w="0" w:type="auto"/>
            <w:tcBorders>
              <w:top w:val="nil"/>
            </w:tcBorders>
            <w:tcMar>
              <w:top w:w="150" w:type="dxa"/>
              <w:left w:w="240" w:type="dxa"/>
              <w:bottom w:w="150" w:type="dxa"/>
              <w:right w:w="240" w:type="dxa"/>
            </w:tcMar>
            <w:vAlign w:val="center"/>
            <w:hideMark/>
          </w:tcPr>
          <w:p w14:paraId="3273BD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291AB187" w14:textId="77777777">
        <w:tc>
          <w:tcPr>
            <w:tcW w:w="0" w:type="auto"/>
            <w:tcMar>
              <w:top w:w="150" w:type="dxa"/>
              <w:left w:w="0" w:type="dxa"/>
              <w:bottom w:w="150" w:type="dxa"/>
              <w:right w:w="240" w:type="dxa"/>
            </w:tcMar>
            <w:vAlign w:val="center"/>
            <w:hideMark/>
          </w:tcPr>
          <w:p w14:paraId="7D689B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Source</w:t>
            </w:r>
          </w:p>
        </w:tc>
        <w:tc>
          <w:tcPr>
            <w:tcW w:w="0" w:type="auto"/>
            <w:tcMar>
              <w:top w:w="150" w:type="dxa"/>
              <w:left w:w="240" w:type="dxa"/>
              <w:bottom w:w="150" w:type="dxa"/>
              <w:right w:w="0" w:type="dxa"/>
            </w:tcMar>
            <w:vAlign w:val="center"/>
            <w:hideMark/>
          </w:tcPr>
          <w:p w14:paraId="312D12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Urban Expansion Plan, Chapter Four</w:t>
            </w:r>
          </w:p>
        </w:tc>
      </w:tr>
      <w:tr w:rsidR="00BD5BF5" w:rsidRPr="00BD5BF5" w14:paraId="73E5C292" w14:textId="77777777">
        <w:tc>
          <w:tcPr>
            <w:tcW w:w="0" w:type="auto"/>
            <w:tcMar>
              <w:top w:w="150" w:type="dxa"/>
              <w:left w:w="0" w:type="dxa"/>
              <w:bottom w:w="150" w:type="dxa"/>
              <w:right w:w="240" w:type="dxa"/>
            </w:tcMar>
            <w:vAlign w:val="center"/>
            <w:hideMark/>
          </w:tcPr>
          <w:p w14:paraId="001946F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Data Type</w:t>
            </w:r>
          </w:p>
        </w:tc>
        <w:tc>
          <w:tcPr>
            <w:tcW w:w="0" w:type="auto"/>
            <w:tcMar>
              <w:top w:w="150" w:type="dxa"/>
              <w:left w:w="240" w:type="dxa"/>
              <w:bottom w:w="150" w:type="dxa"/>
              <w:right w:w="0" w:type="dxa"/>
            </w:tcMar>
            <w:vAlign w:val="center"/>
            <w:hideMark/>
          </w:tcPr>
          <w:p w14:paraId="64C4FB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Infrastructure Assessment</w:t>
            </w:r>
          </w:p>
        </w:tc>
      </w:tr>
      <w:tr w:rsidR="00BD5BF5" w:rsidRPr="00BD5BF5" w14:paraId="6103DFCA" w14:textId="77777777">
        <w:tc>
          <w:tcPr>
            <w:tcW w:w="0" w:type="auto"/>
            <w:tcMar>
              <w:top w:w="150" w:type="dxa"/>
              <w:left w:w="0" w:type="dxa"/>
              <w:bottom w:w="150" w:type="dxa"/>
              <w:right w:w="240" w:type="dxa"/>
            </w:tcMar>
            <w:vAlign w:val="center"/>
            <w:hideMark/>
          </w:tcPr>
          <w:p w14:paraId="506649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Sectors</w:t>
            </w:r>
          </w:p>
        </w:tc>
        <w:tc>
          <w:tcPr>
            <w:tcW w:w="0" w:type="auto"/>
            <w:tcMar>
              <w:top w:w="150" w:type="dxa"/>
              <w:left w:w="240" w:type="dxa"/>
              <w:bottom w:w="150" w:type="dxa"/>
              <w:right w:w="0" w:type="dxa"/>
            </w:tcMar>
            <w:vAlign w:val="center"/>
            <w:hideMark/>
          </w:tcPr>
          <w:p w14:paraId="7F2C49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Transport, Water, Sanitation, Energy</w:t>
            </w:r>
          </w:p>
        </w:tc>
      </w:tr>
    </w:tbl>
    <w:p w14:paraId="6CAD2ECF"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6FFF5CE1">
          <v:rect id="_x0000_i1071" style="width:0;height:.75pt" o:hralign="center" o:hrstd="t" o:hr="t" fillcolor="#a0a0a0" stroked="f"/>
        </w:pict>
      </w:r>
    </w:p>
    <w:p w14:paraId="4AE9A0A7"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Key Findings</w:t>
      </w:r>
    </w:p>
    <w:p w14:paraId="7FC4FE68"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Transport Infrastructure Gaps</w:t>
      </w:r>
    </w:p>
    <w:tbl>
      <w:tblPr>
        <w:tblW w:w="11280" w:type="dxa"/>
        <w:tblCellMar>
          <w:top w:w="15" w:type="dxa"/>
          <w:left w:w="15" w:type="dxa"/>
          <w:bottom w:w="15" w:type="dxa"/>
          <w:right w:w="15" w:type="dxa"/>
        </w:tblCellMar>
        <w:tblLook w:val="04A0" w:firstRow="1" w:lastRow="0" w:firstColumn="1" w:lastColumn="0" w:noHBand="0" w:noVBand="1"/>
      </w:tblPr>
      <w:tblGrid>
        <w:gridCol w:w="2150"/>
        <w:gridCol w:w="4021"/>
        <w:gridCol w:w="5109"/>
      </w:tblGrid>
      <w:tr w:rsidR="00BD5BF5" w:rsidRPr="00BD5BF5" w14:paraId="57934C6E" w14:textId="77777777">
        <w:trPr>
          <w:tblHeader/>
        </w:trPr>
        <w:tc>
          <w:tcPr>
            <w:tcW w:w="0" w:type="auto"/>
            <w:tcBorders>
              <w:top w:val="nil"/>
            </w:tcBorders>
            <w:tcMar>
              <w:top w:w="150" w:type="dxa"/>
              <w:left w:w="0" w:type="dxa"/>
              <w:bottom w:w="150" w:type="dxa"/>
              <w:right w:w="240" w:type="dxa"/>
            </w:tcMar>
            <w:vAlign w:val="center"/>
            <w:hideMark/>
          </w:tcPr>
          <w:p w14:paraId="4360D0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Gap</w:t>
            </w:r>
          </w:p>
        </w:tc>
        <w:tc>
          <w:tcPr>
            <w:tcW w:w="0" w:type="auto"/>
            <w:tcBorders>
              <w:top w:val="nil"/>
            </w:tcBorders>
            <w:tcMar>
              <w:top w:w="150" w:type="dxa"/>
              <w:left w:w="240" w:type="dxa"/>
              <w:bottom w:w="150" w:type="dxa"/>
              <w:right w:w="240" w:type="dxa"/>
            </w:tcMar>
            <w:vAlign w:val="center"/>
            <w:hideMark/>
          </w:tcPr>
          <w:p w14:paraId="742C58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643EC8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Impact</w:t>
            </w:r>
          </w:p>
        </w:tc>
      </w:tr>
      <w:tr w:rsidR="00BD5BF5" w:rsidRPr="00BD5BF5" w14:paraId="45D1D2E4" w14:textId="77777777">
        <w:tc>
          <w:tcPr>
            <w:tcW w:w="0" w:type="auto"/>
            <w:tcMar>
              <w:top w:w="150" w:type="dxa"/>
              <w:left w:w="0" w:type="dxa"/>
              <w:bottom w:w="150" w:type="dxa"/>
              <w:right w:w="240" w:type="dxa"/>
            </w:tcMar>
            <w:vAlign w:val="center"/>
            <w:hideMark/>
          </w:tcPr>
          <w:p w14:paraId="48E7F41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Road Network</w:t>
            </w:r>
          </w:p>
        </w:tc>
        <w:tc>
          <w:tcPr>
            <w:tcW w:w="0" w:type="auto"/>
            <w:tcMar>
              <w:top w:w="150" w:type="dxa"/>
              <w:left w:w="240" w:type="dxa"/>
              <w:bottom w:w="150" w:type="dxa"/>
              <w:right w:w="240" w:type="dxa"/>
            </w:tcMar>
            <w:vAlign w:val="center"/>
            <w:hideMark/>
          </w:tcPr>
          <w:p w14:paraId="058D33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Outdated, insufficient for population growth</w:t>
            </w:r>
          </w:p>
        </w:tc>
        <w:tc>
          <w:tcPr>
            <w:tcW w:w="0" w:type="auto"/>
            <w:tcMar>
              <w:top w:w="150" w:type="dxa"/>
              <w:left w:w="240" w:type="dxa"/>
              <w:bottom w:w="150" w:type="dxa"/>
              <w:right w:w="0" w:type="dxa"/>
            </w:tcMar>
            <w:vAlign w:val="center"/>
            <w:hideMark/>
          </w:tcPr>
          <w:p w14:paraId="14EF92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Congestion, reduced mobility</w:t>
            </w:r>
          </w:p>
        </w:tc>
      </w:tr>
      <w:tr w:rsidR="00BD5BF5" w:rsidRPr="00BD5BF5" w14:paraId="3AFB36D7" w14:textId="77777777">
        <w:tc>
          <w:tcPr>
            <w:tcW w:w="0" w:type="auto"/>
            <w:tcMar>
              <w:top w:w="150" w:type="dxa"/>
              <w:left w:w="0" w:type="dxa"/>
              <w:bottom w:w="150" w:type="dxa"/>
              <w:right w:w="240" w:type="dxa"/>
            </w:tcMar>
            <w:vAlign w:val="center"/>
            <w:hideMark/>
          </w:tcPr>
          <w:p w14:paraId="1D9446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Connecting Roads</w:t>
            </w:r>
          </w:p>
        </w:tc>
        <w:tc>
          <w:tcPr>
            <w:tcW w:w="0" w:type="auto"/>
            <w:tcMar>
              <w:top w:w="150" w:type="dxa"/>
              <w:left w:w="240" w:type="dxa"/>
              <w:bottom w:w="150" w:type="dxa"/>
              <w:right w:w="240" w:type="dxa"/>
            </w:tcMar>
            <w:vAlign w:val="center"/>
            <w:hideMark/>
          </w:tcPr>
          <w:p w14:paraId="5C6175E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Awbare, Hartishekh unpaved</w:t>
            </w:r>
          </w:p>
        </w:tc>
        <w:tc>
          <w:tcPr>
            <w:tcW w:w="0" w:type="auto"/>
            <w:tcMar>
              <w:top w:w="150" w:type="dxa"/>
              <w:left w:w="240" w:type="dxa"/>
              <w:bottom w:w="150" w:type="dxa"/>
              <w:right w:w="0" w:type="dxa"/>
            </w:tcMar>
            <w:vAlign w:val="center"/>
            <w:hideMark/>
          </w:tcPr>
          <w:p w14:paraId="21F47A0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Limited accessibility, reduced economic opportunities</w:t>
            </w:r>
          </w:p>
        </w:tc>
      </w:tr>
      <w:tr w:rsidR="00BD5BF5" w:rsidRPr="00BD5BF5" w14:paraId="4E34C5D0" w14:textId="77777777">
        <w:tc>
          <w:tcPr>
            <w:tcW w:w="0" w:type="auto"/>
            <w:tcMar>
              <w:top w:w="150" w:type="dxa"/>
              <w:left w:w="0" w:type="dxa"/>
              <w:bottom w:w="150" w:type="dxa"/>
              <w:right w:w="240" w:type="dxa"/>
            </w:tcMar>
            <w:vAlign w:val="center"/>
            <w:hideMark/>
          </w:tcPr>
          <w:p w14:paraId="5273A2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Public Transport</w:t>
            </w:r>
          </w:p>
        </w:tc>
        <w:tc>
          <w:tcPr>
            <w:tcW w:w="0" w:type="auto"/>
            <w:tcMar>
              <w:top w:w="150" w:type="dxa"/>
              <w:left w:w="240" w:type="dxa"/>
              <w:bottom w:w="150" w:type="dxa"/>
              <w:right w:w="240" w:type="dxa"/>
            </w:tcMar>
            <w:vAlign w:val="center"/>
            <w:hideMark/>
          </w:tcPr>
          <w:p w14:paraId="391DE0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No formalized system</w:t>
            </w:r>
          </w:p>
        </w:tc>
        <w:tc>
          <w:tcPr>
            <w:tcW w:w="0" w:type="auto"/>
            <w:tcMar>
              <w:top w:w="150" w:type="dxa"/>
              <w:left w:w="240" w:type="dxa"/>
              <w:bottom w:w="150" w:type="dxa"/>
              <w:right w:w="0" w:type="dxa"/>
            </w:tcMar>
            <w:vAlign w:val="center"/>
            <w:hideMark/>
          </w:tcPr>
          <w:p w14:paraId="4A3AD6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Reliance on private vehicles, congestion, environmental impact</w:t>
            </w:r>
          </w:p>
        </w:tc>
      </w:tr>
      <w:tr w:rsidR="00BD5BF5" w:rsidRPr="00BD5BF5" w14:paraId="4D65537C" w14:textId="77777777">
        <w:tc>
          <w:tcPr>
            <w:tcW w:w="0" w:type="auto"/>
            <w:tcMar>
              <w:top w:w="150" w:type="dxa"/>
              <w:left w:w="0" w:type="dxa"/>
              <w:bottom w:w="150" w:type="dxa"/>
              <w:right w:w="240" w:type="dxa"/>
            </w:tcMar>
            <w:vAlign w:val="center"/>
            <w:hideMark/>
          </w:tcPr>
          <w:p w14:paraId="5995AE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NMT Infrastructure</w:t>
            </w:r>
          </w:p>
        </w:tc>
        <w:tc>
          <w:tcPr>
            <w:tcW w:w="0" w:type="auto"/>
            <w:tcMar>
              <w:top w:w="150" w:type="dxa"/>
              <w:left w:w="240" w:type="dxa"/>
              <w:bottom w:w="150" w:type="dxa"/>
              <w:right w:w="240" w:type="dxa"/>
            </w:tcMar>
            <w:vAlign w:val="center"/>
            <w:hideMark/>
          </w:tcPr>
          <w:p w14:paraId="5E4136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Insufficient pedestrian, cycling infrastructure</w:t>
            </w:r>
          </w:p>
        </w:tc>
        <w:tc>
          <w:tcPr>
            <w:tcW w:w="0" w:type="auto"/>
            <w:tcMar>
              <w:top w:w="150" w:type="dxa"/>
              <w:left w:w="240" w:type="dxa"/>
              <w:bottom w:w="150" w:type="dxa"/>
              <w:right w:w="0" w:type="dxa"/>
            </w:tcMar>
            <w:vAlign w:val="center"/>
            <w:hideMark/>
          </w:tcPr>
          <w:p w14:paraId="06CEFA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Safety concerns, limited mobility options</w:t>
            </w:r>
          </w:p>
        </w:tc>
      </w:tr>
    </w:tbl>
    <w:p w14:paraId="43408B0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Utility Infrastructure Gaps</w:t>
      </w:r>
    </w:p>
    <w:tbl>
      <w:tblPr>
        <w:tblW w:w="11280" w:type="dxa"/>
        <w:tblCellMar>
          <w:top w:w="15" w:type="dxa"/>
          <w:left w:w="15" w:type="dxa"/>
          <w:bottom w:w="15" w:type="dxa"/>
          <w:right w:w="15" w:type="dxa"/>
        </w:tblCellMar>
        <w:tblLook w:val="04A0" w:firstRow="1" w:lastRow="0" w:firstColumn="1" w:lastColumn="0" w:noHBand="0" w:noVBand="1"/>
      </w:tblPr>
      <w:tblGrid>
        <w:gridCol w:w="1919"/>
        <w:gridCol w:w="4510"/>
        <w:gridCol w:w="4851"/>
      </w:tblGrid>
      <w:tr w:rsidR="00BD5BF5" w:rsidRPr="00BD5BF5" w14:paraId="39230585" w14:textId="77777777">
        <w:trPr>
          <w:tblHeader/>
        </w:trPr>
        <w:tc>
          <w:tcPr>
            <w:tcW w:w="0" w:type="auto"/>
            <w:tcBorders>
              <w:top w:val="nil"/>
            </w:tcBorders>
            <w:tcMar>
              <w:top w:w="150" w:type="dxa"/>
              <w:left w:w="0" w:type="dxa"/>
              <w:bottom w:w="150" w:type="dxa"/>
              <w:right w:w="240" w:type="dxa"/>
            </w:tcMar>
            <w:vAlign w:val="center"/>
            <w:hideMark/>
          </w:tcPr>
          <w:p w14:paraId="1E2229E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Gap</w:t>
            </w:r>
          </w:p>
        </w:tc>
        <w:tc>
          <w:tcPr>
            <w:tcW w:w="0" w:type="auto"/>
            <w:tcBorders>
              <w:top w:val="nil"/>
            </w:tcBorders>
            <w:tcMar>
              <w:top w:w="150" w:type="dxa"/>
              <w:left w:w="240" w:type="dxa"/>
              <w:bottom w:w="150" w:type="dxa"/>
              <w:right w:w="240" w:type="dxa"/>
            </w:tcMar>
            <w:vAlign w:val="center"/>
            <w:hideMark/>
          </w:tcPr>
          <w:p w14:paraId="1FADD8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6B6913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Impact</w:t>
            </w:r>
          </w:p>
        </w:tc>
      </w:tr>
      <w:tr w:rsidR="00BD5BF5" w:rsidRPr="00BD5BF5" w14:paraId="0B0607E9" w14:textId="77777777">
        <w:tc>
          <w:tcPr>
            <w:tcW w:w="0" w:type="auto"/>
            <w:tcMar>
              <w:top w:w="150" w:type="dxa"/>
              <w:left w:w="0" w:type="dxa"/>
              <w:bottom w:w="150" w:type="dxa"/>
              <w:right w:w="240" w:type="dxa"/>
            </w:tcMar>
            <w:vAlign w:val="center"/>
            <w:hideMark/>
          </w:tcPr>
          <w:p w14:paraId="0F9786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Water Supply</w:t>
            </w:r>
          </w:p>
        </w:tc>
        <w:tc>
          <w:tcPr>
            <w:tcW w:w="0" w:type="auto"/>
            <w:tcMar>
              <w:top w:w="150" w:type="dxa"/>
              <w:left w:w="240" w:type="dxa"/>
              <w:bottom w:w="150" w:type="dxa"/>
              <w:right w:w="240" w:type="dxa"/>
            </w:tcMar>
            <w:vAlign w:val="center"/>
            <w:hideMark/>
          </w:tcPr>
          <w:p w14:paraId="431E04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Insufficient for growing population</w:t>
            </w:r>
          </w:p>
        </w:tc>
        <w:tc>
          <w:tcPr>
            <w:tcW w:w="0" w:type="auto"/>
            <w:tcMar>
              <w:top w:w="150" w:type="dxa"/>
              <w:left w:w="240" w:type="dxa"/>
              <w:bottom w:w="150" w:type="dxa"/>
              <w:right w:w="0" w:type="dxa"/>
            </w:tcMar>
            <w:vAlign w:val="center"/>
            <w:hideMark/>
          </w:tcPr>
          <w:p w14:paraId="71A967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Water scarcity, health concerns</w:t>
            </w:r>
          </w:p>
        </w:tc>
      </w:tr>
      <w:tr w:rsidR="00BD5BF5" w:rsidRPr="00BD5BF5" w14:paraId="5AB24FEA" w14:textId="77777777">
        <w:tc>
          <w:tcPr>
            <w:tcW w:w="0" w:type="auto"/>
            <w:tcMar>
              <w:top w:w="150" w:type="dxa"/>
              <w:left w:w="0" w:type="dxa"/>
              <w:bottom w:w="150" w:type="dxa"/>
              <w:right w:w="240" w:type="dxa"/>
            </w:tcMar>
            <w:vAlign w:val="center"/>
            <w:hideMark/>
          </w:tcPr>
          <w:p w14:paraId="016A2A5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Sanitation</w:t>
            </w:r>
          </w:p>
        </w:tc>
        <w:tc>
          <w:tcPr>
            <w:tcW w:w="0" w:type="auto"/>
            <w:tcMar>
              <w:top w:w="150" w:type="dxa"/>
              <w:left w:w="240" w:type="dxa"/>
              <w:bottom w:w="150" w:type="dxa"/>
              <w:right w:w="240" w:type="dxa"/>
            </w:tcMar>
            <w:vAlign w:val="center"/>
            <w:hideMark/>
          </w:tcPr>
          <w:p w14:paraId="60E659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Inadequate systems</w:t>
            </w:r>
          </w:p>
        </w:tc>
        <w:tc>
          <w:tcPr>
            <w:tcW w:w="0" w:type="auto"/>
            <w:tcMar>
              <w:top w:w="150" w:type="dxa"/>
              <w:left w:w="240" w:type="dxa"/>
              <w:bottom w:w="150" w:type="dxa"/>
              <w:right w:w="0" w:type="dxa"/>
            </w:tcMar>
            <w:vAlign w:val="center"/>
            <w:hideMark/>
          </w:tcPr>
          <w:p w14:paraId="0012577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Health risks, environmental degradation</w:t>
            </w:r>
          </w:p>
        </w:tc>
      </w:tr>
      <w:tr w:rsidR="00BD5BF5" w:rsidRPr="00BD5BF5" w14:paraId="4E00EC46" w14:textId="77777777">
        <w:tc>
          <w:tcPr>
            <w:tcW w:w="0" w:type="auto"/>
            <w:tcMar>
              <w:top w:w="150" w:type="dxa"/>
              <w:left w:w="0" w:type="dxa"/>
              <w:bottom w:w="150" w:type="dxa"/>
              <w:right w:w="240" w:type="dxa"/>
            </w:tcMar>
            <w:vAlign w:val="center"/>
            <w:hideMark/>
          </w:tcPr>
          <w:p w14:paraId="05B09C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Electricity</w:t>
            </w:r>
          </w:p>
        </w:tc>
        <w:tc>
          <w:tcPr>
            <w:tcW w:w="0" w:type="auto"/>
            <w:tcMar>
              <w:top w:w="150" w:type="dxa"/>
              <w:left w:w="240" w:type="dxa"/>
              <w:bottom w:w="150" w:type="dxa"/>
              <w:right w:w="240" w:type="dxa"/>
            </w:tcMar>
            <w:vAlign w:val="center"/>
            <w:hideMark/>
          </w:tcPr>
          <w:p w14:paraId="636250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Unreliable supply</w:t>
            </w:r>
          </w:p>
        </w:tc>
        <w:tc>
          <w:tcPr>
            <w:tcW w:w="0" w:type="auto"/>
            <w:tcMar>
              <w:top w:w="150" w:type="dxa"/>
              <w:left w:w="240" w:type="dxa"/>
              <w:bottom w:w="150" w:type="dxa"/>
              <w:right w:w="0" w:type="dxa"/>
            </w:tcMar>
            <w:vAlign w:val="center"/>
            <w:hideMark/>
          </w:tcPr>
          <w:p w14:paraId="4DA8563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Economic constraints, service limitations</w:t>
            </w:r>
          </w:p>
        </w:tc>
      </w:tr>
    </w:tbl>
    <w:p w14:paraId="1475274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Social Infrastructure Gaps</w:t>
      </w:r>
    </w:p>
    <w:tbl>
      <w:tblPr>
        <w:tblW w:w="11280" w:type="dxa"/>
        <w:tblCellMar>
          <w:top w:w="15" w:type="dxa"/>
          <w:left w:w="15" w:type="dxa"/>
          <w:bottom w:w="15" w:type="dxa"/>
          <w:right w:w="15" w:type="dxa"/>
        </w:tblCellMar>
        <w:tblLook w:val="04A0" w:firstRow="1" w:lastRow="0" w:firstColumn="1" w:lastColumn="0" w:noHBand="0" w:noVBand="1"/>
      </w:tblPr>
      <w:tblGrid>
        <w:gridCol w:w="1747"/>
        <w:gridCol w:w="4782"/>
        <w:gridCol w:w="4751"/>
      </w:tblGrid>
      <w:tr w:rsidR="00BD5BF5" w:rsidRPr="00BD5BF5" w14:paraId="5B8A6C8D" w14:textId="77777777">
        <w:trPr>
          <w:tblHeader/>
        </w:trPr>
        <w:tc>
          <w:tcPr>
            <w:tcW w:w="0" w:type="auto"/>
            <w:tcBorders>
              <w:top w:val="nil"/>
            </w:tcBorders>
            <w:tcMar>
              <w:top w:w="150" w:type="dxa"/>
              <w:left w:w="0" w:type="dxa"/>
              <w:bottom w:w="150" w:type="dxa"/>
              <w:right w:w="240" w:type="dxa"/>
            </w:tcMar>
            <w:vAlign w:val="center"/>
            <w:hideMark/>
          </w:tcPr>
          <w:p w14:paraId="6D708D3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Gap</w:t>
            </w:r>
          </w:p>
        </w:tc>
        <w:tc>
          <w:tcPr>
            <w:tcW w:w="0" w:type="auto"/>
            <w:tcBorders>
              <w:top w:val="nil"/>
            </w:tcBorders>
            <w:tcMar>
              <w:top w:w="150" w:type="dxa"/>
              <w:left w:w="240" w:type="dxa"/>
              <w:bottom w:w="150" w:type="dxa"/>
              <w:right w:w="240" w:type="dxa"/>
            </w:tcMar>
            <w:vAlign w:val="center"/>
            <w:hideMark/>
          </w:tcPr>
          <w:p w14:paraId="11E60F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41FB2A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Impact</w:t>
            </w:r>
          </w:p>
        </w:tc>
      </w:tr>
      <w:tr w:rsidR="00BD5BF5" w:rsidRPr="00BD5BF5" w14:paraId="0ACEC6D8" w14:textId="77777777">
        <w:tc>
          <w:tcPr>
            <w:tcW w:w="0" w:type="auto"/>
            <w:tcMar>
              <w:top w:w="150" w:type="dxa"/>
              <w:left w:w="0" w:type="dxa"/>
              <w:bottom w:w="150" w:type="dxa"/>
              <w:right w:w="240" w:type="dxa"/>
            </w:tcMar>
            <w:vAlign w:val="center"/>
            <w:hideMark/>
          </w:tcPr>
          <w:p w14:paraId="68733F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Healthcare</w:t>
            </w:r>
          </w:p>
        </w:tc>
        <w:tc>
          <w:tcPr>
            <w:tcW w:w="0" w:type="auto"/>
            <w:tcMar>
              <w:top w:w="150" w:type="dxa"/>
              <w:left w:w="240" w:type="dxa"/>
              <w:bottom w:w="150" w:type="dxa"/>
              <w:right w:w="240" w:type="dxa"/>
            </w:tcMar>
            <w:vAlign w:val="center"/>
            <w:hideMark/>
          </w:tcPr>
          <w:p w14:paraId="286763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Insufficient facilities</w:t>
            </w:r>
          </w:p>
        </w:tc>
        <w:tc>
          <w:tcPr>
            <w:tcW w:w="0" w:type="auto"/>
            <w:tcMar>
              <w:top w:w="150" w:type="dxa"/>
              <w:left w:w="240" w:type="dxa"/>
              <w:bottom w:w="150" w:type="dxa"/>
              <w:right w:w="0" w:type="dxa"/>
            </w:tcMar>
            <w:vAlign w:val="center"/>
            <w:hideMark/>
          </w:tcPr>
          <w:p w14:paraId="2156678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Limited access to healthcare</w:t>
            </w:r>
          </w:p>
        </w:tc>
      </w:tr>
      <w:tr w:rsidR="00BD5BF5" w:rsidRPr="00BD5BF5" w14:paraId="2A9B56A5" w14:textId="77777777">
        <w:tc>
          <w:tcPr>
            <w:tcW w:w="0" w:type="auto"/>
            <w:tcMar>
              <w:top w:w="150" w:type="dxa"/>
              <w:left w:w="0" w:type="dxa"/>
              <w:bottom w:w="150" w:type="dxa"/>
              <w:right w:w="240" w:type="dxa"/>
            </w:tcMar>
            <w:vAlign w:val="center"/>
            <w:hideMark/>
          </w:tcPr>
          <w:p w14:paraId="39AEF8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Education</w:t>
            </w:r>
          </w:p>
        </w:tc>
        <w:tc>
          <w:tcPr>
            <w:tcW w:w="0" w:type="auto"/>
            <w:tcMar>
              <w:top w:w="150" w:type="dxa"/>
              <w:left w:w="240" w:type="dxa"/>
              <w:bottom w:w="150" w:type="dxa"/>
              <w:right w:w="240" w:type="dxa"/>
            </w:tcMar>
            <w:vAlign w:val="center"/>
            <w:hideMark/>
          </w:tcPr>
          <w:p w14:paraId="087885C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Inadequate capacity</w:t>
            </w:r>
          </w:p>
        </w:tc>
        <w:tc>
          <w:tcPr>
            <w:tcW w:w="0" w:type="auto"/>
            <w:tcMar>
              <w:top w:w="150" w:type="dxa"/>
              <w:left w:w="240" w:type="dxa"/>
              <w:bottom w:w="150" w:type="dxa"/>
              <w:right w:w="0" w:type="dxa"/>
            </w:tcMar>
            <w:vAlign w:val="center"/>
            <w:hideMark/>
          </w:tcPr>
          <w:p w14:paraId="12B0FB0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Limited access to education</w:t>
            </w:r>
          </w:p>
        </w:tc>
      </w:tr>
      <w:tr w:rsidR="00BD5BF5" w:rsidRPr="00BD5BF5" w14:paraId="6907F419" w14:textId="77777777">
        <w:tc>
          <w:tcPr>
            <w:tcW w:w="0" w:type="auto"/>
            <w:tcMar>
              <w:top w:w="150" w:type="dxa"/>
              <w:left w:w="0" w:type="dxa"/>
              <w:bottom w:w="150" w:type="dxa"/>
              <w:right w:w="240" w:type="dxa"/>
            </w:tcMar>
            <w:vAlign w:val="center"/>
            <w:hideMark/>
          </w:tcPr>
          <w:p w14:paraId="2457D1A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Housing</w:t>
            </w:r>
          </w:p>
        </w:tc>
        <w:tc>
          <w:tcPr>
            <w:tcW w:w="0" w:type="auto"/>
            <w:tcMar>
              <w:top w:w="150" w:type="dxa"/>
              <w:left w:w="240" w:type="dxa"/>
              <w:bottom w:w="150" w:type="dxa"/>
              <w:right w:w="240" w:type="dxa"/>
            </w:tcMar>
            <w:vAlign w:val="center"/>
            <w:hideMark/>
          </w:tcPr>
          <w:p w14:paraId="5811F79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Affordability and availability gaps</w:t>
            </w:r>
          </w:p>
        </w:tc>
        <w:tc>
          <w:tcPr>
            <w:tcW w:w="0" w:type="auto"/>
            <w:tcMar>
              <w:top w:w="150" w:type="dxa"/>
              <w:left w:w="240" w:type="dxa"/>
              <w:bottom w:w="150" w:type="dxa"/>
              <w:right w:w="0" w:type="dxa"/>
            </w:tcMar>
            <w:vAlign w:val="center"/>
            <w:hideMark/>
          </w:tcPr>
          <w:p w14:paraId="445417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Informal settlements, overcrowding</w:t>
            </w:r>
          </w:p>
        </w:tc>
      </w:tr>
    </w:tbl>
    <w:p w14:paraId="712C5C3D"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329B1F39">
          <v:rect id="_x0000_i1072" style="width:0;height:.75pt" o:hralign="center" o:hrstd="t" o:hr="t" fillcolor="#a0a0a0" stroked="f"/>
        </w:pict>
      </w:r>
    </w:p>
    <w:p w14:paraId="4DDB8559"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Relevance to EACC Portfolio Projects</w:t>
      </w:r>
    </w:p>
    <w:p w14:paraId="7997847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Infrastructure and Service Gaps provide:</w:t>
      </w:r>
    </w:p>
    <w:tbl>
      <w:tblPr>
        <w:tblW w:w="11280" w:type="dxa"/>
        <w:tblCellMar>
          <w:top w:w="15" w:type="dxa"/>
          <w:left w:w="15" w:type="dxa"/>
          <w:bottom w:w="15" w:type="dxa"/>
          <w:right w:w="15" w:type="dxa"/>
        </w:tblCellMar>
        <w:tblLook w:val="04A0" w:firstRow="1" w:lastRow="0" w:firstColumn="1" w:lastColumn="0" w:noHBand="0" w:noVBand="1"/>
      </w:tblPr>
      <w:tblGrid>
        <w:gridCol w:w="4105"/>
        <w:gridCol w:w="7175"/>
      </w:tblGrid>
      <w:tr w:rsidR="00BD5BF5" w:rsidRPr="00BD5BF5" w14:paraId="2B74AA20" w14:textId="77777777">
        <w:trPr>
          <w:tblHeader/>
        </w:trPr>
        <w:tc>
          <w:tcPr>
            <w:tcW w:w="0" w:type="auto"/>
            <w:tcBorders>
              <w:top w:val="nil"/>
            </w:tcBorders>
            <w:tcMar>
              <w:top w:w="150" w:type="dxa"/>
              <w:left w:w="0" w:type="dxa"/>
              <w:bottom w:w="150" w:type="dxa"/>
              <w:right w:w="240" w:type="dxa"/>
            </w:tcMar>
            <w:vAlign w:val="center"/>
            <w:hideMark/>
          </w:tcPr>
          <w:p w14:paraId="44C1C0F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5814A7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w:t>
            </w:r>
          </w:p>
        </w:tc>
      </w:tr>
      <w:tr w:rsidR="00BD5BF5" w:rsidRPr="00BD5BF5" w14:paraId="05411B15" w14:textId="77777777">
        <w:tc>
          <w:tcPr>
            <w:tcW w:w="0" w:type="auto"/>
            <w:tcMar>
              <w:top w:w="150" w:type="dxa"/>
              <w:left w:w="0" w:type="dxa"/>
              <w:bottom w:w="150" w:type="dxa"/>
              <w:right w:w="240" w:type="dxa"/>
            </w:tcMar>
            <w:vAlign w:val="center"/>
            <w:hideMark/>
          </w:tcPr>
          <w:p w14:paraId="35AF4F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0" w:type="dxa"/>
            </w:tcMar>
            <w:vAlign w:val="center"/>
            <w:hideMark/>
          </w:tcPr>
          <w:p w14:paraId="218EFB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Justification for transport infrastructure investment</w:t>
            </w:r>
          </w:p>
        </w:tc>
      </w:tr>
      <w:tr w:rsidR="00BD5BF5" w:rsidRPr="00BD5BF5" w14:paraId="7B9505EC" w14:textId="77777777">
        <w:tc>
          <w:tcPr>
            <w:tcW w:w="0" w:type="auto"/>
            <w:tcMar>
              <w:top w:w="150" w:type="dxa"/>
              <w:left w:w="0" w:type="dxa"/>
              <w:bottom w:w="150" w:type="dxa"/>
              <w:right w:w="240" w:type="dxa"/>
            </w:tcMar>
            <w:vAlign w:val="center"/>
            <w:hideMark/>
          </w:tcPr>
          <w:p w14:paraId="2DB898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0" w:type="dxa"/>
            </w:tcMar>
            <w:vAlign w:val="center"/>
            <w:hideMark/>
          </w:tcPr>
          <w:p w14:paraId="1DBD20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Context for broader infrastructure needs</w:t>
            </w:r>
          </w:p>
        </w:tc>
      </w:tr>
      <w:tr w:rsidR="00BD5BF5" w:rsidRPr="00BD5BF5" w14:paraId="4EA3AA6D" w14:textId="77777777">
        <w:tc>
          <w:tcPr>
            <w:tcW w:w="0" w:type="auto"/>
            <w:tcMar>
              <w:top w:w="150" w:type="dxa"/>
              <w:left w:w="0" w:type="dxa"/>
              <w:bottom w:w="150" w:type="dxa"/>
              <w:right w:w="240" w:type="dxa"/>
            </w:tcMar>
            <w:vAlign w:val="center"/>
            <w:hideMark/>
          </w:tcPr>
          <w:p w14:paraId="1F1121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0" w:type="dxa"/>
            </w:tcMar>
            <w:vAlign w:val="center"/>
            <w:hideMark/>
          </w:tcPr>
          <w:p w14:paraId="6F4895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Framework for addressing environmental infrastructure</w:t>
            </w:r>
          </w:p>
        </w:tc>
      </w:tr>
      <w:tr w:rsidR="00BD5BF5" w:rsidRPr="00BD5BF5" w14:paraId="32BC54F6" w14:textId="77777777">
        <w:tc>
          <w:tcPr>
            <w:tcW w:w="0" w:type="auto"/>
            <w:tcMar>
              <w:top w:w="150" w:type="dxa"/>
              <w:left w:w="0" w:type="dxa"/>
              <w:bottom w:w="150" w:type="dxa"/>
              <w:right w:w="240" w:type="dxa"/>
            </w:tcMar>
            <w:vAlign w:val="center"/>
            <w:hideMark/>
          </w:tcPr>
          <w:p w14:paraId="77CDEC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31FC2F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Basis for project scope and priorities</w:t>
            </w:r>
          </w:p>
        </w:tc>
      </w:tr>
    </w:tbl>
    <w:p w14:paraId="7E14258C"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04098E60">
          <v:rect id="_x0000_i1073" style="width:0;height:.75pt" o:hralign="center" o:hrstd="t" o:hr="t" fillcolor="#a0a0a0" stroked="f"/>
        </w:pict>
      </w:r>
    </w:p>
    <w:p w14:paraId="65F1774D"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lastRenderedPageBreak/>
        <w:t>DOCUMENT 15: PROJECT IMPLEMENTATION PARTNERS AND STAKEHOLDERS</w:t>
      </w:r>
    </w:p>
    <w:tbl>
      <w:tblPr>
        <w:tblW w:w="11280" w:type="dxa"/>
        <w:tblCellMar>
          <w:top w:w="15" w:type="dxa"/>
          <w:left w:w="15" w:type="dxa"/>
          <w:bottom w:w="15" w:type="dxa"/>
          <w:right w:w="15" w:type="dxa"/>
        </w:tblCellMar>
        <w:tblLook w:val="04A0" w:firstRow="1" w:lastRow="0" w:firstColumn="1" w:lastColumn="0" w:noHBand="0" w:noVBand="1"/>
      </w:tblPr>
      <w:tblGrid>
        <w:gridCol w:w="2184"/>
        <w:gridCol w:w="9096"/>
      </w:tblGrid>
      <w:tr w:rsidR="00BD5BF5" w:rsidRPr="00BD5BF5" w14:paraId="1E7E4038" w14:textId="77777777">
        <w:trPr>
          <w:tblHeader/>
        </w:trPr>
        <w:tc>
          <w:tcPr>
            <w:tcW w:w="0" w:type="auto"/>
            <w:tcBorders>
              <w:top w:val="nil"/>
            </w:tcBorders>
            <w:tcMar>
              <w:top w:w="150" w:type="dxa"/>
              <w:left w:w="0" w:type="dxa"/>
              <w:bottom w:w="150" w:type="dxa"/>
              <w:right w:w="240" w:type="dxa"/>
            </w:tcMar>
            <w:vAlign w:val="center"/>
            <w:hideMark/>
          </w:tcPr>
          <w:p w14:paraId="7B7AA02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Attribute</w:t>
            </w:r>
          </w:p>
        </w:tc>
        <w:tc>
          <w:tcPr>
            <w:tcW w:w="0" w:type="auto"/>
            <w:tcBorders>
              <w:top w:val="nil"/>
            </w:tcBorders>
            <w:tcMar>
              <w:top w:w="150" w:type="dxa"/>
              <w:left w:w="240" w:type="dxa"/>
              <w:bottom w:w="150" w:type="dxa"/>
              <w:right w:w="240" w:type="dxa"/>
            </w:tcMar>
            <w:vAlign w:val="center"/>
            <w:hideMark/>
          </w:tcPr>
          <w:p w14:paraId="2A5F20E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13126FF6" w14:textId="77777777">
        <w:tc>
          <w:tcPr>
            <w:tcW w:w="0" w:type="auto"/>
            <w:tcMar>
              <w:top w:w="150" w:type="dxa"/>
              <w:left w:w="0" w:type="dxa"/>
              <w:bottom w:w="150" w:type="dxa"/>
              <w:right w:w="240" w:type="dxa"/>
            </w:tcMar>
            <w:vAlign w:val="center"/>
            <w:hideMark/>
          </w:tcPr>
          <w:p w14:paraId="6C7279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Source</w:t>
            </w:r>
          </w:p>
        </w:tc>
        <w:tc>
          <w:tcPr>
            <w:tcW w:w="0" w:type="auto"/>
            <w:tcMar>
              <w:top w:w="150" w:type="dxa"/>
              <w:left w:w="240" w:type="dxa"/>
              <w:bottom w:w="150" w:type="dxa"/>
              <w:right w:w="0" w:type="dxa"/>
            </w:tcMar>
            <w:vAlign w:val="center"/>
            <w:hideMark/>
          </w:tcPr>
          <w:p w14:paraId="7EA4CB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Urban Expansion Plan, Various Sections</w:t>
            </w:r>
          </w:p>
        </w:tc>
      </w:tr>
      <w:tr w:rsidR="00BD5BF5" w:rsidRPr="00BD5BF5" w14:paraId="1A9307B2" w14:textId="77777777">
        <w:tc>
          <w:tcPr>
            <w:tcW w:w="0" w:type="auto"/>
            <w:tcMar>
              <w:top w:w="150" w:type="dxa"/>
              <w:left w:w="0" w:type="dxa"/>
              <w:bottom w:w="150" w:type="dxa"/>
              <w:right w:w="240" w:type="dxa"/>
            </w:tcMar>
            <w:vAlign w:val="center"/>
            <w:hideMark/>
          </w:tcPr>
          <w:p w14:paraId="455DED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Data Type</w:t>
            </w:r>
          </w:p>
        </w:tc>
        <w:tc>
          <w:tcPr>
            <w:tcW w:w="0" w:type="auto"/>
            <w:tcMar>
              <w:top w:w="150" w:type="dxa"/>
              <w:left w:w="240" w:type="dxa"/>
              <w:bottom w:w="150" w:type="dxa"/>
              <w:right w:w="0" w:type="dxa"/>
            </w:tcMar>
            <w:vAlign w:val="center"/>
            <w:hideMark/>
          </w:tcPr>
          <w:p w14:paraId="3F64D6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 and Partner Mapping</w:t>
            </w:r>
          </w:p>
        </w:tc>
      </w:tr>
    </w:tbl>
    <w:p w14:paraId="159AE85F"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DA7A2FB">
          <v:rect id="_x0000_i1074" style="width:0;height:.75pt" o:hralign="center" o:hrstd="t" o:hr="t" fillcolor="#a0a0a0" stroked="f"/>
        </w:pict>
      </w:r>
    </w:p>
    <w:p w14:paraId="72D13A88"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Key Findings</w:t>
      </w:r>
    </w:p>
    <w:p w14:paraId="5FBF722F"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Government Partners</w:t>
      </w:r>
    </w:p>
    <w:tbl>
      <w:tblPr>
        <w:tblW w:w="11280" w:type="dxa"/>
        <w:tblCellMar>
          <w:top w:w="15" w:type="dxa"/>
          <w:left w:w="15" w:type="dxa"/>
          <w:bottom w:w="15" w:type="dxa"/>
          <w:right w:w="15" w:type="dxa"/>
        </w:tblCellMar>
        <w:tblLook w:val="04A0" w:firstRow="1" w:lastRow="0" w:firstColumn="1" w:lastColumn="0" w:noHBand="0" w:noVBand="1"/>
      </w:tblPr>
      <w:tblGrid>
        <w:gridCol w:w="6151"/>
        <w:gridCol w:w="5129"/>
      </w:tblGrid>
      <w:tr w:rsidR="00BD5BF5" w:rsidRPr="00BD5BF5" w14:paraId="222669CC" w14:textId="77777777">
        <w:trPr>
          <w:tblHeader/>
        </w:trPr>
        <w:tc>
          <w:tcPr>
            <w:tcW w:w="0" w:type="auto"/>
            <w:tcBorders>
              <w:top w:val="nil"/>
            </w:tcBorders>
            <w:tcMar>
              <w:top w:w="150" w:type="dxa"/>
              <w:left w:w="0" w:type="dxa"/>
              <w:bottom w:w="150" w:type="dxa"/>
              <w:right w:w="240" w:type="dxa"/>
            </w:tcMar>
            <w:vAlign w:val="center"/>
            <w:hideMark/>
          </w:tcPr>
          <w:p w14:paraId="4E8C5BC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Partner</w:t>
            </w:r>
          </w:p>
        </w:tc>
        <w:tc>
          <w:tcPr>
            <w:tcW w:w="0" w:type="auto"/>
            <w:tcBorders>
              <w:top w:val="nil"/>
            </w:tcBorders>
            <w:tcMar>
              <w:top w:w="150" w:type="dxa"/>
              <w:left w:w="240" w:type="dxa"/>
              <w:bottom w:w="150" w:type="dxa"/>
              <w:right w:w="240" w:type="dxa"/>
            </w:tcMar>
            <w:vAlign w:val="center"/>
            <w:hideMark/>
          </w:tcPr>
          <w:p w14:paraId="79AAA2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Role</w:t>
            </w:r>
          </w:p>
        </w:tc>
      </w:tr>
      <w:tr w:rsidR="00BD5BF5" w:rsidRPr="00BD5BF5" w14:paraId="3F3C3970" w14:textId="77777777">
        <w:tc>
          <w:tcPr>
            <w:tcW w:w="0" w:type="auto"/>
            <w:tcMar>
              <w:top w:w="150" w:type="dxa"/>
              <w:left w:w="0" w:type="dxa"/>
              <w:bottom w:w="150" w:type="dxa"/>
              <w:right w:w="240" w:type="dxa"/>
            </w:tcMar>
            <w:vAlign w:val="center"/>
            <w:hideMark/>
          </w:tcPr>
          <w:p w14:paraId="36B5791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Federal Ministry of Urban Development</w:t>
            </w:r>
          </w:p>
        </w:tc>
        <w:tc>
          <w:tcPr>
            <w:tcW w:w="0" w:type="auto"/>
            <w:tcMar>
              <w:top w:w="150" w:type="dxa"/>
              <w:left w:w="240" w:type="dxa"/>
              <w:bottom w:w="150" w:type="dxa"/>
              <w:right w:w="0" w:type="dxa"/>
            </w:tcMar>
            <w:vAlign w:val="center"/>
            <w:hideMark/>
          </w:tcPr>
          <w:p w14:paraId="6AF475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Policy guidance, oversight</w:t>
            </w:r>
          </w:p>
        </w:tc>
      </w:tr>
      <w:tr w:rsidR="00BD5BF5" w:rsidRPr="00BD5BF5" w14:paraId="114EE79D" w14:textId="77777777">
        <w:tc>
          <w:tcPr>
            <w:tcW w:w="0" w:type="auto"/>
            <w:tcMar>
              <w:top w:w="150" w:type="dxa"/>
              <w:left w:w="0" w:type="dxa"/>
              <w:bottom w:w="150" w:type="dxa"/>
              <w:right w:w="240" w:type="dxa"/>
            </w:tcMar>
            <w:vAlign w:val="center"/>
            <w:hideMark/>
          </w:tcPr>
          <w:p w14:paraId="047447F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Somali Regional Government</w:t>
            </w:r>
          </w:p>
        </w:tc>
        <w:tc>
          <w:tcPr>
            <w:tcW w:w="0" w:type="auto"/>
            <w:tcMar>
              <w:top w:w="150" w:type="dxa"/>
              <w:left w:w="240" w:type="dxa"/>
              <w:bottom w:w="150" w:type="dxa"/>
              <w:right w:w="0" w:type="dxa"/>
            </w:tcMar>
            <w:vAlign w:val="center"/>
            <w:hideMark/>
          </w:tcPr>
          <w:p w14:paraId="7BF8C29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Regional coordination, approval</w:t>
            </w:r>
          </w:p>
        </w:tc>
      </w:tr>
      <w:tr w:rsidR="00BD5BF5" w:rsidRPr="00BD5BF5" w14:paraId="4D4A2E56" w14:textId="77777777">
        <w:tc>
          <w:tcPr>
            <w:tcW w:w="0" w:type="auto"/>
            <w:tcMar>
              <w:top w:w="150" w:type="dxa"/>
              <w:left w:w="0" w:type="dxa"/>
              <w:bottom w:w="150" w:type="dxa"/>
              <w:right w:w="240" w:type="dxa"/>
            </w:tcMar>
            <w:vAlign w:val="center"/>
            <w:hideMark/>
          </w:tcPr>
          <w:p w14:paraId="1B183F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Tog-Wajaale City Administration</w:t>
            </w:r>
          </w:p>
        </w:tc>
        <w:tc>
          <w:tcPr>
            <w:tcW w:w="0" w:type="auto"/>
            <w:tcMar>
              <w:top w:w="150" w:type="dxa"/>
              <w:left w:w="240" w:type="dxa"/>
              <w:bottom w:w="150" w:type="dxa"/>
              <w:right w:w="0" w:type="dxa"/>
            </w:tcMar>
            <w:vAlign w:val="center"/>
            <w:hideMark/>
          </w:tcPr>
          <w:p w14:paraId="0C3AF80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ownership, implementation</w:t>
            </w:r>
          </w:p>
        </w:tc>
      </w:tr>
      <w:tr w:rsidR="00BD5BF5" w:rsidRPr="00BD5BF5" w14:paraId="28EA4549" w14:textId="77777777">
        <w:tc>
          <w:tcPr>
            <w:tcW w:w="0" w:type="auto"/>
            <w:tcMar>
              <w:top w:w="150" w:type="dxa"/>
              <w:left w:w="0" w:type="dxa"/>
              <w:bottom w:w="150" w:type="dxa"/>
              <w:right w:w="240" w:type="dxa"/>
            </w:tcMar>
            <w:vAlign w:val="center"/>
            <w:hideMark/>
          </w:tcPr>
          <w:p w14:paraId="31E074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Fafen Zone Administration</w:t>
            </w:r>
          </w:p>
        </w:tc>
        <w:tc>
          <w:tcPr>
            <w:tcW w:w="0" w:type="auto"/>
            <w:tcMar>
              <w:top w:w="150" w:type="dxa"/>
              <w:left w:w="240" w:type="dxa"/>
              <w:bottom w:w="150" w:type="dxa"/>
              <w:right w:w="0" w:type="dxa"/>
            </w:tcMar>
            <w:vAlign w:val="center"/>
            <w:hideMark/>
          </w:tcPr>
          <w:p w14:paraId="0AE25B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Regional coordination</w:t>
            </w:r>
          </w:p>
        </w:tc>
      </w:tr>
    </w:tbl>
    <w:p w14:paraId="3E70D6DD"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Development Partners</w:t>
      </w:r>
    </w:p>
    <w:tbl>
      <w:tblPr>
        <w:tblW w:w="11280" w:type="dxa"/>
        <w:tblCellMar>
          <w:top w:w="15" w:type="dxa"/>
          <w:left w:w="15" w:type="dxa"/>
          <w:bottom w:w="15" w:type="dxa"/>
          <w:right w:w="15" w:type="dxa"/>
        </w:tblCellMar>
        <w:tblLook w:val="04A0" w:firstRow="1" w:lastRow="0" w:firstColumn="1" w:lastColumn="0" w:noHBand="0" w:noVBand="1"/>
      </w:tblPr>
      <w:tblGrid>
        <w:gridCol w:w="5785"/>
        <w:gridCol w:w="5495"/>
      </w:tblGrid>
      <w:tr w:rsidR="00BD5BF5" w:rsidRPr="00BD5BF5" w14:paraId="10B2983C" w14:textId="77777777">
        <w:trPr>
          <w:tblHeader/>
        </w:trPr>
        <w:tc>
          <w:tcPr>
            <w:tcW w:w="0" w:type="auto"/>
            <w:tcBorders>
              <w:top w:val="nil"/>
            </w:tcBorders>
            <w:tcMar>
              <w:top w:w="150" w:type="dxa"/>
              <w:left w:w="0" w:type="dxa"/>
              <w:bottom w:w="150" w:type="dxa"/>
              <w:right w:w="240" w:type="dxa"/>
            </w:tcMar>
            <w:vAlign w:val="center"/>
            <w:hideMark/>
          </w:tcPr>
          <w:p w14:paraId="09EFB1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Partner</w:t>
            </w:r>
          </w:p>
        </w:tc>
        <w:tc>
          <w:tcPr>
            <w:tcW w:w="0" w:type="auto"/>
            <w:tcBorders>
              <w:top w:val="nil"/>
            </w:tcBorders>
            <w:tcMar>
              <w:top w:w="150" w:type="dxa"/>
              <w:left w:w="240" w:type="dxa"/>
              <w:bottom w:w="150" w:type="dxa"/>
              <w:right w:w="240" w:type="dxa"/>
            </w:tcMar>
            <w:vAlign w:val="center"/>
            <w:hideMark/>
          </w:tcPr>
          <w:p w14:paraId="4B86E2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Role</w:t>
            </w:r>
          </w:p>
        </w:tc>
      </w:tr>
      <w:tr w:rsidR="00BD5BF5" w:rsidRPr="00BD5BF5" w14:paraId="65022AF6" w14:textId="77777777">
        <w:tc>
          <w:tcPr>
            <w:tcW w:w="0" w:type="auto"/>
            <w:tcMar>
              <w:top w:w="150" w:type="dxa"/>
              <w:left w:w="0" w:type="dxa"/>
              <w:bottom w:w="150" w:type="dxa"/>
              <w:right w:w="240" w:type="dxa"/>
            </w:tcMar>
            <w:vAlign w:val="center"/>
            <w:hideMark/>
          </w:tcPr>
          <w:p w14:paraId="2E86EE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Swiss Agency for Development (SDC)</w:t>
            </w:r>
          </w:p>
        </w:tc>
        <w:tc>
          <w:tcPr>
            <w:tcW w:w="0" w:type="auto"/>
            <w:tcMar>
              <w:top w:w="150" w:type="dxa"/>
              <w:left w:w="240" w:type="dxa"/>
              <w:bottom w:w="150" w:type="dxa"/>
              <w:right w:w="0" w:type="dxa"/>
            </w:tcMar>
            <w:vAlign w:val="center"/>
            <w:hideMark/>
          </w:tcPr>
          <w:p w14:paraId="097EEAC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Technical support, potential financing</w:t>
            </w:r>
          </w:p>
        </w:tc>
      </w:tr>
      <w:tr w:rsidR="00BD5BF5" w:rsidRPr="00BD5BF5" w14:paraId="33E82413" w14:textId="77777777">
        <w:tc>
          <w:tcPr>
            <w:tcW w:w="0" w:type="auto"/>
            <w:tcMar>
              <w:top w:w="150" w:type="dxa"/>
              <w:left w:w="0" w:type="dxa"/>
              <w:bottom w:w="150" w:type="dxa"/>
              <w:right w:w="240" w:type="dxa"/>
            </w:tcMar>
            <w:vAlign w:val="center"/>
            <w:hideMark/>
          </w:tcPr>
          <w:p w14:paraId="1F3708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Cities Alliance</w:t>
            </w:r>
          </w:p>
        </w:tc>
        <w:tc>
          <w:tcPr>
            <w:tcW w:w="0" w:type="auto"/>
            <w:tcMar>
              <w:top w:w="150" w:type="dxa"/>
              <w:left w:w="240" w:type="dxa"/>
              <w:bottom w:w="150" w:type="dxa"/>
              <w:right w:w="0" w:type="dxa"/>
            </w:tcMar>
            <w:vAlign w:val="center"/>
            <w:hideMark/>
          </w:tcPr>
          <w:p w14:paraId="1D507D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Programmatic support</w:t>
            </w:r>
          </w:p>
        </w:tc>
      </w:tr>
      <w:tr w:rsidR="00BD5BF5" w:rsidRPr="00BD5BF5" w14:paraId="732D2AE3" w14:textId="77777777">
        <w:tc>
          <w:tcPr>
            <w:tcW w:w="0" w:type="auto"/>
            <w:tcMar>
              <w:top w:w="150" w:type="dxa"/>
              <w:left w:w="0" w:type="dxa"/>
              <w:bottom w:w="150" w:type="dxa"/>
              <w:right w:w="240" w:type="dxa"/>
            </w:tcMar>
            <w:vAlign w:val="center"/>
            <w:hideMark/>
          </w:tcPr>
          <w:p w14:paraId="6BBCBB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African Development Bank (AfDB)</w:t>
            </w:r>
          </w:p>
        </w:tc>
        <w:tc>
          <w:tcPr>
            <w:tcW w:w="0" w:type="auto"/>
            <w:tcMar>
              <w:top w:w="150" w:type="dxa"/>
              <w:left w:w="240" w:type="dxa"/>
              <w:bottom w:w="150" w:type="dxa"/>
              <w:right w:w="0" w:type="dxa"/>
            </w:tcMar>
            <w:vAlign w:val="center"/>
            <w:hideMark/>
          </w:tcPr>
          <w:p w14:paraId="42668C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Potential financing</w:t>
            </w:r>
          </w:p>
        </w:tc>
      </w:tr>
      <w:tr w:rsidR="00BD5BF5" w:rsidRPr="00BD5BF5" w14:paraId="02B8FB0E" w14:textId="77777777">
        <w:tc>
          <w:tcPr>
            <w:tcW w:w="0" w:type="auto"/>
            <w:tcMar>
              <w:top w:w="150" w:type="dxa"/>
              <w:left w:w="0" w:type="dxa"/>
              <w:bottom w:w="150" w:type="dxa"/>
              <w:right w:w="240" w:type="dxa"/>
            </w:tcMar>
            <w:vAlign w:val="center"/>
            <w:hideMark/>
          </w:tcPr>
          <w:p w14:paraId="26D34E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World Bank Group</w:t>
            </w:r>
          </w:p>
        </w:tc>
        <w:tc>
          <w:tcPr>
            <w:tcW w:w="0" w:type="auto"/>
            <w:tcMar>
              <w:top w:w="150" w:type="dxa"/>
              <w:left w:w="240" w:type="dxa"/>
              <w:bottom w:w="150" w:type="dxa"/>
              <w:right w:w="0" w:type="dxa"/>
            </w:tcMar>
            <w:vAlign w:val="center"/>
            <w:hideMark/>
          </w:tcPr>
          <w:p w14:paraId="136773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Potential financing, PPP support</w:t>
            </w:r>
          </w:p>
        </w:tc>
      </w:tr>
    </w:tbl>
    <w:p w14:paraId="0D840CCC"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Private Sector Partners</w:t>
      </w:r>
    </w:p>
    <w:tbl>
      <w:tblPr>
        <w:tblW w:w="11280" w:type="dxa"/>
        <w:tblCellMar>
          <w:top w:w="15" w:type="dxa"/>
          <w:left w:w="15" w:type="dxa"/>
          <w:bottom w:w="15" w:type="dxa"/>
          <w:right w:w="15" w:type="dxa"/>
        </w:tblCellMar>
        <w:tblLook w:val="04A0" w:firstRow="1" w:lastRow="0" w:firstColumn="1" w:lastColumn="0" w:noHBand="0" w:noVBand="1"/>
      </w:tblPr>
      <w:tblGrid>
        <w:gridCol w:w="5096"/>
        <w:gridCol w:w="6184"/>
      </w:tblGrid>
      <w:tr w:rsidR="00BD5BF5" w:rsidRPr="00BD5BF5" w14:paraId="47FC2C59" w14:textId="77777777">
        <w:trPr>
          <w:tblHeader/>
        </w:trPr>
        <w:tc>
          <w:tcPr>
            <w:tcW w:w="0" w:type="auto"/>
            <w:tcBorders>
              <w:top w:val="nil"/>
            </w:tcBorders>
            <w:tcMar>
              <w:top w:w="150" w:type="dxa"/>
              <w:left w:w="0" w:type="dxa"/>
              <w:bottom w:w="150" w:type="dxa"/>
              <w:right w:w="240" w:type="dxa"/>
            </w:tcMar>
            <w:vAlign w:val="center"/>
            <w:hideMark/>
          </w:tcPr>
          <w:p w14:paraId="1DEBB73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Partner</w:t>
            </w:r>
          </w:p>
        </w:tc>
        <w:tc>
          <w:tcPr>
            <w:tcW w:w="0" w:type="auto"/>
            <w:tcBorders>
              <w:top w:val="nil"/>
            </w:tcBorders>
            <w:tcMar>
              <w:top w:w="150" w:type="dxa"/>
              <w:left w:w="240" w:type="dxa"/>
              <w:bottom w:w="150" w:type="dxa"/>
              <w:right w:w="240" w:type="dxa"/>
            </w:tcMar>
            <w:vAlign w:val="center"/>
            <w:hideMark/>
          </w:tcPr>
          <w:p w14:paraId="76E19A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Role</w:t>
            </w:r>
          </w:p>
        </w:tc>
      </w:tr>
      <w:tr w:rsidR="00BD5BF5" w:rsidRPr="00BD5BF5" w14:paraId="21B8ED02" w14:textId="77777777">
        <w:tc>
          <w:tcPr>
            <w:tcW w:w="0" w:type="auto"/>
            <w:tcMar>
              <w:top w:w="150" w:type="dxa"/>
              <w:left w:w="0" w:type="dxa"/>
              <w:bottom w:w="150" w:type="dxa"/>
              <w:right w:w="240" w:type="dxa"/>
            </w:tcMar>
            <w:vAlign w:val="center"/>
            <w:hideMark/>
          </w:tcPr>
          <w:p w14:paraId="303E1A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Transport Operators</w:t>
            </w:r>
          </w:p>
        </w:tc>
        <w:tc>
          <w:tcPr>
            <w:tcW w:w="0" w:type="auto"/>
            <w:tcMar>
              <w:top w:w="150" w:type="dxa"/>
              <w:left w:w="240" w:type="dxa"/>
              <w:bottom w:w="150" w:type="dxa"/>
              <w:right w:w="0" w:type="dxa"/>
            </w:tcMar>
            <w:vAlign w:val="center"/>
            <w:hideMark/>
          </w:tcPr>
          <w:p w14:paraId="5990C3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BRT operation, fleet management</w:t>
            </w:r>
          </w:p>
        </w:tc>
      </w:tr>
      <w:tr w:rsidR="00BD5BF5" w:rsidRPr="00BD5BF5" w14:paraId="33CA01A2" w14:textId="77777777">
        <w:tc>
          <w:tcPr>
            <w:tcW w:w="0" w:type="auto"/>
            <w:tcMar>
              <w:top w:w="150" w:type="dxa"/>
              <w:left w:w="0" w:type="dxa"/>
              <w:bottom w:w="150" w:type="dxa"/>
              <w:right w:w="240" w:type="dxa"/>
            </w:tcMar>
            <w:vAlign w:val="center"/>
            <w:hideMark/>
          </w:tcPr>
          <w:p w14:paraId="4E6929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Infrastructure Developers</w:t>
            </w:r>
          </w:p>
        </w:tc>
        <w:tc>
          <w:tcPr>
            <w:tcW w:w="0" w:type="auto"/>
            <w:tcMar>
              <w:top w:w="150" w:type="dxa"/>
              <w:left w:w="240" w:type="dxa"/>
              <w:bottom w:w="150" w:type="dxa"/>
              <w:right w:w="0" w:type="dxa"/>
            </w:tcMar>
            <w:vAlign w:val="center"/>
            <w:hideMark/>
          </w:tcPr>
          <w:p w14:paraId="335736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Construction, design</w:t>
            </w:r>
          </w:p>
        </w:tc>
      </w:tr>
      <w:tr w:rsidR="00BD5BF5" w:rsidRPr="00BD5BF5" w14:paraId="24CB9F68" w14:textId="77777777">
        <w:tc>
          <w:tcPr>
            <w:tcW w:w="0" w:type="auto"/>
            <w:tcMar>
              <w:top w:w="150" w:type="dxa"/>
              <w:left w:w="0" w:type="dxa"/>
              <w:bottom w:w="150" w:type="dxa"/>
              <w:right w:w="240" w:type="dxa"/>
            </w:tcMar>
            <w:vAlign w:val="center"/>
            <w:hideMark/>
          </w:tcPr>
          <w:p w14:paraId="67AD74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Financial Institutions</w:t>
            </w:r>
          </w:p>
        </w:tc>
        <w:tc>
          <w:tcPr>
            <w:tcW w:w="0" w:type="auto"/>
            <w:tcMar>
              <w:top w:w="150" w:type="dxa"/>
              <w:left w:w="240" w:type="dxa"/>
              <w:bottom w:w="150" w:type="dxa"/>
              <w:right w:w="0" w:type="dxa"/>
            </w:tcMar>
            <w:vAlign w:val="center"/>
            <w:hideMark/>
          </w:tcPr>
          <w:p w14:paraId="045751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Financing, investment</w:t>
            </w:r>
          </w:p>
        </w:tc>
      </w:tr>
      <w:tr w:rsidR="00BD5BF5" w:rsidRPr="00BD5BF5" w14:paraId="0F0CE579" w14:textId="77777777">
        <w:tc>
          <w:tcPr>
            <w:tcW w:w="0" w:type="auto"/>
            <w:tcMar>
              <w:top w:w="150" w:type="dxa"/>
              <w:left w:w="0" w:type="dxa"/>
              <w:bottom w:w="150" w:type="dxa"/>
              <w:right w:w="240" w:type="dxa"/>
            </w:tcMar>
            <w:vAlign w:val="center"/>
            <w:hideMark/>
          </w:tcPr>
          <w:p w14:paraId="32AF1E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Technology Providers</w:t>
            </w:r>
          </w:p>
        </w:tc>
        <w:tc>
          <w:tcPr>
            <w:tcW w:w="0" w:type="auto"/>
            <w:tcMar>
              <w:top w:w="150" w:type="dxa"/>
              <w:left w:w="240" w:type="dxa"/>
              <w:bottom w:w="150" w:type="dxa"/>
              <w:right w:w="0" w:type="dxa"/>
            </w:tcMar>
            <w:vAlign w:val="center"/>
            <w:hideMark/>
          </w:tcPr>
          <w:p w14:paraId="0341D1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ITS, fare collection, systems</w:t>
            </w:r>
          </w:p>
        </w:tc>
      </w:tr>
    </w:tbl>
    <w:p w14:paraId="7CCC0B61"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Community Stakeholders</w:t>
      </w:r>
    </w:p>
    <w:tbl>
      <w:tblPr>
        <w:tblW w:w="11280" w:type="dxa"/>
        <w:tblCellMar>
          <w:top w:w="15" w:type="dxa"/>
          <w:left w:w="15" w:type="dxa"/>
          <w:bottom w:w="15" w:type="dxa"/>
          <w:right w:w="15" w:type="dxa"/>
        </w:tblCellMar>
        <w:tblLook w:val="04A0" w:firstRow="1" w:lastRow="0" w:firstColumn="1" w:lastColumn="0" w:noHBand="0" w:noVBand="1"/>
      </w:tblPr>
      <w:tblGrid>
        <w:gridCol w:w="5775"/>
        <w:gridCol w:w="5505"/>
      </w:tblGrid>
      <w:tr w:rsidR="00BD5BF5" w:rsidRPr="00BD5BF5" w14:paraId="44CD9D74" w14:textId="77777777">
        <w:trPr>
          <w:tblHeader/>
        </w:trPr>
        <w:tc>
          <w:tcPr>
            <w:tcW w:w="0" w:type="auto"/>
            <w:tcBorders>
              <w:top w:val="nil"/>
            </w:tcBorders>
            <w:tcMar>
              <w:top w:w="150" w:type="dxa"/>
              <w:left w:w="0" w:type="dxa"/>
              <w:bottom w:w="150" w:type="dxa"/>
              <w:right w:w="240" w:type="dxa"/>
            </w:tcMar>
            <w:vAlign w:val="center"/>
            <w:hideMark/>
          </w:tcPr>
          <w:p w14:paraId="3ADD70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w:t>
            </w:r>
          </w:p>
        </w:tc>
        <w:tc>
          <w:tcPr>
            <w:tcW w:w="0" w:type="auto"/>
            <w:tcBorders>
              <w:top w:val="nil"/>
            </w:tcBorders>
            <w:tcMar>
              <w:top w:w="150" w:type="dxa"/>
              <w:left w:w="240" w:type="dxa"/>
              <w:bottom w:w="150" w:type="dxa"/>
              <w:right w:w="240" w:type="dxa"/>
            </w:tcMar>
            <w:vAlign w:val="center"/>
            <w:hideMark/>
          </w:tcPr>
          <w:p w14:paraId="5C3052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Role</w:t>
            </w:r>
          </w:p>
        </w:tc>
      </w:tr>
      <w:tr w:rsidR="00BD5BF5" w:rsidRPr="00BD5BF5" w14:paraId="014176EE" w14:textId="77777777">
        <w:tc>
          <w:tcPr>
            <w:tcW w:w="0" w:type="auto"/>
            <w:tcMar>
              <w:top w:w="150" w:type="dxa"/>
              <w:left w:w="0" w:type="dxa"/>
              <w:bottom w:w="150" w:type="dxa"/>
              <w:right w:w="240" w:type="dxa"/>
            </w:tcMar>
            <w:vAlign w:val="center"/>
            <w:hideMark/>
          </w:tcPr>
          <w:p w14:paraId="1F1E56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Kebele Administrations</w:t>
            </w:r>
          </w:p>
        </w:tc>
        <w:tc>
          <w:tcPr>
            <w:tcW w:w="0" w:type="auto"/>
            <w:tcMar>
              <w:top w:w="150" w:type="dxa"/>
              <w:left w:w="240" w:type="dxa"/>
              <w:bottom w:w="150" w:type="dxa"/>
              <w:right w:w="0" w:type="dxa"/>
            </w:tcMar>
            <w:vAlign w:val="center"/>
            <w:hideMark/>
          </w:tcPr>
          <w:p w14:paraId="69F544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Local governance</w:t>
            </w:r>
          </w:p>
        </w:tc>
      </w:tr>
      <w:tr w:rsidR="00BD5BF5" w:rsidRPr="00BD5BF5" w14:paraId="53B66492" w14:textId="77777777">
        <w:tc>
          <w:tcPr>
            <w:tcW w:w="0" w:type="auto"/>
            <w:tcMar>
              <w:top w:w="150" w:type="dxa"/>
              <w:left w:w="0" w:type="dxa"/>
              <w:bottom w:w="150" w:type="dxa"/>
              <w:right w:w="240" w:type="dxa"/>
            </w:tcMar>
            <w:vAlign w:val="center"/>
            <w:hideMark/>
          </w:tcPr>
          <w:p w14:paraId="477C3CC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Elders (Ugaas)</w:t>
            </w:r>
          </w:p>
        </w:tc>
        <w:tc>
          <w:tcPr>
            <w:tcW w:w="0" w:type="auto"/>
            <w:tcMar>
              <w:top w:w="150" w:type="dxa"/>
              <w:left w:w="240" w:type="dxa"/>
              <w:bottom w:w="150" w:type="dxa"/>
              <w:right w:w="0" w:type="dxa"/>
            </w:tcMar>
            <w:vAlign w:val="center"/>
            <w:hideMark/>
          </w:tcPr>
          <w:p w14:paraId="0433D67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representation</w:t>
            </w:r>
          </w:p>
        </w:tc>
      </w:tr>
      <w:tr w:rsidR="00BD5BF5" w:rsidRPr="00BD5BF5" w14:paraId="09848131" w14:textId="77777777">
        <w:tc>
          <w:tcPr>
            <w:tcW w:w="0" w:type="auto"/>
            <w:tcMar>
              <w:top w:w="150" w:type="dxa"/>
              <w:left w:w="0" w:type="dxa"/>
              <w:bottom w:w="150" w:type="dxa"/>
              <w:right w:w="240" w:type="dxa"/>
            </w:tcMar>
            <w:vAlign w:val="center"/>
            <w:hideMark/>
          </w:tcPr>
          <w:p w14:paraId="173D25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Women's Groups</w:t>
            </w:r>
          </w:p>
        </w:tc>
        <w:tc>
          <w:tcPr>
            <w:tcW w:w="0" w:type="auto"/>
            <w:tcMar>
              <w:top w:w="150" w:type="dxa"/>
              <w:left w:w="240" w:type="dxa"/>
              <w:bottom w:w="150" w:type="dxa"/>
              <w:right w:w="0" w:type="dxa"/>
            </w:tcMar>
            <w:vAlign w:val="center"/>
            <w:hideMark/>
          </w:tcPr>
          <w:p w14:paraId="1FDD57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Gender equity advocacy</w:t>
            </w:r>
          </w:p>
        </w:tc>
      </w:tr>
      <w:tr w:rsidR="00BD5BF5" w:rsidRPr="00BD5BF5" w14:paraId="3793ADC5" w14:textId="77777777">
        <w:tc>
          <w:tcPr>
            <w:tcW w:w="0" w:type="auto"/>
            <w:tcMar>
              <w:top w:w="150" w:type="dxa"/>
              <w:left w:w="0" w:type="dxa"/>
              <w:bottom w:w="150" w:type="dxa"/>
              <w:right w:w="240" w:type="dxa"/>
            </w:tcMar>
            <w:vAlign w:val="center"/>
            <w:hideMark/>
          </w:tcPr>
          <w:p w14:paraId="3B5CDB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Youth Groups</w:t>
            </w:r>
          </w:p>
        </w:tc>
        <w:tc>
          <w:tcPr>
            <w:tcW w:w="0" w:type="auto"/>
            <w:tcMar>
              <w:top w:w="150" w:type="dxa"/>
              <w:left w:w="240" w:type="dxa"/>
              <w:bottom w:w="150" w:type="dxa"/>
              <w:right w:w="0" w:type="dxa"/>
            </w:tcMar>
            <w:vAlign w:val="center"/>
            <w:hideMark/>
          </w:tcPr>
          <w:p w14:paraId="746A92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 representation</w:t>
            </w:r>
          </w:p>
        </w:tc>
      </w:tr>
    </w:tbl>
    <w:p w14:paraId="377E3B67"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23247A89">
          <v:rect id="_x0000_i1075" style="width:0;height:.75pt" o:hralign="center" o:hrstd="t" o:hr="t" fillcolor="#a0a0a0" stroked="f"/>
        </w:pict>
      </w:r>
    </w:p>
    <w:p w14:paraId="00B9BA49"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Relevance to EACC Portfolio Projects</w:t>
      </w:r>
    </w:p>
    <w:p w14:paraId="702C2A2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Stakeholder and Partner Mapping provides:</w:t>
      </w:r>
    </w:p>
    <w:tbl>
      <w:tblPr>
        <w:tblW w:w="11280" w:type="dxa"/>
        <w:tblCellMar>
          <w:top w:w="15" w:type="dxa"/>
          <w:left w:w="15" w:type="dxa"/>
          <w:bottom w:w="15" w:type="dxa"/>
          <w:right w:w="15" w:type="dxa"/>
        </w:tblCellMar>
        <w:tblLook w:val="04A0" w:firstRow="1" w:lastRow="0" w:firstColumn="1" w:lastColumn="0" w:noHBand="0" w:noVBand="1"/>
      </w:tblPr>
      <w:tblGrid>
        <w:gridCol w:w="4127"/>
        <w:gridCol w:w="7153"/>
      </w:tblGrid>
      <w:tr w:rsidR="00BD5BF5" w:rsidRPr="00BD5BF5" w14:paraId="7F07ADA0" w14:textId="77777777">
        <w:trPr>
          <w:tblHeader/>
        </w:trPr>
        <w:tc>
          <w:tcPr>
            <w:tcW w:w="0" w:type="auto"/>
            <w:tcBorders>
              <w:top w:val="nil"/>
            </w:tcBorders>
            <w:tcMar>
              <w:top w:w="150" w:type="dxa"/>
              <w:left w:w="0" w:type="dxa"/>
              <w:bottom w:w="150" w:type="dxa"/>
              <w:right w:w="240" w:type="dxa"/>
            </w:tcMar>
            <w:vAlign w:val="center"/>
            <w:hideMark/>
          </w:tcPr>
          <w:p w14:paraId="695A1D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Project</w:t>
            </w:r>
          </w:p>
        </w:tc>
        <w:tc>
          <w:tcPr>
            <w:tcW w:w="0" w:type="auto"/>
            <w:tcBorders>
              <w:top w:val="nil"/>
            </w:tcBorders>
            <w:tcMar>
              <w:top w:w="150" w:type="dxa"/>
              <w:left w:w="240" w:type="dxa"/>
              <w:bottom w:w="150" w:type="dxa"/>
              <w:right w:w="240" w:type="dxa"/>
            </w:tcMar>
            <w:vAlign w:val="center"/>
            <w:hideMark/>
          </w:tcPr>
          <w:p w14:paraId="4133E5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w:t>
            </w:r>
          </w:p>
        </w:tc>
      </w:tr>
      <w:tr w:rsidR="00BD5BF5" w:rsidRPr="00BD5BF5" w14:paraId="53745470" w14:textId="77777777">
        <w:tc>
          <w:tcPr>
            <w:tcW w:w="0" w:type="auto"/>
            <w:tcMar>
              <w:top w:w="150" w:type="dxa"/>
              <w:left w:w="0" w:type="dxa"/>
              <w:bottom w:w="150" w:type="dxa"/>
              <w:right w:w="240" w:type="dxa"/>
            </w:tcMar>
            <w:vAlign w:val="center"/>
            <w:hideMark/>
          </w:tcPr>
          <w:p w14:paraId="649CC3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6D0E2A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framework for project implementation</w:t>
            </w:r>
          </w:p>
        </w:tc>
      </w:tr>
      <w:tr w:rsidR="00BD5BF5" w:rsidRPr="00BD5BF5" w14:paraId="34EC9862" w14:textId="77777777">
        <w:tc>
          <w:tcPr>
            <w:tcW w:w="0" w:type="auto"/>
            <w:tcMar>
              <w:top w:w="150" w:type="dxa"/>
              <w:left w:w="0" w:type="dxa"/>
              <w:bottom w:w="150" w:type="dxa"/>
              <w:right w:w="240" w:type="dxa"/>
            </w:tcMar>
            <w:vAlign w:val="center"/>
            <w:hideMark/>
          </w:tcPr>
          <w:p w14:paraId="30D83C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0" w:type="dxa"/>
            </w:tcMar>
            <w:vAlign w:val="center"/>
            <w:hideMark/>
          </w:tcPr>
          <w:p w14:paraId="7286B5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Partnership opportunities for financing and delivery</w:t>
            </w:r>
          </w:p>
        </w:tc>
      </w:tr>
      <w:tr w:rsidR="00BD5BF5" w:rsidRPr="00BD5BF5" w14:paraId="29D672EF" w14:textId="77777777">
        <w:tc>
          <w:tcPr>
            <w:tcW w:w="0" w:type="auto"/>
            <w:tcMar>
              <w:top w:w="150" w:type="dxa"/>
              <w:left w:w="0" w:type="dxa"/>
              <w:bottom w:w="150" w:type="dxa"/>
              <w:right w:w="240" w:type="dxa"/>
            </w:tcMar>
            <w:vAlign w:val="center"/>
            <w:hideMark/>
          </w:tcPr>
          <w:p w14:paraId="739EAE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29A13E0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engagement structure</w:t>
            </w:r>
          </w:p>
        </w:tc>
      </w:tr>
      <w:tr w:rsidR="00BD5BF5" w:rsidRPr="00BD5BF5" w14:paraId="7554B001" w14:textId="77777777">
        <w:tc>
          <w:tcPr>
            <w:tcW w:w="0" w:type="auto"/>
            <w:tcMar>
              <w:top w:w="150" w:type="dxa"/>
              <w:left w:w="0" w:type="dxa"/>
              <w:bottom w:w="150" w:type="dxa"/>
              <w:right w:w="240" w:type="dxa"/>
            </w:tcMar>
            <w:vAlign w:val="center"/>
            <w:hideMark/>
          </w:tcPr>
          <w:p w14:paraId="2303F8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6A5260B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Governance and oversight mechanism</w:t>
            </w:r>
          </w:p>
        </w:tc>
      </w:tr>
    </w:tbl>
    <w:p w14:paraId="4CF115AA"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497D9D48">
          <v:rect id="_x0000_i1076" style="width:0;height:.75pt" o:hralign="center" o:hrstd="t" o:hr="t" fillcolor="#a0a0a0" stroked="f"/>
        </w:pict>
      </w:r>
    </w:p>
    <w:p w14:paraId="57D90BF9"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DOCUMENT 16: PROJECT MONITORING AND EVALUATION FRAMEWORK</w:t>
      </w:r>
    </w:p>
    <w:tbl>
      <w:tblPr>
        <w:tblW w:w="11280" w:type="dxa"/>
        <w:tblCellMar>
          <w:top w:w="15" w:type="dxa"/>
          <w:left w:w="15" w:type="dxa"/>
          <w:bottom w:w="15" w:type="dxa"/>
          <w:right w:w="15" w:type="dxa"/>
        </w:tblCellMar>
        <w:tblLook w:val="04A0" w:firstRow="1" w:lastRow="0" w:firstColumn="1" w:lastColumn="0" w:noHBand="0" w:noVBand="1"/>
      </w:tblPr>
      <w:tblGrid>
        <w:gridCol w:w="2669"/>
        <w:gridCol w:w="8611"/>
      </w:tblGrid>
      <w:tr w:rsidR="00BD5BF5" w:rsidRPr="00BD5BF5" w14:paraId="579E49DA" w14:textId="77777777">
        <w:trPr>
          <w:tblHeader/>
        </w:trPr>
        <w:tc>
          <w:tcPr>
            <w:tcW w:w="0" w:type="auto"/>
            <w:tcBorders>
              <w:top w:val="nil"/>
            </w:tcBorders>
            <w:tcMar>
              <w:top w:w="150" w:type="dxa"/>
              <w:left w:w="0" w:type="dxa"/>
              <w:bottom w:w="150" w:type="dxa"/>
              <w:right w:w="240" w:type="dxa"/>
            </w:tcMar>
            <w:vAlign w:val="center"/>
            <w:hideMark/>
          </w:tcPr>
          <w:p w14:paraId="3CAD3AE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Attribute</w:t>
            </w:r>
          </w:p>
        </w:tc>
        <w:tc>
          <w:tcPr>
            <w:tcW w:w="0" w:type="auto"/>
            <w:tcBorders>
              <w:top w:val="nil"/>
            </w:tcBorders>
            <w:tcMar>
              <w:top w:w="150" w:type="dxa"/>
              <w:left w:w="240" w:type="dxa"/>
              <w:bottom w:w="150" w:type="dxa"/>
              <w:right w:w="240" w:type="dxa"/>
            </w:tcMar>
            <w:vAlign w:val="center"/>
            <w:hideMark/>
          </w:tcPr>
          <w:p w14:paraId="5CB99BE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07866B88" w14:textId="77777777">
        <w:tc>
          <w:tcPr>
            <w:tcW w:w="0" w:type="auto"/>
            <w:tcMar>
              <w:top w:w="150" w:type="dxa"/>
              <w:left w:w="0" w:type="dxa"/>
              <w:bottom w:w="150" w:type="dxa"/>
              <w:right w:w="240" w:type="dxa"/>
            </w:tcMar>
            <w:vAlign w:val="center"/>
            <w:hideMark/>
          </w:tcPr>
          <w:p w14:paraId="6E8409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Source</w:t>
            </w:r>
          </w:p>
        </w:tc>
        <w:tc>
          <w:tcPr>
            <w:tcW w:w="0" w:type="auto"/>
            <w:tcMar>
              <w:top w:w="150" w:type="dxa"/>
              <w:left w:w="240" w:type="dxa"/>
              <w:bottom w:w="150" w:type="dxa"/>
              <w:right w:w="0" w:type="dxa"/>
            </w:tcMar>
            <w:vAlign w:val="center"/>
            <w:hideMark/>
          </w:tcPr>
          <w:p w14:paraId="5A764D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Urban Expansion Plan, Chapter Eleven</w:t>
            </w:r>
          </w:p>
        </w:tc>
      </w:tr>
      <w:tr w:rsidR="00BD5BF5" w:rsidRPr="00BD5BF5" w14:paraId="2515701E" w14:textId="77777777">
        <w:tc>
          <w:tcPr>
            <w:tcW w:w="0" w:type="auto"/>
            <w:tcMar>
              <w:top w:w="150" w:type="dxa"/>
              <w:left w:w="0" w:type="dxa"/>
              <w:bottom w:w="150" w:type="dxa"/>
              <w:right w:w="240" w:type="dxa"/>
            </w:tcMar>
            <w:vAlign w:val="center"/>
            <w:hideMark/>
          </w:tcPr>
          <w:p w14:paraId="4AD7F4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Data Type</w:t>
            </w:r>
          </w:p>
        </w:tc>
        <w:tc>
          <w:tcPr>
            <w:tcW w:w="0" w:type="auto"/>
            <w:tcMar>
              <w:top w:w="150" w:type="dxa"/>
              <w:left w:w="240" w:type="dxa"/>
              <w:bottom w:w="150" w:type="dxa"/>
              <w:right w:w="0" w:type="dxa"/>
            </w:tcMar>
            <w:vAlign w:val="center"/>
            <w:hideMark/>
          </w:tcPr>
          <w:p w14:paraId="59D3955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Monitoring and Evaluation Framework</w:t>
            </w:r>
          </w:p>
        </w:tc>
      </w:tr>
      <w:tr w:rsidR="00BD5BF5" w:rsidRPr="00BD5BF5" w14:paraId="00639535" w14:textId="77777777">
        <w:tc>
          <w:tcPr>
            <w:tcW w:w="0" w:type="auto"/>
            <w:tcMar>
              <w:top w:w="150" w:type="dxa"/>
              <w:left w:w="0" w:type="dxa"/>
              <w:bottom w:w="150" w:type="dxa"/>
              <w:right w:w="240" w:type="dxa"/>
            </w:tcMar>
            <w:vAlign w:val="center"/>
            <w:hideMark/>
          </w:tcPr>
          <w:p w14:paraId="427B013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Elements</w:t>
            </w:r>
          </w:p>
        </w:tc>
        <w:tc>
          <w:tcPr>
            <w:tcW w:w="0" w:type="auto"/>
            <w:tcMar>
              <w:top w:w="150" w:type="dxa"/>
              <w:left w:w="240" w:type="dxa"/>
              <w:bottom w:w="150" w:type="dxa"/>
              <w:right w:w="0" w:type="dxa"/>
            </w:tcMar>
            <w:vAlign w:val="center"/>
            <w:hideMark/>
          </w:tcPr>
          <w:p w14:paraId="03EB99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Indicators, Targets, Reporting</w:t>
            </w:r>
          </w:p>
        </w:tc>
      </w:tr>
    </w:tbl>
    <w:p w14:paraId="075FBB05"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3079FE1">
          <v:rect id="_x0000_i1077" style="width:0;height:.75pt" o:hralign="center" o:hrstd="t" o:hr="t" fillcolor="#a0a0a0" stroked="f"/>
        </w:pict>
      </w:r>
    </w:p>
    <w:p w14:paraId="7E965B19"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Key Findings</w:t>
      </w:r>
    </w:p>
    <w:p w14:paraId="6931C3B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Key Performance Indicators</w:t>
      </w:r>
    </w:p>
    <w:tbl>
      <w:tblPr>
        <w:tblW w:w="11280" w:type="dxa"/>
        <w:tblCellMar>
          <w:top w:w="15" w:type="dxa"/>
          <w:left w:w="15" w:type="dxa"/>
          <w:bottom w:w="15" w:type="dxa"/>
          <w:right w:w="15" w:type="dxa"/>
        </w:tblCellMar>
        <w:tblLook w:val="04A0" w:firstRow="1" w:lastRow="0" w:firstColumn="1" w:lastColumn="0" w:noHBand="0" w:noVBand="1"/>
      </w:tblPr>
      <w:tblGrid>
        <w:gridCol w:w="3839"/>
        <w:gridCol w:w="4039"/>
        <w:gridCol w:w="3402"/>
      </w:tblGrid>
      <w:tr w:rsidR="00BD5BF5" w:rsidRPr="00BD5BF5" w14:paraId="5F8E5FAD" w14:textId="77777777">
        <w:trPr>
          <w:tblHeader/>
        </w:trPr>
        <w:tc>
          <w:tcPr>
            <w:tcW w:w="0" w:type="auto"/>
            <w:tcBorders>
              <w:top w:val="nil"/>
            </w:tcBorders>
            <w:tcMar>
              <w:top w:w="150" w:type="dxa"/>
              <w:left w:w="0" w:type="dxa"/>
              <w:bottom w:w="150" w:type="dxa"/>
              <w:right w:w="240" w:type="dxa"/>
            </w:tcMar>
            <w:vAlign w:val="center"/>
            <w:hideMark/>
          </w:tcPr>
          <w:p w14:paraId="352DEE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3E25F5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Target</w:t>
            </w:r>
          </w:p>
        </w:tc>
        <w:tc>
          <w:tcPr>
            <w:tcW w:w="0" w:type="auto"/>
            <w:tcBorders>
              <w:top w:val="nil"/>
            </w:tcBorders>
            <w:tcMar>
              <w:top w:w="150" w:type="dxa"/>
              <w:left w:w="240" w:type="dxa"/>
              <w:bottom w:w="150" w:type="dxa"/>
              <w:right w:w="240" w:type="dxa"/>
            </w:tcMar>
            <w:vAlign w:val="center"/>
            <w:hideMark/>
          </w:tcPr>
          <w:p w14:paraId="513B00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Measurement</w:t>
            </w:r>
          </w:p>
        </w:tc>
      </w:tr>
      <w:tr w:rsidR="00BD5BF5" w:rsidRPr="00BD5BF5" w14:paraId="469522DB" w14:textId="77777777">
        <w:tc>
          <w:tcPr>
            <w:tcW w:w="0" w:type="auto"/>
            <w:tcMar>
              <w:top w:w="150" w:type="dxa"/>
              <w:left w:w="0" w:type="dxa"/>
              <w:bottom w:w="150" w:type="dxa"/>
              <w:right w:w="240" w:type="dxa"/>
            </w:tcMar>
            <w:vAlign w:val="center"/>
            <w:hideMark/>
          </w:tcPr>
          <w:p w14:paraId="73F9466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Population Growth</w:t>
            </w:r>
          </w:p>
        </w:tc>
        <w:tc>
          <w:tcPr>
            <w:tcW w:w="0" w:type="auto"/>
            <w:tcMar>
              <w:top w:w="150" w:type="dxa"/>
              <w:left w:w="240" w:type="dxa"/>
              <w:bottom w:w="150" w:type="dxa"/>
              <w:right w:w="240" w:type="dxa"/>
            </w:tcMar>
            <w:vAlign w:val="center"/>
            <w:hideMark/>
          </w:tcPr>
          <w:p w14:paraId="3D0E3C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576% increase (2024-2055)</w:t>
            </w:r>
          </w:p>
        </w:tc>
        <w:tc>
          <w:tcPr>
            <w:tcW w:w="0" w:type="auto"/>
            <w:tcMar>
              <w:top w:w="150" w:type="dxa"/>
              <w:left w:w="240" w:type="dxa"/>
              <w:bottom w:w="150" w:type="dxa"/>
              <w:right w:w="0" w:type="dxa"/>
            </w:tcMar>
            <w:vAlign w:val="center"/>
            <w:hideMark/>
          </w:tcPr>
          <w:p w14:paraId="662C25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Census data, projections</w:t>
            </w:r>
          </w:p>
        </w:tc>
      </w:tr>
      <w:tr w:rsidR="00BD5BF5" w:rsidRPr="00BD5BF5" w14:paraId="7D3B5609" w14:textId="77777777">
        <w:tc>
          <w:tcPr>
            <w:tcW w:w="0" w:type="auto"/>
            <w:tcMar>
              <w:top w:w="150" w:type="dxa"/>
              <w:left w:w="0" w:type="dxa"/>
              <w:bottom w:w="150" w:type="dxa"/>
              <w:right w:w="240" w:type="dxa"/>
            </w:tcMar>
            <w:vAlign w:val="center"/>
            <w:hideMark/>
          </w:tcPr>
          <w:p w14:paraId="626716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Urban Area Expansion</w:t>
            </w:r>
          </w:p>
        </w:tc>
        <w:tc>
          <w:tcPr>
            <w:tcW w:w="0" w:type="auto"/>
            <w:tcMar>
              <w:top w:w="150" w:type="dxa"/>
              <w:left w:w="240" w:type="dxa"/>
              <w:bottom w:w="150" w:type="dxa"/>
              <w:right w:w="240" w:type="dxa"/>
            </w:tcMar>
            <w:vAlign w:val="center"/>
            <w:hideMark/>
          </w:tcPr>
          <w:p w14:paraId="27E78D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12.6 times increase</w:t>
            </w:r>
          </w:p>
        </w:tc>
        <w:tc>
          <w:tcPr>
            <w:tcW w:w="0" w:type="auto"/>
            <w:tcMar>
              <w:top w:w="150" w:type="dxa"/>
              <w:left w:w="240" w:type="dxa"/>
              <w:bottom w:w="150" w:type="dxa"/>
              <w:right w:w="0" w:type="dxa"/>
            </w:tcMar>
            <w:vAlign w:val="center"/>
            <w:hideMark/>
          </w:tcPr>
          <w:p w14:paraId="792AE25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GIS mapping</w:t>
            </w:r>
          </w:p>
        </w:tc>
      </w:tr>
      <w:tr w:rsidR="00BD5BF5" w:rsidRPr="00BD5BF5" w14:paraId="51413313" w14:textId="77777777">
        <w:tc>
          <w:tcPr>
            <w:tcW w:w="0" w:type="auto"/>
            <w:tcMar>
              <w:top w:w="150" w:type="dxa"/>
              <w:left w:w="0" w:type="dxa"/>
              <w:bottom w:w="150" w:type="dxa"/>
              <w:right w:w="240" w:type="dxa"/>
            </w:tcMar>
            <w:vAlign w:val="center"/>
            <w:hideMark/>
          </w:tcPr>
          <w:p w14:paraId="68609D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Density Management</w:t>
            </w:r>
          </w:p>
        </w:tc>
        <w:tc>
          <w:tcPr>
            <w:tcW w:w="0" w:type="auto"/>
            <w:tcMar>
              <w:top w:w="150" w:type="dxa"/>
              <w:left w:w="240" w:type="dxa"/>
              <w:bottom w:w="150" w:type="dxa"/>
              <w:right w:w="240" w:type="dxa"/>
            </w:tcMar>
            <w:vAlign w:val="center"/>
            <w:hideMark/>
          </w:tcPr>
          <w:p w14:paraId="5D85C4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61.7 p/ha by 2055</w:t>
            </w:r>
          </w:p>
        </w:tc>
        <w:tc>
          <w:tcPr>
            <w:tcW w:w="0" w:type="auto"/>
            <w:tcMar>
              <w:top w:w="150" w:type="dxa"/>
              <w:left w:w="240" w:type="dxa"/>
              <w:bottom w:w="150" w:type="dxa"/>
              <w:right w:w="0" w:type="dxa"/>
            </w:tcMar>
            <w:vAlign w:val="center"/>
            <w:hideMark/>
          </w:tcPr>
          <w:p w14:paraId="6FCAC7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Population/area analysis</w:t>
            </w:r>
          </w:p>
        </w:tc>
      </w:tr>
      <w:tr w:rsidR="00BD5BF5" w:rsidRPr="00BD5BF5" w14:paraId="49620B89" w14:textId="77777777">
        <w:tc>
          <w:tcPr>
            <w:tcW w:w="0" w:type="auto"/>
            <w:tcMar>
              <w:top w:w="150" w:type="dxa"/>
              <w:left w:w="0" w:type="dxa"/>
              <w:bottom w:w="150" w:type="dxa"/>
              <w:right w:w="240" w:type="dxa"/>
            </w:tcMar>
            <w:vAlign w:val="center"/>
            <w:hideMark/>
          </w:tcPr>
          <w:p w14:paraId="4D5145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Infrastructure Completion</w:t>
            </w:r>
          </w:p>
        </w:tc>
        <w:tc>
          <w:tcPr>
            <w:tcW w:w="0" w:type="auto"/>
            <w:tcMar>
              <w:top w:w="150" w:type="dxa"/>
              <w:left w:w="240" w:type="dxa"/>
              <w:bottom w:w="150" w:type="dxa"/>
              <w:right w:w="240" w:type="dxa"/>
            </w:tcMar>
            <w:vAlign w:val="center"/>
            <w:hideMark/>
          </w:tcPr>
          <w:p w14:paraId="41DBABC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Phase milestones</w:t>
            </w:r>
          </w:p>
        </w:tc>
        <w:tc>
          <w:tcPr>
            <w:tcW w:w="0" w:type="auto"/>
            <w:tcMar>
              <w:top w:w="150" w:type="dxa"/>
              <w:left w:w="240" w:type="dxa"/>
              <w:bottom w:w="150" w:type="dxa"/>
              <w:right w:w="0" w:type="dxa"/>
            </w:tcMar>
            <w:vAlign w:val="center"/>
            <w:hideMark/>
          </w:tcPr>
          <w:p w14:paraId="2359DC3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reports</w:t>
            </w:r>
          </w:p>
        </w:tc>
      </w:tr>
      <w:tr w:rsidR="00BD5BF5" w:rsidRPr="00BD5BF5" w14:paraId="36D99227" w14:textId="77777777">
        <w:tc>
          <w:tcPr>
            <w:tcW w:w="0" w:type="auto"/>
            <w:tcMar>
              <w:top w:w="150" w:type="dxa"/>
              <w:left w:w="0" w:type="dxa"/>
              <w:bottom w:w="150" w:type="dxa"/>
              <w:right w:w="240" w:type="dxa"/>
            </w:tcMar>
            <w:vAlign w:val="center"/>
            <w:hideMark/>
          </w:tcPr>
          <w:p w14:paraId="516173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Housing Provision</w:t>
            </w:r>
          </w:p>
        </w:tc>
        <w:tc>
          <w:tcPr>
            <w:tcW w:w="0" w:type="auto"/>
            <w:tcMar>
              <w:top w:w="150" w:type="dxa"/>
              <w:left w:w="240" w:type="dxa"/>
              <w:bottom w:w="150" w:type="dxa"/>
              <w:right w:w="240" w:type="dxa"/>
            </w:tcMar>
            <w:vAlign w:val="center"/>
            <w:hideMark/>
          </w:tcPr>
          <w:p w14:paraId="229E31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Affordable housing targets</w:t>
            </w:r>
          </w:p>
        </w:tc>
        <w:tc>
          <w:tcPr>
            <w:tcW w:w="0" w:type="auto"/>
            <w:tcMar>
              <w:top w:w="150" w:type="dxa"/>
              <w:left w:w="240" w:type="dxa"/>
              <w:bottom w:w="150" w:type="dxa"/>
              <w:right w:w="0" w:type="dxa"/>
            </w:tcMar>
            <w:vAlign w:val="center"/>
            <w:hideMark/>
          </w:tcPr>
          <w:p w14:paraId="29DDA3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Housing data</w:t>
            </w:r>
          </w:p>
        </w:tc>
      </w:tr>
    </w:tbl>
    <w:p w14:paraId="53C8A1C8"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Infrastructure-Specific Indicators</w:t>
      </w:r>
    </w:p>
    <w:tbl>
      <w:tblPr>
        <w:tblW w:w="11280" w:type="dxa"/>
        <w:tblCellMar>
          <w:top w:w="15" w:type="dxa"/>
          <w:left w:w="15" w:type="dxa"/>
          <w:bottom w:w="15" w:type="dxa"/>
          <w:right w:w="15" w:type="dxa"/>
        </w:tblCellMar>
        <w:tblLook w:val="04A0" w:firstRow="1" w:lastRow="0" w:firstColumn="1" w:lastColumn="0" w:noHBand="0" w:noVBand="1"/>
      </w:tblPr>
      <w:tblGrid>
        <w:gridCol w:w="4514"/>
        <w:gridCol w:w="3905"/>
        <w:gridCol w:w="2861"/>
      </w:tblGrid>
      <w:tr w:rsidR="00BD5BF5" w:rsidRPr="00BD5BF5" w14:paraId="6C34272E" w14:textId="77777777">
        <w:trPr>
          <w:tblHeader/>
        </w:trPr>
        <w:tc>
          <w:tcPr>
            <w:tcW w:w="0" w:type="auto"/>
            <w:tcBorders>
              <w:top w:val="nil"/>
            </w:tcBorders>
            <w:tcMar>
              <w:top w:w="150" w:type="dxa"/>
              <w:left w:w="0" w:type="dxa"/>
              <w:bottom w:w="150" w:type="dxa"/>
              <w:right w:w="240" w:type="dxa"/>
            </w:tcMar>
            <w:vAlign w:val="center"/>
            <w:hideMark/>
          </w:tcPr>
          <w:p w14:paraId="52F357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5C76DEB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Target</w:t>
            </w:r>
          </w:p>
        </w:tc>
        <w:tc>
          <w:tcPr>
            <w:tcW w:w="0" w:type="auto"/>
            <w:tcBorders>
              <w:top w:val="nil"/>
            </w:tcBorders>
            <w:tcMar>
              <w:top w:w="150" w:type="dxa"/>
              <w:left w:w="240" w:type="dxa"/>
              <w:bottom w:w="150" w:type="dxa"/>
              <w:right w:w="240" w:type="dxa"/>
            </w:tcMar>
            <w:vAlign w:val="center"/>
            <w:hideMark/>
          </w:tcPr>
          <w:p w14:paraId="574AD0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Measurement</w:t>
            </w:r>
          </w:p>
        </w:tc>
      </w:tr>
      <w:tr w:rsidR="00BD5BF5" w:rsidRPr="00BD5BF5" w14:paraId="499A8497" w14:textId="77777777">
        <w:tc>
          <w:tcPr>
            <w:tcW w:w="0" w:type="auto"/>
            <w:tcMar>
              <w:top w:w="150" w:type="dxa"/>
              <w:left w:w="0" w:type="dxa"/>
              <w:bottom w:w="150" w:type="dxa"/>
              <w:right w:w="240" w:type="dxa"/>
            </w:tcMar>
            <w:vAlign w:val="center"/>
            <w:hideMark/>
          </w:tcPr>
          <w:p w14:paraId="27D0019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Road Network Expansion</w:t>
            </w:r>
          </w:p>
        </w:tc>
        <w:tc>
          <w:tcPr>
            <w:tcW w:w="0" w:type="auto"/>
            <w:tcMar>
              <w:top w:w="150" w:type="dxa"/>
              <w:left w:w="240" w:type="dxa"/>
              <w:bottom w:w="150" w:type="dxa"/>
              <w:right w:w="240" w:type="dxa"/>
            </w:tcMar>
            <w:vAlign w:val="center"/>
            <w:hideMark/>
          </w:tcPr>
          <w:p w14:paraId="71DA4E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complete</w:t>
            </w:r>
          </w:p>
        </w:tc>
        <w:tc>
          <w:tcPr>
            <w:tcW w:w="0" w:type="auto"/>
            <w:tcMar>
              <w:top w:w="150" w:type="dxa"/>
              <w:left w:w="240" w:type="dxa"/>
              <w:bottom w:w="150" w:type="dxa"/>
              <w:right w:w="0" w:type="dxa"/>
            </w:tcMar>
            <w:vAlign w:val="center"/>
            <w:hideMark/>
          </w:tcPr>
          <w:p w14:paraId="5EFDCC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Physical surveys</w:t>
            </w:r>
          </w:p>
        </w:tc>
      </w:tr>
      <w:tr w:rsidR="00BD5BF5" w:rsidRPr="00BD5BF5" w14:paraId="4E7A5C07" w14:textId="77777777">
        <w:tc>
          <w:tcPr>
            <w:tcW w:w="0" w:type="auto"/>
            <w:tcMar>
              <w:top w:w="150" w:type="dxa"/>
              <w:left w:w="0" w:type="dxa"/>
              <w:bottom w:w="150" w:type="dxa"/>
              <w:right w:w="240" w:type="dxa"/>
            </w:tcMar>
            <w:vAlign w:val="center"/>
            <w:hideMark/>
          </w:tcPr>
          <w:p w14:paraId="47DD83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BRT Implementation</w:t>
            </w:r>
          </w:p>
        </w:tc>
        <w:tc>
          <w:tcPr>
            <w:tcW w:w="0" w:type="auto"/>
            <w:tcMar>
              <w:top w:w="150" w:type="dxa"/>
              <w:left w:w="240" w:type="dxa"/>
              <w:bottom w:w="150" w:type="dxa"/>
              <w:right w:w="240" w:type="dxa"/>
            </w:tcMar>
            <w:vAlign w:val="center"/>
            <w:hideMark/>
          </w:tcPr>
          <w:p w14:paraId="17F771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Operational status</w:t>
            </w:r>
          </w:p>
        </w:tc>
        <w:tc>
          <w:tcPr>
            <w:tcW w:w="0" w:type="auto"/>
            <w:tcMar>
              <w:top w:w="150" w:type="dxa"/>
              <w:left w:w="240" w:type="dxa"/>
              <w:bottom w:w="150" w:type="dxa"/>
              <w:right w:w="0" w:type="dxa"/>
            </w:tcMar>
            <w:vAlign w:val="center"/>
            <w:hideMark/>
          </w:tcPr>
          <w:p w14:paraId="0AC1F9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reports</w:t>
            </w:r>
          </w:p>
        </w:tc>
      </w:tr>
      <w:tr w:rsidR="00BD5BF5" w:rsidRPr="00BD5BF5" w14:paraId="64DB3E2B" w14:textId="77777777">
        <w:tc>
          <w:tcPr>
            <w:tcW w:w="0" w:type="auto"/>
            <w:tcMar>
              <w:top w:w="150" w:type="dxa"/>
              <w:left w:w="0" w:type="dxa"/>
              <w:bottom w:w="150" w:type="dxa"/>
              <w:right w:w="240" w:type="dxa"/>
            </w:tcMar>
            <w:vAlign w:val="center"/>
            <w:hideMark/>
          </w:tcPr>
          <w:p w14:paraId="4729490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NMT Infrastructure</w:t>
            </w:r>
          </w:p>
        </w:tc>
        <w:tc>
          <w:tcPr>
            <w:tcW w:w="0" w:type="auto"/>
            <w:tcMar>
              <w:top w:w="150" w:type="dxa"/>
              <w:left w:w="240" w:type="dxa"/>
              <w:bottom w:w="150" w:type="dxa"/>
              <w:right w:w="240" w:type="dxa"/>
            </w:tcMar>
            <w:vAlign w:val="center"/>
            <w:hideMark/>
          </w:tcPr>
          <w:p w14:paraId="15E2FB7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km completed</w:t>
            </w:r>
          </w:p>
        </w:tc>
        <w:tc>
          <w:tcPr>
            <w:tcW w:w="0" w:type="auto"/>
            <w:tcMar>
              <w:top w:w="150" w:type="dxa"/>
              <w:left w:w="240" w:type="dxa"/>
              <w:bottom w:w="150" w:type="dxa"/>
              <w:right w:w="0" w:type="dxa"/>
            </w:tcMar>
            <w:vAlign w:val="center"/>
            <w:hideMark/>
          </w:tcPr>
          <w:p w14:paraId="3FD4E1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Physical surveys</w:t>
            </w:r>
          </w:p>
        </w:tc>
      </w:tr>
      <w:tr w:rsidR="00BD5BF5" w:rsidRPr="00BD5BF5" w14:paraId="2D18BE0F" w14:textId="77777777">
        <w:tc>
          <w:tcPr>
            <w:tcW w:w="0" w:type="auto"/>
            <w:tcMar>
              <w:top w:w="150" w:type="dxa"/>
              <w:left w:w="0" w:type="dxa"/>
              <w:bottom w:w="150" w:type="dxa"/>
              <w:right w:w="240" w:type="dxa"/>
            </w:tcMar>
            <w:vAlign w:val="center"/>
            <w:hideMark/>
          </w:tcPr>
          <w:p w14:paraId="49ECD5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Utility Coverage</w:t>
            </w:r>
          </w:p>
        </w:tc>
        <w:tc>
          <w:tcPr>
            <w:tcW w:w="0" w:type="auto"/>
            <w:tcMar>
              <w:top w:w="150" w:type="dxa"/>
              <w:left w:w="240" w:type="dxa"/>
              <w:bottom w:w="150" w:type="dxa"/>
              <w:right w:w="240" w:type="dxa"/>
            </w:tcMar>
            <w:vAlign w:val="center"/>
            <w:hideMark/>
          </w:tcPr>
          <w:p w14:paraId="1DCA866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population served</w:t>
            </w:r>
          </w:p>
        </w:tc>
        <w:tc>
          <w:tcPr>
            <w:tcW w:w="0" w:type="auto"/>
            <w:tcMar>
              <w:top w:w="150" w:type="dxa"/>
              <w:left w:w="240" w:type="dxa"/>
              <w:bottom w:w="150" w:type="dxa"/>
              <w:right w:w="0" w:type="dxa"/>
            </w:tcMar>
            <w:vAlign w:val="center"/>
            <w:hideMark/>
          </w:tcPr>
          <w:p w14:paraId="7D93E0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Utility data</w:t>
            </w:r>
          </w:p>
        </w:tc>
      </w:tr>
    </w:tbl>
    <w:p w14:paraId="29400F68"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Reporting Framework</w:t>
      </w:r>
    </w:p>
    <w:tbl>
      <w:tblPr>
        <w:tblW w:w="11280" w:type="dxa"/>
        <w:tblCellMar>
          <w:top w:w="15" w:type="dxa"/>
          <w:left w:w="15" w:type="dxa"/>
          <w:bottom w:w="15" w:type="dxa"/>
          <w:right w:w="15" w:type="dxa"/>
        </w:tblCellMar>
        <w:tblLook w:val="04A0" w:firstRow="1" w:lastRow="0" w:firstColumn="1" w:lastColumn="0" w:noHBand="0" w:noVBand="1"/>
      </w:tblPr>
      <w:tblGrid>
        <w:gridCol w:w="2984"/>
        <w:gridCol w:w="2206"/>
        <w:gridCol w:w="6090"/>
      </w:tblGrid>
      <w:tr w:rsidR="00BD5BF5" w:rsidRPr="00BD5BF5" w14:paraId="1B5245E3" w14:textId="77777777">
        <w:trPr>
          <w:tblHeader/>
        </w:trPr>
        <w:tc>
          <w:tcPr>
            <w:tcW w:w="0" w:type="auto"/>
            <w:tcBorders>
              <w:top w:val="nil"/>
            </w:tcBorders>
            <w:tcMar>
              <w:top w:w="150" w:type="dxa"/>
              <w:left w:w="0" w:type="dxa"/>
              <w:bottom w:w="150" w:type="dxa"/>
              <w:right w:w="240" w:type="dxa"/>
            </w:tcMar>
            <w:vAlign w:val="center"/>
            <w:hideMark/>
          </w:tcPr>
          <w:p w14:paraId="199BC6F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Report</w:t>
            </w:r>
          </w:p>
        </w:tc>
        <w:tc>
          <w:tcPr>
            <w:tcW w:w="0" w:type="auto"/>
            <w:tcBorders>
              <w:top w:val="nil"/>
            </w:tcBorders>
            <w:tcMar>
              <w:top w:w="150" w:type="dxa"/>
              <w:left w:w="240" w:type="dxa"/>
              <w:bottom w:w="150" w:type="dxa"/>
              <w:right w:w="240" w:type="dxa"/>
            </w:tcMar>
            <w:vAlign w:val="center"/>
            <w:hideMark/>
          </w:tcPr>
          <w:p w14:paraId="082D0F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43AB3D0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Audience</w:t>
            </w:r>
          </w:p>
        </w:tc>
      </w:tr>
      <w:tr w:rsidR="00BD5BF5" w:rsidRPr="00BD5BF5" w14:paraId="239094D3" w14:textId="77777777">
        <w:tc>
          <w:tcPr>
            <w:tcW w:w="0" w:type="auto"/>
            <w:tcMar>
              <w:top w:w="150" w:type="dxa"/>
              <w:left w:w="0" w:type="dxa"/>
              <w:bottom w:w="150" w:type="dxa"/>
              <w:right w:w="240" w:type="dxa"/>
            </w:tcMar>
            <w:vAlign w:val="center"/>
            <w:hideMark/>
          </w:tcPr>
          <w:p w14:paraId="3E4FDC5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Project Update</w:t>
            </w:r>
          </w:p>
        </w:tc>
        <w:tc>
          <w:tcPr>
            <w:tcW w:w="0" w:type="auto"/>
            <w:tcMar>
              <w:top w:w="150" w:type="dxa"/>
              <w:left w:w="240" w:type="dxa"/>
              <w:bottom w:w="150" w:type="dxa"/>
              <w:right w:w="240" w:type="dxa"/>
            </w:tcMar>
            <w:vAlign w:val="center"/>
            <w:hideMark/>
          </w:tcPr>
          <w:p w14:paraId="18C515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Weekly</w:t>
            </w:r>
          </w:p>
        </w:tc>
        <w:tc>
          <w:tcPr>
            <w:tcW w:w="0" w:type="auto"/>
            <w:tcMar>
              <w:top w:w="150" w:type="dxa"/>
              <w:left w:w="240" w:type="dxa"/>
              <w:bottom w:w="150" w:type="dxa"/>
              <w:right w:w="0" w:type="dxa"/>
            </w:tcMar>
            <w:vAlign w:val="center"/>
            <w:hideMark/>
          </w:tcPr>
          <w:p w14:paraId="5BDF60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Implementation Team</w:t>
            </w:r>
          </w:p>
        </w:tc>
      </w:tr>
      <w:tr w:rsidR="00BD5BF5" w:rsidRPr="00BD5BF5" w14:paraId="17DCDB22" w14:textId="77777777">
        <w:tc>
          <w:tcPr>
            <w:tcW w:w="0" w:type="auto"/>
            <w:tcMar>
              <w:top w:w="150" w:type="dxa"/>
              <w:left w:w="0" w:type="dxa"/>
              <w:bottom w:w="150" w:type="dxa"/>
              <w:right w:w="240" w:type="dxa"/>
            </w:tcMar>
            <w:vAlign w:val="center"/>
            <w:hideMark/>
          </w:tcPr>
          <w:p w14:paraId="7CAA37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Progress Report</w:t>
            </w:r>
          </w:p>
        </w:tc>
        <w:tc>
          <w:tcPr>
            <w:tcW w:w="0" w:type="auto"/>
            <w:tcMar>
              <w:top w:w="150" w:type="dxa"/>
              <w:left w:w="240" w:type="dxa"/>
              <w:bottom w:w="150" w:type="dxa"/>
              <w:right w:w="240" w:type="dxa"/>
            </w:tcMar>
            <w:vAlign w:val="center"/>
            <w:hideMark/>
          </w:tcPr>
          <w:p w14:paraId="290DA8E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0C14DF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Manager, City Manager</w:t>
            </w:r>
          </w:p>
        </w:tc>
      </w:tr>
      <w:tr w:rsidR="00BD5BF5" w:rsidRPr="00BD5BF5" w14:paraId="6A7FF942" w14:textId="77777777">
        <w:tc>
          <w:tcPr>
            <w:tcW w:w="0" w:type="auto"/>
            <w:tcMar>
              <w:top w:w="150" w:type="dxa"/>
              <w:left w:w="0" w:type="dxa"/>
              <w:bottom w:w="150" w:type="dxa"/>
              <w:right w:w="240" w:type="dxa"/>
            </w:tcMar>
            <w:vAlign w:val="center"/>
            <w:hideMark/>
          </w:tcPr>
          <w:p w14:paraId="0ECF63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Quarterly Report</w:t>
            </w:r>
          </w:p>
        </w:tc>
        <w:tc>
          <w:tcPr>
            <w:tcW w:w="0" w:type="auto"/>
            <w:tcMar>
              <w:top w:w="150" w:type="dxa"/>
              <w:left w:w="240" w:type="dxa"/>
              <w:bottom w:w="150" w:type="dxa"/>
              <w:right w:w="240" w:type="dxa"/>
            </w:tcMar>
            <w:vAlign w:val="center"/>
            <w:hideMark/>
          </w:tcPr>
          <w:p w14:paraId="4529B9B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6CC55C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Mayor, City Council</w:t>
            </w:r>
          </w:p>
        </w:tc>
      </w:tr>
      <w:tr w:rsidR="00BD5BF5" w:rsidRPr="00BD5BF5" w14:paraId="6F1467E0" w14:textId="77777777">
        <w:tc>
          <w:tcPr>
            <w:tcW w:w="0" w:type="auto"/>
            <w:tcMar>
              <w:top w:w="150" w:type="dxa"/>
              <w:left w:w="0" w:type="dxa"/>
              <w:bottom w:w="150" w:type="dxa"/>
              <w:right w:w="240" w:type="dxa"/>
            </w:tcMar>
            <w:vAlign w:val="center"/>
            <w:hideMark/>
          </w:tcPr>
          <w:p w14:paraId="4A8A58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Annual Report</w:t>
            </w:r>
          </w:p>
        </w:tc>
        <w:tc>
          <w:tcPr>
            <w:tcW w:w="0" w:type="auto"/>
            <w:tcMar>
              <w:top w:w="150" w:type="dxa"/>
              <w:left w:w="240" w:type="dxa"/>
              <w:bottom w:w="150" w:type="dxa"/>
              <w:right w:w="240" w:type="dxa"/>
            </w:tcMar>
            <w:vAlign w:val="center"/>
            <w:hideMark/>
          </w:tcPr>
          <w:p w14:paraId="38750C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Annually</w:t>
            </w:r>
          </w:p>
        </w:tc>
        <w:tc>
          <w:tcPr>
            <w:tcW w:w="0" w:type="auto"/>
            <w:tcMar>
              <w:top w:w="150" w:type="dxa"/>
              <w:left w:w="240" w:type="dxa"/>
              <w:bottom w:w="150" w:type="dxa"/>
              <w:right w:w="0" w:type="dxa"/>
            </w:tcMar>
            <w:vAlign w:val="center"/>
            <w:hideMark/>
          </w:tcPr>
          <w:p w14:paraId="7D6A38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 Development Partners</w:t>
            </w:r>
          </w:p>
        </w:tc>
      </w:tr>
    </w:tbl>
    <w:p w14:paraId="7CE1E44C"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068D7AF2">
          <v:rect id="_x0000_i1078" style="width:0;height:.75pt" o:hralign="center" o:hrstd="t" o:hr="t" fillcolor="#a0a0a0" stroked="f"/>
        </w:pict>
      </w:r>
    </w:p>
    <w:p w14:paraId="0100356B"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lastRenderedPageBreak/>
        <w:t>Relevance to EACC Portfolio Projects</w:t>
      </w:r>
    </w:p>
    <w:p w14:paraId="000DFC74"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Monitoring and Evaluation Framework provides:</w:t>
      </w:r>
    </w:p>
    <w:tbl>
      <w:tblPr>
        <w:tblW w:w="11280" w:type="dxa"/>
        <w:tblCellMar>
          <w:top w:w="15" w:type="dxa"/>
          <w:left w:w="15" w:type="dxa"/>
          <w:bottom w:w="15" w:type="dxa"/>
          <w:right w:w="15" w:type="dxa"/>
        </w:tblCellMar>
        <w:tblLook w:val="04A0" w:firstRow="1" w:lastRow="0" w:firstColumn="1" w:lastColumn="0" w:noHBand="0" w:noVBand="1"/>
      </w:tblPr>
      <w:tblGrid>
        <w:gridCol w:w="2385"/>
        <w:gridCol w:w="8895"/>
      </w:tblGrid>
      <w:tr w:rsidR="00BD5BF5" w:rsidRPr="00BD5BF5" w14:paraId="1AE11B3A" w14:textId="77777777">
        <w:trPr>
          <w:tblHeader/>
        </w:trPr>
        <w:tc>
          <w:tcPr>
            <w:tcW w:w="0" w:type="auto"/>
            <w:tcBorders>
              <w:top w:val="nil"/>
            </w:tcBorders>
            <w:tcMar>
              <w:top w:w="150" w:type="dxa"/>
              <w:left w:w="0" w:type="dxa"/>
              <w:bottom w:w="150" w:type="dxa"/>
              <w:right w:w="240" w:type="dxa"/>
            </w:tcMar>
            <w:vAlign w:val="center"/>
            <w:hideMark/>
          </w:tcPr>
          <w:p w14:paraId="339A928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4BF541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Relevance</w:t>
            </w:r>
          </w:p>
        </w:tc>
      </w:tr>
      <w:tr w:rsidR="00BD5BF5" w:rsidRPr="00BD5BF5" w14:paraId="7EBBE9E8" w14:textId="77777777">
        <w:tc>
          <w:tcPr>
            <w:tcW w:w="0" w:type="auto"/>
            <w:tcMar>
              <w:top w:w="150" w:type="dxa"/>
              <w:left w:w="0" w:type="dxa"/>
              <w:bottom w:w="150" w:type="dxa"/>
              <w:right w:w="240" w:type="dxa"/>
            </w:tcMar>
            <w:vAlign w:val="center"/>
            <w:hideMark/>
          </w:tcPr>
          <w:p w14:paraId="48DE3D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10D963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Performance indicators for all projects</w:t>
            </w:r>
          </w:p>
        </w:tc>
      </w:tr>
      <w:tr w:rsidR="00BD5BF5" w:rsidRPr="00BD5BF5" w14:paraId="00D28E9B" w14:textId="77777777">
        <w:tc>
          <w:tcPr>
            <w:tcW w:w="0" w:type="auto"/>
            <w:tcMar>
              <w:top w:w="150" w:type="dxa"/>
              <w:left w:w="0" w:type="dxa"/>
              <w:bottom w:w="150" w:type="dxa"/>
              <w:right w:w="240" w:type="dxa"/>
            </w:tcMar>
            <w:vAlign w:val="center"/>
            <w:hideMark/>
          </w:tcPr>
          <w:p w14:paraId="0A0967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25C48F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Reporting requirements for project implementation</w:t>
            </w:r>
          </w:p>
        </w:tc>
      </w:tr>
      <w:tr w:rsidR="00BD5BF5" w:rsidRPr="00BD5BF5" w14:paraId="39AA32AB" w14:textId="77777777">
        <w:tc>
          <w:tcPr>
            <w:tcW w:w="0" w:type="auto"/>
            <w:tcMar>
              <w:top w:w="150" w:type="dxa"/>
              <w:left w:w="0" w:type="dxa"/>
              <w:bottom w:w="150" w:type="dxa"/>
              <w:right w:w="240" w:type="dxa"/>
            </w:tcMar>
            <w:vAlign w:val="center"/>
            <w:hideMark/>
          </w:tcPr>
          <w:p w14:paraId="28B58E6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5825B5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Accountability framework for financing</w:t>
            </w:r>
          </w:p>
        </w:tc>
      </w:tr>
      <w:tr w:rsidR="00BD5BF5" w:rsidRPr="00BD5BF5" w14:paraId="0FEAFAE0" w14:textId="77777777">
        <w:tc>
          <w:tcPr>
            <w:tcW w:w="0" w:type="auto"/>
            <w:tcMar>
              <w:top w:w="150" w:type="dxa"/>
              <w:left w:w="0" w:type="dxa"/>
              <w:bottom w:w="150" w:type="dxa"/>
              <w:right w:w="240" w:type="dxa"/>
            </w:tcMar>
            <w:vAlign w:val="center"/>
            <w:hideMark/>
          </w:tcPr>
          <w:p w14:paraId="51668F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All Projects</w:t>
            </w:r>
          </w:p>
        </w:tc>
        <w:tc>
          <w:tcPr>
            <w:tcW w:w="0" w:type="auto"/>
            <w:tcMar>
              <w:top w:w="150" w:type="dxa"/>
              <w:left w:w="240" w:type="dxa"/>
              <w:bottom w:w="150" w:type="dxa"/>
              <w:right w:w="0" w:type="dxa"/>
            </w:tcMar>
            <w:vAlign w:val="center"/>
            <w:hideMark/>
          </w:tcPr>
          <w:p w14:paraId="669C295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Basis for project monitoring and evaluation</w:t>
            </w:r>
          </w:p>
        </w:tc>
      </w:tr>
    </w:tbl>
    <w:p w14:paraId="44A7180D"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CB2414B">
          <v:rect id="_x0000_i1079" style="width:0;height:.75pt" o:hralign="center" o:hrstd="t" o:hr="t" fillcolor="#a0a0a0" stroked="f"/>
        </w:pict>
      </w:r>
    </w:p>
    <w:p w14:paraId="595278CC"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SUMMARY TABLE: KEY REFERENCE DOCUMENTS</w:t>
      </w:r>
    </w:p>
    <w:tbl>
      <w:tblPr>
        <w:tblW w:w="11280" w:type="dxa"/>
        <w:tblCellMar>
          <w:top w:w="15" w:type="dxa"/>
          <w:left w:w="15" w:type="dxa"/>
          <w:bottom w:w="15" w:type="dxa"/>
          <w:right w:w="15" w:type="dxa"/>
        </w:tblCellMar>
        <w:tblLook w:val="04A0" w:firstRow="1" w:lastRow="0" w:firstColumn="1" w:lastColumn="0" w:noHBand="0" w:noVBand="1"/>
      </w:tblPr>
      <w:tblGrid>
        <w:gridCol w:w="1613"/>
        <w:gridCol w:w="4690"/>
        <w:gridCol w:w="4977"/>
      </w:tblGrid>
      <w:tr w:rsidR="00BD5BF5" w:rsidRPr="00BD5BF5" w14:paraId="09646368" w14:textId="77777777">
        <w:trPr>
          <w:tblHeader/>
        </w:trPr>
        <w:tc>
          <w:tcPr>
            <w:tcW w:w="0" w:type="auto"/>
            <w:tcBorders>
              <w:top w:val="nil"/>
            </w:tcBorders>
            <w:tcMar>
              <w:top w:w="150" w:type="dxa"/>
              <w:left w:w="0" w:type="dxa"/>
              <w:bottom w:w="150" w:type="dxa"/>
              <w:right w:w="240" w:type="dxa"/>
            </w:tcMar>
            <w:vAlign w:val="center"/>
            <w:hideMark/>
          </w:tcPr>
          <w:p w14:paraId="4BF10E4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Document No.</w:t>
            </w:r>
          </w:p>
        </w:tc>
        <w:tc>
          <w:tcPr>
            <w:tcW w:w="0" w:type="auto"/>
            <w:tcBorders>
              <w:top w:val="nil"/>
            </w:tcBorders>
            <w:tcMar>
              <w:top w:w="150" w:type="dxa"/>
              <w:left w:w="240" w:type="dxa"/>
              <w:bottom w:w="150" w:type="dxa"/>
              <w:right w:w="240" w:type="dxa"/>
            </w:tcMar>
            <w:vAlign w:val="center"/>
            <w:hideMark/>
          </w:tcPr>
          <w:p w14:paraId="79BE01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Document Title</w:t>
            </w:r>
          </w:p>
        </w:tc>
        <w:tc>
          <w:tcPr>
            <w:tcW w:w="0" w:type="auto"/>
            <w:tcBorders>
              <w:top w:val="nil"/>
            </w:tcBorders>
            <w:tcMar>
              <w:top w:w="150" w:type="dxa"/>
              <w:left w:w="240" w:type="dxa"/>
              <w:bottom w:w="150" w:type="dxa"/>
              <w:right w:w="240" w:type="dxa"/>
            </w:tcMar>
            <w:vAlign w:val="center"/>
            <w:hideMark/>
          </w:tcPr>
          <w:p w14:paraId="093D22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Key Relevance to EACC Portfolio Projects</w:t>
            </w:r>
          </w:p>
        </w:tc>
      </w:tr>
      <w:tr w:rsidR="00BD5BF5" w:rsidRPr="00BD5BF5" w14:paraId="56846BF8" w14:textId="77777777">
        <w:tc>
          <w:tcPr>
            <w:tcW w:w="0" w:type="auto"/>
            <w:tcMar>
              <w:top w:w="150" w:type="dxa"/>
              <w:left w:w="0" w:type="dxa"/>
              <w:bottom w:w="150" w:type="dxa"/>
              <w:right w:w="240" w:type="dxa"/>
            </w:tcMar>
            <w:vAlign w:val="center"/>
            <w:hideMark/>
          </w:tcPr>
          <w:p w14:paraId="6B4645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w:t>
            </w:r>
          </w:p>
        </w:tc>
        <w:tc>
          <w:tcPr>
            <w:tcW w:w="0" w:type="auto"/>
            <w:tcMar>
              <w:top w:w="150" w:type="dxa"/>
              <w:left w:w="240" w:type="dxa"/>
              <w:bottom w:w="150" w:type="dxa"/>
              <w:right w:w="240" w:type="dxa"/>
            </w:tcMar>
            <w:vAlign w:val="center"/>
            <w:hideMark/>
          </w:tcPr>
          <w:p w14:paraId="01F38BF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Urban Expansion Plan (Full Report)</w:t>
            </w:r>
          </w:p>
        </w:tc>
        <w:tc>
          <w:tcPr>
            <w:tcW w:w="0" w:type="auto"/>
            <w:tcMar>
              <w:top w:w="150" w:type="dxa"/>
              <w:left w:w="240" w:type="dxa"/>
              <w:bottom w:w="150" w:type="dxa"/>
              <w:right w:w="0" w:type="dxa"/>
            </w:tcMar>
            <w:vAlign w:val="center"/>
            <w:hideMark/>
          </w:tcPr>
          <w:p w14:paraId="774CC0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Overall strategic framework and justification</w:t>
            </w:r>
          </w:p>
        </w:tc>
      </w:tr>
      <w:tr w:rsidR="00BD5BF5" w:rsidRPr="00BD5BF5" w14:paraId="45563B7C" w14:textId="77777777">
        <w:tc>
          <w:tcPr>
            <w:tcW w:w="0" w:type="auto"/>
            <w:tcMar>
              <w:top w:w="150" w:type="dxa"/>
              <w:left w:w="0" w:type="dxa"/>
              <w:bottom w:w="150" w:type="dxa"/>
              <w:right w:w="240" w:type="dxa"/>
            </w:tcMar>
            <w:vAlign w:val="center"/>
            <w:hideMark/>
          </w:tcPr>
          <w:p w14:paraId="312EEC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w:t>
            </w:r>
          </w:p>
        </w:tc>
        <w:tc>
          <w:tcPr>
            <w:tcW w:w="0" w:type="auto"/>
            <w:tcMar>
              <w:top w:w="150" w:type="dxa"/>
              <w:left w:w="240" w:type="dxa"/>
              <w:bottom w:w="150" w:type="dxa"/>
              <w:right w:w="240" w:type="dxa"/>
            </w:tcMar>
            <w:vAlign w:val="center"/>
            <w:hideMark/>
          </w:tcPr>
          <w:p w14:paraId="70292C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Existing Situation Assessment</w:t>
            </w:r>
          </w:p>
        </w:tc>
        <w:tc>
          <w:tcPr>
            <w:tcW w:w="0" w:type="auto"/>
            <w:tcMar>
              <w:top w:w="150" w:type="dxa"/>
              <w:left w:w="240" w:type="dxa"/>
              <w:bottom w:w="150" w:type="dxa"/>
              <w:right w:w="0" w:type="dxa"/>
            </w:tcMar>
            <w:vAlign w:val="center"/>
            <w:hideMark/>
          </w:tcPr>
          <w:p w14:paraId="769B77F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Topographic, climate, and infrastructure context</w:t>
            </w:r>
          </w:p>
        </w:tc>
      </w:tr>
      <w:tr w:rsidR="00BD5BF5" w:rsidRPr="00BD5BF5" w14:paraId="7ED5760B" w14:textId="77777777">
        <w:tc>
          <w:tcPr>
            <w:tcW w:w="0" w:type="auto"/>
            <w:tcMar>
              <w:top w:w="150" w:type="dxa"/>
              <w:left w:w="0" w:type="dxa"/>
              <w:bottom w:w="150" w:type="dxa"/>
              <w:right w:w="240" w:type="dxa"/>
            </w:tcMar>
            <w:vAlign w:val="center"/>
            <w:hideMark/>
          </w:tcPr>
          <w:p w14:paraId="1834EE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w:t>
            </w:r>
          </w:p>
        </w:tc>
        <w:tc>
          <w:tcPr>
            <w:tcW w:w="0" w:type="auto"/>
            <w:tcMar>
              <w:top w:w="150" w:type="dxa"/>
              <w:left w:w="240" w:type="dxa"/>
              <w:bottom w:w="150" w:type="dxa"/>
              <w:right w:w="240" w:type="dxa"/>
            </w:tcMar>
            <w:vAlign w:val="center"/>
            <w:hideMark/>
          </w:tcPr>
          <w:p w14:paraId="41AF426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Population and Density Growth Trends</w:t>
            </w:r>
          </w:p>
        </w:tc>
        <w:tc>
          <w:tcPr>
            <w:tcW w:w="0" w:type="auto"/>
            <w:tcMar>
              <w:top w:w="150" w:type="dxa"/>
              <w:left w:w="240" w:type="dxa"/>
              <w:bottom w:w="150" w:type="dxa"/>
              <w:right w:w="0" w:type="dxa"/>
            </w:tcMar>
            <w:vAlign w:val="center"/>
            <w:hideMark/>
          </w:tcPr>
          <w:p w14:paraId="7B942ED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Population projections and project demand justification</w:t>
            </w:r>
          </w:p>
        </w:tc>
      </w:tr>
      <w:tr w:rsidR="00BD5BF5" w:rsidRPr="00BD5BF5" w14:paraId="7FB66D40" w14:textId="77777777">
        <w:tc>
          <w:tcPr>
            <w:tcW w:w="0" w:type="auto"/>
            <w:tcMar>
              <w:top w:w="150" w:type="dxa"/>
              <w:left w:w="0" w:type="dxa"/>
              <w:bottom w:w="150" w:type="dxa"/>
              <w:right w:w="240" w:type="dxa"/>
            </w:tcMar>
            <w:vAlign w:val="center"/>
            <w:hideMark/>
          </w:tcPr>
          <w:p w14:paraId="5E1E8E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w:t>
            </w:r>
          </w:p>
        </w:tc>
        <w:tc>
          <w:tcPr>
            <w:tcW w:w="0" w:type="auto"/>
            <w:tcMar>
              <w:top w:w="150" w:type="dxa"/>
              <w:left w:w="240" w:type="dxa"/>
              <w:bottom w:w="150" w:type="dxa"/>
              <w:right w:w="240" w:type="dxa"/>
            </w:tcMar>
            <w:vAlign w:val="center"/>
            <w:hideMark/>
          </w:tcPr>
          <w:p w14:paraId="553DD9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Conceptual Development and Legal Framework</w:t>
            </w:r>
          </w:p>
        </w:tc>
        <w:tc>
          <w:tcPr>
            <w:tcW w:w="0" w:type="auto"/>
            <w:tcMar>
              <w:top w:w="150" w:type="dxa"/>
              <w:left w:w="240" w:type="dxa"/>
              <w:bottom w:w="150" w:type="dxa"/>
              <w:right w:w="0" w:type="dxa"/>
            </w:tcMar>
            <w:vAlign w:val="center"/>
            <w:hideMark/>
          </w:tcPr>
          <w:p w14:paraId="40C279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Strategic goals, implementation phases, legal compliance</w:t>
            </w:r>
          </w:p>
        </w:tc>
      </w:tr>
      <w:tr w:rsidR="00BD5BF5" w:rsidRPr="00BD5BF5" w14:paraId="70E6AC97" w14:textId="77777777">
        <w:tc>
          <w:tcPr>
            <w:tcW w:w="0" w:type="auto"/>
            <w:tcMar>
              <w:top w:w="150" w:type="dxa"/>
              <w:left w:w="0" w:type="dxa"/>
              <w:bottom w:w="150" w:type="dxa"/>
              <w:right w:w="240" w:type="dxa"/>
            </w:tcMar>
            <w:vAlign w:val="center"/>
            <w:hideMark/>
          </w:tcPr>
          <w:p w14:paraId="148A1E3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11B7233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Scenario Developments and Analysis</w:t>
            </w:r>
          </w:p>
        </w:tc>
        <w:tc>
          <w:tcPr>
            <w:tcW w:w="0" w:type="auto"/>
            <w:tcMar>
              <w:top w:w="150" w:type="dxa"/>
              <w:left w:w="240" w:type="dxa"/>
              <w:bottom w:w="150" w:type="dxa"/>
              <w:right w:w="0" w:type="dxa"/>
            </w:tcMar>
            <w:vAlign w:val="center"/>
            <w:hideMark/>
          </w:tcPr>
          <w:p w14:paraId="39CFB8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Selected scenario justification</w:t>
            </w:r>
          </w:p>
        </w:tc>
      </w:tr>
      <w:tr w:rsidR="00BD5BF5" w:rsidRPr="00BD5BF5" w14:paraId="3C58CE9C" w14:textId="77777777">
        <w:tc>
          <w:tcPr>
            <w:tcW w:w="0" w:type="auto"/>
            <w:tcMar>
              <w:top w:w="150" w:type="dxa"/>
              <w:left w:w="0" w:type="dxa"/>
              <w:bottom w:w="150" w:type="dxa"/>
              <w:right w:w="240" w:type="dxa"/>
            </w:tcMar>
            <w:vAlign w:val="center"/>
            <w:hideMark/>
          </w:tcPr>
          <w:p w14:paraId="5C781A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6</w:t>
            </w:r>
          </w:p>
        </w:tc>
        <w:tc>
          <w:tcPr>
            <w:tcW w:w="0" w:type="auto"/>
            <w:tcMar>
              <w:top w:w="150" w:type="dxa"/>
              <w:left w:w="240" w:type="dxa"/>
              <w:bottom w:w="150" w:type="dxa"/>
              <w:right w:w="240" w:type="dxa"/>
            </w:tcMar>
            <w:vAlign w:val="center"/>
            <w:hideMark/>
          </w:tcPr>
          <w:p w14:paraId="06A67E2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Implementation Phases</w:t>
            </w:r>
          </w:p>
        </w:tc>
        <w:tc>
          <w:tcPr>
            <w:tcW w:w="0" w:type="auto"/>
            <w:tcMar>
              <w:top w:w="150" w:type="dxa"/>
              <w:left w:w="240" w:type="dxa"/>
              <w:bottom w:w="150" w:type="dxa"/>
              <w:right w:w="0" w:type="dxa"/>
            </w:tcMar>
            <w:vAlign w:val="center"/>
            <w:hideMark/>
          </w:tcPr>
          <w:p w14:paraId="3C419E0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Phase 1 alignment and activities</w:t>
            </w:r>
          </w:p>
        </w:tc>
      </w:tr>
      <w:tr w:rsidR="00BD5BF5" w:rsidRPr="00BD5BF5" w14:paraId="585C402B" w14:textId="77777777">
        <w:tc>
          <w:tcPr>
            <w:tcW w:w="0" w:type="auto"/>
            <w:tcMar>
              <w:top w:w="150" w:type="dxa"/>
              <w:left w:w="0" w:type="dxa"/>
              <w:bottom w:w="150" w:type="dxa"/>
              <w:right w:w="240" w:type="dxa"/>
            </w:tcMar>
            <w:vAlign w:val="center"/>
            <w:hideMark/>
          </w:tcPr>
          <w:p w14:paraId="35FAFC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w:t>
            </w:r>
          </w:p>
        </w:tc>
        <w:tc>
          <w:tcPr>
            <w:tcW w:w="0" w:type="auto"/>
            <w:tcMar>
              <w:top w:w="150" w:type="dxa"/>
              <w:left w:w="240" w:type="dxa"/>
              <w:bottom w:w="150" w:type="dxa"/>
              <w:right w:w="240" w:type="dxa"/>
            </w:tcMar>
            <w:vAlign w:val="center"/>
            <w:hideMark/>
          </w:tcPr>
          <w:p w14:paraId="78B5C5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Poster (East Africa City Corridor Dialogue)</w:t>
            </w:r>
          </w:p>
        </w:tc>
        <w:tc>
          <w:tcPr>
            <w:tcW w:w="0" w:type="auto"/>
            <w:tcMar>
              <w:top w:w="150" w:type="dxa"/>
              <w:left w:w="240" w:type="dxa"/>
              <w:bottom w:w="150" w:type="dxa"/>
              <w:right w:w="0" w:type="dxa"/>
            </w:tcMar>
            <w:vAlign w:val="center"/>
            <w:hideMark/>
          </w:tcPr>
          <w:p w14:paraId="7071C9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Concise project summary and investment case</w:t>
            </w:r>
          </w:p>
        </w:tc>
      </w:tr>
      <w:tr w:rsidR="00BD5BF5" w:rsidRPr="00BD5BF5" w14:paraId="455599A0" w14:textId="77777777">
        <w:tc>
          <w:tcPr>
            <w:tcW w:w="0" w:type="auto"/>
            <w:tcMar>
              <w:top w:w="150" w:type="dxa"/>
              <w:left w:w="0" w:type="dxa"/>
              <w:bottom w:w="150" w:type="dxa"/>
              <w:right w:w="240" w:type="dxa"/>
            </w:tcMar>
            <w:vAlign w:val="center"/>
            <w:hideMark/>
          </w:tcPr>
          <w:p w14:paraId="66169E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w:t>
            </w:r>
          </w:p>
        </w:tc>
        <w:tc>
          <w:tcPr>
            <w:tcW w:w="0" w:type="auto"/>
            <w:tcMar>
              <w:top w:w="150" w:type="dxa"/>
              <w:left w:w="240" w:type="dxa"/>
              <w:bottom w:w="150" w:type="dxa"/>
              <w:right w:w="240" w:type="dxa"/>
            </w:tcMar>
            <w:vAlign w:val="center"/>
            <w:hideMark/>
          </w:tcPr>
          <w:p w14:paraId="0CDC5D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Ethiopian Urban Expansion Initiative Overview</w:t>
            </w:r>
          </w:p>
        </w:tc>
        <w:tc>
          <w:tcPr>
            <w:tcW w:w="0" w:type="auto"/>
            <w:tcMar>
              <w:top w:w="150" w:type="dxa"/>
              <w:left w:w="240" w:type="dxa"/>
              <w:bottom w:w="150" w:type="dxa"/>
              <w:right w:w="0" w:type="dxa"/>
            </w:tcMar>
            <w:vAlign w:val="center"/>
            <w:hideMark/>
          </w:tcPr>
          <w:p w14:paraId="7D0BB6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Policy context and partnership framework</w:t>
            </w:r>
          </w:p>
        </w:tc>
      </w:tr>
      <w:tr w:rsidR="00BD5BF5" w:rsidRPr="00BD5BF5" w14:paraId="0BC467D6" w14:textId="77777777">
        <w:tc>
          <w:tcPr>
            <w:tcW w:w="0" w:type="auto"/>
            <w:tcMar>
              <w:top w:w="150" w:type="dxa"/>
              <w:left w:w="0" w:type="dxa"/>
              <w:bottom w:w="150" w:type="dxa"/>
              <w:right w:w="240" w:type="dxa"/>
            </w:tcMar>
            <w:vAlign w:val="center"/>
            <w:hideMark/>
          </w:tcPr>
          <w:p w14:paraId="7FF35F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w:t>
            </w:r>
          </w:p>
        </w:tc>
        <w:tc>
          <w:tcPr>
            <w:tcW w:w="0" w:type="auto"/>
            <w:tcMar>
              <w:top w:w="150" w:type="dxa"/>
              <w:left w:w="240" w:type="dxa"/>
              <w:bottom w:w="150" w:type="dxa"/>
              <w:right w:w="240" w:type="dxa"/>
            </w:tcMar>
            <w:vAlign w:val="center"/>
            <w:hideMark/>
          </w:tcPr>
          <w:p w14:paraId="36B5ACE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Location and Area Data</w:t>
            </w:r>
          </w:p>
        </w:tc>
        <w:tc>
          <w:tcPr>
            <w:tcW w:w="0" w:type="auto"/>
            <w:tcMar>
              <w:top w:w="150" w:type="dxa"/>
              <w:left w:w="240" w:type="dxa"/>
              <w:bottom w:w="150" w:type="dxa"/>
              <w:right w:w="0" w:type="dxa"/>
            </w:tcMar>
            <w:vAlign w:val="center"/>
            <w:hideMark/>
          </w:tcPr>
          <w:p w14:paraId="72B7AF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Geographic and route context</w:t>
            </w:r>
          </w:p>
        </w:tc>
      </w:tr>
      <w:tr w:rsidR="00BD5BF5" w:rsidRPr="00BD5BF5" w14:paraId="68D81A1D" w14:textId="77777777">
        <w:tc>
          <w:tcPr>
            <w:tcW w:w="0" w:type="auto"/>
            <w:tcMar>
              <w:top w:w="150" w:type="dxa"/>
              <w:left w:w="0" w:type="dxa"/>
              <w:bottom w:w="150" w:type="dxa"/>
              <w:right w:w="240" w:type="dxa"/>
            </w:tcMar>
            <w:vAlign w:val="center"/>
            <w:hideMark/>
          </w:tcPr>
          <w:p w14:paraId="08D041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w:t>
            </w:r>
          </w:p>
        </w:tc>
        <w:tc>
          <w:tcPr>
            <w:tcW w:w="0" w:type="auto"/>
            <w:tcMar>
              <w:top w:w="150" w:type="dxa"/>
              <w:left w:w="240" w:type="dxa"/>
              <w:bottom w:w="150" w:type="dxa"/>
              <w:right w:w="240" w:type="dxa"/>
            </w:tcMar>
            <w:vAlign w:val="center"/>
            <w:hideMark/>
          </w:tcPr>
          <w:p w14:paraId="385A89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Ethio-Berbera Corridor Trade and Logistics Data</w:t>
            </w:r>
          </w:p>
        </w:tc>
        <w:tc>
          <w:tcPr>
            <w:tcW w:w="0" w:type="auto"/>
            <w:tcMar>
              <w:top w:w="150" w:type="dxa"/>
              <w:left w:w="240" w:type="dxa"/>
              <w:bottom w:w="150" w:type="dxa"/>
              <w:right w:w="0" w:type="dxa"/>
            </w:tcMar>
            <w:vAlign w:val="center"/>
            <w:hideMark/>
          </w:tcPr>
          <w:p w14:paraId="044868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Economic justification and regional significance</w:t>
            </w:r>
          </w:p>
        </w:tc>
      </w:tr>
      <w:tr w:rsidR="00BD5BF5" w:rsidRPr="00BD5BF5" w14:paraId="139CB8C7" w14:textId="77777777">
        <w:tc>
          <w:tcPr>
            <w:tcW w:w="0" w:type="auto"/>
            <w:tcMar>
              <w:top w:w="150" w:type="dxa"/>
              <w:left w:w="0" w:type="dxa"/>
              <w:bottom w:w="150" w:type="dxa"/>
              <w:right w:w="240" w:type="dxa"/>
            </w:tcMar>
            <w:vAlign w:val="center"/>
            <w:hideMark/>
          </w:tcPr>
          <w:p w14:paraId="456EA71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w:t>
            </w:r>
          </w:p>
        </w:tc>
        <w:tc>
          <w:tcPr>
            <w:tcW w:w="0" w:type="auto"/>
            <w:tcMar>
              <w:top w:w="150" w:type="dxa"/>
              <w:left w:w="240" w:type="dxa"/>
              <w:bottom w:w="150" w:type="dxa"/>
              <w:right w:w="240" w:type="dxa"/>
            </w:tcMar>
            <w:vAlign w:val="center"/>
            <w:hideMark/>
          </w:tcPr>
          <w:p w14:paraId="410C43E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Sustainable Development Goals (SDGs) Alignment</w:t>
            </w:r>
          </w:p>
        </w:tc>
        <w:tc>
          <w:tcPr>
            <w:tcW w:w="0" w:type="auto"/>
            <w:tcMar>
              <w:top w:w="150" w:type="dxa"/>
              <w:left w:w="240" w:type="dxa"/>
              <w:bottom w:w="150" w:type="dxa"/>
              <w:right w:w="0" w:type="dxa"/>
            </w:tcMar>
            <w:vAlign w:val="center"/>
            <w:hideMark/>
          </w:tcPr>
          <w:p w14:paraId="0E95605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International framework and financier attractiveness</w:t>
            </w:r>
          </w:p>
        </w:tc>
      </w:tr>
      <w:tr w:rsidR="00BD5BF5" w:rsidRPr="00BD5BF5" w14:paraId="4EF75A41" w14:textId="77777777">
        <w:tc>
          <w:tcPr>
            <w:tcW w:w="0" w:type="auto"/>
            <w:tcMar>
              <w:top w:w="150" w:type="dxa"/>
              <w:left w:w="0" w:type="dxa"/>
              <w:bottom w:w="150" w:type="dxa"/>
              <w:right w:w="240" w:type="dxa"/>
            </w:tcMar>
            <w:vAlign w:val="center"/>
            <w:hideMark/>
          </w:tcPr>
          <w:p w14:paraId="7E696A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w:t>
            </w:r>
          </w:p>
        </w:tc>
        <w:tc>
          <w:tcPr>
            <w:tcW w:w="0" w:type="auto"/>
            <w:tcMar>
              <w:top w:w="150" w:type="dxa"/>
              <w:left w:w="240" w:type="dxa"/>
              <w:bottom w:w="150" w:type="dxa"/>
              <w:right w:w="240" w:type="dxa"/>
            </w:tcMar>
            <w:vAlign w:val="center"/>
            <w:hideMark/>
          </w:tcPr>
          <w:p w14:paraId="2D220A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Municipal Financial Data and Budget Context</w:t>
            </w:r>
          </w:p>
        </w:tc>
        <w:tc>
          <w:tcPr>
            <w:tcW w:w="0" w:type="auto"/>
            <w:tcMar>
              <w:top w:w="150" w:type="dxa"/>
              <w:left w:w="240" w:type="dxa"/>
              <w:bottom w:w="150" w:type="dxa"/>
              <w:right w:w="0" w:type="dxa"/>
            </w:tcMar>
            <w:vAlign w:val="center"/>
            <w:hideMark/>
          </w:tcPr>
          <w:p w14:paraId="0DFA1B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Municipal capacity and financing gap justification</w:t>
            </w:r>
          </w:p>
        </w:tc>
      </w:tr>
      <w:tr w:rsidR="00BD5BF5" w:rsidRPr="00BD5BF5" w14:paraId="7F1AC176" w14:textId="77777777">
        <w:tc>
          <w:tcPr>
            <w:tcW w:w="0" w:type="auto"/>
            <w:tcMar>
              <w:top w:w="150" w:type="dxa"/>
              <w:left w:w="0" w:type="dxa"/>
              <w:bottom w:w="150" w:type="dxa"/>
              <w:right w:w="240" w:type="dxa"/>
            </w:tcMar>
            <w:vAlign w:val="center"/>
            <w:hideMark/>
          </w:tcPr>
          <w:p w14:paraId="024E494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13</w:t>
            </w:r>
          </w:p>
        </w:tc>
        <w:tc>
          <w:tcPr>
            <w:tcW w:w="0" w:type="auto"/>
            <w:tcMar>
              <w:top w:w="150" w:type="dxa"/>
              <w:left w:w="240" w:type="dxa"/>
              <w:bottom w:w="150" w:type="dxa"/>
              <w:right w:w="240" w:type="dxa"/>
            </w:tcMar>
            <w:vAlign w:val="center"/>
            <w:hideMark/>
          </w:tcPr>
          <w:p w14:paraId="105EF9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Legal and Regulatory Framework Summary</w:t>
            </w:r>
          </w:p>
        </w:tc>
        <w:tc>
          <w:tcPr>
            <w:tcW w:w="0" w:type="auto"/>
            <w:tcMar>
              <w:top w:w="150" w:type="dxa"/>
              <w:left w:w="240" w:type="dxa"/>
              <w:bottom w:w="150" w:type="dxa"/>
              <w:right w:w="0" w:type="dxa"/>
            </w:tcMar>
            <w:vAlign w:val="center"/>
            <w:hideMark/>
          </w:tcPr>
          <w:p w14:paraId="268609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Compliance requirements and risk management</w:t>
            </w:r>
          </w:p>
        </w:tc>
      </w:tr>
      <w:tr w:rsidR="00BD5BF5" w:rsidRPr="00BD5BF5" w14:paraId="5DC9EC5B" w14:textId="77777777">
        <w:tc>
          <w:tcPr>
            <w:tcW w:w="0" w:type="auto"/>
            <w:tcMar>
              <w:top w:w="150" w:type="dxa"/>
              <w:left w:w="0" w:type="dxa"/>
              <w:bottom w:w="150" w:type="dxa"/>
              <w:right w:w="240" w:type="dxa"/>
            </w:tcMar>
            <w:vAlign w:val="center"/>
            <w:hideMark/>
          </w:tcPr>
          <w:p w14:paraId="407CBB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w:t>
            </w:r>
          </w:p>
        </w:tc>
        <w:tc>
          <w:tcPr>
            <w:tcW w:w="0" w:type="auto"/>
            <w:tcMar>
              <w:top w:w="150" w:type="dxa"/>
              <w:left w:w="240" w:type="dxa"/>
              <w:bottom w:w="150" w:type="dxa"/>
              <w:right w:w="240" w:type="dxa"/>
            </w:tcMar>
            <w:vAlign w:val="center"/>
            <w:hideMark/>
          </w:tcPr>
          <w:p w14:paraId="0C439C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Key Infrastructure and Service Gaps</w:t>
            </w:r>
          </w:p>
        </w:tc>
        <w:tc>
          <w:tcPr>
            <w:tcW w:w="0" w:type="auto"/>
            <w:tcMar>
              <w:top w:w="150" w:type="dxa"/>
              <w:left w:w="240" w:type="dxa"/>
              <w:bottom w:w="150" w:type="dxa"/>
              <w:right w:w="0" w:type="dxa"/>
            </w:tcMar>
            <w:vAlign w:val="center"/>
            <w:hideMark/>
          </w:tcPr>
          <w:p w14:paraId="18C522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need and scope justification</w:t>
            </w:r>
          </w:p>
        </w:tc>
      </w:tr>
      <w:tr w:rsidR="00BD5BF5" w:rsidRPr="00BD5BF5" w14:paraId="07FC3E6B" w14:textId="77777777">
        <w:tc>
          <w:tcPr>
            <w:tcW w:w="0" w:type="auto"/>
            <w:tcMar>
              <w:top w:w="150" w:type="dxa"/>
              <w:left w:w="0" w:type="dxa"/>
              <w:bottom w:w="150" w:type="dxa"/>
              <w:right w:w="240" w:type="dxa"/>
            </w:tcMar>
            <w:vAlign w:val="center"/>
            <w:hideMark/>
          </w:tcPr>
          <w:p w14:paraId="267D47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w:t>
            </w:r>
          </w:p>
        </w:tc>
        <w:tc>
          <w:tcPr>
            <w:tcW w:w="0" w:type="auto"/>
            <w:tcMar>
              <w:top w:w="150" w:type="dxa"/>
              <w:left w:w="240" w:type="dxa"/>
              <w:bottom w:w="150" w:type="dxa"/>
              <w:right w:w="240" w:type="dxa"/>
            </w:tcMar>
            <w:vAlign w:val="center"/>
            <w:hideMark/>
          </w:tcPr>
          <w:p w14:paraId="2F1BE8C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Implementation Partners and Stakeholders</w:t>
            </w:r>
          </w:p>
        </w:tc>
        <w:tc>
          <w:tcPr>
            <w:tcW w:w="0" w:type="auto"/>
            <w:tcMar>
              <w:top w:w="150" w:type="dxa"/>
              <w:left w:w="240" w:type="dxa"/>
              <w:bottom w:w="150" w:type="dxa"/>
              <w:right w:w="0" w:type="dxa"/>
            </w:tcMar>
            <w:vAlign w:val="center"/>
            <w:hideMark/>
          </w:tcPr>
          <w:p w14:paraId="5CBE34C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and partnership framework</w:t>
            </w:r>
          </w:p>
        </w:tc>
      </w:tr>
      <w:tr w:rsidR="00BD5BF5" w:rsidRPr="00BD5BF5" w14:paraId="5A5A5CAF" w14:textId="77777777">
        <w:tc>
          <w:tcPr>
            <w:tcW w:w="0" w:type="auto"/>
            <w:tcMar>
              <w:top w:w="150" w:type="dxa"/>
              <w:left w:w="0" w:type="dxa"/>
              <w:bottom w:w="150" w:type="dxa"/>
              <w:right w:w="240" w:type="dxa"/>
            </w:tcMar>
            <w:vAlign w:val="center"/>
            <w:hideMark/>
          </w:tcPr>
          <w:p w14:paraId="72F34D3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w:t>
            </w:r>
          </w:p>
        </w:tc>
        <w:tc>
          <w:tcPr>
            <w:tcW w:w="0" w:type="auto"/>
            <w:tcMar>
              <w:top w:w="150" w:type="dxa"/>
              <w:left w:w="240" w:type="dxa"/>
              <w:bottom w:w="150" w:type="dxa"/>
              <w:right w:w="240" w:type="dxa"/>
            </w:tcMar>
            <w:vAlign w:val="center"/>
            <w:hideMark/>
          </w:tcPr>
          <w:p w14:paraId="7AE5EF4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Monitoring and Evaluation Framework</w:t>
            </w:r>
          </w:p>
        </w:tc>
        <w:tc>
          <w:tcPr>
            <w:tcW w:w="0" w:type="auto"/>
            <w:tcMar>
              <w:top w:w="150" w:type="dxa"/>
              <w:left w:w="240" w:type="dxa"/>
              <w:bottom w:w="150" w:type="dxa"/>
              <w:right w:w="0" w:type="dxa"/>
            </w:tcMar>
            <w:vAlign w:val="center"/>
            <w:hideMark/>
          </w:tcPr>
          <w:p w14:paraId="621853F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Performance indicators and reporting</w:t>
            </w:r>
          </w:p>
        </w:tc>
      </w:tr>
    </w:tbl>
    <w:p w14:paraId="5A474ECA" w14:textId="6EC567FF"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D7FE0F7">
          <v:rect id="_x0000_i1080" style="width:0;height:.75pt" o:hralign="center" o:hrstd="t" o:hr="t" fillcolor="#a0a0a0" stroked="f"/>
        </w:pict>
      </w:r>
      <w:r w:rsidR="00BD5BF5" w:rsidRPr="00BD5BF5">
        <w:rPr>
          <w:rFonts w:ascii="Segoe UI" w:eastAsia="Times New Roman" w:hAnsi="Segoe UI" w:cs="Segoe UI"/>
          <w:b/>
          <w:bCs/>
          <w:color w:val="0F1115"/>
          <w:kern w:val="0"/>
          <w14:ligatures w14:val="none"/>
        </w:rPr>
        <w:t>End of Appendix B</w:t>
      </w:r>
      <w:r w:rsidR="00BD5BF5">
        <w:br w:type="page"/>
      </w:r>
    </w:p>
    <w:p w14:paraId="43860EBD" w14:textId="77777777" w:rsidR="00BD5BF5" w:rsidRPr="00BD5BF5" w:rsidRDefault="00BD5BF5" w:rsidP="00BD5BF5">
      <w:pPr>
        <w:shd w:val="clear" w:color="auto" w:fill="FFFFFF"/>
        <w:spacing w:after="240" w:line="510" w:lineRule="atLeast"/>
        <w:outlineLvl w:val="0"/>
        <w:rPr>
          <w:rFonts w:ascii="Segoe UI" w:eastAsia="Times New Roman" w:hAnsi="Segoe UI" w:cs="Segoe UI"/>
          <w:b/>
          <w:bCs/>
          <w:color w:val="0F1115"/>
          <w:kern w:val="36"/>
          <w:sz w:val="36"/>
          <w:szCs w:val="36"/>
          <w14:ligatures w14:val="none"/>
        </w:rPr>
      </w:pPr>
      <w:r w:rsidRPr="00BD5BF5">
        <w:rPr>
          <w:rFonts w:ascii="Segoe UI" w:eastAsia="Times New Roman" w:hAnsi="Segoe UI" w:cs="Segoe UI"/>
          <w:b/>
          <w:bCs/>
          <w:color w:val="0F1115"/>
          <w:kern w:val="36"/>
          <w:sz w:val="36"/>
          <w:szCs w:val="36"/>
          <w14:ligatures w14:val="none"/>
        </w:rPr>
        <w:lastRenderedPageBreak/>
        <w:t>APPENDIX C: DETAILED COST ESTIMATES (UPDATED)</w:t>
      </w:r>
    </w:p>
    <w:p w14:paraId="08F043B4"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49E053BC">
          <v:rect id="_x0000_i1081" style="width:0;height:.75pt" o:hralign="center" o:hrstd="t" o:hr="t" fillcolor="#a0a0a0" stroked="f"/>
        </w:pict>
      </w:r>
    </w:p>
    <w:p w14:paraId="0461F81B"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TOG-WAJAALE EACC PRIORITY INVESTMENT PROJECT</w:t>
      </w:r>
    </w:p>
    <w:p w14:paraId="3D77E1A0"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Final Comprehensive Project Report</w:t>
      </w:r>
    </w:p>
    <w:p w14:paraId="3B178B58"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3DF93561">
          <v:rect id="_x0000_i1082" style="width:0;height:.75pt" o:hralign="center" o:hrstd="t" o:hr="t" fillcolor="#a0a0a0" stroked="f"/>
        </w:pict>
      </w:r>
    </w:p>
    <w:p w14:paraId="11498F1B"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Prepared For:</w:t>
      </w:r>
      <w:r w:rsidRPr="00BD5BF5">
        <w:rPr>
          <w:rFonts w:ascii="Segoe UI" w:eastAsia="Times New Roman" w:hAnsi="Segoe UI" w:cs="Segoe UI"/>
          <w:color w:val="0F1115"/>
          <w:kern w:val="0"/>
          <w14:ligatures w14:val="none"/>
        </w:rPr>
        <w:br/>
      </w:r>
      <w:r w:rsidRPr="00BD5BF5">
        <w:rPr>
          <w:rFonts w:ascii="Segoe UI" w:eastAsia="Times New Roman" w:hAnsi="Segoe UI" w:cs="Segoe UI"/>
          <w:b/>
          <w:bCs/>
          <w:color w:val="0F1115"/>
          <w:kern w:val="0"/>
          <w14:ligatures w14:val="none"/>
        </w:rPr>
        <w:t>Mahamud Yusuf Adan</w:t>
      </w:r>
      <w:r w:rsidRPr="00BD5BF5">
        <w:rPr>
          <w:rFonts w:ascii="Segoe UI" w:eastAsia="Times New Roman" w:hAnsi="Segoe UI" w:cs="Segoe UI"/>
          <w:color w:val="0F1115"/>
          <w:kern w:val="0"/>
          <w14:ligatures w14:val="none"/>
        </w:rPr>
        <w:br/>
        <w:t>Mayor, Tog-Wajaale City Administration</w:t>
      </w:r>
      <w:r w:rsidRPr="00BD5BF5">
        <w:rPr>
          <w:rFonts w:ascii="Segoe UI" w:eastAsia="Times New Roman" w:hAnsi="Segoe UI" w:cs="Segoe UI"/>
          <w:color w:val="0F1115"/>
          <w:kern w:val="0"/>
          <w14:ligatures w14:val="none"/>
        </w:rPr>
        <w:br/>
        <w:t>+251 915 330528</w:t>
      </w:r>
    </w:p>
    <w:p w14:paraId="4E03B402"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Abdikarim Hassen Yusuf</w:t>
      </w:r>
      <w:r w:rsidRPr="00BD5BF5">
        <w:rPr>
          <w:rFonts w:ascii="Segoe UI" w:eastAsia="Times New Roman" w:hAnsi="Segoe UI" w:cs="Segoe UI"/>
          <w:color w:val="0F1115"/>
          <w:kern w:val="0"/>
          <w14:ligatures w14:val="none"/>
        </w:rPr>
        <w:br/>
        <w:t>City Manager, Tog-Wajaale City Administration</w:t>
      </w:r>
      <w:r w:rsidRPr="00BD5BF5">
        <w:rPr>
          <w:rFonts w:ascii="Segoe UI" w:eastAsia="Times New Roman" w:hAnsi="Segoe UI" w:cs="Segoe UI"/>
          <w:color w:val="0F1115"/>
          <w:kern w:val="0"/>
          <w14:ligatures w14:val="none"/>
        </w:rPr>
        <w:br/>
        <w:t>+251 915 074535</w:t>
      </w:r>
    </w:p>
    <w:p w14:paraId="7F1D8937"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1C819B2A">
          <v:rect id="_x0000_i1083" style="width:0;height:.75pt" o:hralign="center" o:hrstd="t" o:hr="t" fillcolor="#a0a0a0" stroked="f"/>
        </w:pict>
      </w:r>
    </w:p>
    <w:p w14:paraId="2B25F0AD"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Project Team:</w:t>
      </w:r>
    </w:p>
    <w:p w14:paraId="698EF3B0" w14:textId="77777777" w:rsidR="00BD5BF5" w:rsidRPr="00BD5BF5" w:rsidRDefault="00BD5BF5" w:rsidP="00BD5BF5">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Shemshedin Hassen Yusuf – Project Director / Manager</w:t>
      </w:r>
    </w:p>
    <w:p w14:paraId="2C2794C9" w14:textId="77777777" w:rsidR="00BD5BF5" w:rsidRPr="00BD5BF5" w:rsidRDefault="00BD5BF5" w:rsidP="00BD5BF5">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Mohammed Muhumed Ahmed – Infrastructure Development Specialist</w:t>
      </w:r>
    </w:p>
    <w:p w14:paraId="0583A170" w14:textId="77777777" w:rsidR="00BD5BF5" w:rsidRPr="00BD5BF5" w:rsidRDefault="00BD5BF5" w:rsidP="00BD5BF5">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Mohammed Isse Muhumed – Environmental Compliance Officer</w:t>
      </w:r>
    </w:p>
    <w:p w14:paraId="25D504EE" w14:textId="77777777" w:rsidR="00BD5BF5" w:rsidRPr="00BD5BF5" w:rsidRDefault="00BD5BF5" w:rsidP="00BD5BF5">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Abdiwasac Khaliif Muhumed – GIS &amp; Surveying Department</w:t>
      </w:r>
    </w:p>
    <w:p w14:paraId="782ADD9F"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332A5454">
          <v:rect id="_x0000_i1084" style="width:0;height:.75pt" o:hralign="center" o:hrstd="t" o:hr="t" fillcolor="#a0a0a0" stroked="f"/>
        </w:pict>
      </w:r>
    </w:p>
    <w:p w14:paraId="1F8521B0"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Project Website:</w:t>
      </w:r>
      <w:r w:rsidRPr="00BD5BF5">
        <w:rPr>
          <w:rFonts w:ascii="Segoe UI" w:eastAsia="Times New Roman" w:hAnsi="Segoe UI" w:cs="Segoe UI"/>
          <w:color w:val="0F1115"/>
          <w:kern w:val="0"/>
          <w14:ligatures w14:val="none"/>
        </w:rPr>
        <w:t> </w:t>
      </w:r>
      <w:hyperlink r:id="rId8" w:tgtFrame="_blank" w:history="1">
        <w:r w:rsidRPr="00BD5BF5">
          <w:rPr>
            <w:rFonts w:ascii="Segoe UI" w:eastAsia="Times New Roman" w:hAnsi="Segoe UI" w:cs="Segoe UI"/>
            <w:color w:val="3964FE"/>
            <w:kern w:val="0"/>
            <w:bdr w:val="single" w:sz="12" w:space="0" w:color="auto" w:frame="1"/>
            <w14:ligatures w14:val="none"/>
          </w:rPr>
          <w:t>www.twuep.com.et</w:t>
        </w:r>
      </w:hyperlink>
    </w:p>
    <w:p w14:paraId="516A196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Date:</w:t>
      </w:r>
      <w:r w:rsidRPr="00BD5BF5">
        <w:rPr>
          <w:rFonts w:ascii="Segoe UI" w:eastAsia="Times New Roman" w:hAnsi="Segoe UI" w:cs="Segoe UI"/>
          <w:color w:val="0F1115"/>
          <w:kern w:val="0"/>
          <w14:ligatures w14:val="none"/>
        </w:rPr>
        <w:t> August 2026 G.C</w:t>
      </w:r>
    </w:p>
    <w:p w14:paraId="6E5D74A8"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Exchange Rate:</w:t>
      </w:r>
      <w:r w:rsidRPr="00BD5BF5">
        <w:rPr>
          <w:rFonts w:ascii="Segoe UI" w:eastAsia="Times New Roman" w:hAnsi="Segoe UI" w:cs="Segoe UI"/>
          <w:color w:val="0F1115"/>
          <w:kern w:val="0"/>
          <w14:ligatures w14:val="none"/>
        </w:rPr>
        <w:t> 1 USD = 160.0319 Birr</w:t>
      </w:r>
    </w:p>
    <w:p w14:paraId="125154FC"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lastRenderedPageBreak/>
        <w:pict w14:anchorId="79F1EB96">
          <v:rect id="_x0000_i1085" style="width:0;height:.75pt" o:hralign="center" o:hrstd="t" o:hr="t" fillcolor="#a0a0a0" stroked="f"/>
        </w:pict>
      </w:r>
    </w:p>
    <w:p w14:paraId="5535F614"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TABLE OF CONTENTS</w:t>
      </w:r>
    </w:p>
    <w:p w14:paraId="122E2F64"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Introduction</w:t>
      </w:r>
    </w:p>
    <w:p w14:paraId="10DCC5CE"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Total Portfolio Cost Summary</w:t>
      </w:r>
    </w:p>
    <w:p w14:paraId="009D2557"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Priority 01: Planned Urban Expansion Programme</w:t>
      </w:r>
    </w:p>
    <w:p w14:paraId="27AE223F"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Priority 02: Corridor &amp; Arterial Road Upgrade</w:t>
      </w:r>
    </w:p>
    <w:p w14:paraId="5E6481BC"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Priority 03: Inland Special Trade Zone &amp; Logistics Hub</w:t>
      </w:r>
    </w:p>
    <w:p w14:paraId="50D1ED23"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Priority 04: Solid Waste Management System</w:t>
      </w:r>
    </w:p>
    <w:p w14:paraId="20834629"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Priority 05: Youth Skills, Enterprise &amp; Migration Centre</w:t>
      </w:r>
    </w:p>
    <w:p w14:paraId="672762B1"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Priority 06: Reception &amp; Reintegration Centre</w:t>
      </w:r>
    </w:p>
    <w:p w14:paraId="6D020B4C"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Annual Cost Distribution</w:t>
      </w:r>
    </w:p>
    <w:p w14:paraId="02784B23"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Contingency and Price Escalation</w:t>
      </w:r>
    </w:p>
    <w:p w14:paraId="5BE7402D"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Operations and Maintenance Costs</w:t>
      </w:r>
    </w:p>
    <w:p w14:paraId="5195DC9C"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Land Acquisition Costs</w:t>
      </w:r>
    </w:p>
    <w:p w14:paraId="7D3D2A7B"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Financing Costs</w:t>
      </w:r>
    </w:p>
    <w:p w14:paraId="2E939A69"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Comparative Benchmarks</w:t>
      </w:r>
    </w:p>
    <w:p w14:paraId="6F976D02"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Cost Reduction and Optimization Opportunities</w:t>
      </w:r>
    </w:p>
    <w:p w14:paraId="1F3DCEC7"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Cost Estimate Refinement Plan</w:t>
      </w:r>
    </w:p>
    <w:p w14:paraId="2132753F"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Cost Summary by Category</w:t>
      </w:r>
    </w:p>
    <w:p w14:paraId="27C8BA45"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Sensitivity Analysis</w:t>
      </w:r>
    </w:p>
    <w:p w14:paraId="5A9EAE60" w14:textId="77777777" w:rsidR="00BD5BF5" w:rsidRPr="00BD5BF5" w:rsidRDefault="00BD5BF5" w:rsidP="00BD5BF5">
      <w:pPr>
        <w:numPr>
          <w:ilvl w:val="0"/>
          <w:numId w:val="8"/>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Recommendations for Cost Management</w:t>
      </w:r>
    </w:p>
    <w:p w14:paraId="14947364"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0E7C7DC">
          <v:rect id="_x0000_i1086" style="width:0;height:.75pt" o:hralign="center" o:hrstd="t" o:hr="t" fillcolor="#a0a0a0" stroked="f"/>
        </w:pict>
      </w:r>
    </w:p>
    <w:p w14:paraId="1E1B86FE"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1. INTRODUCTION</w:t>
      </w:r>
    </w:p>
    <w:p w14:paraId="21167293"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1.1 Purpose</w:t>
      </w:r>
    </w:p>
    <w:p w14:paraId="753642FF"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This appendix presents detailed cost estimates for the Tog-Wajaale EACC Priority Investment Project comprising six strategic infrastructure and development projects. These estimates are based on available data from the Tog-Wajaale Urban Expansion Plan (TWUEP), regional infrastructure benchmarks, comparable projects in East Africa, and the project posters presented at the East Africa City Corridor Dialogue.</w:t>
      </w:r>
    </w:p>
    <w:p w14:paraId="3DB5296C"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1.2 Key Assumptions</w:t>
      </w:r>
    </w:p>
    <w:tbl>
      <w:tblPr>
        <w:tblW w:w="11280" w:type="dxa"/>
        <w:tblCellMar>
          <w:top w:w="15" w:type="dxa"/>
          <w:left w:w="15" w:type="dxa"/>
          <w:bottom w:w="15" w:type="dxa"/>
          <w:right w:w="15" w:type="dxa"/>
        </w:tblCellMar>
        <w:tblLook w:val="04A0" w:firstRow="1" w:lastRow="0" w:firstColumn="1" w:lastColumn="0" w:noHBand="0" w:noVBand="1"/>
      </w:tblPr>
      <w:tblGrid>
        <w:gridCol w:w="667"/>
        <w:gridCol w:w="4941"/>
        <w:gridCol w:w="5672"/>
      </w:tblGrid>
      <w:tr w:rsidR="00BD5BF5" w:rsidRPr="00BD5BF5" w14:paraId="061465B3" w14:textId="77777777">
        <w:trPr>
          <w:tblHeader/>
        </w:trPr>
        <w:tc>
          <w:tcPr>
            <w:tcW w:w="0" w:type="auto"/>
            <w:tcBorders>
              <w:top w:val="nil"/>
            </w:tcBorders>
            <w:tcMar>
              <w:top w:w="150" w:type="dxa"/>
              <w:left w:w="0" w:type="dxa"/>
              <w:bottom w:w="150" w:type="dxa"/>
              <w:right w:w="240" w:type="dxa"/>
            </w:tcMar>
            <w:vAlign w:val="center"/>
            <w:hideMark/>
          </w:tcPr>
          <w:p w14:paraId="6A02E6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No.</w:t>
            </w:r>
          </w:p>
        </w:tc>
        <w:tc>
          <w:tcPr>
            <w:tcW w:w="0" w:type="auto"/>
            <w:tcBorders>
              <w:top w:val="nil"/>
            </w:tcBorders>
            <w:tcMar>
              <w:top w:w="150" w:type="dxa"/>
              <w:left w:w="240" w:type="dxa"/>
              <w:bottom w:w="150" w:type="dxa"/>
              <w:right w:w="240" w:type="dxa"/>
            </w:tcMar>
            <w:vAlign w:val="center"/>
            <w:hideMark/>
          </w:tcPr>
          <w:p w14:paraId="0C54AD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Assumption</w:t>
            </w:r>
          </w:p>
        </w:tc>
        <w:tc>
          <w:tcPr>
            <w:tcW w:w="0" w:type="auto"/>
            <w:tcBorders>
              <w:top w:val="nil"/>
            </w:tcBorders>
            <w:tcMar>
              <w:top w:w="150" w:type="dxa"/>
              <w:left w:w="240" w:type="dxa"/>
              <w:bottom w:w="150" w:type="dxa"/>
              <w:right w:w="240" w:type="dxa"/>
            </w:tcMar>
            <w:vAlign w:val="center"/>
            <w:hideMark/>
          </w:tcPr>
          <w:p w14:paraId="279123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Source/Basis</w:t>
            </w:r>
          </w:p>
        </w:tc>
      </w:tr>
      <w:tr w:rsidR="00BD5BF5" w:rsidRPr="00BD5BF5" w14:paraId="360605A8" w14:textId="77777777">
        <w:tc>
          <w:tcPr>
            <w:tcW w:w="0" w:type="auto"/>
            <w:tcMar>
              <w:top w:w="150" w:type="dxa"/>
              <w:left w:w="0" w:type="dxa"/>
              <w:bottom w:w="150" w:type="dxa"/>
              <w:right w:w="240" w:type="dxa"/>
            </w:tcMar>
            <w:vAlign w:val="center"/>
            <w:hideMark/>
          </w:tcPr>
          <w:p w14:paraId="578E30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w:t>
            </w:r>
          </w:p>
        </w:tc>
        <w:tc>
          <w:tcPr>
            <w:tcW w:w="0" w:type="auto"/>
            <w:tcMar>
              <w:top w:w="150" w:type="dxa"/>
              <w:left w:w="240" w:type="dxa"/>
              <w:bottom w:w="150" w:type="dxa"/>
              <w:right w:w="240" w:type="dxa"/>
            </w:tcMar>
            <w:vAlign w:val="center"/>
            <w:hideMark/>
          </w:tcPr>
          <w:p w14:paraId="04E02DF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Exchange Rate:</w:t>
            </w:r>
            <w:r w:rsidRPr="00BD5BF5">
              <w:rPr>
                <w:rFonts w:ascii="Segoe UI" w:eastAsia="Times New Roman" w:hAnsi="Segoe UI" w:cs="Segoe UI"/>
                <w:kern w:val="0"/>
                <w:sz w:val="23"/>
                <w:szCs w:val="23"/>
                <w14:ligatures w14:val="none"/>
              </w:rPr>
              <w:t> 1 USD = 160.0319 Birr</w:t>
            </w:r>
          </w:p>
        </w:tc>
        <w:tc>
          <w:tcPr>
            <w:tcW w:w="0" w:type="auto"/>
            <w:tcMar>
              <w:top w:w="150" w:type="dxa"/>
              <w:left w:w="240" w:type="dxa"/>
              <w:bottom w:w="150" w:type="dxa"/>
              <w:right w:w="0" w:type="dxa"/>
            </w:tcMar>
            <w:vAlign w:val="center"/>
            <w:hideMark/>
          </w:tcPr>
          <w:p w14:paraId="274FA8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National Bank of Ethiopia, August 2026</w:t>
            </w:r>
          </w:p>
        </w:tc>
      </w:tr>
      <w:tr w:rsidR="00BD5BF5" w:rsidRPr="00BD5BF5" w14:paraId="2F5AB15F" w14:textId="77777777">
        <w:tc>
          <w:tcPr>
            <w:tcW w:w="0" w:type="auto"/>
            <w:tcMar>
              <w:top w:w="150" w:type="dxa"/>
              <w:left w:w="0" w:type="dxa"/>
              <w:bottom w:w="150" w:type="dxa"/>
              <w:right w:w="240" w:type="dxa"/>
            </w:tcMar>
            <w:vAlign w:val="center"/>
            <w:hideMark/>
          </w:tcPr>
          <w:p w14:paraId="2013C29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w:t>
            </w:r>
          </w:p>
        </w:tc>
        <w:tc>
          <w:tcPr>
            <w:tcW w:w="0" w:type="auto"/>
            <w:tcMar>
              <w:top w:w="150" w:type="dxa"/>
              <w:left w:w="240" w:type="dxa"/>
              <w:bottom w:w="150" w:type="dxa"/>
              <w:right w:w="240" w:type="dxa"/>
            </w:tcMar>
            <w:vAlign w:val="center"/>
            <w:hideMark/>
          </w:tcPr>
          <w:p w14:paraId="311CFC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Base Year:</w:t>
            </w:r>
            <w:r w:rsidRPr="00BD5BF5">
              <w:rPr>
                <w:rFonts w:ascii="Segoe UI" w:eastAsia="Times New Roman" w:hAnsi="Segoe UI" w:cs="Segoe UI"/>
                <w:kern w:val="0"/>
                <w:sz w:val="23"/>
                <w:szCs w:val="23"/>
                <w14:ligatures w14:val="none"/>
              </w:rPr>
              <w:t> 2026</w:t>
            </w:r>
          </w:p>
        </w:tc>
        <w:tc>
          <w:tcPr>
            <w:tcW w:w="0" w:type="auto"/>
            <w:tcMar>
              <w:top w:w="150" w:type="dxa"/>
              <w:left w:w="240" w:type="dxa"/>
              <w:bottom w:w="150" w:type="dxa"/>
              <w:right w:w="0" w:type="dxa"/>
            </w:tcMar>
            <w:vAlign w:val="center"/>
            <w:hideMark/>
          </w:tcPr>
          <w:p w14:paraId="400C350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Current year</w:t>
            </w:r>
          </w:p>
        </w:tc>
      </w:tr>
      <w:tr w:rsidR="00BD5BF5" w:rsidRPr="00BD5BF5" w14:paraId="7C4ADD89" w14:textId="77777777">
        <w:tc>
          <w:tcPr>
            <w:tcW w:w="0" w:type="auto"/>
            <w:tcMar>
              <w:top w:w="150" w:type="dxa"/>
              <w:left w:w="0" w:type="dxa"/>
              <w:bottom w:w="150" w:type="dxa"/>
              <w:right w:w="240" w:type="dxa"/>
            </w:tcMar>
            <w:vAlign w:val="center"/>
            <w:hideMark/>
          </w:tcPr>
          <w:p w14:paraId="455357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w:t>
            </w:r>
          </w:p>
        </w:tc>
        <w:tc>
          <w:tcPr>
            <w:tcW w:w="0" w:type="auto"/>
            <w:tcMar>
              <w:top w:w="150" w:type="dxa"/>
              <w:left w:w="240" w:type="dxa"/>
              <w:bottom w:w="150" w:type="dxa"/>
              <w:right w:w="240" w:type="dxa"/>
            </w:tcMar>
            <w:vAlign w:val="center"/>
            <w:hideMark/>
          </w:tcPr>
          <w:p w14:paraId="296259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Implementation Period:</w:t>
            </w:r>
            <w:r w:rsidRPr="00BD5BF5">
              <w:rPr>
                <w:rFonts w:ascii="Segoe UI" w:eastAsia="Times New Roman" w:hAnsi="Segoe UI" w:cs="Segoe UI"/>
                <w:kern w:val="0"/>
                <w:sz w:val="23"/>
                <w:szCs w:val="23"/>
                <w14:ligatures w14:val="none"/>
              </w:rPr>
              <w:t> 2025-2035</w:t>
            </w:r>
          </w:p>
        </w:tc>
        <w:tc>
          <w:tcPr>
            <w:tcW w:w="0" w:type="auto"/>
            <w:tcMar>
              <w:top w:w="150" w:type="dxa"/>
              <w:left w:w="240" w:type="dxa"/>
              <w:bottom w:w="150" w:type="dxa"/>
              <w:right w:w="0" w:type="dxa"/>
            </w:tcMar>
            <w:vAlign w:val="center"/>
            <w:hideMark/>
          </w:tcPr>
          <w:p w14:paraId="3CFE212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Urban Expansion Plan and EACC project posters</w:t>
            </w:r>
          </w:p>
        </w:tc>
      </w:tr>
      <w:tr w:rsidR="00BD5BF5" w:rsidRPr="00BD5BF5" w14:paraId="3967D75E" w14:textId="77777777">
        <w:tc>
          <w:tcPr>
            <w:tcW w:w="0" w:type="auto"/>
            <w:tcMar>
              <w:top w:w="150" w:type="dxa"/>
              <w:left w:w="0" w:type="dxa"/>
              <w:bottom w:w="150" w:type="dxa"/>
              <w:right w:w="240" w:type="dxa"/>
            </w:tcMar>
            <w:vAlign w:val="center"/>
            <w:hideMark/>
          </w:tcPr>
          <w:p w14:paraId="5F21C1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w:t>
            </w:r>
          </w:p>
        </w:tc>
        <w:tc>
          <w:tcPr>
            <w:tcW w:w="0" w:type="auto"/>
            <w:tcMar>
              <w:top w:w="150" w:type="dxa"/>
              <w:left w:w="240" w:type="dxa"/>
              <w:bottom w:w="150" w:type="dxa"/>
              <w:right w:w="240" w:type="dxa"/>
            </w:tcMar>
            <w:vAlign w:val="center"/>
            <w:hideMark/>
          </w:tcPr>
          <w:p w14:paraId="2CF94D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Concession Period:</w:t>
            </w:r>
            <w:r w:rsidRPr="00BD5BF5">
              <w:rPr>
                <w:rFonts w:ascii="Segoe UI" w:eastAsia="Times New Roman" w:hAnsi="Segoe UI" w:cs="Segoe UI"/>
                <w:kern w:val="0"/>
                <w:sz w:val="23"/>
                <w:szCs w:val="23"/>
                <w14:ligatures w14:val="none"/>
              </w:rPr>
              <w:t> 20-25 years</w:t>
            </w:r>
          </w:p>
        </w:tc>
        <w:tc>
          <w:tcPr>
            <w:tcW w:w="0" w:type="auto"/>
            <w:tcMar>
              <w:top w:w="150" w:type="dxa"/>
              <w:left w:w="240" w:type="dxa"/>
              <w:bottom w:w="150" w:type="dxa"/>
              <w:right w:w="0" w:type="dxa"/>
            </w:tcMar>
            <w:vAlign w:val="center"/>
            <w:hideMark/>
          </w:tcPr>
          <w:p w14:paraId="7323A46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Industry standard for PPP</w:t>
            </w:r>
          </w:p>
        </w:tc>
      </w:tr>
      <w:tr w:rsidR="00BD5BF5" w:rsidRPr="00BD5BF5" w14:paraId="4A19057E" w14:textId="77777777">
        <w:tc>
          <w:tcPr>
            <w:tcW w:w="0" w:type="auto"/>
            <w:tcMar>
              <w:top w:w="150" w:type="dxa"/>
              <w:left w:w="0" w:type="dxa"/>
              <w:bottom w:w="150" w:type="dxa"/>
              <w:right w:w="240" w:type="dxa"/>
            </w:tcMar>
            <w:vAlign w:val="center"/>
            <w:hideMark/>
          </w:tcPr>
          <w:p w14:paraId="5FBE0F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1953969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Inflation Rate:</w:t>
            </w:r>
            <w:r w:rsidRPr="00BD5BF5">
              <w:rPr>
                <w:rFonts w:ascii="Segoe UI" w:eastAsia="Times New Roman" w:hAnsi="Segoe UI" w:cs="Segoe UI"/>
                <w:kern w:val="0"/>
                <w:sz w:val="23"/>
                <w:szCs w:val="23"/>
                <w14:ligatures w14:val="none"/>
              </w:rPr>
              <w:t> 5% annually</w:t>
            </w:r>
          </w:p>
        </w:tc>
        <w:tc>
          <w:tcPr>
            <w:tcW w:w="0" w:type="auto"/>
            <w:tcMar>
              <w:top w:w="150" w:type="dxa"/>
              <w:left w:w="240" w:type="dxa"/>
              <w:bottom w:w="150" w:type="dxa"/>
              <w:right w:w="0" w:type="dxa"/>
            </w:tcMar>
            <w:vAlign w:val="center"/>
            <w:hideMark/>
          </w:tcPr>
          <w:p w14:paraId="36C54C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Historical trend in Ethiopia</w:t>
            </w:r>
          </w:p>
        </w:tc>
      </w:tr>
      <w:tr w:rsidR="00BD5BF5" w:rsidRPr="00BD5BF5" w14:paraId="32B9A102" w14:textId="77777777">
        <w:tc>
          <w:tcPr>
            <w:tcW w:w="0" w:type="auto"/>
            <w:tcMar>
              <w:top w:w="150" w:type="dxa"/>
              <w:left w:w="0" w:type="dxa"/>
              <w:bottom w:w="150" w:type="dxa"/>
              <w:right w:w="240" w:type="dxa"/>
            </w:tcMar>
            <w:vAlign w:val="center"/>
            <w:hideMark/>
          </w:tcPr>
          <w:p w14:paraId="3CF480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w:t>
            </w:r>
          </w:p>
        </w:tc>
        <w:tc>
          <w:tcPr>
            <w:tcW w:w="0" w:type="auto"/>
            <w:tcMar>
              <w:top w:w="150" w:type="dxa"/>
              <w:left w:w="240" w:type="dxa"/>
              <w:bottom w:w="150" w:type="dxa"/>
              <w:right w:w="240" w:type="dxa"/>
            </w:tcMar>
            <w:vAlign w:val="center"/>
            <w:hideMark/>
          </w:tcPr>
          <w:p w14:paraId="0AE60A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Discount Rate:</w:t>
            </w:r>
            <w:r w:rsidRPr="00BD5BF5">
              <w:rPr>
                <w:rFonts w:ascii="Segoe UI" w:eastAsia="Times New Roman" w:hAnsi="Segoe UI" w:cs="Segoe UI"/>
                <w:kern w:val="0"/>
                <w:sz w:val="23"/>
                <w:szCs w:val="23"/>
                <w14:ligatures w14:val="none"/>
              </w:rPr>
              <w:t> 8-12%</w:t>
            </w:r>
          </w:p>
        </w:tc>
        <w:tc>
          <w:tcPr>
            <w:tcW w:w="0" w:type="auto"/>
            <w:tcMar>
              <w:top w:w="150" w:type="dxa"/>
              <w:left w:w="240" w:type="dxa"/>
              <w:bottom w:w="150" w:type="dxa"/>
              <w:right w:w="0" w:type="dxa"/>
            </w:tcMar>
            <w:vAlign w:val="center"/>
            <w:hideMark/>
          </w:tcPr>
          <w:p w14:paraId="362133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Industry standard for infrastructure</w:t>
            </w:r>
          </w:p>
        </w:tc>
      </w:tr>
      <w:tr w:rsidR="00BD5BF5" w:rsidRPr="00BD5BF5" w14:paraId="18BA080D" w14:textId="77777777">
        <w:tc>
          <w:tcPr>
            <w:tcW w:w="0" w:type="auto"/>
            <w:tcMar>
              <w:top w:w="150" w:type="dxa"/>
              <w:left w:w="0" w:type="dxa"/>
              <w:bottom w:w="150" w:type="dxa"/>
              <w:right w:w="240" w:type="dxa"/>
            </w:tcMar>
            <w:vAlign w:val="center"/>
            <w:hideMark/>
          </w:tcPr>
          <w:p w14:paraId="16629E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w:t>
            </w:r>
          </w:p>
        </w:tc>
        <w:tc>
          <w:tcPr>
            <w:tcW w:w="0" w:type="auto"/>
            <w:tcMar>
              <w:top w:w="150" w:type="dxa"/>
              <w:left w:w="240" w:type="dxa"/>
              <w:bottom w:w="150" w:type="dxa"/>
              <w:right w:w="240" w:type="dxa"/>
            </w:tcMar>
            <w:vAlign w:val="center"/>
            <w:hideMark/>
          </w:tcPr>
          <w:p w14:paraId="606C0BE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Contingency:</w:t>
            </w:r>
            <w:r w:rsidRPr="00BD5BF5">
              <w:rPr>
                <w:rFonts w:ascii="Segoe UI" w:eastAsia="Times New Roman" w:hAnsi="Segoe UI" w:cs="Segoe UI"/>
                <w:kern w:val="0"/>
                <w:sz w:val="23"/>
                <w:szCs w:val="23"/>
                <w14:ligatures w14:val="none"/>
              </w:rPr>
              <w:t> 10-15%</w:t>
            </w:r>
          </w:p>
        </w:tc>
        <w:tc>
          <w:tcPr>
            <w:tcW w:w="0" w:type="auto"/>
            <w:tcMar>
              <w:top w:w="150" w:type="dxa"/>
              <w:left w:w="240" w:type="dxa"/>
              <w:bottom w:w="150" w:type="dxa"/>
              <w:right w:w="0" w:type="dxa"/>
            </w:tcMar>
            <w:vAlign w:val="center"/>
            <w:hideMark/>
          </w:tcPr>
          <w:p w14:paraId="2C10B9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Standard for preliminary estimates</w:t>
            </w:r>
          </w:p>
        </w:tc>
      </w:tr>
      <w:tr w:rsidR="00BD5BF5" w:rsidRPr="00BD5BF5" w14:paraId="47F6C260" w14:textId="77777777">
        <w:tc>
          <w:tcPr>
            <w:tcW w:w="0" w:type="auto"/>
            <w:tcMar>
              <w:top w:w="150" w:type="dxa"/>
              <w:left w:w="0" w:type="dxa"/>
              <w:bottom w:w="150" w:type="dxa"/>
              <w:right w:w="240" w:type="dxa"/>
            </w:tcMar>
            <w:vAlign w:val="center"/>
            <w:hideMark/>
          </w:tcPr>
          <w:p w14:paraId="33D3A8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w:t>
            </w:r>
          </w:p>
        </w:tc>
        <w:tc>
          <w:tcPr>
            <w:tcW w:w="0" w:type="auto"/>
            <w:tcMar>
              <w:top w:w="150" w:type="dxa"/>
              <w:left w:w="240" w:type="dxa"/>
              <w:bottom w:w="150" w:type="dxa"/>
              <w:right w:w="240" w:type="dxa"/>
            </w:tcMar>
            <w:vAlign w:val="center"/>
            <w:hideMark/>
          </w:tcPr>
          <w:p w14:paraId="59FC9E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Cost Basis:</w:t>
            </w:r>
            <w:r w:rsidRPr="00BD5BF5">
              <w:rPr>
                <w:rFonts w:ascii="Segoe UI" w:eastAsia="Times New Roman" w:hAnsi="Segoe UI" w:cs="Segoe UI"/>
                <w:kern w:val="0"/>
                <w:sz w:val="23"/>
                <w:szCs w:val="23"/>
                <w14:ligatures w14:val="none"/>
              </w:rPr>
              <w:t> All costs are capital costs</w:t>
            </w:r>
          </w:p>
        </w:tc>
        <w:tc>
          <w:tcPr>
            <w:tcW w:w="0" w:type="auto"/>
            <w:tcMar>
              <w:top w:w="150" w:type="dxa"/>
              <w:left w:w="240" w:type="dxa"/>
              <w:bottom w:w="150" w:type="dxa"/>
              <w:right w:w="0" w:type="dxa"/>
            </w:tcMar>
            <w:vAlign w:val="center"/>
            <w:hideMark/>
          </w:tcPr>
          <w:p w14:paraId="4B56473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Excludes financing costs</w:t>
            </w:r>
          </w:p>
        </w:tc>
      </w:tr>
    </w:tbl>
    <w:p w14:paraId="608BBBF5"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1.3 Currency Conversion</w:t>
      </w:r>
    </w:p>
    <w:p w14:paraId="6BB69319"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All amounts are presented in both US Dollars (USD) and Ethiopian Birr (ETB/Birr) using the exchange rate:</w:t>
      </w:r>
    </w:p>
    <w:p w14:paraId="563611E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USD = 160.0319 Birr</w:t>
      </w:r>
    </w:p>
    <w:p w14:paraId="7359B371"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66EB3230">
          <v:rect id="_x0000_i1087" style="width:0;height:.75pt" o:hralign="center" o:hrstd="t" o:hr="t" fillcolor="#a0a0a0" stroked="f"/>
        </w:pict>
      </w:r>
    </w:p>
    <w:p w14:paraId="5345DECD"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2. TOTAL PORTFOLIO COST SUMMARY</w:t>
      </w:r>
    </w:p>
    <w:p w14:paraId="3A8135EA"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2.1 Summary by Priority</w:t>
      </w:r>
    </w:p>
    <w:tbl>
      <w:tblPr>
        <w:tblW w:w="0" w:type="auto"/>
        <w:tblCellMar>
          <w:top w:w="15" w:type="dxa"/>
          <w:left w:w="15" w:type="dxa"/>
          <w:bottom w:w="15" w:type="dxa"/>
          <w:right w:w="15" w:type="dxa"/>
        </w:tblCellMar>
        <w:tblLook w:val="04A0" w:firstRow="1" w:lastRow="0" w:firstColumn="1" w:lastColumn="0" w:noHBand="0" w:noVBand="1"/>
      </w:tblPr>
      <w:tblGrid>
        <w:gridCol w:w="965"/>
        <w:gridCol w:w="2859"/>
        <w:gridCol w:w="1796"/>
        <w:gridCol w:w="2123"/>
        <w:gridCol w:w="1617"/>
      </w:tblGrid>
      <w:tr w:rsidR="00BD5BF5" w:rsidRPr="00BD5BF5" w14:paraId="7F2A831D" w14:textId="77777777">
        <w:trPr>
          <w:tblHeader/>
        </w:trPr>
        <w:tc>
          <w:tcPr>
            <w:tcW w:w="0" w:type="auto"/>
            <w:tcBorders>
              <w:top w:val="nil"/>
            </w:tcBorders>
            <w:tcMar>
              <w:top w:w="150" w:type="dxa"/>
              <w:left w:w="0" w:type="dxa"/>
              <w:bottom w:w="150" w:type="dxa"/>
              <w:right w:w="240" w:type="dxa"/>
            </w:tcMar>
            <w:vAlign w:val="center"/>
            <w:hideMark/>
          </w:tcPr>
          <w:p w14:paraId="09FE2A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Priority</w:t>
            </w:r>
          </w:p>
        </w:tc>
        <w:tc>
          <w:tcPr>
            <w:tcW w:w="0" w:type="auto"/>
            <w:tcBorders>
              <w:top w:val="nil"/>
            </w:tcBorders>
            <w:tcMar>
              <w:top w:w="150" w:type="dxa"/>
              <w:left w:w="240" w:type="dxa"/>
              <w:bottom w:w="150" w:type="dxa"/>
              <w:right w:w="240" w:type="dxa"/>
            </w:tcMar>
            <w:vAlign w:val="center"/>
            <w:hideMark/>
          </w:tcPr>
          <w:p w14:paraId="76BF97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2F17CEA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3F608C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75EF7A0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Percentage</w:t>
            </w:r>
          </w:p>
        </w:tc>
      </w:tr>
      <w:tr w:rsidR="00BD5BF5" w:rsidRPr="00BD5BF5" w14:paraId="76636DDD" w14:textId="77777777">
        <w:tc>
          <w:tcPr>
            <w:tcW w:w="0" w:type="auto"/>
            <w:tcMar>
              <w:top w:w="150" w:type="dxa"/>
              <w:left w:w="0" w:type="dxa"/>
              <w:bottom w:w="150" w:type="dxa"/>
              <w:right w:w="240" w:type="dxa"/>
            </w:tcMar>
            <w:vAlign w:val="center"/>
            <w:hideMark/>
          </w:tcPr>
          <w:p w14:paraId="1CF4DE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01</w:t>
            </w:r>
          </w:p>
        </w:tc>
        <w:tc>
          <w:tcPr>
            <w:tcW w:w="0" w:type="auto"/>
            <w:tcMar>
              <w:top w:w="150" w:type="dxa"/>
              <w:left w:w="240" w:type="dxa"/>
              <w:bottom w:w="150" w:type="dxa"/>
              <w:right w:w="240" w:type="dxa"/>
            </w:tcMar>
            <w:vAlign w:val="center"/>
            <w:hideMark/>
          </w:tcPr>
          <w:p w14:paraId="7908D5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Planned Urban Expansion Programme</w:t>
            </w:r>
          </w:p>
        </w:tc>
        <w:tc>
          <w:tcPr>
            <w:tcW w:w="0" w:type="auto"/>
            <w:tcMar>
              <w:top w:w="150" w:type="dxa"/>
              <w:left w:w="240" w:type="dxa"/>
              <w:bottom w:w="150" w:type="dxa"/>
              <w:right w:w="240" w:type="dxa"/>
            </w:tcMar>
            <w:vAlign w:val="center"/>
            <w:hideMark/>
          </w:tcPr>
          <w:p w14:paraId="62E60E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2EBEED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10,082,009,700</w:t>
            </w:r>
          </w:p>
        </w:tc>
        <w:tc>
          <w:tcPr>
            <w:tcW w:w="0" w:type="auto"/>
            <w:tcMar>
              <w:top w:w="150" w:type="dxa"/>
              <w:left w:w="240" w:type="dxa"/>
              <w:bottom w:w="150" w:type="dxa"/>
              <w:right w:w="0" w:type="dxa"/>
            </w:tcMar>
            <w:vAlign w:val="center"/>
            <w:hideMark/>
          </w:tcPr>
          <w:p w14:paraId="6DABE4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16.6%</w:t>
            </w:r>
          </w:p>
        </w:tc>
      </w:tr>
      <w:tr w:rsidR="00BD5BF5" w:rsidRPr="00BD5BF5" w14:paraId="144494FB" w14:textId="77777777">
        <w:tc>
          <w:tcPr>
            <w:tcW w:w="0" w:type="auto"/>
            <w:tcMar>
              <w:top w:w="150" w:type="dxa"/>
              <w:left w:w="0" w:type="dxa"/>
              <w:bottom w:w="150" w:type="dxa"/>
              <w:right w:w="240" w:type="dxa"/>
            </w:tcMar>
            <w:vAlign w:val="center"/>
            <w:hideMark/>
          </w:tcPr>
          <w:p w14:paraId="5F7AA12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02</w:t>
            </w:r>
          </w:p>
        </w:tc>
        <w:tc>
          <w:tcPr>
            <w:tcW w:w="0" w:type="auto"/>
            <w:tcMar>
              <w:top w:w="150" w:type="dxa"/>
              <w:left w:w="240" w:type="dxa"/>
              <w:bottom w:w="150" w:type="dxa"/>
              <w:right w:w="240" w:type="dxa"/>
            </w:tcMar>
            <w:vAlign w:val="center"/>
            <w:hideMark/>
          </w:tcPr>
          <w:p w14:paraId="7E856E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Corridor &amp; Arterial Road Upgrade</w:t>
            </w:r>
          </w:p>
        </w:tc>
        <w:tc>
          <w:tcPr>
            <w:tcW w:w="0" w:type="auto"/>
            <w:tcMar>
              <w:top w:w="150" w:type="dxa"/>
              <w:left w:w="240" w:type="dxa"/>
              <w:bottom w:w="150" w:type="dxa"/>
              <w:right w:w="240" w:type="dxa"/>
            </w:tcMar>
            <w:vAlign w:val="center"/>
            <w:hideMark/>
          </w:tcPr>
          <w:p w14:paraId="5FF4837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426486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258902F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10.5%</w:t>
            </w:r>
          </w:p>
        </w:tc>
      </w:tr>
      <w:tr w:rsidR="00BD5BF5" w:rsidRPr="00BD5BF5" w14:paraId="091CD3AA" w14:textId="77777777">
        <w:tc>
          <w:tcPr>
            <w:tcW w:w="0" w:type="auto"/>
            <w:tcMar>
              <w:top w:w="150" w:type="dxa"/>
              <w:left w:w="0" w:type="dxa"/>
              <w:bottom w:w="150" w:type="dxa"/>
              <w:right w:w="240" w:type="dxa"/>
            </w:tcMar>
            <w:vAlign w:val="center"/>
            <w:hideMark/>
          </w:tcPr>
          <w:p w14:paraId="261418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03</w:t>
            </w:r>
          </w:p>
        </w:tc>
        <w:tc>
          <w:tcPr>
            <w:tcW w:w="0" w:type="auto"/>
            <w:tcMar>
              <w:top w:w="150" w:type="dxa"/>
              <w:left w:w="240" w:type="dxa"/>
              <w:bottom w:w="150" w:type="dxa"/>
              <w:right w:w="240" w:type="dxa"/>
            </w:tcMar>
            <w:vAlign w:val="center"/>
            <w:hideMark/>
          </w:tcPr>
          <w:p w14:paraId="6BF642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Inland Special Trade Zone &amp; Logistics Hub</w:t>
            </w:r>
          </w:p>
        </w:tc>
        <w:tc>
          <w:tcPr>
            <w:tcW w:w="0" w:type="auto"/>
            <w:tcMar>
              <w:top w:w="150" w:type="dxa"/>
              <w:left w:w="240" w:type="dxa"/>
              <w:bottom w:w="150" w:type="dxa"/>
              <w:right w:w="240" w:type="dxa"/>
            </w:tcMar>
            <w:vAlign w:val="center"/>
            <w:hideMark/>
          </w:tcPr>
          <w:p w14:paraId="616ACF3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599C04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40,007,975,000</w:t>
            </w:r>
          </w:p>
        </w:tc>
        <w:tc>
          <w:tcPr>
            <w:tcW w:w="0" w:type="auto"/>
            <w:tcMar>
              <w:top w:w="150" w:type="dxa"/>
              <w:left w:w="240" w:type="dxa"/>
              <w:bottom w:w="150" w:type="dxa"/>
              <w:right w:w="0" w:type="dxa"/>
            </w:tcMar>
            <w:vAlign w:val="center"/>
            <w:hideMark/>
          </w:tcPr>
          <w:p w14:paraId="5178247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65.8%</w:t>
            </w:r>
          </w:p>
        </w:tc>
      </w:tr>
      <w:tr w:rsidR="00BD5BF5" w:rsidRPr="00BD5BF5" w14:paraId="43D13AB3" w14:textId="77777777">
        <w:tc>
          <w:tcPr>
            <w:tcW w:w="0" w:type="auto"/>
            <w:tcMar>
              <w:top w:w="150" w:type="dxa"/>
              <w:left w:w="0" w:type="dxa"/>
              <w:bottom w:w="150" w:type="dxa"/>
              <w:right w:w="240" w:type="dxa"/>
            </w:tcMar>
            <w:vAlign w:val="center"/>
            <w:hideMark/>
          </w:tcPr>
          <w:p w14:paraId="31F0C4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04</w:t>
            </w:r>
          </w:p>
        </w:tc>
        <w:tc>
          <w:tcPr>
            <w:tcW w:w="0" w:type="auto"/>
            <w:tcMar>
              <w:top w:w="150" w:type="dxa"/>
              <w:left w:w="240" w:type="dxa"/>
              <w:bottom w:w="150" w:type="dxa"/>
              <w:right w:w="240" w:type="dxa"/>
            </w:tcMar>
            <w:vAlign w:val="center"/>
            <w:hideMark/>
          </w:tcPr>
          <w:p w14:paraId="7CB7CE3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Solid Waste Management System</w:t>
            </w:r>
          </w:p>
        </w:tc>
        <w:tc>
          <w:tcPr>
            <w:tcW w:w="0" w:type="auto"/>
            <w:tcMar>
              <w:top w:w="150" w:type="dxa"/>
              <w:left w:w="240" w:type="dxa"/>
              <w:bottom w:w="150" w:type="dxa"/>
              <w:right w:w="240" w:type="dxa"/>
            </w:tcMar>
            <w:vAlign w:val="center"/>
            <w:hideMark/>
          </w:tcPr>
          <w:p w14:paraId="326FDC9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086F66F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34CD520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2.6%</w:t>
            </w:r>
          </w:p>
        </w:tc>
      </w:tr>
      <w:tr w:rsidR="00BD5BF5" w:rsidRPr="00BD5BF5" w14:paraId="1D125ED1" w14:textId="77777777">
        <w:tc>
          <w:tcPr>
            <w:tcW w:w="0" w:type="auto"/>
            <w:tcMar>
              <w:top w:w="150" w:type="dxa"/>
              <w:left w:w="0" w:type="dxa"/>
              <w:bottom w:w="150" w:type="dxa"/>
              <w:right w:w="240" w:type="dxa"/>
            </w:tcMar>
            <w:vAlign w:val="center"/>
            <w:hideMark/>
          </w:tcPr>
          <w:p w14:paraId="4CC5C2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05</w:t>
            </w:r>
          </w:p>
        </w:tc>
        <w:tc>
          <w:tcPr>
            <w:tcW w:w="0" w:type="auto"/>
            <w:tcMar>
              <w:top w:w="150" w:type="dxa"/>
              <w:left w:w="240" w:type="dxa"/>
              <w:bottom w:w="150" w:type="dxa"/>
              <w:right w:w="240" w:type="dxa"/>
            </w:tcMar>
            <w:vAlign w:val="center"/>
            <w:hideMark/>
          </w:tcPr>
          <w:p w14:paraId="59C4F5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 Skills, Enterprise &amp; Migration Centre</w:t>
            </w:r>
          </w:p>
        </w:tc>
        <w:tc>
          <w:tcPr>
            <w:tcW w:w="0" w:type="auto"/>
            <w:tcMar>
              <w:top w:w="150" w:type="dxa"/>
              <w:left w:w="240" w:type="dxa"/>
              <w:bottom w:w="150" w:type="dxa"/>
              <w:right w:w="240" w:type="dxa"/>
            </w:tcMar>
            <w:vAlign w:val="center"/>
            <w:hideMark/>
          </w:tcPr>
          <w:p w14:paraId="741D93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2DBCBF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3D19AD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2.6%</w:t>
            </w:r>
          </w:p>
        </w:tc>
      </w:tr>
      <w:tr w:rsidR="00BD5BF5" w:rsidRPr="00BD5BF5" w14:paraId="252080E9" w14:textId="77777777">
        <w:tc>
          <w:tcPr>
            <w:tcW w:w="0" w:type="auto"/>
            <w:tcMar>
              <w:top w:w="150" w:type="dxa"/>
              <w:left w:w="0" w:type="dxa"/>
              <w:bottom w:w="150" w:type="dxa"/>
              <w:right w:w="240" w:type="dxa"/>
            </w:tcMar>
            <w:vAlign w:val="center"/>
            <w:hideMark/>
          </w:tcPr>
          <w:p w14:paraId="64CC3D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06</w:t>
            </w:r>
          </w:p>
        </w:tc>
        <w:tc>
          <w:tcPr>
            <w:tcW w:w="0" w:type="auto"/>
            <w:tcMar>
              <w:top w:w="150" w:type="dxa"/>
              <w:left w:w="240" w:type="dxa"/>
              <w:bottom w:w="150" w:type="dxa"/>
              <w:right w:w="240" w:type="dxa"/>
            </w:tcMar>
            <w:vAlign w:val="center"/>
            <w:hideMark/>
          </w:tcPr>
          <w:p w14:paraId="0A5BC10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Reception &amp; Reintegration Centre</w:t>
            </w:r>
          </w:p>
        </w:tc>
        <w:tc>
          <w:tcPr>
            <w:tcW w:w="0" w:type="auto"/>
            <w:tcMar>
              <w:top w:w="150" w:type="dxa"/>
              <w:left w:w="240" w:type="dxa"/>
              <w:bottom w:w="150" w:type="dxa"/>
              <w:right w:w="240" w:type="dxa"/>
            </w:tcMar>
            <w:vAlign w:val="center"/>
            <w:hideMark/>
          </w:tcPr>
          <w:p w14:paraId="7D09F1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0182BD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1,120,223,300</w:t>
            </w:r>
          </w:p>
        </w:tc>
        <w:tc>
          <w:tcPr>
            <w:tcW w:w="0" w:type="auto"/>
            <w:tcMar>
              <w:top w:w="150" w:type="dxa"/>
              <w:left w:w="240" w:type="dxa"/>
              <w:bottom w:w="150" w:type="dxa"/>
              <w:right w:w="0" w:type="dxa"/>
            </w:tcMar>
            <w:vAlign w:val="center"/>
            <w:hideMark/>
          </w:tcPr>
          <w:p w14:paraId="0FA417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1.9%</w:t>
            </w:r>
          </w:p>
        </w:tc>
      </w:tr>
      <w:tr w:rsidR="00BD5BF5" w:rsidRPr="00BD5BF5" w14:paraId="67CCD09F" w14:textId="77777777">
        <w:tc>
          <w:tcPr>
            <w:tcW w:w="0" w:type="auto"/>
            <w:tcMar>
              <w:top w:w="150" w:type="dxa"/>
              <w:left w:w="0" w:type="dxa"/>
              <w:bottom w:w="150" w:type="dxa"/>
              <w:right w:w="240" w:type="dxa"/>
            </w:tcMar>
            <w:vAlign w:val="center"/>
            <w:hideMark/>
          </w:tcPr>
          <w:p w14:paraId="6AFE25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32FFDF8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1D2FE5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5194E7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5873A6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w:t>
            </w:r>
          </w:p>
        </w:tc>
      </w:tr>
    </w:tbl>
    <w:p w14:paraId="376C44F2"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4F9DC1F1"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2.2 Summary by Classification</w:t>
      </w:r>
    </w:p>
    <w:tbl>
      <w:tblPr>
        <w:tblW w:w="0" w:type="auto"/>
        <w:tblCellMar>
          <w:top w:w="15" w:type="dxa"/>
          <w:left w:w="15" w:type="dxa"/>
          <w:bottom w:w="15" w:type="dxa"/>
          <w:right w:w="15" w:type="dxa"/>
        </w:tblCellMar>
        <w:tblLook w:val="04A0" w:firstRow="1" w:lastRow="0" w:firstColumn="1" w:lastColumn="0" w:noHBand="0" w:noVBand="1"/>
      </w:tblPr>
      <w:tblGrid>
        <w:gridCol w:w="1947"/>
        <w:gridCol w:w="1453"/>
        <w:gridCol w:w="2127"/>
        <w:gridCol w:w="2216"/>
        <w:gridCol w:w="1617"/>
      </w:tblGrid>
      <w:tr w:rsidR="00BD5BF5" w:rsidRPr="00BD5BF5" w14:paraId="066C93EA" w14:textId="77777777">
        <w:trPr>
          <w:tblHeader/>
        </w:trPr>
        <w:tc>
          <w:tcPr>
            <w:tcW w:w="0" w:type="auto"/>
            <w:tcBorders>
              <w:top w:val="nil"/>
            </w:tcBorders>
            <w:tcMar>
              <w:top w:w="150" w:type="dxa"/>
              <w:left w:w="0" w:type="dxa"/>
              <w:bottom w:w="150" w:type="dxa"/>
              <w:right w:w="240" w:type="dxa"/>
            </w:tcMar>
            <w:vAlign w:val="center"/>
            <w:hideMark/>
          </w:tcPr>
          <w:p w14:paraId="7226261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Classification</w:t>
            </w:r>
          </w:p>
        </w:tc>
        <w:tc>
          <w:tcPr>
            <w:tcW w:w="0" w:type="auto"/>
            <w:tcBorders>
              <w:top w:val="nil"/>
            </w:tcBorders>
            <w:tcMar>
              <w:top w:w="150" w:type="dxa"/>
              <w:left w:w="240" w:type="dxa"/>
              <w:bottom w:w="150" w:type="dxa"/>
              <w:right w:w="240" w:type="dxa"/>
            </w:tcMar>
            <w:vAlign w:val="center"/>
            <w:hideMark/>
          </w:tcPr>
          <w:p w14:paraId="3C8F73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Projects</w:t>
            </w:r>
          </w:p>
        </w:tc>
        <w:tc>
          <w:tcPr>
            <w:tcW w:w="0" w:type="auto"/>
            <w:tcBorders>
              <w:top w:val="nil"/>
            </w:tcBorders>
            <w:tcMar>
              <w:top w:w="150" w:type="dxa"/>
              <w:left w:w="240" w:type="dxa"/>
              <w:bottom w:w="150" w:type="dxa"/>
              <w:right w:w="240" w:type="dxa"/>
            </w:tcMar>
            <w:vAlign w:val="center"/>
            <w:hideMark/>
          </w:tcPr>
          <w:p w14:paraId="664E01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59A5712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Investment (Birr)*</w:t>
            </w:r>
          </w:p>
        </w:tc>
        <w:tc>
          <w:tcPr>
            <w:tcW w:w="0" w:type="auto"/>
            <w:tcBorders>
              <w:top w:val="nil"/>
            </w:tcBorders>
            <w:tcMar>
              <w:top w:w="150" w:type="dxa"/>
              <w:left w:w="240" w:type="dxa"/>
              <w:bottom w:w="150" w:type="dxa"/>
              <w:right w:w="240" w:type="dxa"/>
            </w:tcMar>
            <w:vAlign w:val="center"/>
            <w:hideMark/>
          </w:tcPr>
          <w:p w14:paraId="3AF28F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Percentage</w:t>
            </w:r>
          </w:p>
        </w:tc>
      </w:tr>
      <w:tr w:rsidR="00BD5BF5" w:rsidRPr="00BD5BF5" w14:paraId="4903CB64" w14:textId="77777777">
        <w:tc>
          <w:tcPr>
            <w:tcW w:w="0" w:type="auto"/>
            <w:tcMar>
              <w:top w:w="150" w:type="dxa"/>
              <w:left w:w="0" w:type="dxa"/>
              <w:bottom w:w="150" w:type="dxa"/>
              <w:right w:w="240" w:type="dxa"/>
            </w:tcMar>
            <w:vAlign w:val="center"/>
            <w:hideMark/>
          </w:tcPr>
          <w:p w14:paraId="0E7319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Foundation</w:t>
            </w:r>
          </w:p>
        </w:tc>
        <w:tc>
          <w:tcPr>
            <w:tcW w:w="0" w:type="auto"/>
            <w:tcMar>
              <w:top w:w="150" w:type="dxa"/>
              <w:left w:w="240" w:type="dxa"/>
              <w:bottom w:w="150" w:type="dxa"/>
              <w:right w:w="240" w:type="dxa"/>
            </w:tcMar>
            <w:vAlign w:val="center"/>
            <w:hideMark/>
          </w:tcPr>
          <w:p w14:paraId="709AA5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Priority 01</w:t>
            </w:r>
          </w:p>
        </w:tc>
        <w:tc>
          <w:tcPr>
            <w:tcW w:w="0" w:type="auto"/>
            <w:tcMar>
              <w:top w:w="150" w:type="dxa"/>
              <w:left w:w="240" w:type="dxa"/>
              <w:bottom w:w="150" w:type="dxa"/>
              <w:right w:w="240" w:type="dxa"/>
            </w:tcMar>
            <w:vAlign w:val="center"/>
            <w:hideMark/>
          </w:tcPr>
          <w:p w14:paraId="77C34FE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1ADD83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10,082,009,700</w:t>
            </w:r>
          </w:p>
        </w:tc>
        <w:tc>
          <w:tcPr>
            <w:tcW w:w="0" w:type="auto"/>
            <w:tcMar>
              <w:top w:w="150" w:type="dxa"/>
              <w:left w:w="240" w:type="dxa"/>
              <w:bottom w:w="150" w:type="dxa"/>
              <w:right w:w="0" w:type="dxa"/>
            </w:tcMar>
            <w:vAlign w:val="center"/>
            <w:hideMark/>
          </w:tcPr>
          <w:p w14:paraId="3F0F4C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16.6%</w:t>
            </w:r>
          </w:p>
        </w:tc>
      </w:tr>
      <w:tr w:rsidR="00BD5BF5" w:rsidRPr="00BD5BF5" w14:paraId="7418A194" w14:textId="77777777">
        <w:tc>
          <w:tcPr>
            <w:tcW w:w="0" w:type="auto"/>
            <w:tcMar>
              <w:top w:w="150" w:type="dxa"/>
              <w:left w:w="0" w:type="dxa"/>
              <w:bottom w:w="150" w:type="dxa"/>
              <w:right w:w="240" w:type="dxa"/>
            </w:tcMar>
            <w:vAlign w:val="center"/>
            <w:hideMark/>
          </w:tcPr>
          <w:p w14:paraId="319E9BC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Connectivity</w:t>
            </w:r>
          </w:p>
        </w:tc>
        <w:tc>
          <w:tcPr>
            <w:tcW w:w="0" w:type="auto"/>
            <w:tcMar>
              <w:top w:w="150" w:type="dxa"/>
              <w:left w:w="240" w:type="dxa"/>
              <w:bottom w:w="150" w:type="dxa"/>
              <w:right w:w="240" w:type="dxa"/>
            </w:tcMar>
            <w:vAlign w:val="center"/>
            <w:hideMark/>
          </w:tcPr>
          <w:p w14:paraId="2CCA58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Priority 02</w:t>
            </w:r>
          </w:p>
        </w:tc>
        <w:tc>
          <w:tcPr>
            <w:tcW w:w="0" w:type="auto"/>
            <w:tcMar>
              <w:top w:w="150" w:type="dxa"/>
              <w:left w:w="240" w:type="dxa"/>
              <w:bottom w:w="150" w:type="dxa"/>
              <w:right w:w="240" w:type="dxa"/>
            </w:tcMar>
            <w:vAlign w:val="center"/>
            <w:hideMark/>
          </w:tcPr>
          <w:p w14:paraId="69C1D1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4B7C4F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7AFA6C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10.5%</w:t>
            </w:r>
          </w:p>
        </w:tc>
      </w:tr>
      <w:tr w:rsidR="00BD5BF5" w:rsidRPr="00BD5BF5" w14:paraId="67EF84DE" w14:textId="77777777">
        <w:tc>
          <w:tcPr>
            <w:tcW w:w="0" w:type="auto"/>
            <w:tcMar>
              <w:top w:w="150" w:type="dxa"/>
              <w:left w:w="0" w:type="dxa"/>
              <w:bottom w:w="150" w:type="dxa"/>
              <w:right w:w="240" w:type="dxa"/>
            </w:tcMar>
            <w:vAlign w:val="center"/>
            <w:hideMark/>
          </w:tcPr>
          <w:p w14:paraId="6FFB97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Economic Engine</w:t>
            </w:r>
          </w:p>
        </w:tc>
        <w:tc>
          <w:tcPr>
            <w:tcW w:w="0" w:type="auto"/>
            <w:tcMar>
              <w:top w:w="150" w:type="dxa"/>
              <w:left w:w="240" w:type="dxa"/>
              <w:bottom w:w="150" w:type="dxa"/>
              <w:right w:w="240" w:type="dxa"/>
            </w:tcMar>
            <w:vAlign w:val="center"/>
            <w:hideMark/>
          </w:tcPr>
          <w:p w14:paraId="21E3DF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Priority 03</w:t>
            </w:r>
          </w:p>
        </w:tc>
        <w:tc>
          <w:tcPr>
            <w:tcW w:w="0" w:type="auto"/>
            <w:tcMar>
              <w:top w:w="150" w:type="dxa"/>
              <w:left w:w="240" w:type="dxa"/>
              <w:bottom w:w="150" w:type="dxa"/>
              <w:right w:w="240" w:type="dxa"/>
            </w:tcMar>
            <w:vAlign w:val="center"/>
            <w:hideMark/>
          </w:tcPr>
          <w:p w14:paraId="3E148E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35A7E6A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40,007,975,000</w:t>
            </w:r>
          </w:p>
        </w:tc>
        <w:tc>
          <w:tcPr>
            <w:tcW w:w="0" w:type="auto"/>
            <w:tcMar>
              <w:top w:w="150" w:type="dxa"/>
              <w:left w:w="240" w:type="dxa"/>
              <w:bottom w:w="150" w:type="dxa"/>
              <w:right w:w="0" w:type="dxa"/>
            </w:tcMar>
            <w:vAlign w:val="center"/>
            <w:hideMark/>
          </w:tcPr>
          <w:p w14:paraId="05494B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65.8%</w:t>
            </w:r>
          </w:p>
        </w:tc>
      </w:tr>
      <w:tr w:rsidR="00BD5BF5" w:rsidRPr="00BD5BF5" w14:paraId="5F755B65" w14:textId="77777777">
        <w:tc>
          <w:tcPr>
            <w:tcW w:w="0" w:type="auto"/>
            <w:tcMar>
              <w:top w:w="150" w:type="dxa"/>
              <w:left w:w="0" w:type="dxa"/>
              <w:bottom w:w="150" w:type="dxa"/>
              <w:right w:w="240" w:type="dxa"/>
            </w:tcMar>
            <w:vAlign w:val="center"/>
            <w:hideMark/>
          </w:tcPr>
          <w:p w14:paraId="6AC92B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Livability</w:t>
            </w:r>
          </w:p>
        </w:tc>
        <w:tc>
          <w:tcPr>
            <w:tcW w:w="0" w:type="auto"/>
            <w:tcMar>
              <w:top w:w="150" w:type="dxa"/>
              <w:left w:w="240" w:type="dxa"/>
              <w:bottom w:w="150" w:type="dxa"/>
              <w:right w:w="240" w:type="dxa"/>
            </w:tcMar>
            <w:vAlign w:val="center"/>
            <w:hideMark/>
          </w:tcPr>
          <w:p w14:paraId="42A86B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Priority 04</w:t>
            </w:r>
          </w:p>
        </w:tc>
        <w:tc>
          <w:tcPr>
            <w:tcW w:w="0" w:type="auto"/>
            <w:tcMar>
              <w:top w:w="150" w:type="dxa"/>
              <w:left w:w="240" w:type="dxa"/>
              <w:bottom w:w="150" w:type="dxa"/>
              <w:right w:w="240" w:type="dxa"/>
            </w:tcMar>
            <w:vAlign w:val="center"/>
            <w:hideMark/>
          </w:tcPr>
          <w:p w14:paraId="5221FCF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7CF384B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25378EF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2.6%</w:t>
            </w:r>
          </w:p>
        </w:tc>
      </w:tr>
      <w:tr w:rsidR="00BD5BF5" w:rsidRPr="00BD5BF5" w14:paraId="0BBD4F66" w14:textId="77777777">
        <w:tc>
          <w:tcPr>
            <w:tcW w:w="0" w:type="auto"/>
            <w:tcMar>
              <w:top w:w="150" w:type="dxa"/>
              <w:left w:w="0" w:type="dxa"/>
              <w:bottom w:w="150" w:type="dxa"/>
              <w:right w:w="240" w:type="dxa"/>
            </w:tcMar>
            <w:vAlign w:val="center"/>
            <w:hideMark/>
          </w:tcPr>
          <w:p w14:paraId="344029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Human Capital</w:t>
            </w:r>
          </w:p>
        </w:tc>
        <w:tc>
          <w:tcPr>
            <w:tcW w:w="0" w:type="auto"/>
            <w:tcMar>
              <w:top w:w="150" w:type="dxa"/>
              <w:left w:w="240" w:type="dxa"/>
              <w:bottom w:w="150" w:type="dxa"/>
              <w:right w:w="240" w:type="dxa"/>
            </w:tcMar>
            <w:vAlign w:val="center"/>
            <w:hideMark/>
          </w:tcPr>
          <w:p w14:paraId="1C87DE3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Priority 05</w:t>
            </w:r>
          </w:p>
        </w:tc>
        <w:tc>
          <w:tcPr>
            <w:tcW w:w="0" w:type="auto"/>
            <w:tcMar>
              <w:top w:w="150" w:type="dxa"/>
              <w:left w:w="240" w:type="dxa"/>
              <w:bottom w:w="150" w:type="dxa"/>
              <w:right w:w="240" w:type="dxa"/>
            </w:tcMar>
            <w:vAlign w:val="center"/>
            <w:hideMark/>
          </w:tcPr>
          <w:p w14:paraId="2364E0D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701156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6432CBB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2.6%</w:t>
            </w:r>
          </w:p>
        </w:tc>
      </w:tr>
      <w:tr w:rsidR="00BD5BF5" w:rsidRPr="00BD5BF5" w14:paraId="7BCC066E" w14:textId="77777777">
        <w:tc>
          <w:tcPr>
            <w:tcW w:w="0" w:type="auto"/>
            <w:tcMar>
              <w:top w:w="150" w:type="dxa"/>
              <w:left w:w="0" w:type="dxa"/>
              <w:bottom w:w="150" w:type="dxa"/>
              <w:right w:w="240" w:type="dxa"/>
            </w:tcMar>
            <w:vAlign w:val="center"/>
            <w:hideMark/>
          </w:tcPr>
          <w:p w14:paraId="789BA6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Social Protection</w:t>
            </w:r>
          </w:p>
        </w:tc>
        <w:tc>
          <w:tcPr>
            <w:tcW w:w="0" w:type="auto"/>
            <w:tcMar>
              <w:top w:w="150" w:type="dxa"/>
              <w:left w:w="240" w:type="dxa"/>
              <w:bottom w:w="150" w:type="dxa"/>
              <w:right w:w="240" w:type="dxa"/>
            </w:tcMar>
            <w:vAlign w:val="center"/>
            <w:hideMark/>
          </w:tcPr>
          <w:p w14:paraId="064DF5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Priority 06</w:t>
            </w:r>
          </w:p>
        </w:tc>
        <w:tc>
          <w:tcPr>
            <w:tcW w:w="0" w:type="auto"/>
            <w:tcMar>
              <w:top w:w="150" w:type="dxa"/>
              <w:left w:w="240" w:type="dxa"/>
              <w:bottom w:w="150" w:type="dxa"/>
              <w:right w:w="240" w:type="dxa"/>
            </w:tcMar>
            <w:vAlign w:val="center"/>
            <w:hideMark/>
          </w:tcPr>
          <w:p w14:paraId="77D8B9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5062E0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1,120,223,300</w:t>
            </w:r>
          </w:p>
        </w:tc>
        <w:tc>
          <w:tcPr>
            <w:tcW w:w="0" w:type="auto"/>
            <w:tcMar>
              <w:top w:w="150" w:type="dxa"/>
              <w:left w:w="240" w:type="dxa"/>
              <w:bottom w:w="150" w:type="dxa"/>
              <w:right w:w="0" w:type="dxa"/>
            </w:tcMar>
            <w:vAlign w:val="center"/>
            <w:hideMark/>
          </w:tcPr>
          <w:p w14:paraId="7C4EF2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1.9%</w:t>
            </w:r>
          </w:p>
        </w:tc>
      </w:tr>
      <w:tr w:rsidR="00BD5BF5" w:rsidRPr="00BD5BF5" w14:paraId="542C2425" w14:textId="77777777">
        <w:tc>
          <w:tcPr>
            <w:tcW w:w="0" w:type="auto"/>
            <w:tcMar>
              <w:top w:w="150" w:type="dxa"/>
              <w:left w:w="0" w:type="dxa"/>
              <w:bottom w:w="150" w:type="dxa"/>
              <w:right w:w="240" w:type="dxa"/>
            </w:tcMar>
            <w:vAlign w:val="center"/>
            <w:hideMark/>
          </w:tcPr>
          <w:p w14:paraId="5D1FB1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3E3D2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7612BF3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483EDB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2E8234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w:t>
            </w:r>
          </w:p>
        </w:tc>
      </w:tr>
    </w:tbl>
    <w:p w14:paraId="3C7381F9"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364E01D4"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67F15186">
          <v:rect id="_x0000_i1088" style="width:0;height:.75pt" o:hralign="center" o:hrstd="t" o:hr="t" fillcolor="#a0a0a0" stroked="f"/>
        </w:pict>
      </w:r>
    </w:p>
    <w:p w14:paraId="69A8E9B8"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3. PRIORITY 01: PLANNED URBAN EXPANSION PROGRAMME</w:t>
      </w:r>
    </w:p>
    <w:p w14:paraId="101B3188"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3.1 Project Cost Breakdown</w:t>
      </w:r>
    </w:p>
    <w:tbl>
      <w:tblPr>
        <w:tblW w:w="0" w:type="auto"/>
        <w:tblCellMar>
          <w:top w:w="15" w:type="dxa"/>
          <w:left w:w="15" w:type="dxa"/>
          <w:bottom w:w="15" w:type="dxa"/>
          <w:right w:w="15" w:type="dxa"/>
        </w:tblCellMar>
        <w:tblLook w:val="04A0" w:firstRow="1" w:lastRow="0" w:firstColumn="1" w:lastColumn="0" w:noHBand="0" w:noVBand="1"/>
      </w:tblPr>
      <w:tblGrid>
        <w:gridCol w:w="1857"/>
        <w:gridCol w:w="2038"/>
        <w:gridCol w:w="1704"/>
        <w:gridCol w:w="2144"/>
        <w:gridCol w:w="1617"/>
      </w:tblGrid>
      <w:tr w:rsidR="00BD5BF5" w:rsidRPr="00BD5BF5" w14:paraId="3CCC9463" w14:textId="77777777">
        <w:trPr>
          <w:tblHeader/>
        </w:trPr>
        <w:tc>
          <w:tcPr>
            <w:tcW w:w="0" w:type="auto"/>
            <w:tcBorders>
              <w:top w:val="nil"/>
            </w:tcBorders>
            <w:tcMar>
              <w:top w:w="150" w:type="dxa"/>
              <w:left w:w="0" w:type="dxa"/>
              <w:bottom w:w="150" w:type="dxa"/>
              <w:right w:w="240" w:type="dxa"/>
            </w:tcMar>
            <w:vAlign w:val="center"/>
            <w:hideMark/>
          </w:tcPr>
          <w:p w14:paraId="7E47E1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269A6DC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D73725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(USD)</w:t>
            </w:r>
          </w:p>
        </w:tc>
        <w:tc>
          <w:tcPr>
            <w:tcW w:w="0" w:type="auto"/>
            <w:tcBorders>
              <w:top w:val="nil"/>
            </w:tcBorders>
            <w:tcMar>
              <w:top w:w="150" w:type="dxa"/>
              <w:left w:w="240" w:type="dxa"/>
              <w:bottom w:w="150" w:type="dxa"/>
              <w:right w:w="240" w:type="dxa"/>
            </w:tcMar>
            <w:vAlign w:val="center"/>
            <w:hideMark/>
          </w:tcPr>
          <w:p w14:paraId="20F6732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(Birr)*</w:t>
            </w:r>
          </w:p>
        </w:tc>
        <w:tc>
          <w:tcPr>
            <w:tcW w:w="0" w:type="auto"/>
            <w:tcBorders>
              <w:top w:val="nil"/>
            </w:tcBorders>
            <w:tcMar>
              <w:top w:w="150" w:type="dxa"/>
              <w:left w:w="240" w:type="dxa"/>
              <w:bottom w:w="150" w:type="dxa"/>
              <w:right w:w="240" w:type="dxa"/>
            </w:tcMar>
            <w:vAlign w:val="center"/>
            <w:hideMark/>
          </w:tcPr>
          <w:p w14:paraId="29ABBF0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Percentage</w:t>
            </w:r>
          </w:p>
        </w:tc>
      </w:tr>
      <w:tr w:rsidR="00BD5BF5" w:rsidRPr="00BD5BF5" w14:paraId="13732D81" w14:textId="77777777">
        <w:tc>
          <w:tcPr>
            <w:tcW w:w="0" w:type="auto"/>
            <w:tcMar>
              <w:top w:w="150" w:type="dxa"/>
              <w:left w:w="0" w:type="dxa"/>
              <w:bottom w:w="150" w:type="dxa"/>
              <w:right w:w="240" w:type="dxa"/>
            </w:tcMar>
            <w:vAlign w:val="center"/>
            <w:hideMark/>
          </w:tcPr>
          <w:p w14:paraId="0F6564D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Planned Residential &amp; Mixed-Use Zones</w:t>
            </w:r>
          </w:p>
        </w:tc>
        <w:tc>
          <w:tcPr>
            <w:tcW w:w="0" w:type="auto"/>
            <w:tcMar>
              <w:top w:w="150" w:type="dxa"/>
              <w:left w:w="240" w:type="dxa"/>
              <w:bottom w:w="150" w:type="dxa"/>
              <w:right w:w="240" w:type="dxa"/>
            </w:tcMar>
            <w:vAlign w:val="center"/>
            <w:hideMark/>
          </w:tcPr>
          <w:p w14:paraId="3FD991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New housing and mixed-use developments</w:t>
            </w:r>
          </w:p>
        </w:tc>
        <w:tc>
          <w:tcPr>
            <w:tcW w:w="0" w:type="auto"/>
            <w:tcMar>
              <w:top w:w="150" w:type="dxa"/>
              <w:left w:w="240" w:type="dxa"/>
              <w:bottom w:w="150" w:type="dxa"/>
              <w:right w:w="240" w:type="dxa"/>
            </w:tcMar>
            <w:vAlign w:val="center"/>
            <w:hideMark/>
          </w:tcPr>
          <w:p w14:paraId="18AAD5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20,000,000</w:t>
            </w:r>
          </w:p>
        </w:tc>
        <w:tc>
          <w:tcPr>
            <w:tcW w:w="0" w:type="auto"/>
            <w:tcMar>
              <w:top w:w="150" w:type="dxa"/>
              <w:left w:w="240" w:type="dxa"/>
              <w:bottom w:w="150" w:type="dxa"/>
              <w:right w:w="240" w:type="dxa"/>
            </w:tcMar>
            <w:vAlign w:val="center"/>
            <w:hideMark/>
          </w:tcPr>
          <w:p w14:paraId="6CCCC6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3,200,638,000</w:t>
            </w:r>
          </w:p>
        </w:tc>
        <w:tc>
          <w:tcPr>
            <w:tcW w:w="0" w:type="auto"/>
            <w:tcMar>
              <w:top w:w="150" w:type="dxa"/>
              <w:left w:w="240" w:type="dxa"/>
              <w:bottom w:w="150" w:type="dxa"/>
              <w:right w:w="0" w:type="dxa"/>
            </w:tcMar>
            <w:vAlign w:val="center"/>
            <w:hideMark/>
          </w:tcPr>
          <w:p w14:paraId="06D77A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31.7%</w:t>
            </w:r>
          </w:p>
        </w:tc>
      </w:tr>
      <w:tr w:rsidR="00BD5BF5" w:rsidRPr="00BD5BF5" w14:paraId="70B732D2" w14:textId="77777777">
        <w:tc>
          <w:tcPr>
            <w:tcW w:w="0" w:type="auto"/>
            <w:tcMar>
              <w:top w:w="150" w:type="dxa"/>
              <w:left w:w="0" w:type="dxa"/>
              <w:bottom w:w="150" w:type="dxa"/>
              <w:right w:w="240" w:type="dxa"/>
            </w:tcMar>
            <w:vAlign w:val="center"/>
            <w:hideMark/>
          </w:tcPr>
          <w:p w14:paraId="44A5785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Water Supply &amp; Sanitation Systems</w:t>
            </w:r>
          </w:p>
        </w:tc>
        <w:tc>
          <w:tcPr>
            <w:tcW w:w="0" w:type="auto"/>
            <w:tcMar>
              <w:top w:w="150" w:type="dxa"/>
              <w:left w:w="240" w:type="dxa"/>
              <w:bottom w:w="150" w:type="dxa"/>
              <w:right w:w="240" w:type="dxa"/>
            </w:tcMar>
            <w:vAlign w:val="center"/>
            <w:hideMark/>
          </w:tcPr>
          <w:p w14:paraId="1B0690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Expansion of water and sanitation</w:t>
            </w:r>
          </w:p>
        </w:tc>
        <w:tc>
          <w:tcPr>
            <w:tcW w:w="0" w:type="auto"/>
            <w:tcMar>
              <w:top w:w="150" w:type="dxa"/>
              <w:left w:w="240" w:type="dxa"/>
              <w:bottom w:w="150" w:type="dxa"/>
              <w:right w:w="240" w:type="dxa"/>
            </w:tcMar>
            <w:vAlign w:val="center"/>
            <w:hideMark/>
          </w:tcPr>
          <w:p w14:paraId="65E531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15,000,000</w:t>
            </w:r>
          </w:p>
        </w:tc>
        <w:tc>
          <w:tcPr>
            <w:tcW w:w="0" w:type="auto"/>
            <w:tcMar>
              <w:top w:w="150" w:type="dxa"/>
              <w:left w:w="240" w:type="dxa"/>
              <w:bottom w:w="150" w:type="dxa"/>
              <w:right w:w="240" w:type="dxa"/>
            </w:tcMar>
            <w:vAlign w:val="center"/>
            <w:hideMark/>
          </w:tcPr>
          <w:p w14:paraId="24AD488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2,400,478,500</w:t>
            </w:r>
          </w:p>
        </w:tc>
        <w:tc>
          <w:tcPr>
            <w:tcW w:w="0" w:type="auto"/>
            <w:tcMar>
              <w:top w:w="150" w:type="dxa"/>
              <w:left w:w="240" w:type="dxa"/>
              <w:bottom w:w="150" w:type="dxa"/>
              <w:right w:w="0" w:type="dxa"/>
            </w:tcMar>
            <w:vAlign w:val="center"/>
            <w:hideMark/>
          </w:tcPr>
          <w:p w14:paraId="26C50E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23.8%</w:t>
            </w:r>
          </w:p>
        </w:tc>
      </w:tr>
      <w:tr w:rsidR="00BD5BF5" w:rsidRPr="00BD5BF5" w14:paraId="11B92E54" w14:textId="77777777">
        <w:tc>
          <w:tcPr>
            <w:tcW w:w="0" w:type="auto"/>
            <w:tcMar>
              <w:top w:w="150" w:type="dxa"/>
              <w:left w:w="0" w:type="dxa"/>
              <w:bottom w:w="150" w:type="dxa"/>
              <w:right w:w="240" w:type="dxa"/>
            </w:tcMar>
            <w:vAlign w:val="center"/>
            <w:hideMark/>
          </w:tcPr>
          <w:p w14:paraId="3F25A9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Public Services &amp; Social Infrastructure</w:t>
            </w:r>
          </w:p>
        </w:tc>
        <w:tc>
          <w:tcPr>
            <w:tcW w:w="0" w:type="auto"/>
            <w:tcMar>
              <w:top w:w="150" w:type="dxa"/>
              <w:left w:w="240" w:type="dxa"/>
              <w:bottom w:w="150" w:type="dxa"/>
              <w:right w:w="240" w:type="dxa"/>
            </w:tcMar>
            <w:vAlign w:val="center"/>
            <w:hideMark/>
          </w:tcPr>
          <w:p w14:paraId="22D761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Schools, health centres, and services</w:t>
            </w:r>
          </w:p>
        </w:tc>
        <w:tc>
          <w:tcPr>
            <w:tcW w:w="0" w:type="auto"/>
            <w:tcMar>
              <w:top w:w="150" w:type="dxa"/>
              <w:left w:w="240" w:type="dxa"/>
              <w:bottom w:w="150" w:type="dxa"/>
              <w:right w:w="240" w:type="dxa"/>
            </w:tcMar>
            <w:vAlign w:val="center"/>
            <w:hideMark/>
          </w:tcPr>
          <w:p w14:paraId="3BD4F8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743DBA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7F1989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15.9%</w:t>
            </w:r>
          </w:p>
        </w:tc>
      </w:tr>
      <w:tr w:rsidR="00BD5BF5" w:rsidRPr="00BD5BF5" w14:paraId="51DC91B4" w14:textId="77777777">
        <w:tc>
          <w:tcPr>
            <w:tcW w:w="0" w:type="auto"/>
            <w:tcMar>
              <w:top w:w="150" w:type="dxa"/>
              <w:left w:w="0" w:type="dxa"/>
              <w:bottom w:w="150" w:type="dxa"/>
              <w:right w:w="240" w:type="dxa"/>
            </w:tcMar>
            <w:vAlign w:val="center"/>
            <w:hideMark/>
          </w:tcPr>
          <w:p w14:paraId="083314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Green Spaces &amp; Urban Parks</w:t>
            </w:r>
          </w:p>
        </w:tc>
        <w:tc>
          <w:tcPr>
            <w:tcW w:w="0" w:type="auto"/>
            <w:tcMar>
              <w:top w:w="150" w:type="dxa"/>
              <w:left w:w="240" w:type="dxa"/>
              <w:bottom w:w="150" w:type="dxa"/>
              <w:right w:w="240" w:type="dxa"/>
            </w:tcMar>
            <w:vAlign w:val="center"/>
            <w:hideMark/>
          </w:tcPr>
          <w:p w14:paraId="2AA161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Parks and recreational areas</w:t>
            </w:r>
          </w:p>
        </w:tc>
        <w:tc>
          <w:tcPr>
            <w:tcW w:w="0" w:type="auto"/>
            <w:tcMar>
              <w:top w:w="150" w:type="dxa"/>
              <w:left w:w="240" w:type="dxa"/>
              <w:bottom w:w="150" w:type="dxa"/>
              <w:right w:w="240" w:type="dxa"/>
            </w:tcMar>
            <w:vAlign w:val="center"/>
            <w:hideMark/>
          </w:tcPr>
          <w:p w14:paraId="0C3093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8,000,000</w:t>
            </w:r>
          </w:p>
        </w:tc>
        <w:tc>
          <w:tcPr>
            <w:tcW w:w="0" w:type="auto"/>
            <w:tcMar>
              <w:top w:w="150" w:type="dxa"/>
              <w:left w:w="240" w:type="dxa"/>
              <w:bottom w:w="150" w:type="dxa"/>
              <w:right w:w="240" w:type="dxa"/>
            </w:tcMar>
            <w:vAlign w:val="center"/>
            <w:hideMark/>
          </w:tcPr>
          <w:p w14:paraId="3E99E2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1,280,255,200</w:t>
            </w:r>
          </w:p>
        </w:tc>
        <w:tc>
          <w:tcPr>
            <w:tcW w:w="0" w:type="auto"/>
            <w:tcMar>
              <w:top w:w="150" w:type="dxa"/>
              <w:left w:w="240" w:type="dxa"/>
              <w:bottom w:w="150" w:type="dxa"/>
              <w:right w:w="0" w:type="dxa"/>
            </w:tcMar>
            <w:vAlign w:val="center"/>
            <w:hideMark/>
          </w:tcPr>
          <w:p w14:paraId="309B53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12.7%</w:t>
            </w:r>
          </w:p>
        </w:tc>
      </w:tr>
      <w:tr w:rsidR="00BD5BF5" w:rsidRPr="00BD5BF5" w14:paraId="25E0335C" w14:textId="77777777">
        <w:tc>
          <w:tcPr>
            <w:tcW w:w="0" w:type="auto"/>
            <w:tcMar>
              <w:top w:w="150" w:type="dxa"/>
              <w:left w:w="0" w:type="dxa"/>
              <w:bottom w:w="150" w:type="dxa"/>
              <w:right w:w="240" w:type="dxa"/>
            </w:tcMar>
            <w:vAlign w:val="center"/>
            <w:hideMark/>
          </w:tcPr>
          <w:p w14:paraId="15CE92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Land Readjustment &amp; City Planning</w:t>
            </w:r>
          </w:p>
        </w:tc>
        <w:tc>
          <w:tcPr>
            <w:tcW w:w="0" w:type="auto"/>
            <w:tcMar>
              <w:top w:w="150" w:type="dxa"/>
              <w:left w:w="240" w:type="dxa"/>
              <w:bottom w:w="150" w:type="dxa"/>
              <w:right w:w="240" w:type="dxa"/>
            </w:tcMar>
            <w:vAlign w:val="center"/>
            <w:hideMark/>
          </w:tcPr>
          <w:p w14:paraId="30C64A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Land management and urban planning</w:t>
            </w:r>
          </w:p>
        </w:tc>
        <w:tc>
          <w:tcPr>
            <w:tcW w:w="0" w:type="auto"/>
            <w:tcMar>
              <w:top w:w="150" w:type="dxa"/>
              <w:left w:w="240" w:type="dxa"/>
              <w:bottom w:w="150" w:type="dxa"/>
              <w:right w:w="240" w:type="dxa"/>
            </w:tcMar>
            <w:vAlign w:val="center"/>
            <w:hideMark/>
          </w:tcPr>
          <w:p w14:paraId="421E3C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1CF765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59EAF5A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15.9%</w:t>
            </w:r>
          </w:p>
        </w:tc>
      </w:tr>
      <w:tr w:rsidR="00BD5BF5" w:rsidRPr="00BD5BF5" w14:paraId="12D72664" w14:textId="77777777">
        <w:tc>
          <w:tcPr>
            <w:tcW w:w="0" w:type="auto"/>
            <w:tcMar>
              <w:top w:w="150" w:type="dxa"/>
              <w:left w:w="0" w:type="dxa"/>
              <w:bottom w:w="150" w:type="dxa"/>
              <w:right w:w="240" w:type="dxa"/>
            </w:tcMar>
            <w:vAlign w:val="center"/>
            <w:hideMark/>
          </w:tcPr>
          <w:p w14:paraId="251F22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3685AAF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40FBD5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63,000,000</w:t>
            </w:r>
          </w:p>
        </w:tc>
        <w:tc>
          <w:tcPr>
            <w:tcW w:w="0" w:type="auto"/>
            <w:tcMar>
              <w:top w:w="150" w:type="dxa"/>
              <w:left w:w="240" w:type="dxa"/>
              <w:bottom w:w="150" w:type="dxa"/>
              <w:right w:w="240" w:type="dxa"/>
            </w:tcMar>
            <w:vAlign w:val="center"/>
            <w:hideMark/>
          </w:tcPr>
          <w:p w14:paraId="183712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10,082,009,700</w:t>
            </w:r>
          </w:p>
        </w:tc>
        <w:tc>
          <w:tcPr>
            <w:tcW w:w="0" w:type="auto"/>
            <w:tcMar>
              <w:top w:w="150" w:type="dxa"/>
              <w:left w:w="240" w:type="dxa"/>
              <w:bottom w:w="150" w:type="dxa"/>
              <w:right w:w="0" w:type="dxa"/>
            </w:tcMar>
            <w:vAlign w:val="center"/>
            <w:hideMark/>
          </w:tcPr>
          <w:p w14:paraId="13D2A3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w:t>
            </w:r>
          </w:p>
        </w:tc>
      </w:tr>
    </w:tbl>
    <w:p w14:paraId="62E8895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0DE9C598"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3.2 Component Details</w:t>
      </w:r>
    </w:p>
    <w:p w14:paraId="5C4E1CC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Planned Residential &amp; Mixed-Use Zones (USD 20,000,000)</w:t>
      </w:r>
    </w:p>
    <w:tbl>
      <w:tblPr>
        <w:tblW w:w="0" w:type="auto"/>
        <w:tblCellMar>
          <w:top w:w="15" w:type="dxa"/>
          <w:left w:w="15" w:type="dxa"/>
          <w:bottom w:w="15" w:type="dxa"/>
          <w:right w:w="15" w:type="dxa"/>
        </w:tblCellMar>
        <w:tblLook w:val="04A0" w:firstRow="1" w:lastRow="0" w:firstColumn="1" w:lastColumn="0" w:noHBand="0" w:noVBand="1"/>
      </w:tblPr>
      <w:tblGrid>
        <w:gridCol w:w="1586"/>
        <w:gridCol w:w="1647"/>
        <w:gridCol w:w="1968"/>
        <w:gridCol w:w="1262"/>
        <w:gridCol w:w="1556"/>
        <w:gridCol w:w="1341"/>
      </w:tblGrid>
      <w:tr w:rsidR="00BD5BF5" w:rsidRPr="00BD5BF5" w14:paraId="36E9137A" w14:textId="77777777">
        <w:trPr>
          <w:tblHeader/>
        </w:trPr>
        <w:tc>
          <w:tcPr>
            <w:tcW w:w="0" w:type="auto"/>
            <w:tcBorders>
              <w:top w:val="nil"/>
            </w:tcBorders>
            <w:tcMar>
              <w:top w:w="150" w:type="dxa"/>
              <w:left w:w="0" w:type="dxa"/>
              <w:bottom w:w="150" w:type="dxa"/>
              <w:right w:w="240" w:type="dxa"/>
            </w:tcMar>
            <w:vAlign w:val="center"/>
            <w:hideMark/>
          </w:tcPr>
          <w:p w14:paraId="3BB2DF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584274B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0883F4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494049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(USD)</w:t>
            </w:r>
          </w:p>
        </w:tc>
        <w:tc>
          <w:tcPr>
            <w:tcW w:w="0" w:type="auto"/>
            <w:tcBorders>
              <w:top w:val="nil"/>
            </w:tcBorders>
            <w:tcMar>
              <w:top w:w="150" w:type="dxa"/>
              <w:left w:w="240" w:type="dxa"/>
              <w:bottom w:w="150" w:type="dxa"/>
              <w:right w:w="240" w:type="dxa"/>
            </w:tcMar>
            <w:vAlign w:val="center"/>
            <w:hideMark/>
          </w:tcPr>
          <w:p w14:paraId="424317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(Birr)</w:t>
            </w:r>
          </w:p>
        </w:tc>
        <w:tc>
          <w:tcPr>
            <w:tcW w:w="0" w:type="auto"/>
            <w:tcBorders>
              <w:top w:val="nil"/>
            </w:tcBorders>
            <w:tcMar>
              <w:top w:w="150" w:type="dxa"/>
              <w:left w:w="240" w:type="dxa"/>
              <w:bottom w:w="150" w:type="dxa"/>
              <w:right w:w="240" w:type="dxa"/>
            </w:tcMar>
            <w:vAlign w:val="center"/>
            <w:hideMark/>
          </w:tcPr>
          <w:p w14:paraId="22E7EF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Quantity</w:t>
            </w:r>
          </w:p>
        </w:tc>
      </w:tr>
      <w:tr w:rsidR="00BD5BF5" w:rsidRPr="00BD5BF5" w14:paraId="0D046CB6" w14:textId="77777777">
        <w:tc>
          <w:tcPr>
            <w:tcW w:w="0" w:type="auto"/>
            <w:tcMar>
              <w:top w:w="150" w:type="dxa"/>
              <w:left w:w="0" w:type="dxa"/>
              <w:bottom w:w="150" w:type="dxa"/>
              <w:right w:w="240" w:type="dxa"/>
            </w:tcMar>
            <w:vAlign w:val="center"/>
            <w:hideMark/>
          </w:tcPr>
          <w:p w14:paraId="269CF9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xml:space="preserve">Residential Zone </w:t>
            </w:r>
            <w:r w:rsidRPr="00BD5BF5">
              <w:rPr>
                <w:rFonts w:ascii="Segoe UI" w:eastAsia="Times New Roman" w:hAnsi="Segoe UI" w:cs="Segoe UI"/>
                <w:kern w:val="0"/>
                <w:sz w:val="23"/>
                <w:szCs w:val="23"/>
                <w14:ligatures w14:val="none"/>
              </w:rPr>
              <w:lastRenderedPageBreak/>
              <w:t>Development</w:t>
            </w:r>
          </w:p>
        </w:tc>
        <w:tc>
          <w:tcPr>
            <w:tcW w:w="0" w:type="auto"/>
            <w:tcMar>
              <w:top w:w="150" w:type="dxa"/>
              <w:left w:w="240" w:type="dxa"/>
              <w:bottom w:w="150" w:type="dxa"/>
              <w:right w:w="240" w:type="dxa"/>
            </w:tcMar>
            <w:vAlign w:val="center"/>
            <w:hideMark/>
          </w:tcPr>
          <w:p w14:paraId="6F13D6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12,000,000</w:t>
            </w:r>
          </w:p>
        </w:tc>
        <w:tc>
          <w:tcPr>
            <w:tcW w:w="0" w:type="auto"/>
            <w:tcMar>
              <w:top w:w="150" w:type="dxa"/>
              <w:left w:w="240" w:type="dxa"/>
              <w:bottom w:w="150" w:type="dxa"/>
              <w:right w:w="240" w:type="dxa"/>
            </w:tcMar>
            <w:vAlign w:val="center"/>
            <w:hideMark/>
          </w:tcPr>
          <w:p w14:paraId="672B523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1,920,382,800</w:t>
            </w:r>
          </w:p>
        </w:tc>
        <w:tc>
          <w:tcPr>
            <w:tcW w:w="0" w:type="auto"/>
            <w:tcMar>
              <w:top w:w="150" w:type="dxa"/>
              <w:left w:w="240" w:type="dxa"/>
              <w:bottom w:w="150" w:type="dxa"/>
              <w:right w:w="240" w:type="dxa"/>
            </w:tcMar>
            <w:vAlign w:val="center"/>
            <w:hideMark/>
          </w:tcPr>
          <w:p w14:paraId="03FF067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240,000</w:t>
            </w:r>
          </w:p>
        </w:tc>
        <w:tc>
          <w:tcPr>
            <w:tcW w:w="0" w:type="auto"/>
            <w:tcMar>
              <w:top w:w="150" w:type="dxa"/>
              <w:left w:w="240" w:type="dxa"/>
              <w:bottom w:w="150" w:type="dxa"/>
              <w:right w:w="240" w:type="dxa"/>
            </w:tcMar>
            <w:vAlign w:val="center"/>
            <w:hideMark/>
          </w:tcPr>
          <w:p w14:paraId="69A8CDD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38,407,656</w:t>
            </w:r>
          </w:p>
        </w:tc>
        <w:tc>
          <w:tcPr>
            <w:tcW w:w="0" w:type="auto"/>
            <w:tcMar>
              <w:top w:w="150" w:type="dxa"/>
              <w:left w:w="240" w:type="dxa"/>
              <w:bottom w:w="150" w:type="dxa"/>
              <w:right w:w="0" w:type="dxa"/>
            </w:tcMar>
            <w:vAlign w:val="center"/>
            <w:hideMark/>
          </w:tcPr>
          <w:p w14:paraId="0BEC8D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 ha</w:t>
            </w:r>
          </w:p>
        </w:tc>
      </w:tr>
      <w:tr w:rsidR="00BD5BF5" w:rsidRPr="00BD5BF5" w14:paraId="3ED6040D" w14:textId="77777777">
        <w:tc>
          <w:tcPr>
            <w:tcW w:w="0" w:type="auto"/>
            <w:tcMar>
              <w:top w:w="150" w:type="dxa"/>
              <w:left w:w="0" w:type="dxa"/>
              <w:bottom w:w="150" w:type="dxa"/>
              <w:right w:w="240" w:type="dxa"/>
            </w:tcMar>
            <w:vAlign w:val="center"/>
            <w:hideMark/>
          </w:tcPr>
          <w:p w14:paraId="7DCB38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Mixed-Use Zone Development</w:t>
            </w:r>
          </w:p>
        </w:tc>
        <w:tc>
          <w:tcPr>
            <w:tcW w:w="0" w:type="auto"/>
            <w:tcMar>
              <w:top w:w="150" w:type="dxa"/>
              <w:left w:w="240" w:type="dxa"/>
              <w:bottom w:w="150" w:type="dxa"/>
              <w:right w:w="240" w:type="dxa"/>
            </w:tcMar>
            <w:vAlign w:val="center"/>
            <w:hideMark/>
          </w:tcPr>
          <w:p w14:paraId="784114F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w:t>
            </w:r>
          </w:p>
        </w:tc>
        <w:tc>
          <w:tcPr>
            <w:tcW w:w="0" w:type="auto"/>
            <w:tcMar>
              <w:top w:w="150" w:type="dxa"/>
              <w:left w:w="240" w:type="dxa"/>
              <w:bottom w:w="150" w:type="dxa"/>
              <w:right w:w="240" w:type="dxa"/>
            </w:tcMar>
            <w:vAlign w:val="center"/>
            <w:hideMark/>
          </w:tcPr>
          <w:p w14:paraId="73CE910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w:t>
            </w:r>
          </w:p>
        </w:tc>
        <w:tc>
          <w:tcPr>
            <w:tcW w:w="0" w:type="auto"/>
            <w:tcMar>
              <w:top w:w="150" w:type="dxa"/>
              <w:left w:w="240" w:type="dxa"/>
              <w:bottom w:w="150" w:type="dxa"/>
              <w:right w:w="240" w:type="dxa"/>
            </w:tcMar>
            <w:vAlign w:val="center"/>
            <w:hideMark/>
          </w:tcPr>
          <w:p w14:paraId="569FEF5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w:t>
            </w:r>
          </w:p>
        </w:tc>
        <w:tc>
          <w:tcPr>
            <w:tcW w:w="0" w:type="auto"/>
            <w:tcMar>
              <w:top w:w="150" w:type="dxa"/>
              <w:left w:w="240" w:type="dxa"/>
              <w:bottom w:w="150" w:type="dxa"/>
              <w:right w:w="240" w:type="dxa"/>
            </w:tcMar>
            <w:vAlign w:val="center"/>
            <w:hideMark/>
          </w:tcPr>
          <w:p w14:paraId="50AE0F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w:t>
            </w:r>
          </w:p>
        </w:tc>
        <w:tc>
          <w:tcPr>
            <w:tcW w:w="0" w:type="auto"/>
            <w:tcMar>
              <w:top w:w="150" w:type="dxa"/>
              <w:left w:w="240" w:type="dxa"/>
              <w:bottom w:w="150" w:type="dxa"/>
              <w:right w:w="0" w:type="dxa"/>
            </w:tcMar>
            <w:vAlign w:val="center"/>
            <w:hideMark/>
          </w:tcPr>
          <w:p w14:paraId="409F6A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ha</w:t>
            </w:r>
          </w:p>
        </w:tc>
      </w:tr>
      <w:tr w:rsidR="00BD5BF5" w:rsidRPr="00BD5BF5" w14:paraId="43B8912D" w14:textId="77777777">
        <w:tc>
          <w:tcPr>
            <w:tcW w:w="0" w:type="auto"/>
            <w:tcMar>
              <w:top w:w="150" w:type="dxa"/>
              <w:left w:w="0" w:type="dxa"/>
              <w:bottom w:w="150" w:type="dxa"/>
              <w:right w:w="240" w:type="dxa"/>
            </w:tcMar>
            <w:vAlign w:val="center"/>
            <w:hideMark/>
          </w:tcPr>
          <w:p w14:paraId="33664D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Affordable Housing Provision</w:t>
            </w:r>
          </w:p>
        </w:tc>
        <w:tc>
          <w:tcPr>
            <w:tcW w:w="0" w:type="auto"/>
            <w:tcMar>
              <w:top w:w="150" w:type="dxa"/>
              <w:left w:w="240" w:type="dxa"/>
              <w:bottom w:w="150" w:type="dxa"/>
              <w:right w:w="240" w:type="dxa"/>
            </w:tcMar>
            <w:vAlign w:val="center"/>
            <w:hideMark/>
          </w:tcPr>
          <w:p w14:paraId="76B8EF9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3,000,000</w:t>
            </w:r>
          </w:p>
        </w:tc>
        <w:tc>
          <w:tcPr>
            <w:tcW w:w="0" w:type="auto"/>
            <w:tcMar>
              <w:top w:w="150" w:type="dxa"/>
              <w:left w:w="240" w:type="dxa"/>
              <w:bottom w:w="150" w:type="dxa"/>
              <w:right w:w="240" w:type="dxa"/>
            </w:tcMar>
            <w:vAlign w:val="center"/>
            <w:hideMark/>
          </w:tcPr>
          <w:p w14:paraId="2FCD1D0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480,095,700</w:t>
            </w:r>
          </w:p>
        </w:tc>
        <w:tc>
          <w:tcPr>
            <w:tcW w:w="0" w:type="auto"/>
            <w:tcMar>
              <w:top w:w="150" w:type="dxa"/>
              <w:left w:w="240" w:type="dxa"/>
              <w:bottom w:w="150" w:type="dxa"/>
              <w:right w:w="240" w:type="dxa"/>
            </w:tcMar>
            <w:vAlign w:val="center"/>
            <w:hideMark/>
          </w:tcPr>
          <w:p w14:paraId="6ADF31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w:t>
            </w:r>
          </w:p>
        </w:tc>
        <w:tc>
          <w:tcPr>
            <w:tcW w:w="0" w:type="auto"/>
            <w:tcMar>
              <w:top w:w="150" w:type="dxa"/>
              <w:left w:w="240" w:type="dxa"/>
              <w:bottom w:w="150" w:type="dxa"/>
              <w:right w:w="240" w:type="dxa"/>
            </w:tcMar>
            <w:vAlign w:val="center"/>
            <w:hideMark/>
          </w:tcPr>
          <w:p w14:paraId="0F803E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w:t>
            </w:r>
          </w:p>
        </w:tc>
        <w:tc>
          <w:tcPr>
            <w:tcW w:w="0" w:type="auto"/>
            <w:tcMar>
              <w:top w:w="150" w:type="dxa"/>
              <w:left w:w="240" w:type="dxa"/>
              <w:bottom w:w="150" w:type="dxa"/>
              <w:right w:w="0" w:type="dxa"/>
            </w:tcMar>
            <w:vAlign w:val="center"/>
            <w:hideMark/>
          </w:tcPr>
          <w:p w14:paraId="45F785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 units</w:t>
            </w:r>
          </w:p>
        </w:tc>
      </w:tr>
      <w:tr w:rsidR="00BD5BF5" w:rsidRPr="00BD5BF5" w14:paraId="6E3AE887" w14:textId="77777777">
        <w:tc>
          <w:tcPr>
            <w:tcW w:w="0" w:type="auto"/>
            <w:tcMar>
              <w:top w:w="150" w:type="dxa"/>
              <w:left w:w="0" w:type="dxa"/>
              <w:bottom w:w="150" w:type="dxa"/>
              <w:right w:w="240" w:type="dxa"/>
            </w:tcMar>
            <w:vAlign w:val="center"/>
            <w:hideMark/>
          </w:tcPr>
          <w:p w14:paraId="1AA647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780F50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20,000,000</w:t>
            </w:r>
          </w:p>
        </w:tc>
        <w:tc>
          <w:tcPr>
            <w:tcW w:w="0" w:type="auto"/>
            <w:tcMar>
              <w:top w:w="150" w:type="dxa"/>
              <w:left w:w="240" w:type="dxa"/>
              <w:bottom w:w="150" w:type="dxa"/>
              <w:right w:w="240" w:type="dxa"/>
            </w:tcMar>
            <w:vAlign w:val="center"/>
            <w:hideMark/>
          </w:tcPr>
          <w:p w14:paraId="7E85B8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3,200,638,000</w:t>
            </w:r>
          </w:p>
        </w:tc>
        <w:tc>
          <w:tcPr>
            <w:tcW w:w="0" w:type="auto"/>
            <w:tcMar>
              <w:top w:w="150" w:type="dxa"/>
              <w:left w:w="240" w:type="dxa"/>
              <w:bottom w:w="150" w:type="dxa"/>
              <w:right w:w="240" w:type="dxa"/>
            </w:tcMar>
            <w:vAlign w:val="center"/>
            <w:hideMark/>
          </w:tcPr>
          <w:p w14:paraId="6AFB7B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4CC537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44FE637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64F77F7F"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Water Supply &amp; Sanitation Systems (USD 15,000,000)</w:t>
      </w:r>
    </w:p>
    <w:tbl>
      <w:tblPr>
        <w:tblW w:w="0" w:type="auto"/>
        <w:tblCellMar>
          <w:top w:w="15" w:type="dxa"/>
          <w:left w:w="15" w:type="dxa"/>
          <w:bottom w:w="15" w:type="dxa"/>
          <w:right w:w="15" w:type="dxa"/>
        </w:tblCellMar>
        <w:tblLook w:val="04A0" w:firstRow="1" w:lastRow="0" w:firstColumn="1" w:lastColumn="0" w:noHBand="0" w:noVBand="1"/>
      </w:tblPr>
      <w:tblGrid>
        <w:gridCol w:w="1479"/>
        <w:gridCol w:w="1664"/>
        <w:gridCol w:w="1990"/>
        <w:gridCol w:w="1292"/>
        <w:gridCol w:w="1581"/>
        <w:gridCol w:w="1354"/>
      </w:tblGrid>
      <w:tr w:rsidR="00BD5BF5" w:rsidRPr="00BD5BF5" w14:paraId="0F8FACC7" w14:textId="77777777">
        <w:trPr>
          <w:tblHeader/>
        </w:trPr>
        <w:tc>
          <w:tcPr>
            <w:tcW w:w="0" w:type="auto"/>
            <w:tcBorders>
              <w:top w:val="nil"/>
            </w:tcBorders>
            <w:tcMar>
              <w:top w:w="150" w:type="dxa"/>
              <w:left w:w="0" w:type="dxa"/>
              <w:bottom w:w="150" w:type="dxa"/>
              <w:right w:w="240" w:type="dxa"/>
            </w:tcMar>
            <w:vAlign w:val="center"/>
            <w:hideMark/>
          </w:tcPr>
          <w:p w14:paraId="05E320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75534DA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17D7C39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4B770D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(USD)</w:t>
            </w:r>
          </w:p>
        </w:tc>
        <w:tc>
          <w:tcPr>
            <w:tcW w:w="0" w:type="auto"/>
            <w:tcBorders>
              <w:top w:val="nil"/>
            </w:tcBorders>
            <w:tcMar>
              <w:top w:w="150" w:type="dxa"/>
              <w:left w:w="240" w:type="dxa"/>
              <w:bottom w:w="150" w:type="dxa"/>
              <w:right w:w="240" w:type="dxa"/>
            </w:tcMar>
            <w:vAlign w:val="center"/>
            <w:hideMark/>
          </w:tcPr>
          <w:p w14:paraId="315F603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(Birr)</w:t>
            </w:r>
          </w:p>
        </w:tc>
        <w:tc>
          <w:tcPr>
            <w:tcW w:w="0" w:type="auto"/>
            <w:tcBorders>
              <w:top w:val="nil"/>
            </w:tcBorders>
            <w:tcMar>
              <w:top w:w="150" w:type="dxa"/>
              <w:left w:w="240" w:type="dxa"/>
              <w:bottom w:w="150" w:type="dxa"/>
              <w:right w:w="240" w:type="dxa"/>
            </w:tcMar>
            <w:vAlign w:val="center"/>
            <w:hideMark/>
          </w:tcPr>
          <w:p w14:paraId="32FC2E7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Quantity</w:t>
            </w:r>
          </w:p>
        </w:tc>
      </w:tr>
      <w:tr w:rsidR="00BD5BF5" w:rsidRPr="00BD5BF5" w14:paraId="657D7571" w14:textId="77777777">
        <w:tc>
          <w:tcPr>
            <w:tcW w:w="0" w:type="auto"/>
            <w:tcMar>
              <w:top w:w="150" w:type="dxa"/>
              <w:left w:w="0" w:type="dxa"/>
              <w:bottom w:w="150" w:type="dxa"/>
              <w:right w:w="240" w:type="dxa"/>
            </w:tcMar>
            <w:vAlign w:val="center"/>
            <w:hideMark/>
          </w:tcPr>
          <w:p w14:paraId="15E419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Water Distribution Network</w:t>
            </w:r>
          </w:p>
        </w:tc>
        <w:tc>
          <w:tcPr>
            <w:tcW w:w="0" w:type="auto"/>
            <w:tcMar>
              <w:top w:w="150" w:type="dxa"/>
              <w:left w:w="240" w:type="dxa"/>
              <w:bottom w:w="150" w:type="dxa"/>
              <w:right w:w="240" w:type="dxa"/>
            </w:tcMar>
            <w:vAlign w:val="center"/>
            <w:hideMark/>
          </w:tcPr>
          <w:p w14:paraId="6AB10B5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6,000,000</w:t>
            </w:r>
          </w:p>
        </w:tc>
        <w:tc>
          <w:tcPr>
            <w:tcW w:w="0" w:type="auto"/>
            <w:tcMar>
              <w:top w:w="150" w:type="dxa"/>
              <w:left w:w="240" w:type="dxa"/>
              <w:bottom w:w="150" w:type="dxa"/>
              <w:right w:w="240" w:type="dxa"/>
            </w:tcMar>
            <w:vAlign w:val="center"/>
            <w:hideMark/>
          </w:tcPr>
          <w:p w14:paraId="250E17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960,191,400</w:t>
            </w:r>
          </w:p>
        </w:tc>
        <w:tc>
          <w:tcPr>
            <w:tcW w:w="0" w:type="auto"/>
            <w:tcMar>
              <w:top w:w="150" w:type="dxa"/>
              <w:left w:w="240" w:type="dxa"/>
              <w:bottom w:w="150" w:type="dxa"/>
              <w:right w:w="240" w:type="dxa"/>
            </w:tcMar>
            <w:vAlign w:val="center"/>
            <w:hideMark/>
          </w:tcPr>
          <w:p w14:paraId="28952C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120,000</w:t>
            </w:r>
          </w:p>
        </w:tc>
        <w:tc>
          <w:tcPr>
            <w:tcW w:w="0" w:type="auto"/>
            <w:tcMar>
              <w:top w:w="150" w:type="dxa"/>
              <w:left w:w="240" w:type="dxa"/>
              <w:bottom w:w="150" w:type="dxa"/>
              <w:right w:w="240" w:type="dxa"/>
            </w:tcMar>
            <w:vAlign w:val="center"/>
            <w:hideMark/>
          </w:tcPr>
          <w:p w14:paraId="7DD9DC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19,203,828</w:t>
            </w:r>
          </w:p>
        </w:tc>
        <w:tc>
          <w:tcPr>
            <w:tcW w:w="0" w:type="auto"/>
            <w:tcMar>
              <w:top w:w="150" w:type="dxa"/>
              <w:left w:w="240" w:type="dxa"/>
              <w:bottom w:w="150" w:type="dxa"/>
              <w:right w:w="0" w:type="dxa"/>
            </w:tcMar>
            <w:vAlign w:val="center"/>
            <w:hideMark/>
          </w:tcPr>
          <w:p w14:paraId="29DEDAD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 km</w:t>
            </w:r>
          </w:p>
        </w:tc>
      </w:tr>
      <w:tr w:rsidR="00BD5BF5" w:rsidRPr="00BD5BF5" w14:paraId="4A81CE2F" w14:textId="77777777">
        <w:tc>
          <w:tcPr>
            <w:tcW w:w="0" w:type="auto"/>
            <w:tcMar>
              <w:top w:w="150" w:type="dxa"/>
              <w:left w:w="0" w:type="dxa"/>
              <w:bottom w:w="150" w:type="dxa"/>
              <w:right w:w="240" w:type="dxa"/>
            </w:tcMar>
            <w:vAlign w:val="center"/>
            <w:hideMark/>
          </w:tcPr>
          <w:p w14:paraId="190F51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Water Treatment</w:t>
            </w:r>
          </w:p>
        </w:tc>
        <w:tc>
          <w:tcPr>
            <w:tcW w:w="0" w:type="auto"/>
            <w:tcMar>
              <w:top w:w="150" w:type="dxa"/>
              <w:left w:w="240" w:type="dxa"/>
              <w:bottom w:w="150" w:type="dxa"/>
              <w:right w:w="240" w:type="dxa"/>
            </w:tcMar>
            <w:vAlign w:val="center"/>
            <w:hideMark/>
          </w:tcPr>
          <w:p w14:paraId="7BA3953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3,000,000</w:t>
            </w:r>
          </w:p>
        </w:tc>
        <w:tc>
          <w:tcPr>
            <w:tcW w:w="0" w:type="auto"/>
            <w:tcMar>
              <w:top w:w="150" w:type="dxa"/>
              <w:left w:w="240" w:type="dxa"/>
              <w:bottom w:w="150" w:type="dxa"/>
              <w:right w:w="240" w:type="dxa"/>
            </w:tcMar>
            <w:vAlign w:val="center"/>
            <w:hideMark/>
          </w:tcPr>
          <w:p w14:paraId="4DA030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480,095,700</w:t>
            </w:r>
          </w:p>
        </w:tc>
        <w:tc>
          <w:tcPr>
            <w:tcW w:w="0" w:type="auto"/>
            <w:tcMar>
              <w:top w:w="150" w:type="dxa"/>
              <w:left w:w="240" w:type="dxa"/>
              <w:bottom w:w="150" w:type="dxa"/>
              <w:right w:w="240" w:type="dxa"/>
            </w:tcMar>
            <w:vAlign w:val="center"/>
            <w:hideMark/>
          </w:tcPr>
          <w:p w14:paraId="157190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w:t>
            </w:r>
          </w:p>
        </w:tc>
        <w:tc>
          <w:tcPr>
            <w:tcW w:w="0" w:type="auto"/>
            <w:tcMar>
              <w:top w:w="150" w:type="dxa"/>
              <w:left w:w="240" w:type="dxa"/>
              <w:bottom w:w="150" w:type="dxa"/>
              <w:right w:w="240" w:type="dxa"/>
            </w:tcMar>
            <w:vAlign w:val="center"/>
            <w:hideMark/>
          </w:tcPr>
          <w:p w14:paraId="40BA49E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w:t>
            </w:r>
          </w:p>
        </w:tc>
        <w:tc>
          <w:tcPr>
            <w:tcW w:w="0" w:type="auto"/>
            <w:tcMar>
              <w:top w:w="150" w:type="dxa"/>
              <w:left w:w="240" w:type="dxa"/>
              <w:bottom w:w="150" w:type="dxa"/>
              <w:right w:w="0" w:type="dxa"/>
            </w:tcMar>
            <w:vAlign w:val="center"/>
            <w:hideMark/>
          </w:tcPr>
          <w:p w14:paraId="45B1A1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MLD</w:t>
            </w:r>
          </w:p>
        </w:tc>
      </w:tr>
      <w:tr w:rsidR="00BD5BF5" w:rsidRPr="00BD5BF5" w14:paraId="12CD7C6E" w14:textId="77777777">
        <w:tc>
          <w:tcPr>
            <w:tcW w:w="0" w:type="auto"/>
            <w:tcMar>
              <w:top w:w="150" w:type="dxa"/>
              <w:left w:w="0" w:type="dxa"/>
              <w:bottom w:w="150" w:type="dxa"/>
              <w:right w:w="240" w:type="dxa"/>
            </w:tcMar>
            <w:vAlign w:val="center"/>
            <w:hideMark/>
          </w:tcPr>
          <w:p w14:paraId="70CFC4C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Sewerage System</w:t>
            </w:r>
          </w:p>
        </w:tc>
        <w:tc>
          <w:tcPr>
            <w:tcW w:w="0" w:type="auto"/>
            <w:tcMar>
              <w:top w:w="150" w:type="dxa"/>
              <w:left w:w="240" w:type="dxa"/>
              <w:bottom w:w="150" w:type="dxa"/>
              <w:right w:w="240" w:type="dxa"/>
            </w:tcMar>
            <w:vAlign w:val="center"/>
            <w:hideMark/>
          </w:tcPr>
          <w:p w14:paraId="6DBDE39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4,000,000</w:t>
            </w:r>
          </w:p>
        </w:tc>
        <w:tc>
          <w:tcPr>
            <w:tcW w:w="0" w:type="auto"/>
            <w:tcMar>
              <w:top w:w="150" w:type="dxa"/>
              <w:left w:w="240" w:type="dxa"/>
              <w:bottom w:w="150" w:type="dxa"/>
              <w:right w:w="240" w:type="dxa"/>
            </w:tcMar>
            <w:vAlign w:val="center"/>
            <w:hideMark/>
          </w:tcPr>
          <w:p w14:paraId="28D1AA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640,127,600</w:t>
            </w:r>
          </w:p>
        </w:tc>
        <w:tc>
          <w:tcPr>
            <w:tcW w:w="0" w:type="auto"/>
            <w:tcMar>
              <w:top w:w="150" w:type="dxa"/>
              <w:left w:w="240" w:type="dxa"/>
              <w:bottom w:w="150" w:type="dxa"/>
              <w:right w:w="240" w:type="dxa"/>
            </w:tcMar>
            <w:vAlign w:val="center"/>
            <w:hideMark/>
          </w:tcPr>
          <w:p w14:paraId="0E7FCCC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80,000</w:t>
            </w:r>
          </w:p>
        </w:tc>
        <w:tc>
          <w:tcPr>
            <w:tcW w:w="0" w:type="auto"/>
            <w:tcMar>
              <w:top w:w="150" w:type="dxa"/>
              <w:left w:w="240" w:type="dxa"/>
              <w:bottom w:w="150" w:type="dxa"/>
              <w:right w:w="240" w:type="dxa"/>
            </w:tcMar>
            <w:vAlign w:val="center"/>
            <w:hideMark/>
          </w:tcPr>
          <w:p w14:paraId="57DECE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12,802,552</w:t>
            </w:r>
          </w:p>
        </w:tc>
        <w:tc>
          <w:tcPr>
            <w:tcW w:w="0" w:type="auto"/>
            <w:tcMar>
              <w:top w:w="150" w:type="dxa"/>
              <w:left w:w="240" w:type="dxa"/>
              <w:bottom w:w="150" w:type="dxa"/>
              <w:right w:w="0" w:type="dxa"/>
            </w:tcMar>
            <w:vAlign w:val="center"/>
            <w:hideMark/>
          </w:tcPr>
          <w:p w14:paraId="1995619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 km</w:t>
            </w:r>
          </w:p>
        </w:tc>
      </w:tr>
      <w:tr w:rsidR="00BD5BF5" w:rsidRPr="00BD5BF5" w14:paraId="37DF615A" w14:textId="77777777">
        <w:tc>
          <w:tcPr>
            <w:tcW w:w="0" w:type="auto"/>
            <w:tcMar>
              <w:top w:w="150" w:type="dxa"/>
              <w:left w:w="0" w:type="dxa"/>
              <w:bottom w:w="150" w:type="dxa"/>
              <w:right w:w="240" w:type="dxa"/>
            </w:tcMar>
            <w:vAlign w:val="center"/>
            <w:hideMark/>
          </w:tcPr>
          <w:p w14:paraId="702B3F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Stormwater Drainage</w:t>
            </w:r>
          </w:p>
        </w:tc>
        <w:tc>
          <w:tcPr>
            <w:tcW w:w="0" w:type="auto"/>
            <w:tcMar>
              <w:top w:w="150" w:type="dxa"/>
              <w:left w:w="240" w:type="dxa"/>
              <w:bottom w:w="150" w:type="dxa"/>
              <w:right w:w="240" w:type="dxa"/>
            </w:tcMar>
            <w:vAlign w:val="center"/>
            <w:hideMark/>
          </w:tcPr>
          <w:p w14:paraId="463502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w:t>
            </w:r>
          </w:p>
        </w:tc>
        <w:tc>
          <w:tcPr>
            <w:tcW w:w="0" w:type="auto"/>
            <w:tcMar>
              <w:top w:w="150" w:type="dxa"/>
              <w:left w:w="240" w:type="dxa"/>
              <w:bottom w:w="150" w:type="dxa"/>
              <w:right w:w="240" w:type="dxa"/>
            </w:tcMar>
            <w:vAlign w:val="center"/>
            <w:hideMark/>
          </w:tcPr>
          <w:p w14:paraId="7A9F11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w:t>
            </w:r>
          </w:p>
        </w:tc>
        <w:tc>
          <w:tcPr>
            <w:tcW w:w="0" w:type="auto"/>
            <w:tcMar>
              <w:top w:w="150" w:type="dxa"/>
              <w:left w:w="240" w:type="dxa"/>
              <w:bottom w:w="150" w:type="dxa"/>
              <w:right w:w="240" w:type="dxa"/>
            </w:tcMar>
            <w:vAlign w:val="center"/>
            <w:hideMark/>
          </w:tcPr>
          <w:p w14:paraId="437C2FE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w:t>
            </w:r>
          </w:p>
        </w:tc>
        <w:tc>
          <w:tcPr>
            <w:tcW w:w="0" w:type="auto"/>
            <w:tcMar>
              <w:top w:w="150" w:type="dxa"/>
              <w:left w:w="240" w:type="dxa"/>
              <w:bottom w:w="150" w:type="dxa"/>
              <w:right w:w="240" w:type="dxa"/>
            </w:tcMar>
            <w:vAlign w:val="center"/>
            <w:hideMark/>
          </w:tcPr>
          <w:p w14:paraId="0E45D5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w:t>
            </w:r>
          </w:p>
        </w:tc>
        <w:tc>
          <w:tcPr>
            <w:tcW w:w="0" w:type="auto"/>
            <w:tcMar>
              <w:top w:w="150" w:type="dxa"/>
              <w:left w:w="240" w:type="dxa"/>
              <w:bottom w:w="150" w:type="dxa"/>
              <w:right w:w="0" w:type="dxa"/>
            </w:tcMar>
            <w:vAlign w:val="center"/>
            <w:hideMark/>
          </w:tcPr>
          <w:p w14:paraId="28253E9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 km</w:t>
            </w:r>
          </w:p>
        </w:tc>
      </w:tr>
      <w:tr w:rsidR="00BD5BF5" w:rsidRPr="00BD5BF5" w14:paraId="586F88CF" w14:textId="77777777">
        <w:tc>
          <w:tcPr>
            <w:tcW w:w="0" w:type="auto"/>
            <w:tcMar>
              <w:top w:w="150" w:type="dxa"/>
              <w:left w:w="0" w:type="dxa"/>
              <w:bottom w:w="150" w:type="dxa"/>
              <w:right w:w="240" w:type="dxa"/>
            </w:tcMar>
            <w:vAlign w:val="center"/>
            <w:hideMark/>
          </w:tcPr>
          <w:p w14:paraId="0FA697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050F19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15,000,000</w:t>
            </w:r>
          </w:p>
        </w:tc>
        <w:tc>
          <w:tcPr>
            <w:tcW w:w="0" w:type="auto"/>
            <w:tcMar>
              <w:top w:w="150" w:type="dxa"/>
              <w:left w:w="240" w:type="dxa"/>
              <w:bottom w:w="150" w:type="dxa"/>
              <w:right w:w="240" w:type="dxa"/>
            </w:tcMar>
            <w:vAlign w:val="center"/>
            <w:hideMark/>
          </w:tcPr>
          <w:p w14:paraId="2F5574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2,400,478,500</w:t>
            </w:r>
          </w:p>
        </w:tc>
        <w:tc>
          <w:tcPr>
            <w:tcW w:w="0" w:type="auto"/>
            <w:tcMar>
              <w:top w:w="150" w:type="dxa"/>
              <w:left w:w="240" w:type="dxa"/>
              <w:bottom w:w="150" w:type="dxa"/>
              <w:right w:w="240" w:type="dxa"/>
            </w:tcMar>
            <w:vAlign w:val="center"/>
            <w:hideMark/>
          </w:tcPr>
          <w:p w14:paraId="7C68C0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599B77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3C3500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49E05B91"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Public Services &amp; Social Infrastructure (USD 10,000,000)</w:t>
      </w:r>
    </w:p>
    <w:tbl>
      <w:tblPr>
        <w:tblW w:w="0" w:type="auto"/>
        <w:tblCellMar>
          <w:top w:w="15" w:type="dxa"/>
          <w:left w:w="15" w:type="dxa"/>
          <w:bottom w:w="15" w:type="dxa"/>
          <w:right w:w="15" w:type="dxa"/>
        </w:tblCellMar>
        <w:tblLook w:val="04A0" w:firstRow="1" w:lastRow="0" w:firstColumn="1" w:lastColumn="0" w:noHBand="0" w:noVBand="1"/>
      </w:tblPr>
      <w:tblGrid>
        <w:gridCol w:w="1403"/>
        <w:gridCol w:w="1624"/>
        <w:gridCol w:w="1939"/>
        <w:gridCol w:w="1415"/>
        <w:gridCol w:w="1655"/>
        <w:gridCol w:w="1324"/>
      </w:tblGrid>
      <w:tr w:rsidR="00BD5BF5" w:rsidRPr="00BD5BF5" w14:paraId="15092C29" w14:textId="77777777">
        <w:trPr>
          <w:tblHeader/>
        </w:trPr>
        <w:tc>
          <w:tcPr>
            <w:tcW w:w="0" w:type="auto"/>
            <w:tcBorders>
              <w:top w:val="nil"/>
            </w:tcBorders>
            <w:tcMar>
              <w:top w:w="150" w:type="dxa"/>
              <w:left w:w="0" w:type="dxa"/>
              <w:bottom w:w="150" w:type="dxa"/>
              <w:right w:w="240" w:type="dxa"/>
            </w:tcMar>
            <w:vAlign w:val="center"/>
            <w:hideMark/>
          </w:tcPr>
          <w:p w14:paraId="3F25B8D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25320B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0BFA46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1B69D6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(USD)</w:t>
            </w:r>
          </w:p>
        </w:tc>
        <w:tc>
          <w:tcPr>
            <w:tcW w:w="0" w:type="auto"/>
            <w:tcBorders>
              <w:top w:val="nil"/>
            </w:tcBorders>
            <w:tcMar>
              <w:top w:w="150" w:type="dxa"/>
              <w:left w:w="240" w:type="dxa"/>
              <w:bottom w:w="150" w:type="dxa"/>
              <w:right w:w="240" w:type="dxa"/>
            </w:tcMar>
            <w:vAlign w:val="center"/>
            <w:hideMark/>
          </w:tcPr>
          <w:p w14:paraId="4668AD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(Birr)</w:t>
            </w:r>
          </w:p>
        </w:tc>
        <w:tc>
          <w:tcPr>
            <w:tcW w:w="0" w:type="auto"/>
            <w:tcBorders>
              <w:top w:val="nil"/>
            </w:tcBorders>
            <w:tcMar>
              <w:top w:w="150" w:type="dxa"/>
              <w:left w:w="240" w:type="dxa"/>
              <w:bottom w:w="150" w:type="dxa"/>
              <w:right w:w="240" w:type="dxa"/>
            </w:tcMar>
            <w:vAlign w:val="center"/>
            <w:hideMark/>
          </w:tcPr>
          <w:p w14:paraId="38D9C28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Quantity</w:t>
            </w:r>
          </w:p>
        </w:tc>
      </w:tr>
      <w:tr w:rsidR="00BD5BF5" w:rsidRPr="00BD5BF5" w14:paraId="4C42798A" w14:textId="77777777">
        <w:tc>
          <w:tcPr>
            <w:tcW w:w="0" w:type="auto"/>
            <w:tcMar>
              <w:top w:w="150" w:type="dxa"/>
              <w:left w:w="0" w:type="dxa"/>
              <w:bottom w:w="150" w:type="dxa"/>
              <w:right w:w="240" w:type="dxa"/>
            </w:tcMar>
            <w:vAlign w:val="center"/>
            <w:hideMark/>
          </w:tcPr>
          <w:p w14:paraId="1BEFD6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Schools</w:t>
            </w:r>
          </w:p>
        </w:tc>
        <w:tc>
          <w:tcPr>
            <w:tcW w:w="0" w:type="auto"/>
            <w:tcMar>
              <w:top w:w="150" w:type="dxa"/>
              <w:left w:w="240" w:type="dxa"/>
              <w:bottom w:w="150" w:type="dxa"/>
              <w:right w:w="240" w:type="dxa"/>
            </w:tcMar>
            <w:vAlign w:val="center"/>
            <w:hideMark/>
          </w:tcPr>
          <w:p w14:paraId="5AFDCED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4,000,000</w:t>
            </w:r>
          </w:p>
        </w:tc>
        <w:tc>
          <w:tcPr>
            <w:tcW w:w="0" w:type="auto"/>
            <w:tcMar>
              <w:top w:w="150" w:type="dxa"/>
              <w:left w:w="240" w:type="dxa"/>
              <w:bottom w:w="150" w:type="dxa"/>
              <w:right w:w="240" w:type="dxa"/>
            </w:tcMar>
            <w:vAlign w:val="center"/>
            <w:hideMark/>
          </w:tcPr>
          <w:p w14:paraId="55F42F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640,127,600</w:t>
            </w:r>
          </w:p>
        </w:tc>
        <w:tc>
          <w:tcPr>
            <w:tcW w:w="0" w:type="auto"/>
            <w:tcMar>
              <w:top w:w="150" w:type="dxa"/>
              <w:left w:w="240" w:type="dxa"/>
              <w:bottom w:w="150" w:type="dxa"/>
              <w:right w:w="240" w:type="dxa"/>
            </w:tcMar>
            <w:vAlign w:val="center"/>
            <w:hideMark/>
          </w:tcPr>
          <w:p w14:paraId="13D3BE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w:t>
            </w:r>
          </w:p>
        </w:tc>
        <w:tc>
          <w:tcPr>
            <w:tcW w:w="0" w:type="auto"/>
            <w:tcMar>
              <w:top w:w="150" w:type="dxa"/>
              <w:left w:w="240" w:type="dxa"/>
              <w:bottom w:w="150" w:type="dxa"/>
              <w:right w:w="240" w:type="dxa"/>
            </w:tcMar>
            <w:vAlign w:val="center"/>
            <w:hideMark/>
          </w:tcPr>
          <w:p w14:paraId="3D48C8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w:t>
            </w:r>
          </w:p>
        </w:tc>
        <w:tc>
          <w:tcPr>
            <w:tcW w:w="0" w:type="auto"/>
            <w:tcMar>
              <w:top w:w="150" w:type="dxa"/>
              <w:left w:w="240" w:type="dxa"/>
              <w:bottom w:w="150" w:type="dxa"/>
              <w:right w:w="0" w:type="dxa"/>
            </w:tcMar>
            <w:vAlign w:val="center"/>
            <w:hideMark/>
          </w:tcPr>
          <w:p w14:paraId="2C4E20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 schools</w:t>
            </w:r>
          </w:p>
        </w:tc>
      </w:tr>
      <w:tr w:rsidR="00BD5BF5" w:rsidRPr="00BD5BF5" w14:paraId="0A05109D" w14:textId="77777777">
        <w:tc>
          <w:tcPr>
            <w:tcW w:w="0" w:type="auto"/>
            <w:tcMar>
              <w:top w:w="150" w:type="dxa"/>
              <w:left w:w="0" w:type="dxa"/>
              <w:bottom w:w="150" w:type="dxa"/>
              <w:right w:w="240" w:type="dxa"/>
            </w:tcMar>
            <w:vAlign w:val="center"/>
            <w:hideMark/>
          </w:tcPr>
          <w:p w14:paraId="2D3D7A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Health Centres</w:t>
            </w:r>
          </w:p>
        </w:tc>
        <w:tc>
          <w:tcPr>
            <w:tcW w:w="0" w:type="auto"/>
            <w:tcMar>
              <w:top w:w="150" w:type="dxa"/>
              <w:left w:w="240" w:type="dxa"/>
              <w:bottom w:w="150" w:type="dxa"/>
              <w:right w:w="240" w:type="dxa"/>
            </w:tcMar>
            <w:vAlign w:val="center"/>
            <w:hideMark/>
          </w:tcPr>
          <w:p w14:paraId="2A85D2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3,000,000</w:t>
            </w:r>
          </w:p>
        </w:tc>
        <w:tc>
          <w:tcPr>
            <w:tcW w:w="0" w:type="auto"/>
            <w:tcMar>
              <w:top w:w="150" w:type="dxa"/>
              <w:left w:w="240" w:type="dxa"/>
              <w:bottom w:w="150" w:type="dxa"/>
              <w:right w:w="240" w:type="dxa"/>
            </w:tcMar>
            <w:vAlign w:val="center"/>
            <w:hideMark/>
          </w:tcPr>
          <w:p w14:paraId="6AF933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480,095,700</w:t>
            </w:r>
          </w:p>
        </w:tc>
        <w:tc>
          <w:tcPr>
            <w:tcW w:w="0" w:type="auto"/>
            <w:tcMar>
              <w:top w:w="150" w:type="dxa"/>
              <w:left w:w="240" w:type="dxa"/>
              <w:bottom w:w="150" w:type="dxa"/>
              <w:right w:w="240" w:type="dxa"/>
            </w:tcMar>
            <w:vAlign w:val="center"/>
            <w:hideMark/>
          </w:tcPr>
          <w:p w14:paraId="75369C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w:t>
            </w:r>
          </w:p>
        </w:tc>
        <w:tc>
          <w:tcPr>
            <w:tcW w:w="0" w:type="auto"/>
            <w:tcMar>
              <w:top w:w="150" w:type="dxa"/>
              <w:left w:w="240" w:type="dxa"/>
              <w:bottom w:w="150" w:type="dxa"/>
              <w:right w:w="240" w:type="dxa"/>
            </w:tcMar>
            <w:vAlign w:val="center"/>
            <w:hideMark/>
          </w:tcPr>
          <w:p w14:paraId="4B3064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w:t>
            </w:r>
          </w:p>
        </w:tc>
        <w:tc>
          <w:tcPr>
            <w:tcW w:w="0" w:type="auto"/>
            <w:tcMar>
              <w:top w:w="150" w:type="dxa"/>
              <w:left w:w="240" w:type="dxa"/>
              <w:bottom w:w="150" w:type="dxa"/>
              <w:right w:w="0" w:type="dxa"/>
            </w:tcMar>
            <w:vAlign w:val="center"/>
            <w:hideMark/>
          </w:tcPr>
          <w:p w14:paraId="1A88B7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 centres</w:t>
            </w:r>
          </w:p>
        </w:tc>
      </w:tr>
      <w:tr w:rsidR="00BD5BF5" w:rsidRPr="00BD5BF5" w14:paraId="4A53BEBD" w14:textId="77777777">
        <w:tc>
          <w:tcPr>
            <w:tcW w:w="0" w:type="auto"/>
            <w:tcMar>
              <w:top w:w="150" w:type="dxa"/>
              <w:left w:w="0" w:type="dxa"/>
              <w:bottom w:w="150" w:type="dxa"/>
              <w:right w:w="240" w:type="dxa"/>
            </w:tcMar>
            <w:vAlign w:val="center"/>
            <w:hideMark/>
          </w:tcPr>
          <w:p w14:paraId="7F5B00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Centres</w:t>
            </w:r>
          </w:p>
        </w:tc>
        <w:tc>
          <w:tcPr>
            <w:tcW w:w="0" w:type="auto"/>
            <w:tcMar>
              <w:top w:w="150" w:type="dxa"/>
              <w:left w:w="240" w:type="dxa"/>
              <w:bottom w:w="150" w:type="dxa"/>
              <w:right w:w="240" w:type="dxa"/>
            </w:tcMar>
            <w:vAlign w:val="center"/>
            <w:hideMark/>
          </w:tcPr>
          <w:p w14:paraId="613966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w:t>
            </w:r>
          </w:p>
        </w:tc>
        <w:tc>
          <w:tcPr>
            <w:tcW w:w="0" w:type="auto"/>
            <w:tcMar>
              <w:top w:w="150" w:type="dxa"/>
              <w:left w:w="240" w:type="dxa"/>
              <w:bottom w:w="150" w:type="dxa"/>
              <w:right w:w="240" w:type="dxa"/>
            </w:tcMar>
            <w:vAlign w:val="center"/>
            <w:hideMark/>
          </w:tcPr>
          <w:p w14:paraId="720DBE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w:t>
            </w:r>
          </w:p>
        </w:tc>
        <w:tc>
          <w:tcPr>
            <w:tcW w:w="0" w:type="auto"/>
            <w:tcMar>
              <w:top w:w="150" w:type="dxa"/>
              <w:left w:w="240" w:type="dxa"/>
              <w:bottom w:w="150" w:type="dxa"/>
              <w:right w:w="240" w:type="dxa"/>
            </w:tcMar>
            <w:vAlign w:val="center"/>
            <w:hideMark/>
          </w:tcPr>
          <w:p w14:paraId="14630DC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w:t>
            </w:r>
          </w:p>
        </w:tc>
        <w:tc>
          <w:tcPr>
            <w:tcW w:w="0" w:type="auto"/>
            <w:tcMar>
              <w:top w:w="150" w:type="dxa"/>
              <w:left w:w="240" w:type="dxa"/>
              <w:bottom w:w="150" w:type="dxa"/>
              <w:right w:w="240" w:type="dxa"/>
            </w:tcMar>
            <w:vAlign w:val="center"/>
            <w:hideMark/>
          </w:tcPr>
          <w:p w14:paraId="37153AD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w:t>
            </w:r>
          </w:p>
        </w:tc>
        <w:tc>
          <w:tcPr>
            <w:tcW w:w="0" w:type="auto"/>
            <w:tcMar>
              <w:top w:w="150" w:type="dxa"/>
              <w:left w:w="240" w:type="dxa"/>
              <w:bottom w:w="150" w:type="dxa"/>
              <w:right w:w="0" w:type="dxa"/>
            </w:tcMar>
            <w:vAlign w:val="center"/>
            <w:hideMark/>
          </w:tcPr>
          <w:p w14:paraId="447EAA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 centres</w:t>
            </w:r>
          </w:p>
        </w:tc>
      </w:tr>
      <w:tr w:rsidR="00BD5BF5" w:rsidRPr="00BD5BF5" w14:paraId="6FC7E225" w14:textId="77777777">
        <w:tc>
          <w:tcPr>
            <w:tcW w:w="0" w:type="auto"/>
            <w:tcMar>
              <w:top w:w="150" w:type="dxa"/>
              <w:left w:w="0" w:type="dxa"/>
              <w:bottom w:w="150" w:type="dxa"/>
              <w:right w:w="240" w:type="dxa"/>
            </w:tcMar>
            <w:vAlign w:val="center"/>
            <w:hideMark/>
          </w:tcPr>
          <w:p w14:paraId="09C9478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Public Facilities</w:t>
            </w:r>
          </w:p>
        </w:tc>
        <w:tc>
          <w:tcPr>
            <w:tcW w:w="0" w:type="auto"/>
            <w:tcMar>
              <w:top w:w="150" w:type="dxa"/>
              <w:left w:w="240" w:type="dxa"/>
              <w:bottom w:w="150" w:type="dxa"/>
              <w:right w:w="240" w:type="dxa"/>
            </w:tcMar>
            <w:vAlign w:val="center"/>
            <w:hideMark/>
          </w:tcPr>
          <w:p w14:paraId="09CAE5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47DFEE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240" w:type="dxa"/>
            </w:tcMar>
            <w:vAlign w:val="center"/>
            <w:hideMark/>
          </w:tcPr>
          <w:p w14:paraId="74D341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w:t>
            </w:r>
          </w:p>
        </w:tc>
        <w:tc>
          <w:tcPr>
            <w:tcW w:w="0" w:type="auto"/>
            <w:tcMar>
              <w:top w:w="150" w:type="dxa"/>
              <w:left w:w="240" w:type="dxa"/>
              <w:bottom w:w="150" w:type="dxa"/>
              <w:right w:w="240" w:type="dxa"/>
            </w:tcMar>
            <w:vAlign w:val="center"/>
            <w:hideMark/>
          </w:tcPr>
          <w:p w14:paraId="67746FE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w:t>
            </w:r>
          </w:p>
        </w:tc>
        <w:tc>
          <w:tcPr>
            <w:tcW w:w="0" w:type="auto"/>
            <w:tcMar>
              <w:top w:w="150" w:type="dxa"/>
              <w:left w:w="240" w:type="dxa"/>
              <w:bottom w:w="150" w:type="dxa"/>
              <w:right w:w="0" w:type="dxa"/>
            </w:tcMar>
            <w:vAlign w:val="center"/>
            <w:hideMark/>
          </w:tcPr>
          <w:p w14:paraId="78F5263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 facilities</w:t>
            </w:r>
          </w:p>
        </w:tc>
      </w:tr>
      <w:tr w:rsidR="00BD5BF5" w:rsidRPr="00BD5BF5" w14:paraId="20D17F9E" w14:textId="77777777">
        <w:tc>
          <w:tcPr>
            <w:tcW w:w="0" w:type="auto"/>
            <w:tcMar>
              <w:top w:w="150" w:type="dxa"/>
              <w:left w:w="0" w:type="dxa"/>
              <w:bottom w:w="150" w:type="dxa"/>
              <w:right w:w="240" w:type="dxa"/>
            </w:tcMar>
            <w:vAlign w:val="center"/>
            <w:hideMark/>
          </w:tcPr>
          <w:p w14:paraId="623BA1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4AD83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10,000,000</w:t>
            </w:r>
          </w:p>
        </w:tc>
        <w:tc>
          <w:tcPr>
            <w:tcW w:w="0" w:type="auto"/>
            <w:tcMar>
              <w:top w:w="150" w:type="dxa"/>
              <w:left w:w="240" w:type="dxa"/>
              <w:bottom w:w="150" w:type="dxa"/>
              <w:right w:w="240" w:type="dxa"/>
            </w:tcMar>
            <w:vAlign w:val="center"/>
            <w:hideMark/>
          </w:tcPr>
          <w:p w14:paraId="2FAB22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1,600,319,000</w:t>
            </w:r>
          </w:p>
        </w:tc>
        <w:tc>
          <w:tcPr>
            <w:tcW w:w="0" w:type="auto"/>
            <w:tcMar>
              <w:top w:w="150" w:type="dxa"/>
              <w:left w:w="240" w:type="dxa"/>
              <w:bottom w:w="150" w:type="dxa"/>
              <w:right w:w="240" w:type="dxa"/>
            </w:tcMar>
            <w:vAlign w:val="center"/>
            <w:hideMark/>
          </w:tcPr>
          <w:p w14:paraId="53543E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61E920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47A1AF5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20199B6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Green Spaces &amp; Urban Parks (USD 8,000,000)</w:t>
      </w:r>
    </w:p>
    <w:tbl>
      <w:tblPr>
        <w:tblW w:w="0" w:type="auto"/>
        <w:tblCellMar>
          <w:top w:w="15" w:type="dxa"/>
          <w:left w:w="15" w:type="dxa"/>
          <w:bottom w:w="15" w:type="dxa"/>
          <w:right w:w="15" w:type="dxa"/>
        </w:tblCellMar>
        <w:tblLook w:val="04A0" w:firstRow="1" w:lastRow="0" w:firstColumn="1" w:lastColumn="0" w:noHBand="0" w:noVBand="1"/>
      </w:tblPr>
      <w:tblGrid>
        <w:gridCol w:w="1525"/>
        <w:gridCol w:w="1535"/>
        <w:gridCol w:w="1990"/>
        <w:gridCol w:w="1347"/>
        <w:gridCol w:w="1609"/>
        <w:gridCol w:w="1354"/>
      </w:tblGrid>
      <w:tr w:rsidR="00BD5BF5" w:rsidRPr="00BD5BF5" w14:paraId="3CF438A3" w14:textId="77777777">
        <w:trPr>
          <w:tblHeader/>
        </w:trPr>
        <w:tc>
          <w:tcPr>
            <w:tcW w:w="0" w:type="auto"/>
            <w:tcBorders>
              <w:top w:val="nil"/>
            </w:tcBorders>
            <w:tcMar>
              <w:top w:w="150" w:type="dxa"/>
              <w:left w:w="0" w:type="dxa"/>
              <w:bottom w:w="150" w:type="dxa"/>
              <w:right w:w="240" w:type="dxa"/>
            </w:tcMar>
            <w:vAlign w:val="center"/>
            <w:hideMark/>
          </w:tcPr>
          <w:p w14:paraId="116B917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Sub-Component</w:t>
            </w:r>
          </w:p>
        </w:tc>
        <w:tc>
          <w:tcPr>
            <w:tcW w:w="0" w:type="auto"/>
            <w:tcBorders>
              <w:top w:val="nil"/>
            </w:tcBorders>
            <w:tcMar>
              <w:top w:w="150" w:type="dxa"/>
              <w:left w:w="240" w:type="dxa"/>
              <w:bottom w:w="150" w:type="dxa"/>
              <w:right w:w="240" w:type="dxa"/>
            </w:tcMar>
            <w:vAlign w:val="center"/>
            <w:hideMark/>
          </w:tcPr>
          <w:p w14:paraId="66B759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22EE2E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268042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(USD)</w:t>
            </w:r>
          </w:p>
        </w:tc>
        <w:tc>
          <w:tcPr>
            <w:tcW w:w="0" w:type="auto"/>
            <w:tcBorders>
              <w:top w:val="nil"/>
            </w:tcBorders>
            <w:tcMar>
              <w:top w:w="150" w:type="dxa"/>
              <w:left w:w="240" w:type="dxa"/>
              <w:bottom w:w="150" w:type="dxa"/>
              <w:right w:w="240" w:type="dxa"/>
            </w:tcMar>
            <w:vAlign w:val="center"/>
            <w:hideMark/>
          </w:tcPr>
          <w:p w14:paraId="21819C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(Birr)</w:t>
            </w:r>
          </w:p>
        </w:tc>
        <w:tc>
          <w:tcPr>
            <w:tcW w:w="0" w:type="auto"/>
            <w:tcBorders>
              <w:top w:val="nil"/>
            </w:tcBorders>
            <w:tcMar>
              <w:top w:w="150" w:type="dxa"/>
              <w:left w:w="240" w:type="dxa"/>
              <w:bottom w:w="150" w:type="dxa"/>
              <w:right w:w="240" w:type="dxa"/>
            </w:tcMar>
            <w:vAlign w:val="center"/>
            <w:hideMark/>
          </w:tcPr>
          <w:p w14:paraId="044A99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Quantity</w:t>
            </w:r>
          </w:p>
        </w:tc>
      </w:tr>
      <w:tr w:rsidR="00BD5BF5" w:rsidRPr="00BD5BF5" w14:paraId="2EEACA7A" w14:textId="77777777">
        <w:tc>
          <w:tcPr>
            <w:tcW w:w="0" w:type="auto"/>
            <w:tcMar>
              <w:top w:w="150" w:type="dxa"/>
              <w:left w:w="0" w:type="dxa"/>
              <w:bottom w:w="150" w:type="dxa"/>
              <w:right w:w="240" w:type="dxa"/>
            </w:tcMar>
            <w:vAlign w:val="center"/>
            <w:hideMark/>
          </w:tcPr>
          <w:p w14:paraId="002D90D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Urban Parks</w:t>
            </w:r>
          </w:p>
        </w:tc>
        <w:tc>
          <w:tcPr>
            <w:tcW w:w="0" w:type="auto"/>
            <w:tcMar>
              <w:top w:w="150" w:type="dxa"/>
              <w:left w:w="240" w:type="dxa"/>
              <w:bottom w:w="150" w:type="dxa"/>
              <w:right w:w="240" w:type="dxa"/>
            </w:tcMar>
            <w:vAlign w:val="center"/>
            <w:hideMark/>
          </w:tcPr>
          <w:p w14:paraId="6F1986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w:t>
            </w:r>
          </w:p>
        </w:tc>
        <w:tc>
          <w:tcPr>
            <w:tcW w:w="0" w:type="auto"/>
            <w:tcMar>
              <w:top w:w="150" w:type="dxa"/>
              <w:left w:w="240" w:type="dxa"/>
              <w:bottom w:w="150" w:type="dxa"/>
              <w:right w:w="240" w:type="dxa"/>
            </w:tcMar>
            <w:vAlign w:val="center"/>
            <w:hideMark/>
          </w:tcPr>
          <w:p w14:paraId="41432D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w:t>
            </w:r>
          </w:p>
        </w:tc>
        <w:tc>
          <w:tcPr>
            <w:tcW w:w="0" w:type="auto"/>
            <w:tcMar>
              <w:top w:w="150" w:type="dxa"/>
              <w:left w:w="240" w:type="dxa"/>
              <w:bottom w:w="150" w:type="dxa"/>
              <w:right w:w="240" w:type="dxa"/>
            </w:tcMar>
            <w:vAlign w:val="center"/>
            <w:hideMark/>
          </w:tcPr>
          <w:p w14:paraId="493ACEC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w:t>
            </w:r>
          </w:p>
        </w:tc>
        <w:tc>
          <w:tcPr>
            <w:tcW w:w="0" w:type="auto"/>
            <w:tcMar>
              <w:top w:w="150" w:type="dxa"/>
              <w:left w:w="240" w:type="dxa"/>
              <w:bottom w:w="150" w:type="dxa"/>
              <w:right w:w="240" w:type="dxa"/>
            </w:tcMar>
            <w:vAlign w:val="center"/>
            <w:hideMark/>
          </w:tcPr>
          <w:p w14:paraId="701CBA0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w:t>
            </w:r>
          </w:p>
        </w:tc>
        <w:tc>
          <w:tcPr>
            <w:tcW w:w="0" w:type="auto"/>
            <w:tcMar>
              <w:top w:w="150" w:type="dxa"/>
              <w:left w:w="240" w:type="dxa"/>
              <w:bottom w:w="150" w:type="dxa"/>
              <w:right w:w="0" w:type="dxa"/>
            </w:tcMar>
            <w:vAlign w:val="center"/>
            <w:hideMark/>
          </w:tcPr>
          <w:p w14:paraId="191AA9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ha</w:t>
            </w:r>
          </w:p>
        </w:tc>
      </w:tr>
      <w:tr w:rsidR="00BD5BF5" w:rsidRPr="00BD5BF5" w14:paraId="67610257" w14:textId="77777777">
        <w:tc>
          <w:tcPr>
            <w:tcW w:w="0" w:type="auto"/>
            <w:tcMar>
              <w:top w:w="150" w:type="dxa"/>
              <w:left w:w="0" w:type="dxa"/>
              <w:bottom w:w="150" w:type="dxa"/>
              <w:right w:w="240" w:type="dxa"/>
            </w:tcMar>
            <w:vAlign w:val="center"/>
            <w:hideMark/>
          </w:tcPr>
          <w:p w14:paraId="0066724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Green Corridors</w:t>
            </w:r>
          </w:p>
        </w:tc>
        <w:tc>
          <w:tcPr>
            <w:tcW w:w="0" w:type="auto"/>
            <w:tcMar>
              <w:top w:w="150" w:type="dxa"/>
              <w:left w:w="240" w:type="dxa"/>
              <w:bottom w:w="150" w:type="dxa"/>
              <w:right w:w="240" w:type="dxa"/>
            </w:tcMar>
            <w:vAlign w:val="center"/>
            <w:hideMark/>
          </w:tcPr>
          <w:p w14:paraId="7539E97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w:t>
            </w:r>
          </w:p>
        </w:tc>
        <w:tc>
          <w:tcPr>
            <w:tcW w:w="0" w:type="auto"/>
            <w:tcMar>
              <w:top w:w="150" w:type="dxa"/>
              <w:left w:w="240" w:type="dxa"/>
              <w:bottom w:w="150" w:type="dxa"/>
              <w:right w:w="240" w:type="dxa"/>
            </w:tcMar>
            <w:vAlign w:val="center"/>
            <w:hideMark/>
          </w:tcPr>
          <w:p w14:paraId="49BEBA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w:t>
            </w:r>
          </w:p>
        </w:tc>
        <w:tc>
          <w:tcPr>
            <w:tcW w:w="0" w:type="auto"/>
            <w:tcMar>
              <w:top w:w="150" w:type="dxa"/>
              <w:left w:w="240" w:type="dxa"/>
              <w:bottom w:w="150" w:type="dxa"/>
              <w:right w:w="240" w:type="dxa"/>
            </w:tcMar>
            <w:vAlign w:val="center"/>
            <w:hideMark/>
          </w:tcPr>
          <w:p w14:paraId="34FA06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w:t>
            </w:r>
          </w:p>
        </w:tc>
        <w:tc>
          <w:tcPr>
            <w:tcW w:w="0" w:type="auto"/>
            <w:tcMar>
              <w:top w:w="150" w:type="dxa"/>
              <w:left w:w="240" w:type="dxa"/>
              <w:bottom w:w="150" w:type="dxa"/>
              <w:right w:w="240" w:type="dxa"/>
            </w:tcMar>
            <w:vAlign w:val="center"/>
            <w:hideMark/>
          </w:tcPr>
          <w:p w14:paraId="76D189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w:t>
            </w:r>
          </w:p>
        </w:tc>
        <w:tc>
          <w:tcPr>
            <w:tcW w:w="0" w:type="auto"/>
            <w:tcMar>
              <w:top w:w="150" w:type="dxa"/>
              <w:left w:w="240" w:type="dxa"/>
              <w:bottom w:w="150" w:type="dxa"/>
              <w:right w:w="0" w:type="dxa"/>
            </w:tcMar>
            <w:vAlign w:val="center"/>
            <w:hideMark/>
          </w:tcPr>
          <w:p w14:paraId="5F875F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24BC517E" w14:textId="77777777">
        <w:tc>
          <w:tcPr>
            <w:tcW w:w="0" w:type="auto"/>
            <w:tcMar>
              <w:top w:w="150" w:type="dxa"/>
              <w:left w:w="0" w:type="dxa"/>
              <w:bottom w:w="150" w:type="dxa"/>
              <w:right w:w="240" w:type="dxa"/>
            </w:tcMar>
            <w:vAlign w:val="center"/>
            <w:hideMark/>
          </w:tcPr>
          <w:p w14:paraId="0FA3A1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Gardens</w:t>
            </w:r>
          </w:p>
        </w:tc>
        <w:tc>
          <w:tcPr>
            <w:tcW w:w="0" w:type="auto"/>
            <w:tcMar>
              <w:top w:w="150" w:type="dxa"/>
              <w:left w:w="240" w:type="dxa"/>
              <w:bottom w:w="150" w:type="dxa"/>
              <w:right w:w="240" w:type="dxa"/>
            </w:tcMar>
            <w:vAlign w:val="center"/>
            <w:hideMark/>
          </w:tcPr>
          <w:p w14:paraId="138588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04D0BC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240" w:type="dxa"/>
            </w:tcMar>
            <w:vAlign w:val="center"/>
            <w:hideMark/>
          </w:tcPr>
          <w:p w14:paraId="56ECDA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w:t>
            </w:r>
          </w:p>
        </w:tc>
        <w:tc>
          <w:tcPr>
            <w:tcW w:w="0" w:type="auto"/>
            <w:tcMar>
              <w:top w:w="150" w:type="dxa"/>
              <w:left w:w="240" w:type="dxa"/>
              <w:bottom w:w="150" w:type="dxa"/>
              <w:right w:w="240" w:type="dxa"/>
            </w:tcMar>
            <w:vAlign w:val="center"/>
            <w:hideMark/>
          </w:tcPr>
          <w:p w14:paraId="579259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w:t>
            </w:r>
          </w:p>
        </w:tc>
        <w:tc>
          <w:tcPr>
            <w:tcW w:w="0" w:type="auto"/>
            <w:tcMar>
              <w:top w:w="150" w:type="dxa"/>
              <w:left w:w="240" w:type="dxa"/>
              <w:bottom w:w="150" w:type="dxa"/>
              <w:right w:w="0" w:type="dxa"/>
            </w:tcMar>
            <w:vAlign w:val="center"/>
            <w:hideMark/>
          </w:tcPr>
          <w:p w14:paraId="2481DB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sites</w:t>
            </w:r>
          </w:p>
        </w:tc>
      </w:tr>
      <w:tr w:rsidR="00BD5BF5" w:rsidRPr="00BD5BF5" w14:paraId="67DD385F" w14:textId="77777777">
        <w:tc>
          <w:tcPr>
            <w:tcW w:w="0" w:type="auto"/>
            <w:tcMar>
              <w:top w:w="150" w:type="dxa"/>
              <w:left w:w="0" w:type="dxa"/>
              <w:bottom w:w="150" w:type="dxa"/>
              <w:right w:w="240" w:type="dxa"/>
            </w:tcMar>
            <w:vAlign w:val="center"/>
            <w:hideMark/>
          </w:tcPr>
          <w:p w14:paraId="678F203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78D3EF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8,000,000</w:t>
            </w:r>
          </w:p>
        </w:tc>
        <w:tc>
          <w:tcPr>
            <w:tcW w:w="0" w:type="auto"/>
            <w:tcMar>
              <w:top w:w="150" w:type="dxa"/>
              <w:left w:w="240" w:type="dxa"/>
              <w:bottom w:w="150" w:type="dxa"/>
              <w:right w:w="240" w:type="dxa"/>
            </w:tcMar>
            <w:vAlign w:val="center"/>
            <w:hideMark/>
          </w:tcPr>
          <w:p w14:paraId="758C056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1,280,255,200</w:t>
            </w:r>
          </w:p>
        </w:tc>
        <w:tc>
          <w:tcPr>
            <w:tcW w:w="0" w:type="auto"/>
            <w:tcMar>
              <w:top w:w="150" w:type="dxa"/>
              <w:left w:w="240" w:type="dxa"/>
              <w:bottom w:w="150" w:type="dxa"/>
              <w:right w:w="240" w:type="dxa"/>
            </w:tcMar>
            <w:vAlign w:val="center"/>
            <w:hideMark/>
          </w:tcPr>
          <w:p w14:paraId="17B7980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795048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17F9DE9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2CC87578"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5. Land Readjustment &amp; City Planning (USD 10,000,000)</w:t>
      </w:r>
    </w:p>
    <w:tbl>
      <w:tblPr>
        <w:tblW w:w="0" w:type="auto"/>
        <w:tblCellMar>
          <w:top w:w="15" w:type="dxa"/>
          <w:left w:w="15" w:type="dxa"/>
          <w:bottom w:w="15" w:type="dxa"/>
          <w:right w:w="15" w:type="dxa"/>
        </w:tblCellMar>
        <w:tblLook w:val="04A0" w:firstRow="1" w:lastRow="0" w:firstColumn="1" w:lastColumn="0" w:noHBand="0" w:noVBand="1"/>
      </w:tblPr>
      <w:tblGrid>
        <w:gridCol w:w="2267"/>
        <w:gridCol w:w="1664"/>
        <w:gridCol w:w="1990"/>
        <w:gridCol w:w="3439"/>
      </w:tblGrid>
      <w:tr w:rsidR="00BD5BF5" w:rsidRPr="00BD5BF5" w14:paraId="3D15EA4F" w14:textId="77777777">
        <w:trPr>
          <w:tblHeader/>
        </w:trPr>
        <w:tc>
          <w:tcPr>
            <w:tcW w:w="0" w:type="auto"/>
            <w:tcBorders>
              <w:top w:val="nil"/>
            </w:tcBorders>
            <w:tcMar>
              <w:top w:w="150" w:type="dxa"/>
              <w:left w:w="0" w:type="dxa"/>
              <w:bottom w:w="150" w:type="dxa"/>
              <w:right w:w="240" w:type="dxa"/>
            </w:tcMar>
            <w:vAlign w:val="center"/>
            <w:hideMark/>
          </w:tcPr>
          <w:p w14:paraId="214F58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7BF2EF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31CD76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324C884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5E2AC37D" w14:textId="77777777">
        <w:tc>
          <w:tcPr>
            <w:tcW w:w="0" w:type="auto"/>
            <w:tcMar>
              <w:top w:w="150" w:type="dxa"/>
              <w:left w:w="0" w:type="dxa"/>
              <w:bottom w:w="150" w:type="dxa"/>
              <w:right w:w="240" w:type="dxa"/>
            </w:tcMar>
            <w:vAlign w:val="center"/>
            <w:hideMark/>
          </w:tcPr>
          <w:p w14:paraId="0CCAA79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Land Readjustment</w:t>
            </w:r>
          </w:p>
        </w:tc>
        <w:tc>
          <w:tcPr>
            <w:tcW w:w="0" w:type="auto"/>
            <w:tcMar>
              <w:top w:w="150" w:type="dxa"/>
              <w:left w:w="240" w:type="dxa"/>
              <w:bottom w:w="150" w:type="dxa"/>
              <w:right w:w="240" w:type="dxa"/>
            </w:tcMar>
            <w:vAlign w:val="center"/>
            <w:hideMark/>
          </w:tcPr>
          <w:p w14:paraId="558C7CA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w:t>
            </w:r>
          </w:p>
        </w:tc>
        <w:tc>
          <w:tcPr>
            <w:tcW w:w="0" w:type="auto"/>
            <w:tcMar>
              <w:top w:w="150" w:type="dxa"/>
              <w:left w:w="240" w:type="dxa"/>
              <w:bottom w:w="150" w:type="dxa"/>
              <w:right w:w="240" w:type="dxa"/>
            </w:tcMar>
            <w:vAlign w:val="center"/>
            <w:hideMark/>
          </w:tcPr>
          <w:p w14:paraId="0998393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w:t>
            </w:r>
          </w:p>
        </w:tc>
        <w:tc>
          <w:tcPr>
            <w:tcW w:w="0" w:type="auto"/>
            <w:tcMar>
              <w:top w:w="150" w:type="dxa"/>
              <w:left w:w="240" w:type="dxa"/>
              <w:bottom w:w="150" w:type="dxa"/>
              <w:right w:w="0" w:type="dxa"/>
            </w:tcMar>
            <w:vAlign w:val="center"/>
            <w:hideMark/>
          </w:tcPr>
          <w:p w14:paraId="2FD6CA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Fair and transparent land management</w:t>
            </w:r>
          </w:p>
        </w:tc>
      </w:tr>
      <w:tr w:rsidR="00BD5BF5" w:rsidRPr="00BD5BF5" w14:paraId="212CD4A7" w14:textId="77777777">
        <w:tc>
          <w:tcPr>
            <w:tcW w:w="0" w:type="auto"/>
            <w:tcMar>
              <w:top w:w="150" w:type="dxa"/>
              <w:left w:w="0" w:type="dxa"/>
              <w:bottom w:w="150" w:type="dxa"/>
              <w:right w:w="240" w:type="dxa"/>
            </w:tcMar>
            <w:vAlign w:val="center"/>
            <w:hideMark/>
          </w:tcPr>
          <w:p w14:paraId="299A6E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City Planning</w:t>
            </w:r>
          </w:p>
        </w:tc>
        <w:tc>
          <w:tcPr>
            <w:tcW w:w="0" w:type="auto"/>
            <w:tcMar>
              <w:top w:w="150" w:type="dxa"/>
              <w:left w:w="240" w:type="dxa"/>
              <w:bottom w:w="150" w:type="dxa"/>
              <w:right w:w="240" w:type="dxa"/>
            </w:tcMar>
            <w:vAlign w:val="center"/>
            <w:hideMark/>
          </w:tcPr>
          <w:p w14:paraId="248B012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w:t>
            </w:r>
          </w:p>
        </w:tc>
        <w:tc>
          <w:tcPr>
            <w:tcW w:w="0" w:type="auto"/>
            <w:tcMar>
              <w:top w:w="150" w:type="dxa"/>
              <w:left w:w="240" w:type="dxa"/>
              <w:bottom w:w="150" w:type="dxa"/>
              <w:right w:w="240" w:type="dxa"/>
            </w:tcMar>
            <w:vAlign w:val="center"/>
            <w:hideMark/>
          </w:tcPr>
          <w:p w14:paraId="03B8C9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w:t>
            </w:r>
          </w:p>
        </w:tc>
        <w:tc>
          <w:tcPr>
            <w:tcW w:w="0" w:type="auto"/>
            <w:tcMar>
              <w:top w:w="150" w:type="dxa"/>
              <w:left w:w="240" w:type="dxa"/>
              <w:bottom w:w="150" w:type="dxa"/>
              <w:right w:w="0" w:type="dxa"/>
            </w:tcMar>
            <w:vAlign w:val="center"/>
            <w:hideMark/>
          </w:tcPr>
          <w:p w14:paraId="63286E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Urban planning and zoning</w:t>
            </w:r>
          </w:p>
        </w:tc>
      </w:tr>
      <w:tr w:rsidR="00BD5BF5" w:rsidRPr="00BD5BF5" w14:paraId="557159B6" w14:textId="77777777">
        <w:tc>
          <w:tcPr>
            <w:tcW w:w="0" w:type="auto"/>
            <w:tcMar>
              <w:top w:w="150" w:type="dxa"/>
              <w:left w:w="0" w:type="dxa"/>
              <w:bottom w:w="150" w:type="dxa"/>
              <w:right w:w="240" w:type="dxa"/>
            </w:tcMar>
            <w:vAlign w:val="center"/>
            <w:hideMark/>
          </w:tcPr>
          <w:p w14:paraId="4FE6C0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GIS and Mapping</w:t>
            </w:r>
          </w:p>
        </w:tc>
        <w:tc>
          <w:tcPr>
            <w:tcW w:w="0" w:type="auto"/>
            <w:tcMar>
              <w:top w:w="150" w:type="dxa"/>
              <w:left w:w="240" w:type="dxa"/>
              <w:bottom w:w="150" w:type="dxa"/>
              <w:right w:w="240" w:type="dxa"/>
            </w:tcMar>
            <w:vAlign w:val="center"/>
            <w:hideMark/>
          </w:tcPr>
          <w:p w14:paraId="62755EF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w:t>
            </w:r>
          </w:p>
        </w:tc>
        <w:tc>
          <w:tcPr>
            <w:tcW w:w="0" w:type="auto"/>
            <w:tcMar>
              <w:top w:w="150" w:type="dxa"/>
              <w:left w:w="240" w:type="dxa"/>
              <w:bottom w:w="150" w:type="dxa"/>
              <w:right w:w="240" w:type="dxa"/>
            </w:tcMar>
            <w:vAlign w:val="center"/>
            <w:hideMark/>
          </w:tcPr>
          <w:p w14:paraId="4BC9656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w:t>
            </w:r>
          </w:p>
        </w:tc>
        <w:tc>
          <w:tcPr>
            <w:tcW w:w="0" w:type="auto"/>
            <w:tcMar>
              <w:top w:w="150" w:type="dxa"/>
              <w:left w:w="240" w:type="dxa"/>
              <w:bottom w:w="150" w:type="dxa"/>
              <w:right w:w="0" w:type="dxa"/>
            </w:tcMar>
            <w:vAlign w:val="center"/>
            <w:hideMark/>
          </w:tcPr>
          <w:p w14:paraId="0844E0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Spatial data and mapping</w:t>
            </w:r>
          </w:p>
        </w:tc>
      </w:tr>
      <w:tr w:rsidR="00BD5BF5" w:rsidRPr="00BD5BF5" w14:paraId="20C61DD9" w14:textId="77777777">
        <w:tc>
          <w:tcPr>
            <w:tcW w:w="0" w:type="auto"/>
            <w:tcMar>
              <w:top w:w="150" w:type="dxa"/>
              <w:left w:w="0" w:type="dxa"/>
              <w:bottom w:w="150" w:type="dxa"/>
              <w:right w:w="240" w:type="dxa"/>
            </w:tcMar>
            <w:vAlign w:val="center"/>
            <w:hideMark/>
          </w:tcPr>
          <w:p w14:paraId="788B864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Regulatory Framework</w:t>
            </w:r>
          </w:p>
        </w:tc>
        <w:tc>
          <w:tcPr>
            <w:tcW w:w="0" w:type="auto"/>
            <w:tcMar>
              <w:top w:w="150" w:type="dxa"/>
              <w:left w:w="240" w:type="dxa"/>
              <w:bottom w:w="150" w:type="dxa"/>
              <w:right w:w="240" w:type="dxa"/>
            </w:tcMar>
            <w:vAlign w:val="center"/>
            <w:hideMark/>
          </w:tcPr>
          <w:p w14:paraId="1BAAAEC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7E00CF0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0" w:type="dxa"/>
            </w:tcMar>
            <w:vAlign w:val="center"/>
            <w:hideMark/>
          </w:tcPr>
          <w:p w14:paraId="00142B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Urban planning regulations</w:t>
            </w:r>
          </w:p>
        </w:tc>
      </w:tr>
      <w:tr w:rsidR="00BD5BF5" w:rsidRPr="00BD5BF5" w14:paraId="0FDB85D8" w14:textId="77777777">
        <w:tc>
          <w:tcPr>
            <w:tcW w:w="0" w:type="auto"/>
            <w:tcMar>
              <w:top w:w="150" w:type="dxa"/>
              <w:left w:w="0" w:type="dxa"/>
              <w:bottom w:w="150" w:type="dxa"/>
              <w:right w:w="240" w:type="dxa"/>
            </w:tcMar>
            <w:vAlign w:val="center"/>
            <w:hideMark/>
          </w:tcPr>
          <w:p w14:paraId="6B73D7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561BCC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10,000,000</w:t>
            </w:r>
          </w:p>
        </w:tc>
        <w:tc>
          <w:tcPr>
            <w:tcW w:w="0" w:type="auto"/>
            <w:tcMar>
              <w:top w:w="150" w:type="dxa"/>
              <w:left w:w="240" w:type="dxa"/>
              <w:bottom w:w="150" w:type="dxa"/>
              <w:right w:w="240" w:type="dxa"/>
            </w:tcMar>
            <w:vAlign w:val="center"/>
            <w:hideMark/>
          </w:tcPr>
          <w:p w14:paraId="038ED5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1,600,319,000</w:t>
            </w:r>
          </w:p>
        </w:tc>
        <w:tc>
          <w:tcPr>
            <w:tcW w:w="0" w:type="auto"/>
            <w:tcMar>
              <w:top w:w="150" w:type="dxa"/>
              <w:left w:w="240" w:type="dxa"/>
              <w:bottom w:w="150" w:type="dxa"/>
              <w:right w:w="0" w:type="dxa"/>
            </w:tcMar>
            <w:vAlign w:val="center"/>
            <w:hideMark/>
          </w:tcPr>
          <w:p w14:paraId="19954D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73AA75E6"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2FD165B6">
          <v:rect id="_x0000_i1089" style="width:0;height:.75pt" o:hralign="center" o:hrstd="t" o:hr="t" fillcolor="#a0a0a0" stroked="f"/>
        </w:pict>
      </w:r>
    </w:p>
    <w:p w14:paraId="6D79EEDD"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4. PRIORITY 02: CORRIDOR &amp; ARTERIAL ROAD UPGRADE</w:t>
      </w:r>
    </w:p>
    <w:p w14:paraId="79CD8D4B"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lastRenderedPageBreak/>
        <w:t>4.1 Project Cost Breakdown</w:t>
      </w:r>
    </w:p>
    <w:tbl>
      <w:tblPr>
        <w:tblW w:w="0" w:type="auto"/>
        <w:tblCellMar>
          <w:top w:w="15" w:type="dxa"/>
          <w:left w:w="15" w:type="dxa"/>
          <w:bottom w:w="15" w:type="dxa"/>
          <w:right w:w="15" w:type="dxa"/>
        </w:tblCellMar>
        <w:tblLook w:val="04A0" w:firstRow="1" w:lastRow="0" w:firstColumn="1" w:lastColumn="0" w:noHBand="0" w:noVBand="1"/>
      </w:tblPr>
      <w:tblGrid>
        <w:gridCol w:w="1792"/>
        <w:gridCol w:w="2222"/>
        <w:gridCol w:w="1709"/>
        <w:gridCol w:w="2020"/>
        <w:gridCol w:w="1617"/>
      </w:tblGrid>
      <w:tr w:rsidR="00BD5BF5" w:rsidRPr="00BD5BF5" w14:paraId="01BC23E7" w14:textId="77777777">
        <w:trPr>
          <w:tblHeader/>
        </w:trPr>
        <w:tc>
          <w:tcPr>
            <w:tcW w:w="0" w:type="auto"/>
            <w:tcBorders>
              <w:top w:val="nil"/>
            </w:tcBorders>
            <w:tcMar>
              <w:top w:w="150" w:type="dxa"/>
              <w:left w:w="0" w:type="dxa"/>
              <w:bottom w:w="150" w:type="dxa"/>
              <w:right w:w="240" w:type="dxa"/>
            </w:tcMar>
            <w:vAlign w:val="center"/>
            <w:hideMark/>
          </w:tcPr>
          <w:p w14:paraId="5DB25D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1EBC96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43E500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(USD)</w:t>
            </w:r>
          </w:p>
        </w:tc>
        <w:tc>
          <w:tcPr>
            <w:tcW w:w="0" w:type="auto"/>
            <w:tcBorders>
              <w:top w:val="nil"/>
            </w:tcBorders>
            <w:tcMar>
              <w:top w:w="150" w:type="dxa"/>
              <w:left w:w="240" w:type="dxa"/>
              <w:bottom w:w="150" w:type="dxa"/>
              <w:right w:w="240" w:type="dxa"/>
            </w:tcMar>
            <w:vAlign w:val="center"/>
            <w:hideMark/>
          </w:tcPr>
          <w:p w14:paraId="434ACA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(Birr)*</w:t>
            </w:r>
          </w:p>
        </w:tc>
        <w:tc>
          <w:tcPr>
            <w:tcW w:w="0" w:type="auto"/>
            <w:tcBorders>
              <w:top w:val="nil"/>
            </w:tcBorders>
            <w:tcMar>
              <w:top w:w="150" w:type="dxa"/>
              <w:left w:w="240" w:type="dxa"/>
              <w:bottom w:w="150" w:type="dxa"/>
              <w:right w:w="240" w:type="dxa"/>
            </w:tcMar>
            <w:vAlign w:val="center"/>
            <w:hideMark/>
          </w:tcPr>
          <w:p w14:paraId="274449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Percentage</w:t>
            </w:r>
          </w:p>
        </w:tc>
      </w:tr>
      <w:tr w:rsidR="00BD5BF5" w:rsidRPr="00BD5BF5" w14:paraId="7BFE5CE4" w14:textId="77777777">
        <w:tc>
          <w:tcPr>
            <w:tcW w:w="0" w:type="auto"/>
            <w:tcMar>
              <w:top w:w="150" w:type="dxa"/>
              <w:left w:w="0" w:type="dxa"/>
              <w:bottom w:w="150" w:type="dxa"/>
              <w:right w:w="240" w:type="dxa"/>
            </w:tcMar>
            <w:vAlign w:val="center"/>
            <w:hideMark/>
          </w:tcPr>
          <w:p w14:paraId="29BA19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Arterial Road Development</w:t>
            </w:r>
          </w:p>
        </w:tc>
        <w:tc>
          <w:tcPr>
            <w:tcW w:w="0" w:type="auto"/>
            <w:tcMar>
              <w:top w:w="150" w:type="dxa"/>
              <w:left w:w="240" w:type="dxa"/>
              <w:bottom w:w="150" w:type="dxa"/>
              <w:right w:w="240" w:type="dxa"/>
            </w:tcMar>
            <w:vAlign w:val="center"/>
            <w:hideMark/>
          </w:tcPr>
          <w:p w14:paraId="6361DF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Construction and upgrade of 20 km priority roads</w:t>
            </w:r>
          </w:p>
        </w:tc>
        <w:tc>
          <w:tcPr>
            <w:tcW w:w="0" w:type="auto"/>
            <w:tcMar>
              <w:top w:w="150" w:type="dxa"/>
              <w:left w:w="240" w:type="dxa"/>
              <w:bottom w:w="150" w:type="dxa"/>
              <w:right w:w="240" w:type="dxa"/>
            </w:tcMar>
            <w:vAlign w:val="center"/>
            <w:hideMark/>
          </w:tcPr>
          <w:p w14:paraId="3CC909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20,000,000</w:t>
            </w:r>
          </w:p>
        </w:tc>
        <w:tc>
          <w:tcPr>
            <w:tcW w:w="0" w:type="auto"/>
            <w:tcMar>
              <w:top w:w="150" w:type="dxa"/>
              <w:left w:w="240" w:type="dxa"/>
              <w:bottom w:w="150" w:type="dxa"/>
              <w:right w:w="240" w:type="dxa"/>
            </w:tcMar>
            <w:vAlign w:val="center"/>
            <w:hideMark/>
          </w:tcPr>
          <w:p w14:paraId="0789A3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3,200,638,000</w:t>
            </w:r>
          </w:p>
        </w:tc>
        <w:tc>
          <w:tcPr>
            <w:tcW w:w="0" w:type="auto"/>
            <w:tcMar>
              <w:top w:w="150" w:type="dxa"/>
              <w:left w:w="240" w:type="dxa"/>
              <w:bottom w:w="150" w:type="dxa"/>
              <w:right w:w="0" w:type="dxa"/>
            </w:tcMar>
            <w:vAlign w:val="center"/>
            <w:hideMark/>
          </w:tcPr>
          <w:p w14:paraId="464263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w:t>
            </w:r>
          </w:p>
        </w:tc>
      </w:tr>
      <w:tr w:rsidR="00BD5BF5" w:rsidRPr="00BD5BF5" w14:paraId="35E9DC05" w14:textId="77777777">
        <w:tc>
          <w:tcPr>
            <w:tcW w:w="0" w:type="auto"/>
            <w:tcMar>
              <w:top w:w="150" w:type="dxa"/>
              <w:left w:w="0" w:type="dxa"/>
              <w:bottom w:w="150" w:type="dxa"/>
              <w:right w:w="240" w:type="dxa"/>
            </w:tcMar>
            <w:vAlign w:val="center"/>
            <w:hideMark/>
          </w:tcPr>
          <w:p w14:paraId="683E92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Drainage &amp; Stormwater Systems</w:t>
            </w:r>
          </w:p>
        </w:tc>
        <w:tc>
          <w:tcPr>
            <w:tcW w:w="0" w:type="auto"/>
            <w:tcMar>
              <w:top w:w="150" w:type="dxa"/>
              <w:left w:w="240" w:type="dxa"/>
              <w:bottom w:w="150" w:type="dxa"/>
              <w:right w:w="240" w:type="dxa"/>
            </w:tcMar>
            <w:vAlign w:val="center"/>
            <w:hideMark/>
          </w:tcPr>
          <w:p w14:paraId="4393E6E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Comprehensive drainage infrastructure</w:t>
            </w:r>
          </w:p>
        </w:tc>
        <w:tc>
          <w:tcPr>
            <w:tcW w:w="0" w:type="auto"/>
            <w:tcMar>
              <w:top w:w="150" w:type="dxa"/>
              <w:left w:w="240" w:type="dxa"/>
              <w:bottom w:w="150" w:type="dxa"/>
              <w:right w:w="240" w:type="dxa"/>
            </w:tcMar>
            <w:vAlign w:val="center"/>
            <w:hideMark/>
          </w:tcPr>
          <w:p w14:paraId="1C0DC0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6,000,000</w:t>
            </w:r>
          </w:p>
        </w:tc>
        <w:tc>
          <w:tcPr>
            <w:tcW w:w="0" w:type="auto"/>
            <w:tcMar>
              <w:top w:w="150" w:type="dxa"/>
              <w:left w:w="240" w:type="dxa"/>
              <w:bottom w:w="150" w:type="dxa"/>
              <w:right w:w="240" w:type="dxa"/>
            </w:tcMar>
            <w:vAlign w:val="center"/>
            <w:hideMark/>
          </w:tcPr>
          <w:p w14:paraId="56914D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960,191,400</w:t>
            </w:r>
          </w:p>
        </w:tc>
        <w:tc>
          <w:tcPr>
            <w:tcW w:w="0" w:type="auto"/>
            <w:tcMar>
              <w:top w:w="150" w:type="dxa"/>
              <w:left w:w="240" w:type="dxa"/>
              <w:bottom w:w="150" w:type="dxa"/>
              <w:right w:w="0" w:type="dxa"/>
            </w:tcMar>
            <w:vAlign w:val="center"/>
            <w:hideMark/>
          </w:tcPr>
          <w:p w14:paraId="1F4F07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w:t>
            </w:r>
          </w:p>
        </w:tc>
      </w:tr>
      <w:tr w:rsidR="00BD5BF5" w:rsidRPr="00BD5BF5" w14:paraId="56974EBF" w14:textId="77777777">
        <w:tc>
          <w:tcPr>
            <w:tcW w:w="0" w:type="auto"/>
            <w:tcMar>
              <w:top w:w="150" w:type="dxa"/>
              <w:left w:w="0" w:type="dxa"/>
              <w:bottom w:w="150" w:type="dxa"/>
              <w:right w:w="240" w:type="dxa"/>
            </w:tcMar>
            <w:vAlign w:val="center"/>
            <w:hideMark/>
          </w:tcPr>
          <w:p w14:paraId="67AA82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Sidewalks &amp; Pedestrian Facilities</w:t>
            </w:r>
          </w:p>
        </w:tc>
        <w:tc>
          <w:tcPr>
            <w:tcW w:w="0" w:type="auto"/>
            <w:tcMar>
              <w:top w:w="150" w:type="dxa"/>
              <w:left w:w="240" w:type="dxa"/>
              <w:bottom w:w="150" w:type="dxa"/>
              <w:right w:w="240" w:type="dxa"/>
            </w:tcMar>
            <w:vAlign w:val="center"/>
            <w:hideMark/>
          </w:tcPr>
          <w:p w14:paraId="1354F5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Safe pedestrian infrastructure</w:t>
            </w:r>
          </w:p>
        </w:tc>
        <w:tc>
          <w:tcPr>
            <w:tcW w:w="0" w:type="auto"/>
            <w:tcMar>
              <w:top w:w="150" w:type="dxa"/>
              <w:left w:w="240" w:type="dxa"/>
              <w:bottom w:w="150" w:type="dxa"/>
              <w:right w:w="240" w:type="dxa"/>
            </w:tcMar>
            <w:vAlign w:val="center"/>
            <w:hideMark/>
          </w:tcPr>
          <w:p w14:paraId="3D5BE8B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w:t>
            </w:r>
          </w:p>
        </w:tc>
        <w:tc>
          <w:tcPr>
            <w:tcW w:w="0" w:type="auto"/>
            <w:tcMar>
              <w:top w:w="150" w:type="dxa"/>
              <w:left w:w="240" w:type="dxa"/>
              <w:bottom w:w="150" w:type="dxa"/>
              <w:right w:w="240" w:type="dxa"/>
            </w:tcMar>
            <w:vAlign w:val="center"/>
            <w:hideMark/>
          </w:tcPr>
          <w:p w14:paraId="09FAFEC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w:t>
            </w:r>
          </w:p>
        </w:tc>
        <w:tc>
          <w:tcPr>
            <w:tcW w:w="0" w:type="auto"/>
            <w:tcMar>
              <w:top w:w="150" w:type="dxa"/>
              <w:left w:w="240" w:type="dxa"/>
              <w:bottom w:w="150" w:type="dxa"/>
              <w:right w:w="0" w:type="dxa"/>
            </w:tcMar>
            <w:vAlign w:val="center"/>
            <w:hideMark/>
          </w:tcPr>
          <w:p w14:paraId="7D0C293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12.5%</w:t>
            </w:r>
          </w:p>
        </w:tc>
      </w:tr>
      <w:tr w:rsidR="00BD5BF5" w:rsidRPr="00BD5BF5" w14:paraId="4EFA9401" w14:textId="77777777">
        <w:tc>
          <w:tcPr>
            <w:tcW w:w="0" w:type="auto"/>
            <w:tcMar>
              <w:top w:w="150" w:type="dxa"/>
              <w:left w:w="0" w:type="dxa"/>
              <w:bottom w:w="150" w:type="dxa"/>
              <w:right w:w="240" w:type="dxa"/>
            </w:tcMar>
            <w:vAlign w:val="center"/>
            <w:hideMark/>
          </w:tcPr>
          <w:p w14:paraId="05B4CEC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Street Lighting &amp; Traffic Safety</w:t>
            </w:r>
          </w:p>
        </w:tc>
        <w:tc>
          <w:tcPr>
            <w:tcW w:w="0" w:type="auto"/>
            <w:tcMar>
              <w:top w:w="150" w:type="dxa"/>
              <w:left w:w="240" w:type="dxa"/>
              <w:bottom w:w="150" w:type="dxa"/>
              <w:right w:w="240" w:type="dxa"/>
            </w:tcMar>
            <w:vAlign w:val="center"/>
            <w:hideMark/>
          </w:tcPr>
          <w:p w14:paraId="046D76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Lighting, signage, and safety features</w:t>
            </w:r>
          </w:p>
        </w:tc>
        <w:tc>
          <w:tcPr>
            <w:tcW w:w="0" w:type="auto"/>
            <w:tcMar>
              <w:top w:w="150" w:type="dxa"/>
              <w:left w:w="240" w:type="dxa"/>
              <w:bottom w:w="150" w:type="dxa"/>
              <w:right w:w="240" w:type="dxa"/>
            </w:tcMar>
            <w:vAlign w:val="center"/>
            <w:hideMark/>
          </w:tcPr>
          <w:p w14:paraId="766898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w:t>
            </w:r>
          </w:p>
        </w:tc>
        <w:tc>
          <w:tcPr>
            <w:tcW w:w="0" w:type="auto"/>
            <w:tcMar>
              <w:top w:w="150" w:type="dxa"/>
              <w:left w:w="240" w:type="dxa"/>
              <w:bottom w:w="150" w:type="dxa"/>
              <w:right w:w="240" w:type="dxa"/>
            </w:tcMar>
            <w:vAlign w:val="center"/>
            <w:hideMark/>
          </w:tcPr>
          <w:p w14:paraId="259EB6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w:t>
            </w:r>
          </w:p>
        </w:tc>
        <w:tc>
          <w:tcPr>
            <w:tcW w:w="0" w:type="auto"/>
            <w:tcMar>
              <w:top w:w="150" w:type="dxa"/>
              <w:left w:w="240" w:type="dxa"/>
              <w:bottom w:w="150" w:type="dxa"/>
              <w:right w:w="0" w:type="dxa"/>
            </w:tcMar>
            <w:vAlign w:val="center"/>
            <w:hideMark/>
          </w:tcPr>
          <w:p w14:paraId="54CCC6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12.5%</w:t>
            </w:r>
          </w:p>
        </w:tc>
      </w:tr>
      <w:tr w:rsidR="00BD5BF5" w:rsidRPr="00BD5BF5" w14:paraId="0C4C66AE" w14:textId="77777777">
        <w:tc>
          <w:tcPr>
            <w:tcW w:w="0" w:type="auto"/>
            <w:tcMar>
              <w:top w:w="150" w:type="dxa"/>
              <w:left w:w="0" w:type="dxa"/>
              <w:bottom w:w="150" w:type="dxa"/>
              <w:right w:w="240" w:type="dxa"/>
            </w:tcMar>
            <w:vAlign w:val="center"/>
            <w:hideMark/>
          </w:tcPr>
          <w:p w14:paraId="7E0CB7C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Landscaping &amp; Green Buffers</w:t>
            </w:r>
          </w:p>
        </w:tc>
        <w:tc>
          <w:tcPr>
            <w:tcW w:w="0" w:type="auto"/>
            <w:tcMar>
              <w:top w:w="150" w:type="dxa"/>
              <w:left w:w="240" w:type="dxa"/>
              <w:bottom w:w="150" w:type="dxa"/>
              <w:right w:w="240" w:type="dxa"/>
            </w:tcMar>
            <w:vAlign w:val="center"/>
            <w:hideMark/>
          </w:tcPr>
          <w:p w14:paraId="48F2A6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Green infrastructure and environmental integration</w:t>
            </w:r>
          </w:p>
        </w:tc>
        <w:tc>
          <w:tcPr>
            <w:tcW w:w="0" w:type="auto"/>
            <w:tcMar>
              <w:top w:w="150" w:type="dxa"/>
              <w:left w:w="240" w:type="dxa"/>
              <w:bottom w:w="150" w:type="dxa"/>
              <w:right w:w="240" w:type="dxa"/>
            </w:tcMar>
            <w:vAlign w:val="center"/>
            <w:hideMark/>
          </w:tcPr>
          <w:p w14:paraId="1FD853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4,000,000</w:t>
            </w:r>
          </w:p>
        </w:tc>
        <w:tc>
          <w:tcPr>
            <w:tcW w:w="0" w:type="auto"/>
            <w:tcMar>
              <w:top w:w="150" w:type="dxa"/>
              <w:left w:w="240" w:type="dxa"/>
              <w:bottom w:w="150" w:type="dxa"/>
              <w:right w:w="240" w:type="dxa"/>
            </w:tcMar>
            <w:vAlign w:val="center"/>
            <w:hideMark/>
          </w:tcPr>
          <w:p w14:paraId="4915AE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640,127,600</w:t>
            </w:r>
          </w:p>
        </w:tc>
        <w:tc>
          <w:tcPr>
            <w:tcW w:w="0" w:type="auto"/>
            <w:tcMar>
              <w:top w:w="150" w:type="dxa"/>
              <w:left w:w="240" w:type="dxa"/>
              <w:bottom w:w="150" w:type="dxa"/>
              <w:right w:w="0" w:type="dxa"/>
            </w:tcMar>
            <w:vAlign w:val="center"/>
            <w:hideMark/>
          </w:tcPr>
          <w:p w14:paraId="5FE5C1E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w:t>
            </w:r>
          </w:p>
        </w:tc>
      </w:tr>
      <w:tr w:rsidR="00BD5BF5" w:rsidRPr="00BD5BF5" w14:paraId="4A1B9033" w14:textId="77777777">
        <w:tc>
          <w:tcPr>
            <w:tcW w:w="0" w:type="auto"/>
            <w:tcMar>
              <w:top w:w="150" w:type="dxa"/>
              <w:left w:w="0" w:type="dxa"/>
              <w:bottom w:w="150" w:type="dxa"/>
              <w:right w:w="240" w:type="dxa"/>
            </w:tcMar>
            <w:vAlign w:val="center"/>
            <w:hideMark/>
          </w:tcPr>
          <w:p w14:paraId="6A0BD7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35E30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2F7506B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40,000,000</w:t>
            </w:r>
          </w:p>
        </w:tc>
        <w:tc>
          <w:tcPr>
            <w:tcW w:w="0" w:type="auto"/>
            <w:tcMar>
              <w:top w:w="150" w:type="dxa"/>
              <w:left w:w="240" w:type="dxa"/>
              <w:bottom w:w="150" w:type="dxa"/>
              <w:right w:w="240" w:type="dxa"/>
            </w:tcMar>
            <w:vAlign w:val="center"/>
            <w:hideMark/>
          </w:tcPr>
          <w:p w14:paraId="378E6B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6,401,276,000</w:t>
            </w:r>
          </w:p>
        </w:tc>
        <w:tc>
          <w:tcPr>
            <w:tcW w:w="0" w:type="auto"/>
            <w:tcMar>
              <w:top w:w="150" w:type="dxa"/>
              <w:left w:w="240" w:type="dxa"/>
              <w:bottom w:w="150" w:type="dxa"/>
              <w:right w:w="0" w:type="dxa"/>
            </w:tcMar>
            <w:vAlign w:val="center"/>
            <w:hideMark/>
          </w:tcPr>
          <w:p w14:paraId="6DB1692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w:t>
            </w:r>
          </w:p>
        </w:tc>
      </w:tr>
    </w:tbl>
    <w:p w14:paraId="1E77D3C3"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7603B481"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4.2 Component Details</w:t>
      </w:r>
    </w:p>
    <w:p w14:paraId="0730C2CF"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Arterial Road Development (USD 20,000,000)</w:t>
      </w:r>
    </w:p>
    <w:tbl>
      <w:tblPr>
        <w:tblW w:w="0" w:type="auto"/>
        <w:tblCellMar>
          <w:top w:w="15" w:type="dxa"/>
          <w:left w:w="15" w:type="dxa"/>
          <w:bottom w:w="15" w:type="dxa"/>
          <w:right w:w="15" w:type="dxa"/>
        </w:tblCellMar>
        <w:tblLook w:val="04A0" w:firstRow="1" w:lastRow="0" w:firstColumn="1" w:lastColumn="0" w:noHBand="0" w:noVBand="1"/>
      </w:tblPr>
      <w:tblGrid>
        <w:gridCol w:w="1628"/>
        <w:gridCol w:w="1602"/>
        <w:gridCol w:w="1911"/>
        <w:gridCol w:w="1233"/>
        <w:gridCol w:w="1515"/>
        <w:gridCol w:w="1471"/>
      </w:tblGrid>
      <w:tr w:rsidR="00BD5BF5" w:rsidRPr="00BD5BF5" w14:paraId="3122FEBE" w14:textId="77777777">
        <w:trPr>
          <w:tblHeader/>
        </w:trPr>
        <w:tc>
          <w:tcPr>
            <w:tcW w:w="0" w:type="auto"/>
            <w:tcBorders>
              <w:top w:val="nil"/>
            </w:tcBorders>
            <w:tcMar>
              <w:top w:w="150" w:type="dxa"/>
              <w:left w:w="0" w:type="dxa"/>
              <w:bottom w:w="150" w:type="dxa"/>
              <w:right w:w="240" w:type="dxa"/>
            </w:tcMar>
            <w:vAlign w:val="center"/>
            <w:hideMark/>
          </w:tcPr>
          <w:p w14:paraId="74AE42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Sub-Component</w:t>
            </w:r>
          </w:p>
        </w:tc>
        <w:tc>
          <w:tcPr>
            <w:tcW w:w="0" w:type="auto"/>
            <w:tcBorders>
              <w:top w:val="nil"/>
            </w:tcBorders>
            <w:tcMar>
              <w:top w:w="150" w:type="dxa"/>
              <w:left w:w="240" w:type="dxa"/>
              <w:bottom w:w="150" w:type="dxa"/>
              <w:right w:w="240" w:type="dxa"/>
            </w:tcMar>
            <w:vAlign w:val="center"/>
            <w:hideMark/>
          </w:tcPr>
          <w:p w14:paraId="5C2B0D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7AC045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3D2AEA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(USD)</w:t>
            </w:r>
          </w:p>
        </w:tc>
        <w:tc>
          <w:tcPr>
            <w:tcW w:w="0" w:type="auto"/>
            <w:tcBorders>
              <w:top w:val="nil"/>
            </w:tcBorders>
            <w:tcMar>
              <w:top w:w="150" w:type="dxa"/>
              <w:left w:w="240" w:type="dxa"/>
              <w:bottom w:w="150" w:type="dxa"/>
              <w:right w:w="240" w:type="dxa"/>
            </w:tcMar>
            <w:vAlign w:val="center"/>
            <w:hideMark/>
          </w:tcPr>
          <w:p w14:paraId="327C97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(Birr)</w:t>
            </w:r>
          </w:p>
        </w:tc>
        <w:tc>
          <w:tcPr>
            <w:tcW w:w="0" w:type="auto"/>
            <w:tcBorders>
              <w:top w:val="nil"/>
            </w:tcBorders>
            <w:tcMar>
              <w:top w:w="150" w:type="dxa"/>
              <w:left w:w="240" w:type="dxa"/>
              <w:bottom w:w="150" w:type="dxa"/>
              <w:right w:w="240" w:type="dxa"/>
            </w:tcMar>
            <w:vAlign w:val="center"/>
            <w:hideMark/>
          </w:tcPr>
          <w:p w14:paraId="70BD81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Quantity</w:t>
            </w:r>
          </w:p>
        </w:tc>
      </w:tr>
      <w:tr w:rsidR="00BD5BF5" w:rsidRPr="00BD5BF5" w14:paraId="7588D100" w14:textId="77777777">
        <w:tc>
          <w:tcPr>
            <w:tcW w:w="0" w:type="auto"/>
            <w:tcMar>
              <w:top w:w="150" w:type="dxa"/>
              <w:left w:w="0" w:type="dxa"/>
              <w:bottom w:w="150" w:type="dxa"/>
              <w:right w:w="240" w:type="dxa"/>
            </w:tcMar>
            <w:vAlign w:val="center"/>
            <w:hideMark/>
          </w:tcPr>
          <w:p w14:paraId="26937F3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Road Construction</w:t>
            </w:r>
          </w:p>
        </w:tc>
        <w:tc>
          <w:tcPr>
            <w:tcW w:w="0" w:type="auto"/>
            <w:tcMar>
              <w:top w:w="150" w:type="dxa"/>
              <w:left w:w="240" w:type="dxa"/>
              <w:bottom w:w="150" w:type="dxa"/>
              <w:right w:w="240" w:type="dxa"/>
            </w:tcMar>
            <w:vAlign w:val="center"/>
            <w:hideMark/>
          </w:tcPr>
          <w:p w14:paraId="0385143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12,000,000</w:t>
            </w:r>
          </w:p>
        </w:tc>
        <w:tc>
          <w:tcPr>
            <w:tcW w:w="0" w:type="auto"/>
            <w:tcMar>
              <w:top w:w="150" w:type="dxa"/>
              <w:left w:w="240" w:type="dxa"/>
              <w:bottom w:w="150" w:type="dxa"/>
              <w:right w:w="240" w:type="dxa"/>
            </w:tcMar>
            <w:vAlign w:val="center"/>
            <w:hideMark/>
          </w:tcPr>
          <w:p w14:paraId="236444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1,920,382,800</w:t>
            </w:r>
          </w:p>
        </w:tc>
        <w:tc>
          <w:tcPr>
            <w:tcW w:w="0" w:type="auto"/>
            <w:tcMar>
              <w:top w:w="150" w:type="dxa"/>
              <w:left w:w="240" w:type="dxa"/>
              <w:bottom w:w="150" w:type="dxa"/>
              <w:right w:w="240" w:type="dxa"/>
            </w:tcMar>
            <w:vAlign w:val="center"/>
            <w:hideMark/>
          </w:tcPr>
          <w:p w14:paraId="58AFBA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600,000</w:t>
            </w:r>
          </w:p>
        </w:tc>
        <w:tc>
          <w:tcPr>
            <w:tcW w:w="0" w:type="auto"/>
            <w:tcMar>
              <w:top w:w="150" w:type="dxa"/>
              <w:left w:w="240" w:type="dxa"/>
              <w:bottom w:w="150" w:type="dxa"/>
              <w:right w:w="240" w:type="dxa"/>
            </w:tcMar>
            <w:vAlign w:val="center"/>
            <w:hideMark/>
          </w:tcPr>
          <w:p w14:paraId="68954D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96,019,140</w:t>
            </w:r>
          </w:p>
        </w:tc>
        <w:tc>
          <w:tcPr>
            <w:tcW w:w="0" w:type="auto"/>
            <w:tcMar>
              <w:top w:w="150" w:type="dxa"/>
              <w:left w:w="240" w:type="dxa"/>
              <w:bottom w:w="150" w:type="dxa"/>
              <w:right w:w="0" w:type="dxa"/>
            </w:tcMar>
            <w:vAlign w:val="center"/>
            <w:hideMark/>
          </w:tcPr>
          <w:p w14:paraId="42DB639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7AE72B01" w14:textId="77777777">
        <w:tc>
          <w:tcPr>
            <w:tcW w:w="0" w:type="auto"/>
            <w:tcMar>
              <w:top w:w="150" w:type="dxa"/>
              <w:left w:w="0" w:type="dxa"/>
              <w:bottom w:w="150" w:type="dxa"/>
              <w:right w:w="240" w:type="dxa"/>
            </w:tcMar>
            <w:vAlign w:val="center"/>
            <w:hideMark/>
          </w:tcPr>
          <w:p w14:paraId="1CC6E6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Pavement Design</w:t>
            </w:r>
          </w:p>
        </w:tc>
        <w:tc>
          <w:tcPr>
            <w:tcW w:w="0" w:type="auto"/>
            <w:tcMar>
              <w:top w:w="150" w:type="dxa"/>
              <w:left w:w="240" w:type="dxa"/>
              <w:bottom w:w="150" w:type="dxa"/>
              <w:right w:w="240" w:type="dxa"/>
            </w:tcMar>
            <w:vAlign w:val="center"/>
            <w:hideMark/>
          </w:tcPr>
          <w:p w14:paraId="159260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4,000,000</w:t>
            </w:r>
          </w:p>
        </w:tc>
        <w:tc>
          <w:tcPr>
            <w:tcW w:w="0" w:type="auto"/>
            <w:tcMar>
              <w:top w:w="150" w:type="dxa"/>
              <w:left w:w="240" w:type="dxa"/>
              <w:bottom w:w="150" w:type="dxa"/>
              <w:right w:w="240" w:type="dxa"/>
            </w:tcMar>
            <w:vAlign w:val="center"/>
            <w:hideMark/>
          </w:tcPr>
          <w:p w14:paraId="2B94C5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640,127,600</w:t>
            </w:r>
          </w:p>
        </w:tc>
        <w:tc>
          <w:tcPr>
            <w:tcW w:w="0" w:type="auto"/>
            <w:tcMar>
              <w:top w:w="150" w:type="dxa"/>
              <w:left w:w="240" w:type="dxa"/>
              <w:bottom w:w="150" w:type="dxa"/>
              <w:right w:w="240" w:type="dxa"/>
            </w:tcMar>
            <w:vAlign w:val="center"/>
            <w:hideMark/>
          </w:tcPr>
          <w:p w14:paraId="0572B0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1BDD00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085D35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0D45E427" w14:textId="77777777">
        <w:tc>
          <w:tcPr>
            <w:tcW w:w="0" w:type="auto"/>
            <w:tcMar>
              <w:top w:w="150" w:type="dxa"/>
              <w:left w:w="0" w:type="dxa"/>
              <w:bottom w:w="150" w:type="dxa"/>
              <w:right w:w="240" w:type="dxa"/>
            </w:tcMar>
            <w:vAlign w:val="center"/>
            <w:hideMark/>
          </w:tcPr>
          <w:p w14:paraId="1169C4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Geometric Design</w:t>
            </w:r>
          </w:p>
        </w:tc>
        <w:tc>
          <w:tcPr>
            <w:tcW w:w="0" w:type="auto"/>
            <w:tcMar>
              <w:top w:w="150" w:type="dxa"/>
              <w:left w:w="240" w:type="dxa"/>
              <w:bottom w:w="150" w:type="dxa"/>
              <w:right w:w="240" w:type="dxa"/>
            </w:tcMar>
            <w:vAlign w:val="center"/>
            <w:hideMark/>
          </w:tcPr>
          <w:p w14:paraId="21A4DF3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w:t>
            </w:r>
          </w:p>
        </w:tc>
        <w:tc>
          <w:tcPr>
            <w:tcW w:w="0" w:type="auto"/>
            <w:tcMar>
              <w:top w:w="150" w:type="dxa"/>
              <w:left w:w="240" w:type="dxa"/>
              <w:bottom w:w="150" w:type="dxa"/>
              <w:right w:w="240" w:type="dxa"/>
            </w:tcMar>
            <w:vAlign w:val="center"/>
            <w:hideMark/>
          </w:tcPr>
          <w:p w14:paraId="4D14CE1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w:t>
            </w:r>
          </w:p>
        </w:tc>
        <w:tc>
          <w:tcPr>
            <w:tcW w:w="0" w:type="auto"/>
            <w:tcMar>
              <w:top w:w="150" w:type="dxa"/>
              <w:left w:w="240" w:type="dxa"/>
              <w:bottom w:w="150" w:type="dxa"/>
              <w:right w:w="240" w:type="dxa"/>
            </w:tcMar>
            <w:vAlign w:val="center"/>
            <w:hideMark/>
          </w:tcPr>
          <w:p w14:paraId="323466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w:t>
            </w:r>
          </w:p>
        </w:tc>
        <w:tc>
          <w:tcPr>
            <w:tcW w:w="0" w:type="auto"/>
            <w:tcMar>
              <w:top w:w="150" w:type="dxa"/>
              <w:left w:w="240" w:type="dxa"/>
              <w:bottom w:w="150" w:type="dxa"/>
              <w:right w:w="240" w:type="dxa"/>
            </w:tcMar>
            <w:vAlign w:val="center"/>
            <w:hideMark/>
          </w:tcPr>
          <w:p w14:paraId="1F4C7A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w:t>
            </w:r>
          </w:p>
        </w:tc>
        <w:tc>
          <w:tcPr>
            <w:tcW w:w="0" w:type="auto"/>
            <w:tcMar>
              <w:top w:w="150" w:type="dxa"/>
              <w:left w:w="240" w:type="dxa"/>
              <w:bottom w:w="150" w:type="dxa"/>
              <w:right w:w="0" w:type="dxa"/>
            </w:tcMar>
            <w:vAlign w:val="center"/>
            <w:hideMark/>
          </w:tcPr>
          <w:p w14:paraId="53F586E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44DA8A13" w14:textId="77777777">
        <w:tc>
          <w:tcPr>
            <w:tcW w:w="0" w:type="auto"/>
            <w:tcMar>
              <w:top w:w="150" w:type="dxa"/>
              <w:left w:w="0" w:type="dxa"/>
              <w:bottom w:w="150" w:type="dxa"/>
              <w:right w:w="240" w:type="dxa"/>
            </w:tcMar>
            <w:vAlign w:val="center"/>
            <w:hideMark/>
          </w:tcPr>
          <w:p w14:paraId="4D4E6C8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Intersection Improvements</w:t>
            </w:r>
          </w:p>
        </w:tc>
        <w:tc>
          <w:tcPr>
            <w:tcW w:w="0" w:type="auto"/>
            <w:tcMar>
              <w:top w:w="150" w:type="dxa"/>
              <w:left w:w="240" w:type="dxa"/>
              <w:bottom w:w="150" w:type="dxa"/>
              <w:right w:w="240" w:type="dxa"/>
            </w:tcMar>
            <w:vAlign w:val="center"/>
            <w:hideMark/>
          </w:tcPr>
          <w:p w14:paraId="54A6785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w:t>
            </w:r>
          </w:p>
        </w:tc>
        <w:tc>
          <w:tcPr>
            <w:tcW w:w="0" w:type="auto"/>
            <w:tcMar>
              <w:top w:w="150" w:type="dxa"/>
              <w:left w:w="240" w:type="dxa"/>
              <w:bottom w:w="150" w:type="dxa"/>
              <w:right w:w="240" w:type="dxa"/>
            </w:tcMar>
            <w:vAlign w:val="center"/>
            <w:hideMark/>
          </w:tcPr>
          <w:p w14:paraId="11649B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w:t>
            </w:r>
          </w:p>
        </w:tc>
        <w:tc>
          <w:tcPr>
            <w:tcW w:w="0" w:type="auto"/>
            <w:tcMar>
              <w:top w:w="150" w:type="dxa"/>
              <w:left w:w="240" w:type="dxa"/>
              <w:bottom w:w="150" w:type="dxa"/>
              <w:right w:w="240" w:type="dxa"/>
            </w:tcMar>
            <w:vAlign w:val="center"/>
            <w:hideMark/>
          </w:tcPr>
          <w:p w14:paraId="5BB2E4B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w:t>
            </w:r>
          </w:p>
        </w:tc>
        <w:tc>
          <w:tcPr>
            <w:tcW w:w="0" w:type="auto"/>
            <w:tcMar>
              <w:top w:w="150" w:type="dxa"/>
              <w:left w:w="240" w:type="dxa"/>
              <w:bottom w:w="150" w:type="dxa"/>
              <w:right w:w="240" w:type="dxa"/>
            </w:tcMar>
            <w:vAlign w:val="center"/>
            <w:hideMark/>
          </w:tcPr>
          <w:p w14:paraId="78FC7A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w:t>
            </w:r>
          </w:p>
        </w:tc>
        <w:tc>
          <w:tcPr>
            <w:tcW w:w="0" w:type="auto"/>
            <w:tcMar>
              <w:top w:w="150" w:type="dxa"/>
              <w:left w:w="240" w:type="dxa"/>
              <w:bottom w:w="150" w:type="dxa"/>
              <w:right w:w="0" w:type="dxa"/>
            </w:tcMar>
            <w:vAlign w:val="center"/>
            <w:hideMark/>
          </w:tcPr>
          <w:p w14:paraId="0902A0A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 intersections</w:t>
            </w:r>
          </w:p>
        </w:tc>
      </w:tr>
      <w:tr w:rsidR="00BD5BF5" w:rsidRPr="00BD5BF5" w14:paraId="2D6684E4" w14:textId="77777777">
        <w:tc>
          <w:tcPr>
            <w:tcW w:w="0" w:type="auto"/>
            <w:tcMar>
              <w:top w:w="150" w:type="dxa"/>
              <w:left w:w="0" w:type="dxa"/>
              <w:bottom w:w="150" w:type="dxa"/>
              <w:right w:w="240" w:type="dxa"/>
            </w:tcMar>
            <w:vAlign w:val="center"/>
            <w:hideMark/>
          </w:tcPr>
          <w:p w14:paraId="0EEFDF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35C5C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20,000,000</w:t>
            </w:r>
          </w:p>
        </w:tc>
        <w:tc>
          <w:tcPr>
            <w:tcW w:w="0" w:type="auto"/>
            <w:tcMar>
              <w:top w:w="150" w:type="dxa"/>
              <w:left w:w="240" w:type="dxa"/>
              <w:bottom w:w="150" w:type="dxa"/>
              <w:right w:w="240" w:type="dxa"/>
            </w:tcMar>
            <w:vAlign w:val="center"/>
            <w:hideMark/>
          </w:tcPr>
          <w:p w14:paraId="294A02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3,200,638,000</w:t>
            </w:r>
          </w:p>
        </w:tc>
        <w:tc>
          <w:tcPr>
            <w:tcW w:w="0" w:type="auto"/>
            <w:tcMar>
              <w:top w:w="150" w:type="dxa"/>
              <w:left w:w="240" w:type="dxa"/>
              <w:bottom w:w="150" w:type="dxa"/>
              <w:right w:w="240" w:type="dxa"/>
            </w:tcMar>
            <w:vAlign w:val="center"/>
            <w:hideMark/>
          </w:tcPr>
          <w:p w14:paraId="174BA0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4B51BD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19E2D0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5104DAFF"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Drainage &amp; Stormwater Systems (USD 6,000,000)</w:t>
      </w:r>
    </w:p>
    <w:tbl>
      <w:tblPr>
        <w:tblW w:w="0" w:type="auto"/>
        <w:tblCellMar>
          <w:top w:w="15" w:type="dxa"/>
          <w:left w:w="15" w:type="dxa"/>
          <w:bottom w:w="15" w:type="dxa"/>
          <w:right w:w="15" w:type="dxa"/>
        </w:tblCellMar>
        <w:tblLook w:val="04A0" w:firstRow="1" w:lastRow="0" w:firstColumn="1" w:lastColumn="0" w:noHBand="0" w:noVBand="1"/>
      </w:tblPr>
      <w:tblGrid>
        <w:gridCol w:w="1613"/>
        <w:gridCol w:w="1539"/>
        <w:gridCol w:w="1796"/>
        <w:gridCol w:w="1415"/>
        <w:gridCol w:w="1643"/>
        <w:gridCol w:w="1354"/>
      </w:tblGrid>
      <w:tr w:rsidR="00BD5BF5" w:rsidRPr="00BD5BF5" w14:paraId="245B9AB4" w14:textId="77777777">
        <w:trPr>
          <w:tblHeader/>
        </w:trPr>
        <w:tc>
          <w:tcPr>
            <w:tcW w:w="0" w:type="auto"/>
            <w:tcBorders>
              <w:top w:val="nil"/>
            </w:tcBorders>
            <w:tcMar>
              <w:top w:w="150" w:type="dxa"/>
              <w:left w:w="0" w:type="dxa"/>
              <w:bottom w:w="150" w:type="dxa"/>
              <w:right w:w="240" w:type="dxa"/>
            </w:tcMar>
            <w:vAlign w:val="center"/>
            <w:hideMark/>
          </w:tcPr>
          <w:p w14:paraId="42523D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67FB3D6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2C709E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7782F9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(USD)</w:t>
            </w:r>
          </w:p>
        </w:tc>
        <w:tc>
          <w:tcPr>
            <w:tcW w:w="0" w:type="auto"/>
            <w:tcBorders>
              <w:top w:val="nil"/>
            </w:tcBorders>
            <w:tcMar>
              <w:top w:w="150" w:type="dxa"/>
              <w:left w:w="240" w:type="dxa"/>
              <w:bottom w:w="150" w:type="dxa"/>
              <w:right w:w="240" w:type="dxa"/>
            </w:tcMar>
            <w:vAlign w:val="center"/>
            <w:hideMark/>
          </w:tcPr>
          <w:p w14:paraId="769E40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(Birr)</w:t>
            </w:r>
          </w:p>
        </w:tc>
        <w:tc>
          <w:tcPr>
            <w:tcW w:w="0" w:type="auto"/>
            <w:tcBorders>
              <w:top w:val="nil"/>
            </w:tcBorders>
            <w:tcMar>
              <w:top w:w="150" w:type="dxa"/>
              <w:left w:w="240" w:type="dxa"/>
              <w:bottom w:w="150" w:type="dxa"/>
              <w:right w:w="240" w:type="dxa"/>
            </w:tcMar>
            <w:vAlign w:val="center"/>
            <w:hideMark/>
          </w:tcPr>
          <w:p w14:paraId="301803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Quantity</w:t>
            </w:r>
          </w:p>
        </w:tc>
      </w:tr>
      <w:tr w:rsidR="00BD5BF5" w:rsidRPr="00BD5BF5" w14:paraId="3D634657" w14:textId="77777777">
        <w:tc>
          <w:tcPr>
            <w:tcW w:w="0" w:type="auto"/>
            <w:tcMar>
              <w:top w:w="150" w:type="dxa"/>
              <w:left w:w="0" w:type="dxa"/>
              <w:bottom w:w="150" w:type="dxa"/>
              <w:right w:w="240" w:type="dxa"/>
            </w:tcMar>
            <w:vAlign w:val="center"/>
            <w:hideMark/>
          </w:tcPr>
          <w:p w14:paraId="694AABA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Stormwater Drainage</w:t>
            </w:r>
          </w:p>
        </w:tc>
        <w:tc>
          <w:tcPr>
            <w:tcW w:w="0" w:type="auto"/>
            <w:tcMar>
              <w:top w:w="150" w:type="dxa"/>
              <w:left w:w="240" w:type="dxa"/>
              <w:bottom w:w="150" w:type="dxa"/>
              <w:right w:w="240" w:type="dxa"/>
            </w:tcMar>
            <w:vAlign w:val="center"/>
            <w:hideMark/>
          </w:tcPr>
          <w:p w14:paraId="70A906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3,500,000</w:t>
            </w:r>
          </w:p>
        </w:tc>
        <w:tc>
          <w:tcPr>
            <w:tcW w:w="0" w:type="auto"/>
            <w:tcMar>
              <w:top w:w="150" w:type="dxa"/>
              <w:left w:w="240" w:type="dxa"/>
              <w:bottom w:w="150" w:type="dxa"/>
              <w:right w:w="240" w:type="dxa"/>
            </w:tcMar>
            <w:vAlign w:val="center"/>
            <w:hideMark/>
          </w:tcPr>
          <w:p w14:paraId="1F5FEA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560,111,650</w:t>
            </w:r>
          </w:p>
        </w:tc>
        <w:tc>
          <w:tcPr>
            <w:tcW w:w="0" w:type="auto"/>
            <w:tcMar>
              <w:top w:w="150" w:type="dxa"/>
              <w:left w:w="240" w:type="dxa"/>
              <w:bottom w:w="150" w:type="dxa"/>
              <w:right w:w="240" w:type="dxa"/>
            </w:tcMar>
            <w:vAlign w:val="center"/>
            <w:hideMark/>
          </w:tcPr>
          <w:p w14:paraId="3DB3589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175,000</w:t>
            </w:r>
          </w:p>
        </w:tc>
        <w:tc>
          <w:tcPr>
            <w:tcW w:w="0" w:type="auto"/>
            <w:tcMar>
              <w:top w:w="150" w:type="dxa"/>
              <w:left w:w="240" w:type="dxa"/>
              <w:bottom w:w="150" w:type="dxa"/>
              <w:right w:w="240" w:type="dxa"/>
            </w:tcMar>
            <w:vAlign w:val="center"/>
            <w:hideMark/>
          </w:tcPr>
          <w:p w14:paraId="245B300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28,005,583</w:t>
            </w:r>
          </w:p>
        </w:tc>
        <w:tc>
          <w:tcPr>
            <w:tcW w:w="0" w:type="auto"/>
            <w:tcMar>
              <w:top w:w="150" w:type="dxa"/>
              <w:left w:w="240" w:type="dxa"/>
              <w:bottom w:w="150" w:type="dxa"/>
              <w:right w:w="0" w:type="dxa"/>
            </w:tcMar>
            <w:vAlign w:val="center"/>
            <w:hideMark/>
          </w:tcPr>
          <w:p w14:paraId="594EC1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317BBB28" w14:textId="77777777">
        <w:tc>
          <w:tcPr>
            <w:tcW w:w="0" w:type="auto"/>
            <w:tcMar>
              <w:top w:w="150" w:type="dxa"/>
              <w:left w:w="0" w:type="dxa"/>
              <w:bottom w:w="150" w:type="dxa"/>
              <w:right w:w="240" w:type="dxa"/>
            </w:tcMar>
            <w:vAlign w:val="center"/>
            <w:hideMark/>
          </w:tcPr>
          <w:p w14:paraId="248E397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Culverts &amp; Crossings</w:t>
            </w:r>
          </w:p>
        </w:tc>
        <w:tc>
          <w:tcPr>
            <w:tcW w:w="0" w:type="auto"/>
            <w:tcMar>
              <w:top w:w="150" w:type="dxa"/>
              <w:left w:w="240" w:type="dxa"/>
              <w:bottom w:w="150" w:type="dxa"/>
              <w:right w:w="240" w:type="dxa"/>
            </w:tcMar>
            <w:vAlign w:val="center"/>
            <w:hideMark/>
          </w:tcPr>
          <w:p w14:paraId="7F3F7D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w:t>
            </w:r>
          </w:p>
        </w:tc>
        <w:tc>
          <w:tcPr>
            <w:tcW w:w="0" w:type="auto"/>
            <w:tcMar>
              <w:top w:w="150" w:type="dxa"/>
              <w:left w:w="240" w:type="dxa"/>
              <w:bottom w:w="150" w:type="dxa"/>
              <w:right w:w="240" w:type="dxa"/>
            </w:tcMar>
            <w:vAlign w:val="center"/>
            <w:hideMark/>
          </w:tcPr>
          <w:p w14:paraId="41BD4C5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w:t>
            </w:r>
          </w:p>
        </w:tc>
        <w:tc>
          <w:tcPr>
            <w:tcW w:w="0" w:type="auto"/>
            <w:tcMar>
              <w:top w:w="150" w:type="dxa"/>
              <w:left w:w="240" w:type="dxa"/>
              <w:bottom w:w="150" w:type="dxa"/>
              <w:right w:w="240" w:type="dxa"/>
            </w:tcMar>
            <w:vAlign w:val="center"/>
            <w:hideMark/>
          </w:tcPr>
          <w:p w14:paraId="1627A2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75,000</w:t>
            </w:r>
          </w:p>
        </w:tc>
        <w:tc>
          <w:tcPr>
            <w:tcW w:w="0" w:type="auto"/>
            <w:tcMar>
              <w:top w:w="150" w:type="dxa"/>
              <w:left w:w="240" w:type="dxa"/>
              <w:bottom w:w="150" w:type="dxa"/>
              <w:right w:w="240" w:type="dxa"/>
            </w:tcMar>
            <w:vAlign w:val="center"/>
            <w:hideMark/>
          </w:tcPr>
          <w:p w14:paraId="097F54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12,002,393</w:t>
            </w:r>
          </w:p>
        </w:tc>
        <w:tc>
          <w:tcPr>
            <w:tcW w:w="0" w:type="auto"/>
            <w:tcMar>
              <w:top w:w="150" w:type="dxa"/>
              <w:left w:w="240" w:type="dxa"/>
              <w:bottom w:w="150" w:type="dxa"/>
              <w:right w:w="0" w:type="dxa"/>
            </w:tcMar>
            <w:vAlign w:val="center"/>
            <w:hideMark/>
          </w:tcPr>
          <w:p w14:paraId="74DBDB5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01A493BE" w14:textId="77777777">
        <w:tc>
          <w:tcPr>
            <w:tcW w:w="0" w:type="auto"/>
            <w:tcMar>
              <w:top w:w="150" w:type="dxa"/>
              <w:left w:w="0" w:type="dxa"/>
              <w:bottom w:w="150" w:type="dxa"/>
              <w:right w:w="240" w:type="dxa"/>
            </w:tcMar>
            <w:vAlign w:val="center"/>
            <w:hideMark/>
          </w:tcPr>
          <w:p w14:paraId="72C7B9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Flood Protection</w:t>
            </w:r>
          </w:p>
        </w:tc>
        <w:tc>
          <w:tcPr>
            <w:tcW w:w="0" w:type="auto"/>
            <w:tcMar>
              <w:top w:w="150" w:type="dxa"/>
              <w:left w:w="240" w:type="dxa"/>
              <w:bottom w:w="150" w:type="dxa"/>
              <w:right w:w="240" w:type="dxa"/>
            </w:tcMar>
            <w:vAlign w:val="center"/>
            <w:hideMark/>
          </w:tcPr>
          <w:p w14:paraId="7332F0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043FC54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240" w:type="dxa"/>
            </w:tcMar>
            <w:vAlign w:val="center"/>
            <w:hideMark/>
          </w:tcPr>
          <w:p w14:paraId="1D80B3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w:t>
            </w:r>
          </w:p>
        </w:tc>
        <w:tc>
          <w:tcPr>
            <w:tcW w:w="0" w:type="auto"/>
            <w:tcMar>
              <w:top w:w="150" w:type="dxa"/>
              <w:left w:w="240" w:type="dxa"/>
              <w:bottom w:w="150" w:type="dxa"/>
              <w:right w:w="240" w:type="dxa"/>
            </w:tcMar>
            <w:vAlign w:val="center"/>
            <w:hideMark/>
          </w:tcPr>
          <w:p w14:paraId="6D7D91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w:t>
            </w:r>
          </w:p>
        </w:tc>
        <w:tc>
          <w:tcPr>
            <w:tcW w:w="0" w:type="auto"/>
            <w:tcMar>
              <w:top w:w="150" w:type="dxa"/>
              <w:left w:w="240" w:type="dxa"/>
              <w:bottom w:w="150" w:type="dxa"/>
              <w:right w:w="0" w:type="dxa"/>
            </w:tcMar>
            <w:vAlign w:val="center"/>
            <w:hideMark/>
          </w:tcPr>
          <w:p w14:paraId="05434B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6A39C9B7" w14:textId="77777777">
        <w:tc>
          <w:tcPr>
            <w:tcW w:w="0" w:type="auto"/>
            <w:tcMar>
              <w:top w:w="150" w:type="dxa"/>
              <w:left w:w="0" w:type="dxa"/>
              <w:bottom w:w="150" w:type="dxa"/>
              <w:right w:w="240" w:type="dxa"/>
            </w:tcMar>
            <w:vAlign w:val="center"/>
            <w:hideMark/>
          </w:tcPr>
          <w:p w14:paraId="21C480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TOTAL</w:t>
            </w:r>
          </w:p>
        </w:tc>
        <w:tc>
          <w:tcPr>
            <w:tcW w:w="0" w:type="auto"/>
            <w:tcMar>
              <w:top w:w="150" w:type="dxa"/>
              <w:left w:w="240" w:type="dxa"/>
              <w:bottom w:w="150" w:type="dxa"/>
              <w:right w:w="240" w:type="dxa"/>
            </w:tcMar>
            <w:vAlign w:val="center"/>
            <w:hideMark/>
          </w:tcPr>
          <w:p w14:paraId="0A72E8A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6,000,000</w:t>
            </w:r>
          </w:p>
        </w:tc>
        <w:tc>
          <w:tcPr>
            <w:tcW w:w="0" w:type="auto"/>
            <w:tcMar>
              <w:top w:w="150" w:type="dxa"/>
              <w:left w:w="240" w:type="dxa"/>
              <w:bottom w:w="150" w:type="dxa"/>
              <w:right w:w="240" w:type="dxa"/>
            </w:tcMar>
            <w:vAlign w:val="center"/>
            <w:hideMark/>
          </w:tcPr>
          <w:p w14:paraId="7554C63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960,191,400</w:t>
            </w:r>
          </w:p>
        </w:tc>
        <w:tc>
          <w:tcPr>
            <w:tcW w:w="0" w:type="auto"/>
            <w:tcMar>
              <w:top w:w="150" w:type="dxa"/>
              <w:left w:w="240" w:type="dxa"/>
              <w:bottom w:w="150" w:type="dxa"/>
              <w:right w:w="240" w:type="dxa"/>
            </w:tcMar>
            <w:vAlign w:val="center"/>
            <w:hideMark/>
          </w:tcPr>
          <w:p w14:paraId="504434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63A7D3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387B38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45FC6A44"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Sidewalks &amp; Pedestrian Facilities (USD 5,000,000)</w:t>
      </w:r>
    </w:p>
    <w:tbl>
      <w:tblPr>
        <w:tblW w:w="0" w:type="auto"/>
        <w:tblCellMar>
          <w:top w:w="15" w:type="dxa"/>
          <w:left w:w="15" w:type="dxa"/>
          <w:bottom w:w="15" w:type="dxa"/>
          <w:right w:w="15" w:type="dxa"/>
        </w:tblCellMar>
        <w:tblLook w:val="04A0" w:firstRow="1" w:lastRow="0" w:firstColumn="1" w:lastColumn="0" w:noHBand="0" w:noVBand="1"/>
      </w:tblPr>
      <w:tblGrid>
        <w:gridCol w:w="1614"/>
        <w:gridCol w:w="1538"/>
        <w:gridCol w:w="1796"/>
        <w:gridCol w:w="1403"/>
        <w:gridCol w:w="1637"/>
        <w:gridCol w:w="1372"/>
      </w:tblGrid>
      <w:tr w:rsidR="00BD5BF5" w:rsidRPr="00BD5BF5" w14:paraId="636C511C" w14:textId="77777777">
        <w:trPr>
          <w:tblHeader/>
        </w:trPr>
        <w:tc>
          <w:tcPr>
            <w:tcW w:w="0" w:type="auto"/>
            <w:tcBorders>
              <w:top w:val="nil"/>
            </w:tcBorders>
            <w:tcMar>
              <w:top w:w="150" w:type="dxa"/>
              <w:left w:w="0" w:type="dxa"/>
              <w:bottom w:w="150" w:type="dxa"/>
              <w:right w:w="240" w:type="dxa"/>
            </w:tcMar>
            <w:vAlign w:val="center"/>
            <w:hideMark/>
          </w:tcPr>
          <w:p w14:paraId="7F8585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404E0F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0DA628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3A5CFDC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(USD)</w:t>
            </w:r>
          </w:p>
        </w:tc>
        <w:tc>
          <w:tcPr>
            <w:tcW w:w="0" w:type="auto"/>
            <w:tcBorders>
              <w:top w:val="nil"/>
            </w:tcBorders>
            <w:tcMar>
              <w:top w:w="150" w:type="dxa"/>
              <w:left w:w="240" w:type="dxa"/>
              <w:bottom w:w="150" w:type="dxa"/>
              <w:right w:w="240" w:type="dxa"/>
            </w:tcMar>
            <w:vAlign w:val="center"/>
            <w:hideMark/>
          </w:tcPr>
          <w:p w14:paraId="1C80AC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(Birr)</w:t>
            </w:r>
          </w:p>
        </w:tc>
        <w:tc>
          <w:tcPr>
            <w:tcW w:w="0" w:type="auto"/>
            <w:tcBorders>
              <w:top w:val="nil"/>
            </w:tcBorders>
            <w:tcMar>
              <w:top w:w="150" w:type="dxa"/>
              <w:left w:w="240" w:type="dxa"/>
              <w:bottom w:w="150" w:type="dxa"/>
              <w:right w:w="240" w:type="dxa"/>
            </w:tcMar>
            <w:vAlign w:val="center"/>
            <w:hideMark/>
          </w:tcPr>
          <w:p w14:paraId="0F55A37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Quantity</w:t>
            </w:r>
          </w:p>
        </w:tc>
      </w:tr>
      <w:tr w:rsidR="00BD5BF5" w:rsidRPr="00BD5BF5" w14:paraId="2223BFC1" w14:textId="77777777">
        <w:tc>
          <w:tcPr>
            <w:tcW w:w="0" w:type="auto"/>
            <w:tcMar>
              <w:top w:w="150" w:type="dxa"/>
              <w:left w:w="0" w:type="dxa"/>
              <w:bottom w:w="150" w:type="dxa"/>
              <w:right w:w="240" w:type="dxa"/>
            </w:tcMar>
            <w:vAlign w:val="center"/>
            <w:hideMark/>
          </w:tcPr>
          <w:p w14:paraId="4D7093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Pedestrian Walkways</w:t>
            </w:r>
          </w:p>
        </w:tc>
        <w:tc>
          <w:tcPr>
            <w:tcW w:w="0" w:type="auto"/>
            <w:tcMar>
              <w:top w:w="150" w:type="dxa"/>
              <w:left w:w="240" w:type="dxa"/>
              <w:bottom w:w="150" w:type="dxa"/>
              <w:right w:w="240" w:type="dxa"/>
            </w:tcMar>
            <w:vAlign w:val="center"/>
            <w:hideMark/>
          </w:tcPr>
          <w:p w14:paraId="72D02C5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2,500,000</w:t>
            </w:r>
          </w:p>
        </w:tc>
        <w:tc>
          <w:tcPr>
            <w:tcW w:w="0" w:type="auto"/>
            <w:tcMar>
              <w:top w:w="150" w:type="dxa"/>
              <w:left w:w="240" w:type="dxa"/>
              <w:bottom w:w="150" w:type="dxa"/>
              <w:right w:w="240" w:type="dxa"/>
            </w:tcMar>
            <w:vAlign w:val="center"/>
            <w:hideMark/>
          </w:tcPr>
          <w:p w14:paraId="3742F6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400,079,750</w:t>
            </w:r>
          </w:p>
        </w:tc>
        <w:tc>
          <w:tcPr>
            <w:tcW w:w="0" w:type="auto"/>
            <w:tcMar>
              <w:top w:w="150" w:type="dxa"/>
              <w:left w:w="240" w:type="dxa"/>
              <w:bottom w:w="150" w:type="dxa"/>
              <w:right w:w="240" w:type="dxa"/>
            </w:tcMar>
            <w:vAlign w:val="center"/>
            <w:hideMark/>
          </w:tcPr>
          <w:p w14:paraId="1F04E7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125,000</w:t>
            </w:r>
          </w:p>
        </w:tc>
        <w:tc>
          <w:tcPr>
            <w:tcW w:w="0" w:type="auto"/>
            <w:tcMar>
              <w:top w:w="150" w:type="dxa"/>
              <w:left w:w="240" w:type="dxa"/>
              <w:bottom w:w="150" w:type="dxa"/>
              <w:right w:w="240" w:type="dxa"/>
            </w:tcMar>
            <w:vAlign w:val="center"/>
            <w:hideMark/>
          </w:tcPr>
          <w:p w14:paraId="1A3E99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20,003,988</w:t>
            </w:r>
          </w:p>
        </w:tc>
        <w:tc>
          <w:tcPr>
            <w:tcW w:w="0" w:type="auto"/>
            <w:tcMar>
              <w:top w:w="150" w:type="dxa"/>
              <w:left w:w="240" w:type="dxa"/>
              <w:bottom w:w="150" w:type="dxa"/>
              <w:right w:w="0" w:type="dxa"/>
            </w:tcMar>
            <w:vAlign w:val="center"/>
            <w:hideMark/>
          </w:tcPr>
          <w:p w14:paraId="6E99EC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425434EC" w14:textId="77777777">
        <w:tc>
          <w:tcPr>
            <w:tcW w:w="0" w:type="auto"/>
            <w:tcMar>
              <w:top w:w="150" w:type="dxa"/>
              <w:left w:w="0" w:type="dxa"/>
              <w:bottom w:w="150" w:type="dxa"/>
              <w:right w:w="240" w:type="dxa"/>
            </w:tcMar>
            <w:vAlign w:val="center"/>
            <w:hideMark/>
          </w:tcPr>
          <w:p w14:paraId="50801F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Crossings</w:t>
            </w:r>
          </w:p>
        </w:tc>
        <w:tc>
          <w:tcPr>
            <w:tcW w:w="0" w:type="auto"/>
            <w:tcMar>
              <w:top w:w="150" w:type="dxa"/>
              <w:left w:w="240" w:type="dxa"/>
              <w:bottom w:w="150" w:type="dxa"/>
              <w:right w:w="240" w:type="dxa"/>
            </w:tcMar>
            <w:vAlign w:val="center"/>
            <w:hideMark/>
          </w:tcPr>
          <w:p w14:paraId="5E4B7A5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10A18E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240" w:type="dxa"/>
            </w:tcMar>
            <w:vAlign w:val="center"/>
            <w:hideMark/>
          </w:tcPr>
          <w:p w14:paraId="20D1CF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w:t>
            </w:r>
          </w:p>
        </w:tc>
        <w:tc>
          <w:tcPr>
            <w:tcW w:w="0" w:type="auto"/>
            <w:tcMar>
              <w:top w:w="150" w:type="dxa"/>
              <w:left w:w="240" w:type="dxa"/>
              <w:bottom w:w="150" w:type="dxa"/>
              <w:right w:w="240" w:type="dxa"/>
            </w:tcMar>
            <w:vAlign w:val="center"/>
            <w:hideMark/>
          </w:tcPr>
          <w:p w14:paraId="2C0798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w:t>
            </w:r>
          </w:p>
        </w:tc>
        <w:tc>
          <w:tcPr>
            <w:tcW w:w="0" w:type="auto"/>
            <w:tcMar>
              <w:top w:w="150" w:type="dxa"/>
              <w:left w:w="240" w:type="dxa"/>
              <w:bottom w:w="150" w:type="dxa"/>
              <w:right w:w="0" w:type="dxa"/>
            </w:tcMar>
            <w:vAlign w:val="center"/>
            <w:hideMark/>
          </w:tcPr>
          <w:p w14:paraId="3A64A6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locations</w:t>
            </w:r>
          </w:p>
        </w:tc>
      </w:tr>
      <w:tr w:rsidR="00BD5BF5" w:rsidRPr="00BD5BF5" w14:paraId="26B0D7D7" w14:textId="77777777">
        <w:tc>
          <w:tcPr>
            <w:tcW w:w="0" w:type="auto"/>
            <w:tcMar>
              <w:top w:w="150" w:type="dxa"/>
              <w:left w:w="0" w:type="dxa"/>
              <w:bottom w:w="150" w:type="dxa"/>
              <w:right w:w="240" w:type="dxa"/>
            </w:tcMar>
            <w:vAlign w:val="center"/>
            <w:hideMark/>
          </w:tcPr>
          <w:p w14:paraId="337F12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Accessibility Features</w:t>
            </w:r>
          </w:p>
        </w:tc>
        <w:tc>
          <w:tcPr>
            <w:tcW w:w="0" w:type="auto"/>
            <w:tcMar>
              <w:top w:w="150" w:type="dxa"/>
              <w:left w:w="240" w:type="dxa"/>
              <w:bottom w:w="150" w:type="dxa"/>
              <w:right w:w="240" w:type="dxa"/>
            </w:tcMar>
            <w:vAlign w:val="center"/>
            <w:hideMark/>
          </w:tcPr>
          <w:p w14:paraId="2D0716F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040828D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240" w:type="dxa"/>
            </w:tcMar>
            <w:vAlign w:val="center"/>
            <w:hideMark/>
          </w:tcPr>
          <w:p w14:paraId="481496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w:t>
            </w:r>
          </w:p>
        </w:tc>
        <w:tc>
          <w:tcPr>
            <w:tcW w:w="0" w:type="auto"/>
            <w:tcMar>
              <w:top w:w="150" w:type="dxa"/>
              <w:left w:w="240" w:type="dxa"/>
              <w:bottom w:w="150" w:type="dxa"/>
              <w:right w:w="240" w:type="dxa"/>
            </w:tcMar>
            <w:vAlign w:val="center"/>
            <w:hideMark/>
          </w:tcPr>
          <w:p w14:paraId="58D137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w:t>
            </w:r>
          </w:p>
        </w:tc>
        <w:tc>
          <w:tcPr>
            <w:tcW w:w="0" w:type="auto"/>
            <w:tcMar>
              <w:top w:w="150" w:type="dxa"/>
              <w:left w:w="240" w:type="dxa"/>
              <w:bottom w:w="150" w:type="dxa"/>
              <w:right w:w="0" w:type="dxa"/>
            </w:tcMar>
            <w:vAlign w:val="center"/>
            <w:hideMark/>
          </w:tcPr>
          <w:p w14:paraId="6D4261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7004854A" w14:textId="77777777">
        <w:tc>
          <w:tcPr>
            <w:tcW w:w="0" w:type="auto"/>
            <w:tcMar>
              <w:top w:w="150" w:type="dxa"/>
              <w:left w:w="0" w:type="dxa"/>
              <w:bottom w:w="150" w:type="dxa"/>
              <w:right w:w="240" w:type="dxa"/>
            </w:tcMar>
            <w:vAlign w:val="center"/>
            <w:hideMark/>
          </w:tcPr>
          <w:p w14:paraId="69551F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Shaded Walkways</w:t>
            </w:r>
          </w:p>
        </w:tc>
        <w:tc>
          <w:tcPr>
            <w:tcW w:w="0" w:type="auto"/>
            <w:tcMar>
              <w:top w:w="150" w:type="dxa"/>
              <w:left w:w="240" w:type="dxa"/>
              <w:bottom w:w="150" w:type="dxa"/>
              <w:right w:w="240" w:type="dxa"/>
            </w:tcMar>
            <w:vAlign w:val="center"/>
            <w:hideMark/>
          </w:tcPr>
          <w:p w14:paraId="01A4A8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w:t>
            </w:r>
          </w:p>
        </w:tc>
        <w:tc>
          <w:tcPr>
            <w:tcW w:w="0" w:type="auto"/>
            <w:tcMar>
              <w:top w:w="150" w:type="dxa"/>
              <w:left w:w="240" w:type="dxa"/>
              <w:bottom w:w="150" w:type="dxa"/>
              <w:right w:w="240" w:type="dxa"/>
            </w:tcMar>
            <w:vAlign w:val="center"/>
            <w:hideMark/>
          </w:tcPr>
          <w:p w14:paraId="24EF0C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w:t>
            </w:r>
          </w:p>
        </w:tc>
        <w:tc>
          <w:tcPr>
            <w:tcW w:w="0" w:type="auto"/>
            <w:tcMar>
              <w:top w:w="150" w:type="dxa"/>
              <w:left w:w="240" w:type="dxa"/>
              <w:bottom w:w="150" w:type="dxa"/>
              <w:right w:w="240" w:type="dxa"/>
            </w:tcMar>
            <w:vAlign w:val="center"/>
            <w:hideMark/>
          </w:tcPr>
          <w:p w14:paraId="01C1C7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w:t>
            </w:r>
          </w:p>
        </w:tc>
        <w:tc>
          <w:tcPr>
            <w:tcW w:w="0" w:type="auto"/>
            <w:tcMar>
              <w:top w:w="150" w:type="dxa"/>
              <w:left w:w="240" w:type="dxa"/>
              <w:bottom w:w="150" w:type="dxa"/>
              <w:right w:w="240" w:type="dxa"/>
            </w:tcMar>
            <w:vAlign w:val="center"/>
            <w:hideMark/>
          </w:tcPr>
          <w:p w14:paraId="021BFB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4,000,798</w:t>
            </w:r>
          </w:p>
        </w:tc>
        <w:tc>
          <w:tcPr>
            <w:tcW w:w="0" w:type="auto"/>
            <w:tcMar>
              <w:top w:w="150" w:type="dxa"/>
              <w:left w:w="240" w:type="dxa"/>
              <w:bottom w:w="150" w:type="dxa"/>
              <w:right w:w="0" w:type="dxa"/>
            </w:tcMar>
            <w:vAlign w:val="center"/>
            <w:hideMark/>
          </w:tcPr>
          <w:p w14:paraId="06867A0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700D0188" w14:textId="77777777">
        <w:tc>
          <w:tcPr>
            <w:tcW w:w="0" w:type="auto"/>
            <w:tcMar>
              <w:top w:w="150" w:type="dxa"/>
              <w:left w:w="0" w:type="dxa"/>
              <w:bottom w:w="150" w:type="dxa"/>
              <w:right w:w="240" w:type="dxa"/>
            </w:tcMar>
            <w:vAlign w:val="center"/>
            <w:hideMark/>
          </w:tcPr>
          <w:p w14:paraId="787A56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08565D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5,000,000</w:t>
            </w:r>
          </w:p>
        </w:tc>
        <w:tc>
          <w:tcPr>
            <w:tcW w:w="0" w:type="auto"/>
            <w:tcMar>
              <w:top w:w="150" w:type="dxa"/>
              <w:left w:w="240" w:type="dxa"/>
              <w:bottom w:w="150" w:type="dxa"/>
              <w:right w:w="240" w:type="dxa"/>
            </w:tcMar>
            <w:vAlign w:val="center"/>
            <w:hideMark/>
          </w:tcPr>
          <w:p w14:paraId="745FE6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800,159,500</w:t>
            </w:r>
          </w:p>
        </w:tc>
        <w:tc>
          <w:tcPr>
            <w:tcW w:w="0" w:type="auto"/>
            <w:tcMar>
              <w:top w:w="150" w:type="dxa"/>
              <w:left w:w="240" w:type="dxa"/>
              <w:bottom w:w="150" w:type="dxa"/>
              <w:right w:w="240" w:type="dxa"/>
            </w:tcMar>
            <w:vAlign w:val="center"/>
            <w:hideMark/>
          </w:tcPr>
          <w:p w14:paraId="1E2292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2F4832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7FB579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3E00BA90"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Street Lighting &amp; Traffic Safety (USD 5,000,000)</w:t>
      </w:r>
    </w:p>
    <w:tbl>
      <w:tblPr>
        <w:tblW w:w="0" w:type="auto"/>
        <w:tblCellMar>
          <w:top w:w="15" w:type="dxa"/>
          <w:left w:w="15" w:type="dxa"/>
          <w:bottom w:w="15" w:type="dxa"/>
          <w:right w:w="15" w:type="dxa"/>
        </w:tblCellMar>
        <w:tblLook w:val="04A0" w:firstRow="1" w:lastRow="0" w:firstColumn="1" w:lastColumn="0" w:noHBand="0" w:noVBand="1"/>
      </w:tblPr>
      <w:tblGrid>
        <w:gridCol w:w="1499"/>
        <w:gridCol w:w="1536"/>
        <w:gridCol w:w="1796"/>
        <w:gridCol w:w="1365"/>
        <w:gridCol w:w="1617"/>
        <w:gridCol w:w="1547"/>
      </w:tblGrid>
      <w:tr w:rsidR="00BD5BF5" w:rsidRPr="00BD5BF5" w14:paraId="1A983A83" w14:textId="77777777">
        <w:trPr>
          <w:tblHeader/>
        </w:trPr>
        <w:tc>
          <w:tcPr>
            <w:tcW w:w="0" w:type="auto"/>
            <w:tcBorders>
              <w:top w:val="nil"/>
            </w:tcBorders>
            <w:tcMar>
              <w:top w:w="150" w:type="dxa"/>
              <w:left w:w="0" w:type="dxa"/>
              <w:bottom w:w="150" w:type="dxa"/>
              <w:right w:w="240" w:type="dxa"/>
            </w:tcMar>
            <w:vAlign w:val="center"/>
            <w:hideMark/>
          </w:tcPr>
          <w:p w14:paraId="3D01FF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10AFEB2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47DC53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6A7F92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(USD)</w:t>
            </w:r>
          </w:p>
        </w:tc>
        <w:tc>
          <w:tcPr>
            <w:tcW w:w="0" w:type="auto"/>
            <w:tcBorders>
              <w:top w:val="nil"/>
            </w:tcBorders>
            <w:tcMar>
              <w:top w:w="150" w:type="dxa"/>
              <w:left w:w="240" w:type="dxa"/>
              <w:bottom w:w="150" w:type="dxa"/>
              <w:right w:w="240" w:type="dxa"/>
            </w:tcMar>
            <w:vAlign w:val="center"/>
            <w:hideMark/>
          </w:tcPr>
          <w:p w14:paraId="3B1DB5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(Birr)</w:t>
            </w:r>
          </w:p>
        </w:tc>
        <w:tc>
          <w:tcPr>
            <w:tcW w:w="0" w:type="auto"/>
            <w:tcBorders>
              <w:top w:val="nil"/>
            </w:tcBorders>
            <w:tcMar>
              <w:top w:w="150" w:type="dxa"/>
              <w:left w:w="240" w:type="dxa"/>
              <w:bottom w:w="150" w:type="dxa"/>
              <w:right w:w="240" w:type="dxa"/>
            </w:tcMar>
            <w:vAlign w:val="center"/>
            <w:hideMark/>
          </w:tcPr>
          <w:p w14:paraId="7DD6200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Quantity</w:t>
            </w:r>
          </w:p>
        </w:tc>
      </w:tr>
      <w:tr w:rsidR="00BD5BF5" w:rsidRPr="00BD5BF5" w14:paraId="081F0CBE" w14:textId="77777777">
        <w:tc>
          <w:tcPr>
            <w:tcW w:w="0" w:type="auto"/>
            <w:tcMar>
              <w:top w:w="150" w:type="dxa"/>
              <w:left w:w="0" w:type="dxa"/>
              <w:bottom w:w="150" w:type="dxa"/>
              <w:right w:w="240" w:type="dxa"/>
            </w:tcMar>
            <w:vAlign w:val="center"/>
            <w:hideMark/>
          </w:tcPr>
          <w:p w14:paraId="5D0978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Street Lighting</w:t>
            </w:r>
          </w:p>
        </w:tc>
        <w:tc>
          <w:tcPr>
            <w:tcW w:w="0" w:type="auto"/>
            <w:tcMar>
              <w:top w:w="150" w:type="dxa"/>
              <w:left w:w="240" w:type="dxa"/>
              <w:bottom w:w="150" w:type="dxa"/>
              <w:right w:w="240" w:type="dxa"/>
            </w:tcMar>
            <w:vAlign w:val="center"/>
            <w:hideMark/>
          </w:tcPr>
          <w:p w14:paraId="4F5EAA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w:t>
            </w:r>
          </w:p>
        </w:tc>
        <w:tc>
          <w:tcPr>
            <w:tcW w:w="0" w:type="auto"/>
            <w:tcMar>
              <w:top w:w="150" w:type="dxa"/>
              <w:left w:w="240" w:type="dxa"/>
              <w:bottom w:w="150" w:type="dxa"/>
              <w:right w:w="240" w:type="dxa"/>
            </w:tcMar>
            <w:vAlign w:val="center"/>
            <w:hideMark/>
          </w:tcPr>
          <w:p w14:paraId="7DCCFC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w:t>
            </w:r>
          </w:p>
        </w:tc>
        <w:tc>
          <w:tcPr>
            <w:tcW w:w="0" w:type="auto"/>
            <w:tcMar>
              <w:top w:w="150" w:type="dxa"/>
              <w:left w:w="240" w:type="dxa"/>
              <w:bottom w:w="150" w:type="dxa"/>
              <w:right w:w="240" w:type="dxa"/>
            </w:tcMar>
            <w:vAlign w:val="center"/>
            <w:hideMark/>
          </w:tcPr>
          <w:p w14:paraId="3C0D35F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w:t>
            </w:r>
          </w:p>
        </w:tc>
        <w:tc>
          <w:tcPr>
            <w:tcW w:w="0" w:type="auto"/>
            <w:tcMar>
              <w:top w:w="150" w:type="dxa"/>
              <w:left w:w="240" w:type="dxa"/>
              <w:bottom w:w="150" w:type="dxa"/>
              <w:right w:w="240" w:type="dxa"/>
            </w:tcMar>
            <w:vAlign w:val="center"/>
            <w:hideMark/>
          </w:tcPr>
          <w:p w14:paraId="61DC78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w:t>
            </w:r>
          </w:p>
        </w:tc>
        <w:tc>
          <w:tcPr>
            <w:tcW w:w="0" w:type="auto"/>
            <w:tcMar>
              <w:top w:w="150" w:type="dxa"/>
              <w:left w:w="240" w:type="dxa"/>
              <w:bottom w:w="150" w:type="dxa"/>
              <w:right w:w="0" w:type="dxa"/>
            </w:tcMar>
            <w:vAlign w:val="center"/>
            <w:hideMark/>
          </w:tcPr>
          <w:p w14:paraId="61FB7E0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6F653A8E" w14:textId="77777777">
        <w:tc>
          <w:tcPr>
            <w:tcW w:w="0" w:type="auto"/>
            <w:tcMar>
              <w:top w:w="150" w:type="dxa"/>
              <w:left w:w="0" w:type="dxa"/>
              <w:bottom w:w="150" w:type="dxa"/>
              <w:right w:w="240" w:type="dxa"/>
            </w:tcMar>
            <w:vAlign w:val="center"/>
            <w:hideMark/>
          </w:tcPr>
          <w:p w14:paraId="2A3896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Traffic Signs</w:t>
            </w:r>
          </w:p>
        </w:tc>
        <w:tc>
          <w:tcPr>
            <w:tcW w:w="0" w:type="auto"/>
            <w:tcMar>
              <w:top w:w="150" w:type="dxa"/>
              <w:left w:w="240" w:type="dxa"/>
              <w:bottom w:w="150" w:type="dxa"/>
              <w:right w:w="240" w:type="dxa"/>
            </w:tcMar>
            <w:vAlign w:val="center"/>
            <w:hideMark/>
          </w:tcPr>
          <w:p w14:paraId="58042F3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33940E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240" w:type="dxa"/>
            </w:tcMar>
            <w:vAlign w:val="center"/>
            <w:hideMark/>
          </w:tcPr>
          <w:p w14:paraId="51F45D3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w:t>
            </w:r>
          </w:p>
        </w:tc>
        <w:tc>
          <w:tcPr>
            <w:tcW w:w="0" w:type="auto"/>
            <w:tcMar>
              <w:top w:w="150" w:type="dxa"/>
              <w:left w:w="240" w:type="dxa"/>
              <w:bottom w:w="150" w:type="dxa"/>
              <w:right w:w="240" w:type="dxa"/>
            </w:tcMar>
            <w:vAlign w:val="center"/>
            <w:hideMark/>
          </w:tcPr>
          <w:p w14:paraId="26A99D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w:t>
            </w:r>
          </w:p>
        </w:tc>
        <w:tc>
          <w:tcPr>
            <w:tcW w:w="0" w:type="auto"/>
            <w:tcMar>
              <w:top w:w="150" w:type="dxa"/>
              <w:left w:w="240" w:type="dxa"/>
              <w:bottom w:w="150" w:type="dxa"/>
              <w:right w:w="0" w:type="dxa"/>
            </w:tcMar>
            <w:vAlign w:val="center"/>
            <w:hideMark/>
          </w:tcPr>
          <w:p w14:paraId="5408C4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54458503" w14:textId="77777777">
        <w:tc>
          <w:tcPr>
            <w:tcW w:w="0" w:type="auto"/>
            <w:tcMar>
              <w:top w:w="150" w:type="dxa"/>
              <w:left w:w="0" w:type="dxa"/>
              <w:bottom w:w="150" w:type="dxa"/>
              <w:right w:w="240" w:type="dxa"/>
            </w:tcMar>
            <w:vAlign w:val="center"/>
            <w:hideMark/>
          </w:tcPr>
          <w:p w14:paraId="19843E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Road Markings</w:t>
            </w:r>
          </w:p>
        </w:tc>
        <w:tc>
          <w:tcPr>
            <w:tcW w:w="0" w:type="auto"/>
            <w:tcMar>
              <w:top w:w="150" w:type="dxa"/>
              <w:left w:w="240" w:type="dxa"/>
              <w:bottom w:w="150" w:type="dxa"/>
              <w:right w:w="240" w:type="dxa"/>
            </w:tcMar>
            <w:vAlign w:val="center"/>
            <w:hideMark/>
          </w:tcPr>
          <w:p w14:paraId="014DDB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22FD02C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240" w:type="dxa"/>
            </w:tcMar>
            <w:vAlign w:val="center"/>
            <w:hideMark/>
          </w:tcPr>
          <w:p w14:paraId="5F614B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w:t>
            </w:r>
          </w:p>
        </w:tc>
        <w:tc>
          <w:tcPr>
            <w:tcW w:w="0" w:type="auto"/>
            <w:tcMar>
              <w:top w:w="150" w:type="dxa"/>
              <w:left w:w="240" w:type="dxa"/>
              <w:bottom w:w="150" w:type="dxa"/>
              <w:right w:w="240" w:type="dxa"/>
            </w:tcMar>
            <w:vAlign w:val="center"/>
            <w:hideMark/>
          </w:tcPr>
          <w:p w14:paraId="3296F7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w:t>
            </w:r>
          </w:p>
        </w:tc>
        <w:tc>
          <w:tcPr>
            <w:tcW w:w="0" w:type="auto"/>
            <w:tcMar>
              <w:top w:w="150" w:type="dxa"/>
              <w:left w:w="240" w:type="dxa"/>
              <w:bottom w:w="150" w:type="dxa"/>
              <w:right w:w="0" w:type="dxa"/>
            </w:tcMar>
            <w:vAlign w:val="center"/>
            <w:hideMark/>
          </w:tcPr>
          <w:p w14:paraId="64ACCD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343003A7" w14:textId="77777777">
        <w:tc>
          <w:tcPr>
            <w:tcW w:w="0" w:type="auto"/>
            <w:tcMar>
              <w:top w:w="150" w:type="dxa"/>
              <w:left w:w="0" w:type="dxa"/>
              <w:bottom w:w="150" w:type="dxa"/>
              <w:right w:w="240" w:type="dxa"/>
            </w:tcMar>
            <w:vAlign w:val="center"/>
            <w:hideMark/>
          </w:tcPr>
          <w:p w14:paraId="0A0C95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Safety Barriers</w:t>
            </w:r>
          </w:p>
        </w:tc>
        <w:tc>
          <w:tcPr>
            <w:tcW w:w="0" w:type="auto"/>
            <w:tcMar>
              <w:top w:w="150" w:type="dxa"/>
              <w:left w:w="240" w:type="dxa"/>
              <w:bottom w:w="150" w:type="dxa"/>
              <w:right w:w="240" w:type="dxa"/>
            </w:tcMar>
            <w:vAlign w:val="center"/>
            <w:hideMark/>
          </w:tcPr>
          <w:p w14:paraId="1FDA333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w:t>
            </w:r>
          </w:p>
        </w:tc>
        <w:tc>
          <w:tcPr>
            <w:tcW w:w="0" w:type="auto"/>
            <w:tcMar>
              <w:top w:w="150" w:type="dxa"/>
              <w:left w:w="240" w:type="dxa"/>
              <w:bottom w:w="150" w:type="dxa"/>
              <w:right w:w="240" w:type="dxa"/>
            </w:tcMar>
            <w:vAlign w:val="center"/>
            <w:hideMark/>
          </w:tcPr>
          <w:p w14:paraId="10EC2C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w:t>
            </w:r>
          </w:p>
        </w:tc>
        <w:tc>
          <w:tcPr>
            <w:tcW w:w="0" w:type="auto"/>
            <w:tcMar>
              <w:top w:w="150" w:type="dxa"/>
              <w:left w:w="240" w:type="dxa"/>
              <w:bottom w:w="150" w:type="dxa"/>
              <w:right w:w="240" w:type="dxa"/>
            </w:tcMar>
            <w:vAlign w:val="center"/>
            <w:hideMark/>
          </w:tcPr>
          <w:p w14:paraId="4F7A1B2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w:t>
            </w:r>
          </w:p>
        </w:tc>
        <w:tc>
          <w:tcPr>
            <w:tcW w:w="0" w:type="auto"/>
            <w:tcMar>
              <w:top w:w="150" w:type="dxa"/>
              <w:left w:w="240" w:type="dxa"/>
              <w:bottom w:w="150" w:type="dxa"/>
              <w:right w:w="240" w:type="dxa"/>
            </w:tcMar>
            <w:vAlign w:val="center"/>
            <w:hideMark/>
          </w:tcPr>
          <w:p w14:paraId="1A704CC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4,000,798</w:t>
            </w:r>
          </w:p>
        </w:tc>
        <w:tc>
          <w:tcPr>
            <w:tcW w:w="0" w:type="auto"/>
            <w:tcMar>
              <w:top w:w="150" w:type="dxa"/>
              <w:left w:w="240" w:type="dxa"/>
              <w:bottom w:w="150" w:type="dxa"/>
              <w:right w:w="0" w:type="dxa"/>
            </w:tcMar>
            <w:vAlign w:val="center"/>
            <w:hideMark/>
          </w:tcPr>
          <w:p w14:paraId="613E758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00CCCB4C" w14:textId="77777777">
        <w:tc>
          <w:tcPr>
            <w:tcW w:w="0" w:type="auto"/>
            <w:tcMar>
              <w:top w:w="150" w:type="dxa"/>
              <w:left w:w="0" w:type="dxa"/>
              <w:bottom w:w="150" w:type="dxa"/>
              <w:right w:w="240" w:type="dxa"/>
            </w:tcMar>
            <w:vAlign w:val="center"/>
            <w:hideMark/>
          </w:tcPr>
          <w:p w14:paraId="3108F3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Traffic Signals</w:t>
            </w:r>
          </w:p>
        </w:tc>
        <w:tc>
          <w:tcPr>
            <w:tcW w:w="0" w:type="auto"/>
            <w:tcMar>
              <w:top w:w="150" w:type="dxa"/>
              <w:left w:w="240" w:type="dxa"/>
              <w:bottom w:w="150" w:type="dxa"/>
              <w:right w:w="240" w:type="dxa"/>
            </w:tcMar>
            <w:vAlign w:val="center"/>
            <w:hideMark/>
          </w:tcPr>
          <w:p w14:paraId="3F6B0F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w:t>
            </w:r>
          </w:p>
        </w:tc>
        <w:tc>
          <w:tcPr>
            <w:tcW w:w="0" w:type="auto"/>
            <w:tcMar>
              <w:top w:w="150" w:type="dxa"/>
              <w:left w:w="240" w:type="dxa"/>
              <w:bottom w:w="150" w:type="dxa"/>
              <w:right w:w="240" w:type="dxa"/>
            </w:tcMar>
            <w:vAlign w:val="center"/>
            <w:hideMark/>
          </w:tcPr>
          <w:p w14:paraId="0930B21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w:t>
            </w:r>
          </w:p>
        </w:tc>
        <w:tc>
          <w:tcPr>
            <w:tcW w:w="0" w:type="auto"/>
            <w:tcMar>
              <w:top w:w="150" w:type="dxa"/>
              <w:left w:w="240" w:type="dxa"/>
              <w:bottom w:w="150" w:type="dxa"/>
              <w:right w:w="240" w:type="dxa"/>
            </w:tcMar>
            <w:vAlign w:val="center"/>
            <w:hideMark/>
          </w:tcPr>
          <w:p w14:paraId="2C2C15C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125,000</w:t>
            </w:r>
          </w:p>
        </w:tc>
        <w:tc>
          <w:tcPr>
            <w:tcW w:w="0" w:type="auto"/>
            <w:tcMar>
              <w:top w:w="150" w:type="dxa"/>
              <w:left w:w="240" w:type="dxa"/>
              <w:bottom w:w="150" w:type="dxa"/>
              <w:right w:w="240" w:type="dxa"/>
            </w:tcMar>
            <w:vAlign w:val="center"/>
            <w:hideMark/>
          </w:tcPr>
          <w:p w14:paraId="324C912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20,003,988</w:t>
            </w:r>
          </w:p>
        </w:tc>
        <w:tc>
          <w:tcPr>
            <w:tcW w:w="0" w:type="auto"/>
            <w:tcMar>
              <w:top w:w="150" w:type="dxa"/>
              <w:left w:w="240" w:type="dxa"/>
              <w:bottom w:w="150" w:type="dxa"/>
              <w:right w:w="0" w:type="dxa"/>
            </w:tcMar>
            <w:vAlign w:val="center"/>
            <w:hideMark/>
          </w:tcPr>
          <w:p w14:paraId="3E69ED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 intersections</w:t>
            </w:r>
          </w:p>
        </w:tc>
      </w:tr>
      <w:tr w:rsidR="00BD5BF5" w:rsidRPr="00BD5BF5" w14:paraId="6CDC2567" w14:textId="77777777">
        <w:tc>
          <w:tcPr>
            <w:tcW w:w="0" w:type="auto"/>
            <w:tcMar>
              <w:top w:w="150" w:type="dxa"/>
              <w:left w:w="0" w:type="dxa"/>
              <w:bottom w:w="150" w:type="dxa"/>
              <w:right w:w="240" w:type="dxa"/>
            </w:tcMar>
            <w:vAlign w:val="center"/>
            <w:hideMark/>
          </w:tcPr>
          <w:p w14:paraId="4B9FC5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4B63D8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5,000,000</w:t>
            </w:r>
          </w:p>
        </w:tc>
        <w:tc>
          <w:tcPr>
            <w:tcW w:w="0" w:type="auto"/>
            <w:tcMar>
              <w:top w:w="150" w:type="dxa"/>
              <w:left w:w="240" w:type="dxa"/>
              <w:bottom w:w="150" w:type="dxa"/>
              <w:right w:w="240" w:type="dxa"/>
            </w:tcMar>
            <w:vAlign w:val="center"/>
            <w:hideMark/>
          </w:tcPr>
          <w:p w14:paraId="5075AFF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800,159,500</w:t>
            </w:r>
          </w:p>
        </w:tc>
        <w:tc>
          <w:tcPr>
            <w:tcW w:w="0" w:type="auto"/>
            <w:tcMar>
              <w:top w:w="150" w:type="dxa"/>
              <w:left w:w="240" w:type="dxa"/>
              <w:bottom w:w="150" w:type="dxa"/>
              <w:right w:w="240" w:type="dxa"/>
            </w:tcMar>
            <w:vAlign w:val="center"/>
            <w:hideMark/>
          </w:tcPr>
          <w:p w14:paraId="4DED89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2CAE9E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4208F6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5493E20B"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5. Landscaping &amp; Green Buffers (USD 4,000,000)</w:t>
      </w:r>
    </w:p>
    <w:tbl>
      <w:tblPr>
        <w:tblW w:w="0" w:type="auto"/>
        <w:tblCellMar>
          <w:top w:w="15" w:type="dxa"/>
          <w:left w:w="15" w:type="dxa"/>
          <w:bottom w:w="15" w:type="dxa"/>
          <w:right w:w="15" w:type="dxa"/>
        </w:tblCellMar>
        <w:tblLook w:val="04A0" w:firstRow="1" w:lastRow="0" w:firstColumn="1" w:lastColumn="0" w:noHBand="0" w:noVBand="1"/>
      </w:tblPr>
      <w:tblGrid>
        <w:gridCol w:w="1764"/>
        <w:gridCol w:w="1534"/>
        <w:gridCol w:w="1796"/>
        <w:gridCol w:w="1318"/>
        <w:gridCol w:w="1594"/>
        <w:gridCol w:w="1354"/>
      </w:tblGrid>
      <w:tr w:rsidR="00BD5BF5" w:rsidRPr="00BD5BF5" w14:paraId="3B38E12B" w14:textId="77777777">
        <w:trPr>
          <w:tblHeader/>
        </w:trPr>
        <w:tc>
          <w:tcPr>
            <w:tcW w:w="0" w:type="auto"/>
            <w:tcBorders>
              <w:top w:val="nil"/>
            </w:tcBorders>
            <w:tcMar>
              <w:top w:w="150" w:type="dxa"/>
              <w:left w:w="0" w:type="dxa"/>
              <w:bottom w:w="150" w:type="dxa"/>
              <w:right w:w="240" w:type="dxa"/>
            </w:tcMar>
            <w:vAlign w:val="center"/>
            <w:hideMark/>
          </w:tcPr>
          <w:p w14:paraId="4853A3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4BA5E8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36D09E5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7C5745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(USD)</w:t>
            </w:r>
          </w:p>
        </w:tc>
        <w:tc>
          <w:tcPr>
            <w:tcW w:w="0" w:type="auto"/>
            <w:tcBorders>
              <w:top w:val="nil"/>
            </w:tcBorders>
            <w:tcMar>
              <w:top w:w="150" w:type="dxa"/>
              <w:left w:w="240" w:type="dxa"/>
              <w:bottom w:w="150" w:type="dxa"/>
              <w:right w:w="240" w:type="dxa"/>
            </w:tcMar>
            <w:vAlign w:val="center"/>
            <w:hideMark/>
          </w:tcPr>
          <w:p w14:paraId="3B2252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(Birr)</w:t>
            </w:r>
          </w:p>
        </w:tc>
        <w:tc>
          <w:tcPr>
            <w:tcW w:w="0" w:type="auto"/>
            <w:tcBorders>
              <w:top w:val="nil"/>
            </w:tcBorders>
            <w:tcMar>
              <w:top w:w="150" w:type="dxa"/>
              <w:left w:w="240" w:type="dxa"/>
              <w:bottom w:w="150" w:type="dxa"/>
              <w:right w:w="240" w:type="dxa"/>
            </w:tcMar>
            <w:vAlign w:val="center"/>
            <w:hideMark/>
          </w:tcPr>
          <w:p w14:paraId="2EB6F0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Quantity</w:t>
            </w:r>
          </w:p>
        </w:tc>
      </w:tr>
      <w:tr w:rsidR="00BD5BF5" w:rsidRPr="00BD5BF5" w14:paraId="36CA0EFA" w14:textId="77777777">
        <w:tc>
          <w:tcPr>
            <w:tcW w:w="0" w:type="auto"/>
            <w:tcMar>
              <w:top w:w="150" w:type="dxa"/>
              <w:left w:w="0" w:type="dxa"/>
              <w:bottom w:w="150" w:type="dxa"/>
              <w:right w:w="240" w:type="dxa"/>
            </w:tcMar>
            <w:vAlign w:val="center"/>
            <w:hideMark/>
          </w:tcPr>
          <w:p w14:paraId="102302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Green Buffers</w:t>
            </w:r>
          </w:p>
        </w:tc>
        <w:tc>
          <w:tcPr>
            <w:tcW w:w="0" w:type="auto"/>
            <w:tcMar>
              <w:top w:w="150" w:type="dxa"/>
              <w:left w:w="240" w:type="dxa"/>
              <w:bottom w:w="150" w:type="dxa"/>
              <w:right w:w="240" w:type="dxa"/>
            </w:tcMar>
            <w:vAlign w:val="center"/>
            <w:hideMark/>
          </w:tcPr>
          <w:p w14:paraId="2A1CB32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w:t>
            </w:r>
          </w:p>
        </w:tc>
        <w:tc>
          <w:tcPr>
            <w:tcW w:w="0" w:type="auto"/>
            <w:tcMar>
              <w:top w:w="150" w:type="dxa"/>
              <w:left w:w="240" w:type="dxa"/>
              <w:bottom w:w="150" w:type="dxa"/>
              <w:right w:w="240" w:type="dxa"/>
            </w:tcMar>
            <w:vAlign w:val="center"/>
            <w:hideMark/>
          </w:tcPr>
          <w:p w14:paraId="2A1164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w:t>
            </w:r>
          </w:p>
        </w:tc>
        <w:tc>
          <w:tcPr>
            <w:tcW w:w="0" w:type="auto"/>
            <w:tcMar>
              <w:top w:w="150" w:type="dxa"/>
              <w:left w:w="240" w:type="dxa"/>
              <w:bottom w:w="150" w:type="dxa"/>
              <w:right w:w="240" w:type="dxa"/>
            </w:tcMar>
            <w:vAlign w:val="center"/>
            <w:hideMark/>
          </w:tcPr>
          <w:p w14:paraId="7848E5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w:t>
            </w:r>
          </w:p>
        </w:tc>
        <w:tc>
          <w:tcPr>
            <w:tcW w:w="0" w:type="auto"/>
            <w:tcMar>
              <w:top w:w="150" w:type="dxa"/>
              <w:left w:w="240" w:type="dxa"/>
              <w:bottom w:w="150" w:type="dxa"/>
              <w:right w:w="240" w:type="dxa"/>
            </w:tcMar>
            <w:vAlign w:val="center"/>
            <w:hideMark/>
          </w:tcPr>
          <w:p w14:paraId="1F90B4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w:t>
            </w:r>
          </w:p>
        </w:tc>
        <w:tc>
          <w:tcPr>
            <w:tcW w:w="0" w:type="auto"/>
            <w:tcMar>
              <w:top w:w="150" w:type="dxa"/>
              <w:left w:w="240" w:type="dxa"/>
              <w:bottom w:w="150" w:type="dxa"/>
              <w:right w:w="0" w:type="dxa"/>
            </w:tcMar>
            <w:vAlign w:val="center"/>
            <w:hideMark/>
          </w:tcPr>
          <w:p w14:paraId="0D7403F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23CD10BD" w14:textId="77777777">
        <w:tc>
          <w:tcPr>
            <w:tcW w:w="0" w:type="auto"/>
            <w:tcMar>
              <w:top w:w="150" w:type="dxa"/>
              <w:left w:w="0" w:type="dxa"/>
              <w:bottom w:w="150" w:type="dxa"/>
              <w:right w:w="240" w:type="dxa"/>
            </w:tcMar>
            <w:vAlign w:val="center"/>
            <w:hideMark/>
          </w:tcPr>
          <w:p w14:paraId="00AD4F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Tree Planting</w:t>
            </w:r>
          </w:p>
        </w:tc>
        <w:tc>
          <w:tcPr>
            <w:tcW w:w="0" w:type="auto"/>
            <w:tcMar>
              <w:top w:w="150" w:type="dxa"/>
              <w:left w:w="240" w:type="dxa"/>
              <w:bottom w:w="150" w:type="dxa"/>
              <w:right w:w="240" w:type="dxa"/>
            </w:tcMar>
            <w:vAlign w:val="center"/>
            <w:hideMark/>
          </w:tcPr>
          <w:p w14:paraId="13C75B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620ADE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240" w:type="dxa"/>
            </w:tcMar>
            <w:vAlign w:val="center"/>
            <w:hideMark/>
          </w:tcPr>
          <w:p w14:paraId="560D912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w:t>
            </w:r>
          </w:p>
        </w:tc>
        <w:tc>
          <w:tcPr>
            <w:tcW w:w="0" w:type="auto"/>
            <w:tcMar>
              <w:top w:w="150" w:type="dxa"/>
              <w:left w:w="240" w:type="dxa"/>
              <w:bottom w:w="150" w:type="dxa"/>
              <w:right w:w="240" w:type="dxa"/>
            </w:tcMar>
            <w:vAlign w:val="center"/>
            <w:hideMark/>
          </w:tcPr>
          <w:p w14:paraId="6185DE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w:t>
            </w:r>
          </w:p>
        </w:tc>
        <w:tc>
          <w:tcPr>
            <w:tcW w:w="0" w:type="auto"/>
            <w:tcMar>
              <w:top w:w="150" w:type="dxa"/>
              <w:left w:w="240" w:type="dxa"/>
              <w:bottom w:w="150" w:type="dxa"/>
              <w:right w:w="0" w:type="dxa"/>
            </w:tcMar>
            <w:vAlign w:val="center"/>
            <w:hideMark/>
          </w:tcPr>
          <w:p w14:paraId="67BB9E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6BF6AE46" w14:textId="77777777">
        <w:tc>
          <w:tcPr>
            <w:tcW w:w="0" w:type="auto"/>
            <w:tcMar>
              <w:top w:w="150" w:type="dxa"/>
              <w:left w:w="0" w:type="dxa"/>
              <w:bottom w:w="150" w:type="dxa"/>
              <w:right w:w="240" w:type="dxa"/>
            </w:tcMar>
            <w:vAlign w:val="center"/>
            <w:hideMark/>
          </w:tcPr>
          <w:p w14:paraId="0D07FB4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Aesthetic Improvement</w:t>
            </w:r>
          </w:p>
        </w:tc>
        <w:tc>
          <w:tcPr>
            <w:tcW w:w="0" w:type="auto"/>
            <w:tcMar>
              <w:top w:w="150" w:type="dxa"/>
              <w:left w:w="240" w:type="dxa"/>
              <w:bottom w:w="150" w:type="dxa"/>
              <w:right w:w="240" w:type="dxa"/>
            </w:tcMar>
            <w:vAlign w:val="center"/>
            <w:hideMark/>
          </w:tcPr>
          <w:p w14:paraId="06408E3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w:t>
            </w:r>
          </w:p>
        </w:tc>
        <w:tc>
          <w:tcPr>
            <w:tcW w:w="0" w:type="auto"/>
            <w:tcMar>
              <w:top w:w="150" w:type="dxa"/>
              <w:left w:w="240" w:type="dxa"/>
              <w:bottom w:w="150" w:type="dxa"/>
              <w:right w:w="240" w:type="dxa"/>
            </w:tcMar>
            <w:vAlign w:val="center"/>
            <w:hideMark/>
          </w:tcPr>
          <w:p w14:paraId="759DAF1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w:t>
            </w:r>
          </w:p>
        </w:tc>
        <w:tc>
          <w:tcPr>
            <w:tcW w:w="0" w:type="auto"/>
            <w:tcMar>
              <w:top w:w="150" w:type="dxa"/>
              <w:left w:w="240" w:type="dxa"/>
              <w:bottom w:w="150" w:type="dxa"/>
              <w:right w:w="240" w:type="dxa"/>
            </w:tcMar>
            <w:vAlign w:val="center"/>
            <w:hideMark/>
          </w:tcPr>
          <w:p w14:paraId="3D5426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w:t>
            </w:r>
          </w:p>
        </w:tc>
        <w:tc>
          <w:tcPr>
            <w:tcW w:w="0" w:type="auto"/>
            <w:tcMar>
              <w:top w:w="150" w:type="dxa"/>
              <w:left w:w="240" w:type="dxa"/>
              <w:bottom w:w="150" w:type="dxa"/>
              <w:right w:w="240" w:type="dxa"/>
            </w:tcMar>
            <w:vAlign w:val="center"/>
            <w:hideMark/>
          </w:tcPr>
          <w:p w14:paraId="60637D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4,000,798</w:t>
            </w:r>
          </w:p>
        </w:tc>
        <w:tc>
          <w:tcPr>
            <w:tcW w:w="0" w:type="auto"/>
            <w:tcMar>
              <w:top w:w="150" w:type="dxa"/>
              <w:left w:w="240" w:type="dxa"/>
              <w:bottom w:w="150" w:type="dxa"/>
              <w:right w:w="0" w:type="dxa"/>
            </w:tcMar>
            <w:vAlign w:val="center"/>
            <w:hideMark/>
          </w:tcPr>
          <w:p w14:paraId="63CA89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17ED8B93" w14:textId="77777777">
        <w:tc>
          <w:tcPr>
            <w:tcW w:w="0" w:type="auto"/>
            <w:tcMar>
              <w:top w:w="150" w:type="dxa"/>
              <w:left w:w="0" w:type="dxa"/>
              <w:bottom w:w="150" w:type="dxa"/>
              <w:right w:w="240" w:type="dxa"/>
            </w:tcMar>
            <w:vAlign w:val="center"/>
            <w:hideMark/>
          </w:tcPr>
          <w:p w14:paraId="7188952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Environmental Integration</w:t>
            </w:r>
          </w:p>
        </w:tc>
        <w:tc>
          <w:tcPr>
            <w:tcW w:w="0" w:type="auto"/>
            <w:tcMar>
              <w:top w:w="150" w:type="dxa"/>
              <w:left w:w="240" w:type="dxa"/>
              <w:bottom w:w="150" w:type="dxa"/>
              <w:right w:w="240" w:type="dxa"/>
            </w:tcMar>
            <w:vAlign w:val="center"/>
            <w:hideMark/>
          </w:tcPr>
          <w:p w14:paraId="1FCE34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w:t>
            </w:r>
          </w:p>
        </w:tc>
        <w:tc>
          <w:tcPr>
            <w:tcW w:w="0" w:type="auto"/>
            <w:tcMar>
              <w:top w:w="150" w:type="dxa"/>
              <w:left w:w="240" w:type="dxa"/>
              <w:bottom w:w="150" w:type="dxa"/>
              <w:right w:w="240" w:type="dxa"/>
            </w:tcMar>
            <w:vAlign w:val="center"/>
            <w:hideMark/>
          </w:tcPr>
          <w:p w14:paraId="44B3D7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w:t>
            </w:r>
          </w:p>
        </w:tc>
        <w:tc>
          <w:tcPr>
            <w:tcW w:w="0" w:type="auto"/>
            <w:tcMar>
              <w:top w:w="150" w:type="dxa"/>
              <w:left w:w="240" w:type="dxa"/>
              <w:bottom w:w="150" w:type="dxa"/>
              <w:right w:w="240" w:type="dxa"/>
            </w:tcMar>
            <w:vAlign w:val="center"/>
            <w:hideMark/>
          </w:tcPr>
          <w:p w14:paraId="4264AB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w:t>
            </w:r>
          </w:p>
        </w:tc>
        <w:tc>
          <w:tcPr>
            <w:tcW w:w="0" w:type="auto"/>
            <w:tcMar>
              <w:top w:w="150" w:type="dxa"/>
              <w:left w:w="240" w:type="dxa"/>
              <w:bottom w:w="150" w:type="dxa"/>
              <w:right w:w="240" w:type="dxa"/>
            </w:tcMar>
            <w:vAlign w:val="center"/>
            <w:hideMark/>
          </w:tcPr>
          <w:p w14:paraId="2B0526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4,000,798</w:t>
            </w:r>
          </w:p>
        </w:tc>
        <w:tc>
          <w:tcPr>
            <w:tcW w:w="0" w:type="auto"/>
            <w:tcMar>
              <w:top w:w="150" w:type="dxa"/>
              <w:left w:w="240" w:type="dxa"/>
              <w:bottom w:w="150" w:type="dxa"/>
              <w:right w:w="0" w:type="dxa"/>
            </w:tcMar>
            <w:vAlign w:val="center"/>
            <w:hideMark/>
          </w:tcPr>
          <w:p w14:paraId="7FA92B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 km</w:t>
            </w:r>
          </w:p>
        </w:tc>
      </w:tr>
      <w:tr w:rsidR="00BD5BF5" w:rsidRPr="00BD5BF5" w14:paraId="6999322A" w14:textId="77777777">
        <w:tc>
          <w:tcPr>
            <w:tcW w:w="0" w:type="auto"/>
            <w:tcMar>
              <w:top w:w="150" w:type="dxa"/>
              <w:left w:w="0" w:type="dxa"/>
              <w:bottom w:w="150" w:type="dxa"/>
              <w:right w:w="240" w:type="dxa"/>
            </w:tcMar>
            <w:vAlign w:val="center"/>
            <w:hideMark/>
          </w:tcPr>
          <w:p w14:paraId="0F103E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7D4CB5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4,000,000</w:t>
            </w:r>
          </w:p>
        </w:tc>
        <w:tc>
          <w:tcPr>
            <w:tcW w:w="0" w:type="auto"/>
            <w:tcMar>
              <w:top w:w="150" w:type="dxa"/>
              <w:left w:w="240" w:type="dxa"/>
              <w:bottom w:w="150" w:type="dxa"/>
              <w:right w:w="240" w:type="dxa"/>
            </w:tcMar>
            <w:vAlign w:val="center"/>
            <w:hideMark/>
          </w:tcPr>
          <w:p w14:paraId="02E03C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640,127,600</w:t>
            </w:r>
          </w:p>
        </w:tc>
        <w:tc>
          <w:tcPr>
            <w:tcW w:w="0" w:type="auto"/>
            <w:tcMar>
              <w:top w:w="150" w:type="dxa"/>
              <w:left w:w="240" w:type="dxa"/>
              <w:bottom w:w="150" w:type="dxa"/>
              <w:right w:w="240" w:type="dxa"/>
            </w:tcMar>
            <w:vAlign w:val="center"/>
            <w:hideMark/>
          </w:tcPr>
          <w:p w14:paraId="6F6E72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7B392B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5B410CE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35266833"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lastRenderedPageBreak/>
        <w:pict w14:anchorId="0F37BD67">
          <v:rect id="_x0000_i1090" style="width:0;height:.75pt" o:hralign="center" o:hrstd="t" o:hr="t" fillcolor="#a0a0a0" stroked="f"/>
        </w:pict>
      </w:r>
    </w:p>
    <w:p w14:paraId="1D78386F"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5. PRIORITY 03: INLAND SPECIAL TRADE ZONE &amp; LOGISTICS HUB</w:t>
      </w:r>
    </w:p>
    <w:p w14:paraId="2819ADE0"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5.1 Project Cost Breakdown</w:t>
      </w:r>
    </w:p>
    <w:tbl>
      <w:tblPr>
        <w:tblW w:w="0" w:type="auto"/>
        <w:tblCellMar>
          <w:top w:w="15" w:type="dxa"/>
          <w:left w:w="15" w:type="dxa"/>
          <w:bottom w:w="15" w:type="dxa"/>
          <w:right w:w="15" w:type="dxa"/>
        </w:tblCellMar>
        <w:tblLook w:val="04A0" w:firstRow="1" w:lastRow="0" w:firstColumn="1" w:lastColumn="0" w:noHBand="0" w:noVBand="1"/>
      </w:tblPr>
      <w:tblGrid>
        <w:gridCol w:w="1736"/>
        <w:gridCol w:w="2381"/>
        <w:gridCol w:w="1702"/>
        <w:gridCol w:w="2005"/>
        <w:gridCol w:w="1536"/>
      </w:tblGrid>
      <w:tr w:rsidR="00BD5BF5" w:rsidRPr="00BD5BF5" w14:paraId="1CB9F1D4" w14:textId="77777777">
        <w:trPr>
          <w:tblHeader/>
        </w:trPr>
        <w:tc>
          <w:tcPr>
            <w:tcW w:w="0" w:type="auto"/>
            <w:tcBorders>
              <w:top w:val="nil"/>
            </w:tcBorders>
            <w:tcMar>
              <w:top w:w="150" w:type="dxa"/>
              <w:left w:w="0" w:type="dxa"/>
              <w:bottom w:w="150" w:type="dxa"/>
              <w:right w:w="240" w:type="dxa"/>
            </w:tcMar>
            <w:vAlign w:val="center"/>
            <w:hideMark/>
          </w:tcPr>
          <w:p w14:paraId="7C3043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6287C5B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DB918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(USD)</w:t>
            </w:r>
          </w:p>
        </w:tc>
        <w:tc>
          <w:tcPr>
            <w:tcW w:w="0" w:type="auto"/>
            <w:tcBorders>
              <w:top w:val="nil"/>
            </w:tcBorders>
            <w:tcMar>
              <w:top w:w="150" w:type="dxa"/>
              <w:left w:w="240" w:type="dxa"/>
              <w:bottom w:w="150" w:type="dxa"/>
              <w:right w:w="240" w:type="dxa"/>
            </w:tcMar>
            <w:vAlign w:val="center"/>
            <w:hideMark/>
          </w:tcPr>
          <w:p w14:paraId="10FF45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(Birr)*</w:t>
            </w:r>
          </w:p>
        </w:tc>
        <w:tc>
          <w:tcPr>
            <w:tcW w:w="0" w:type="auto"/>
            <w:tcBorders>
              <w:top w:val="nil"/>
            </w:tcBorders>
            <w:tcMar>
              <w:top w:w="150" w:type="dxa"/>
              <w:left w:w="240" w:type="dxa"/>
              <w:bottom w:w="150" w:type="dxa"/>
              <w:right w:w="240" w:type="dxa"/>
            </w:tcMar>
            <w:vAlign w:val="center"/>
            <w:hideMark/>
          </w:tcPr>
          <w:p w14:paraId="2C0D7E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Percentage</w:t>
            </w:r>
          </w:p>
        </w:tc>
      </w:tr>
      <w:tr w:rsidR="00BD5BF5" w:rsidRPr="00BD5BF5" w14:paraId="555DD82C" w14:textId="77777777">
        <w:tc>
          <w:tcPr>
            <w:tcW w:w="0" w:type="auto"/>
            <w:tcMar>
              <w:top w:w="150" w:type="dxa"/>
              <w:left w:w="0" w:type="dxa"/>
              <w:bottom w:w="150" w:type="dxa"/>
              <w:right w:w="240" w:type="dxa"/>
            </w:tcMar>
            <w:vAlign w:val="center"/>
            <w:hideMark/>
          </w:tcPr>
          <w:p w14:paraId="247F0DE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Dry Port &amp; Logistics Hub</w:t>
            </w:r>
          </w:p>
        </w:tc>
        <w:tc>
          <w:tcPr>
            <w:tcW w:w="0" w:type="auto"/>
            <w:tcMar>
              <w:top w:w="150" w:type="dxa"/>
              <w:left w:w="240" w:type="dxa"/>
              <w:bottom w:w="150" w:type="dxa"/>
              <w:right w:w="240" w:type="dxa"/>
            </w:tcMar>
            <w:vAlign w:val="center"/>
            <w:hideMark/>
          </w:tcPr>
          <w:p w14:paraId="394475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Container handling, customs clearance, logistics</w:t>
            </w:r>
          </w:p>
        </w:tc>
        <w:tc>
          <w:tcPr>
            <w:tcW w:w="0" w:type="auto"/>
            <w:tcMar>
              <w:top w:w="150" w:type="dxa"/>
              <w:left w:w="240" w:type="dxa"/>
              <w:bottom w:w="150" w:type="dxa"/>
              <w:right w:w="240" w:type="dxa"/>
            </w:tcMar>
            <w:vAlign w:val="center"/>
            <w:hideMark/>
          </w:tcPr>
          <w:p w14:paraId="126E36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70,000,000</w:t>
            </w:r>
          </w:p>
        </w:tc>
        <w:tc>
          <w:tcPr>
            <w:tcW w:w="0" w:type="auto"/>
            <w:tcMar>
              <w:top w:w="150" w:type="dxa"/>
              <w:left w:w="240" w:type="dxa"/>
              <w:bottom w:w="150" w:type="dxa"/>
              <w:right w:w="240" w:type="dxa"/>
            </w:tcMar>
            <w:vAlign w:val="center"/>
            <w:hideMark/>
          </w:tcPr>
          <w:p w14:paraId="292FDDC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11,202,233,000</w:t>
            </w:r>
          </w:p>
        </w:tc>
        <w:tc>
          <w:tcPr>
            <w:tcW w:w="0" w:type="auto"/>
            <w:tcMar>
              <w:top w:w="150" w:type="dxa"/>
              <w:left w:w="240" w:type="dxa"/>
              <w:bottom w:w="150" w:type="dxa"/>
              <w:right w:w="0" w:type="dxa"/>
            </w:tcMar>
            <w:vAlign w:val="center"/>
            <w:hideMark/>
          </w:tcPr>
          <w:p w14:paraId="2C5BB5E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28.0%</w:t>
            </w:r>
          </w:p>
        </w:tc>
      </w:tr>
      <w:tr w:rsidR="00BD5BF5" w:rsidRPr="00BD5BF5" w14:paraId="6972AC18" w14:textId="77777777">
        <w:tc>
          <w:tcPr>
            <w:tcW w:w="0" w:type="auto"/>
            <w:tcMar>
              <w:top w:w="150" w:type="dxa"/>
              <w:left w:w="0" w:type="dxa"/>
              <w:bottom w:w="150" w:type="dxa"/>
              <w:right w:w="240" w:type="dxa"/>
            </w:tcMar>
            <w:vAlign w:val="center"/>
            <w:hideMark/>
          </w:tcPr>
          <w:p w14:paraId="0C3B02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Warehousing &amp; Distribution Parks</w:t>
            </w:r>
          </w:p>
        </w:tc>
        <w:tc>
          <w:tcPr>
            <w:tcW w:w="0" w:type="auto"/>
            <w:tcMar>
              <w:top w:w="150" w:type="dxa"/>
              <w:left w:w="240" w:type="dxa"/>
              <w:bottom w:w="150" w:type="dxa"/>
              <w:right w:w="240" w:type="dxa"/>
            </w:tcMar>
            <w:vAlign w:val="center"/>
            <w:hideMark/>
          </w:tcPr>
          <w:p w14:paraId="4EE92A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Storage and distribution facilities</w:t>
            </w:r>
          </w:p>
        </w:tc>
        <w:tc>
          <w:tcPr>
            <w:tcW w:w="0" w:type="auto"/>
            <w:tcMar>
              <w:top w:w="150" w:type="dxa"/>
              <w:left w:w="240" w:type="dxa"/>
              <w:bottom w:w="150" w:type="dxa"/>
              <w:right w:w="240" w:type="dxa"/>
            </w:tcMar>
            <w:vAlign w:val="center"/>
            <w:hideMark/>
          </w:tcPr>
          <w:p w14:paraId="6202120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50,000,000</w:t>
            </w:r>
          </w:p>
        </w:tc>
        <w:tc>
          <w:tcPr>
            <w:tcW w:w="0" w:type="auto"/>
            <w:tcMar>
              <w:top w:w="150" w:type="dxa"/>
              <w:left w:w="240" w:type="dxa"/>
              <w:bottom w:w="150" w:type="dxa"/>
              <w:right w:w="240" w:type="dxa"/>
            </w:tcMar>
            <w:vAlign w:val="center"/>
            <w:hideMark/>
          </w:tcPr>
          <w:p w14:paraId="047A48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8,001,595,000</w:t>
            </w:r>
          </w:p>
        </w:tc>
        <w:tc>
          <w:tcPr>
            <w:tcW w:w="0" w:type="auto"/>
            <w:tcMar>
              <w:top w:w="150" w:type="dxa"/>
              <w:left w:w="240" w:type="dxa"/>
              <w:bottom w:w="150" w:type="dxa"/>
              <w:right w:w="0" w:type="dxa"/>
            </w:tcMar>
            <w:vAlign w:val="center"/>
            <w:hideMark/>
          </w:tcPr>
          <w:p w14:paraId="623A16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w:t>
            </w:r>
          </w:p>
        </w:tc>
      </w:tr>
      <w:tr w:rsidR="00BD5BF5" w:rsidRPr="00BD5BF5" w14:paraId="4B240FF6" w14:textId="77777777">
        <w:tc>
          <w:tcPr>
            <w:tcW w:w="0" w:type="auto"/>
            <w:tcMar>
              <w:top w:w="150" w:type="dxa"/>
              <w:left w:w="0" w:type="dxa"/>
              <w:bottom w:w="150" w:type="dxa"/>
              <w:right w:w="240" w:type="dxa"/>
            </w:tcMar>
            <w:vAlign w:val="center"/>
            <w:hideMark/>
          </w:tcPr>
          <w:p w14:paraId="6F4101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Industrial Parks &amp; Manufacturing Zones</w:t>
            </w:r>
          </w:p>
        </w:tc>
        <w:tc>
          <w:tcPr>
            <w:tcW w:w="0" w:type="auto"/>
            <w:tcMar>
              <w:top w:w="150" w:type="dxa"/>
              <w:left w:w="240" w:type="dxa"/>
              <w:bottom w:w="150" w:type="dxa"/>
              <w:right w:w="240" w:type="dxa"/>
            </w:tcMar>
            <w:vAlign w:val="center"/>
            <w:hideMark/>
          </w:tcPr>
          <w:p w14:paraId="2BE115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Production and processing facilities</w:t>
            </w:r>
          </w:p>
        </w:tc>
        <w:tc>
          <w:tcPr>
            <w:tcW w:w="0" w:type="auto"/>
            <w:tcMar>
              <w:top w:w="150" w:type="dxa"/>
              <w:left w:w="240" w:type="dxa"/>
              <w:bottom w:w="150" w:type="dxa"/>
              <w:right w:w="240" w:type="dxa"/>
            </w:tcMar>
            <w:vAlign w:val="center"/>
            <w:hideMark/>
          </w:tcPr>
          <w:p w14:paraId="74F0AAB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60,000,000</w:t>
            </w:r>
          </w:p>
        </w:tc>
        <w:tc>
          <w:tcPr>
            <w:tcW w:w="0" w:type="auto"/>
            <w:tcMar>
              <w:top w:w="150" w:type="dxa"/>
              <w:left w:w="240" w:type="dxa"/>
              <w:bottom w:w="150" w:type="dxa"/>
              <w:right w:w="240" w:type="dxa"/>
            </w:tcMar>
            <w:vAlign w:val="center"/>
            <w:hideMark/>
          </w:tcPr>
          <w:p w14:paraId="4FD34F3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9,601,914,000</w:t>
            </w:r>
          </w:p>
        </w:tc>
        <w:tc>
          <w:tcPr>
            <w:tcW w:w="0" w:type="auto"/>
            <w:tcMar>
              <w:top w:w="150" w:type="dxa"/>
              <w:left w:w="240" w:type="dxa"/>
              <w:bottom w:w="150" w:type="dxa"/>
              <w:right w:w="0" w:type="dxa"/>
            </w:tcMar>
            <w:vAlign w:val="center"/>
            <w:hideMark/>
          </w:tcPr>
          <w:p w14:paraId="78936F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w:t>
            </w:r>
          </w:p>
        </w:tc>
      </w:tr>
      <w:tr w:rsidR="00BD5BF5" w:rsidRPr="00BD5BF5" w14:paraId="08D57F95" w14:textId="77777777">
        <w:tc>
          <w:tcPr>
            <w:tcW w:w="0" w:type="auto"/>
            <w:tcMar>
              <w:top w:w="150" w:type="dxa"/>
              <w:left w:w="0" w:type="dxa"/>
              <w:bottom w:w="150" w:type="dxa"/>
              <w:right w:w="240" w:type="dxa"/>
            </w:tcMar>
            <w:vAlign w:val="center"/>
            <w:hideMark/>
          </w:tcPr>
          <w:p w14:paraId="41852DC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Customs &amp; Trade Facilitation</w:t>
            </w:r>
          </w:p>
        </w:tc>
        <w:tc>
          <w:tcPr>
            <w:tcW w:w="0" w:type="auto"/>
            <w:tcMar>
              <w:top w:w="150" w:type="dxa"/>
              <w:left w:w="240" w:type="dxa"/>
              <w:bottom w:w="150" w:type="dxa"/>
              <w:right w:w="240" w:type="dxa"/>
            </w:tcMar>
            <w:vAlign w:val="center"/>
            <w:hideMark/>
          </w:tcPr>
          <w:p w14:paraId="2D3AFEB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On-site customs clearance and trade services</w:t>
            </w:r>
          </w:p>
        </w:tc>
        <w:tc>
          <w:tcPr>
            <w:tcW w:w="0" w:type="auto"/>
            <w:tcMar>
              <w:top w:w="150" w:type="dxa"/>
              <w:left w:w="240" w:type="dxa"/>
              <w:bottom w:w="150" w:type="dxa"/>
              <w:right w:w="240" w:type="dxa"/>
            </w:tcMar>
            <w:vAlign w:val="center"/>
            <w:hideMark/>
          </w:tcPr>
          <w:p w14:paraId="4B4AAC3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30,000,000</w:t>
            </w:r>
          </w:p>
        </w:tc>
        <w:tc>
          <w:tcPr>
            <w:tcW w:w="0" w:type="auto"/>
            <w:tcMar>
              <w:top w:w="150" w:type="dxa"/>
              <w:left w:w="240" w:type="dxa"/>
              <w:bottom w:w="150" w:type="dxa"/>
              <w:right w:w="240" w:type="dxa"/>
            </w:tcMar>
            <w:vAlign w:val="center"/>
            <w:hideMark/>
          </w:tcPr>
          <w:p w14:paraId="0ABE805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4,800,957,000</w:t>
            </w:r>
          </w:p>
        </w:tc>
        <w:tc>
          <w:tcPr>
            <w:tcW w:w="0" w:type="auto"/>
            <w:tcMar>
              <w:top w:w="150" w:type="dxa"/>
              <w:left w:w="240" w:type="dxa"/>
              <w:bottom w:w="150" w:type="dxa"/>
              <w:right w:w="0" w:type="dxa"/>
            </w:tcMar>
            <w:vAlign w:val="center"/>
            <w:hideMark/>
          </w:tcPr>
          <w:p w14:paraId="494F78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12.0%</w:t>
            </w:r>
          </w:p>
        </w:tc>
      </w:tr>
      <w:tr w:rsidR="00BD5BF5" w:rsidRPr="00BD5BF5" w14:paraId="2C3FE84B" w14:textId="77777777">
        <w:tc>
          <w:tcPr>
            <w:tcW w:w="0" w:type="auto"/>
            <w:tcMar>
              <w:top w:w="150" w:type="dxa"/>
              <w:left w:w="0" w:type="dxa"/>
              <w:bottom w:w="150" w:type="dxa"/>
              <w:right w:w="240" w:type="dxa"/>
            </w:tcMar>
            <w:vAlign w:val="center"/>
            <w:hideMark/>
          </w:tcPr>
          <w:p w14:paraId="018C3E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Commercial &amp; Business Services</w:t>
            </w:r>
          </w:p>
        </w:tc>
        <w:tc>
          <w:tcPr>
            <w:tcW w:w="0" w:type="auto"/>
            <w:tcMar>
              <w:top w:w="150" w:type="dxa"/>
              <w:left w:w="240" w:type="dxa"/>
              <w:bottom w:w="150" w:type="dxa"/>
              <w:right w:w="240" w:type="dxa"/>
            </w:tcMar>
            <w:vAlign w:val="center"/>
            <w:hideMark/>
          </w:tcPr>
          <w:p w14:paraId="7C536B0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Office space, retail, and support services</w:t>
            </w:r>
          </w:p>
        </w:tc>
        <w:tc>
          <w:tcPr>
            <w:tcW w:w="0" w:type="auto"/>
            <w:tcMar>
              <w:top w:w="150" w:type="dxa"/>
              <w:left w:w="240" w:type="dxa"/>
              <w:bottom w:w="150" w:type="dxa"/>
              <w:right w:w="240" w:type="dxa"/>
            </w:tcMar>
            <w:vAlign w:val="center"/>
            <w:hideMark/>
          </w:tcPr>
          <w:p w14:paraId="273F1E0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20,000,000</w:t>
            </w:r>
          </w:p>
        </w:tc>
        <w:tc>
          <w:tcPr>
            <w:tcW w:w="0" w:type="auto"/>
            <w:tcMar>
              <w:top w:w="150" w:type="dxa"/>
              <w:left w:w="240" w:type="dxa"/>
              <w:bottom w:w="150" w:type="dxa"/>
              <w:right w:w="240" w:type="dxa"/>
            </w:tcMar>
            <w:vAlign w:val="center"/>
            <w:hideMark/>
          </w:tcPr>
          <w:p w14:paraId="3B70CAF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3,200,638,000</w:t>
            </w:r>
          </w:p>
        </w:tc>
        <w:tc>
          <w:tcPr>
            <w:tcW w:w="0" w:type="auto"/>
            <w:tcMar>
              <w:top w:w="150" w:type="dxa"/>
              <w:left w:w="240" w:type="dxa"/>
              <w:bottom w:w="150" w:type="dxa"/>
              <w:right w:w="0" w:type="dxa"/>
            </w:tcMar>
            <w:vAlign w:val="center"/>
            <w:hideMark/>
          </w:tcPr>
          <w:p w14:paraId="712825D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w:t>
            </w:r>
          </w:p>
        </w:tc>
      </w:tr>
      <w:tr w:rsidR="00BD5BF5" w:rsidRPr="00BD5BF5" w14:paraId="395775FC" w14:textId="77777777">
        <w:tc>
          <w:tcPr>
            <w:tcW w:w="0" w:type="auto"/>
            <w:tcMar>
              <w:top w:w="150" w:type="dxa"/>
              <w:left w:w="0" w:type="dxa"/>
              <w:bottom w:w="150" w:type="dxa"/>
              <w:right w:w="240" w:type="dxa"/>
            </w:tcMar>
            <w:vAlign w:val="center"/>
            <w:hideMark/>
          </w:tcPr>
          <w:p w14:paraId="2ABF5A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Supporting Utilities</w:t>
            </w:r>
          </w:p>
        </w:tc>
        <w:tc>
          <w:tcPr>
            <w:tcW w:w="0" w:type="auto"/>
            <w:tcMar>
              <w:top w:w="150" w:type="dxa"/>
              <w:left w:w="240" w:type="dxa"/>
              <w:bottom w:w="150" w:type="dxa"/>
              <w:right w:w="240" w:type="dxa"/>
            </w:tcMar>
            <w:vAlign w:val="center"/>
            <w:hideMark/>
          </w:tcPr>
          <w:p w14:paraId="0A03286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Power, water, telecommunications</w:t>
            </w:r>
          </w:p>
        </w:tc>
        <w:tc>
          <w:tcPr>
            <w:tcW w:w="0" w:type="auto"/>
            <w:tcMar>
              <w:top w:w="150" w:type="dxa"/>
              <w:left w:w="240" w:type="dxa"/>
              <w:bottom w:w="150" w:type="dxa"/>
              <w:right w:w="240" w:type="dxa"/>
            </w:tcMar>
            <w:vAlign w:val="center"/>
            <w:hideMark/>
          </w:tcPr>
          <w:p w14:paraId="3632A1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20,000,000</w:t>
            </w:r>
          </w:p>
        </w:tc>
        <w:tc>
          <w:tcPr>
            <w:tcW w:w="0" w:type="auto"/>
            <w:tcMar>
              <w:top w:w="150" w:type="dxa"/>
              <w:left w:w="240" w:type="dxa"/>
              <w:bottom w:w="150" w:type="dxa"/>
              <w:right w:w="240" w:type="dxa"/>
            </w:tcMar>
            <w:vAlign w:val="center"/>
            <w:hideMark/>
          </w:tcPr>
          <w:p w14:paraId="4F727A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3,200,638,000</w:t>
            </w:r>
          </w:p>
        </w:tc>
        <w:tc>
          <w:tcPr>
            <w:tcW w:w="0" w:type="auto"/>
            <w:tcMar>
              <w:top w:w="150" w:type="dxa"/>
              <w:left w:w="240" w:type="dxa"/>
              <w:bottom w:w="150" w:type="dxa"/>
              <w:right w:w="0" w:type="dxa"/>
            </w:tcMar>
            <w:vAlign w:val="center"/>
            <w:hideMark/>
          </w:tcPr>
          <w:p w14:paraId="75E04F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w:t>
            </w:r>
          </w:p>
        </w:tc>
      </w:tr>
      <w:tr w:rsidR="00BD5BF5" w:rsidRPr="00BD5BF5" w14:paraId="2003EAB7" w14:textId="77777777">
        <w:tc>
          <w:tcPr>
            <w:tcW w:w="0" w:type="auto"/>
            <w:tcMar>
              <w:top w:w="150" w:type="dxa"/>
              <w:left w:w="0" w:type="dxa"/>
              <w:bottom w:w="150" w:type="dxa"/>
              <w:right w:w="240" w:type="dxa"/>
            </w:tcMar>
            <w:vAlign w:val="center"/>
            <w:hideMark/>
          </w:tcPr>
          <w:p w14:paraId="6B5628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353FC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280D195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250,000,000</w:t>
            </w:r>
          </w:p>
        </w:tc>
        <w:tc>
          <w:tcPr>
            <w:tcW w:w="0" w:type="auto"/>
            <w:tcMar>
              <w:top w:w="150" w:type="dxa"/>
              <w:left w:w="240" w:type="dxa"/>
              <w:bottom w:w="150" w:type="dxa"/>
              <w:right w:w="240" w:type="dxa"/>
            </w:tcMar>
            <w:vAlign w:val="center"/>
            <w:hideMark/>
          </w:tcPr>
          <w:p w14:paraId="1991460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40,007,975,000</w:t>
            </w:r>
          </w:p>
        </w:tc>
        <w:tc>
          <w:tcPr>
            <w:tcW w:w="0" w:type="auto"/>
            <w:tcMar>
              <w:top w:w="150" w:type="dxa"/>
              <w:left w:w="240" w:type="dxa"/>
              <w:bottom w:w="150" w:type="dxa"/>
              <w:right w:w="0" w:type="dxa"/>
            </w:tcMar>
            <w:vAlign w:val="center"/>
            <w:hideMark/>
          </w:tcPr>
          <w:p w14:paraId="7538D3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w:t>
            </w:r>
          </w:p>
        </w:tc>
      </w:tr>
    </w:tbl>
    <w:p w14:paraId="5150330A"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0CC2E831"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5.2 Component Details</w:t>
      </w:r>
    </w:p>
    <w:p w14:paraId="2C52664F"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Dry Port &amp; Logistics Hub (USD 70,000,000)</w:t>
      </w:r>
    </w:p>
    <w:tbl>
      <w:tblPr>
        <w:tblW w:w="0" w:type="auto"/>
        <w:tblCellMar>
          <w:top w:w="15" w:type="dxa"/>
          <w:left w:w="15" w:type="dxa"/>
          <w:bottom w:w="15" w:type="dxa"/>
          <w:right w:w="15" w:type="dxa"/>
        </w:tblCellMar>
        <w:tblLook w:val="04A0" w:firstRow="1" w:lastRow="0" w:firstColumn="1" w:lastColumn="0" w:noHBand="0" w:noVBand="1"/>
      </w:tblPr>
      <w:tblGrid>
        <w:gridCol w:w="2002"/>
        <w:gridCol w:w="1664"/>
        <w:gridCol w:w="2123"/>
        <w:gridCol w:w="3571"/>
      </w:tblGrid>
      <w:tr w:rsidR="00BD5BF5" w:rsidRPr="00BD5BF5" w14:paraId="3FB9FDDD" w14:textId="77777777">
        <w:trPr>
          <w:tblHeader/>
        </w:trPr>
        <w:tc>
          <w:tcPr>
            <w:tcW w:w="0" w:type="auto"/>
            <w:tcBorders>
              <w:top w:val="nil"/>
            </w:tcBorders>
            <w:tcMar>
              <w:top w:w="150" w:type="dxa"/>
              <w:left w:w="0" w:type="dxa"/>
              <w:bottom w:w="150" w:type="dxa"/>
              <w:right w:w="240" w:type="dxa"/>
            </w:tcMar>
            <w:vAlign w:val="center"/>
            <w:hideMark/>
          </w:tcPr>
          <w:p w14:paraId="702BBB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58C96A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4214E7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37046C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129DD472" w14:textId="77777777">
        <w:tc>
          <w:tcPr>
            <w:tcW w:w="0" w:type="auto"/>
            <w:tcMar>
              <w:top w:w="150" w:type="dxa"/>
              <w:left w:w="0" w:type="dxa"/>
              <w:bottom w:w="150" w:type="dxa"/>
              <w:right w:w="240" w:type="dxa"/>
            </w:tcMar>
            <w:vAlign w:val="center"/>
            <w:hideMark/>
          </w:tcPr>
          <w:p w14:paraId="5D4CD1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Container Handling</w:t>
            </w:r>
          </w:p>
        </w:tc>
        <w:tc>
          <w:tcPr>
            <w:tcW w:w="0" w:type="auto"/>
            <w:tcMar>
              <w:top w:w="150" w:type="dxa"/>
              <w:left w:w="240" w:type="dxa"/>
              <w:bottom w:w="150" w:type="dxa"/>
              <w:right w:w="240" w:type="dxa"/>
            </w:tcMar>
            <w:vAlign w:val="center"/>
            <w:hideMark/>
          </w:tcPr>
          <w:p w14:paraId="671255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20,000,000</w:t>
            </w:r>
          </w:p>
        </w:tc>
        <w:tc>
          <w:tcPr>
            <w:tcW w:w="0" w:type="auto"/>
            <w:tcMar>
              <w:top w:w="150" w:type="dxa"/>
              <w:left w:w="240" w:type="dxa"/>
              <w:bottom w:w="150" w:type="dxa"/>
              <w:right w:w="240" w:type="dxa"/>
            </w:tcMar>
            <w:vAlign w:val="center"/>
            <w:hideMark/>
          </w:tcPr>
          <w:p w14:paraId="45564FA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3,200,638,000</w:t>
            </w:r>
          </w:p>
        </w:tc>
        <w:tc>
          <w:tcPr>
            <w:tcW w:w="0" w:type="auto"/>
            <w:tcMar>
              <w:top w:w="150" w:type="dxa"/>
              <w:left w:w="240" w:type="dxa"/>
              <w:bottom w:w="150" w:type="dxa"/>
              <w:right w:w="0" w:type="dxa"/>
            </w:tcMar>
            <w:vAlign w:val="center"/>
            <w:hideMark/>
          </w:tcPr>
          <w:p w14:paraId="1B39C74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Container yard and handling equipment</w:t>
            </w:r>
          </w:p>
        </w:tc>
      </w:tr>
      <w:tr w:rsidR="00BD5BF5" w:rsidRPr="00BD5BF5" w14:paraId="07F8EAE5" w14:textId="77777777">
        <w:tc>
          <w:tcPr>
            <w:tcW w:w="0" w:type="auto"/>
            <w:tcMar>
              <w:top w:w="150" w:type="dxa"/>
              <w:left w:w="0" w:type="dxa"/>
              <w:bottom w:w="150" w:type="dxa"/>
              <w:right w:w="240" w:type="dxa"/>
            </w:tcMar>
            <w:vAlign w:val="center"/>
            <w:hideMark/>
          </w:tcPr>
          <w:p w14:paraId="4BEBC5F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Customs Clearance</w:t>
            </w:r>
          </w:p>
        </w:tc>
        <w:tc>
          <w:tcPr>
            <w:tcW w:w="0" w:type="auto"/>
            <w:tcMar>
              <w:top w:w="150" w:type="dxa"/>
              <w:left w:w="240" w:type="dxa"/>
              <w:bottom w:w="150" w:type="dxa"/>
              <w:right w:w="240" w:type="dxa"/>
            </w:tcMar>
            <w:vAlign w:val="center"/>
            <w:hideMark/>
          </w:tcPr>
          <w:p w14:paraId="2F17A4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15,000,000</w:t>
            </w:r>
          </w:p>
        </w:tc>
        <w:tc>
          <w:tcPr>
            <w:tcW w:w="0" w:type="auto"/>
            <w:tcMar>
              <w:top w:w="150" w:type="dxa"/>
              <w:left w:w="240" w:type="dxa"/>
              <w:bottom w:w="150" w:type="dxa"/>
              <w:right w:w="240" w:type="dxa"/>
            </w:tcMar>
            <w:vAlign w:val="center"/>
            <w:hideMark/>
          </w:tcPr>
          <w:p w14:paraId="390AB1F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2,400,478,500</w:t>
            </w:r>
          </w:p>
        </w:tc>
        <w:tc>
          <w:tcPr>
            <w:tcW w:w="0" w:type="auto"/>
            <w:tcMar>
              <w:top w:w="150" w:type="dxa"/>
              <w:left w:w="240" w:type="dxa"/>
              <w:bottom w:w="150" w:type="dxa"/>
              <w:right w:w="0" w:type="dxa"/>
            </w:tcMar>
            <w:vAlign w:val="center"/>
            <w:hideMark/>
          </w:tcPr>
          <w:p w14:paraId="6A5989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On-site customs clearance facilities</w:t>
            </w:r>
          </w:p>
        </w:tc>
      </w:tr>
      <w:tr w:rsidR="00BD5BF5" w:rsidRPr="00BD5BF5" w14:paraId="09FDAE29" w14:textId="77777777">
        <w:tc>
          <w:tcPr>
            <w:tcW w:w="0" w:type="auto"/>
            <w:tcMar>
              <w:top w:w="150" w:type="dxa"/>
              <w:left w:w="0" w:type="dxa"/>
              <w:bottom w:w="150" w:type="dxa"/>
              <w:right w:w="240" w:type="dxa"/>
            </w:tcMar>
            <w:vAlign w:val="center"/>
            <w:hideMark/>
          </w:tcPr>
          <w:p w14:paraId="735808B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Logistics Services</w:t>
            </w:r>
          </w:p>
        </w:tc>
        <w:tc>
          <w:tcPr>
            <w:tcW w:w="0" w:type="auto"/>
            <w:tcMar>
              <w:top w:w="150" w:type="dxa"/>
              <w:left w:w="240" w:type="dxa"/>
              <w:bottom w:w="150" w:type="dxa"/>
              <w:right w:w="240" w:type="dxa"/>
            </w:tcMar>
            <w:vAlign w:val="center"/>
            <w:hideMark/>
          </w:tcPr>
          <w:p w14:paraId="13523C4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15,000,000</w:t>
            </w:r>
          </w:p>
        </w:tc>
        <w:tc>
          <w:tcPr>
            <w:tcW w:w="0" w:type="auto"/>
            <w:tcMar>
              <w:top w:w="150" w:type="dxa"/>
              <w:left w:w="240" w:type="dxa"/>
              <w:bottom w:w="150" w:type="dxa"/>
              <w:right w:w="240" w:type="dxa"/>
            </w:tcMar>
            <w:vAlign w:val="center"/>
            <w:hideMark/>
          </w:tcPr>
          <w:p w14:paraId="54E033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2,400,478,500</w:t>
            </w:r>
          </w:p>
        </w:tc>
        <w:tc>
          <w:tcPr>
            <w:tcW w:w="0" w:type="auto"/>
            <w:tcMar>
              <w:top w:w="150" w:type="dxa"/>
              <w:left w:w="240" w:type="dxa"/>
              <w:bottom w:w="150" w:type="dxa"/>
              <w:right w:w="0" w:type="dxa"/>
            </w:tcMar>
            <w:vAlign w:val="center"/>
            <w:hideMark/>
          </w:tcPr>
          <w:p w14:paraId="381B4A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Logistics and freight forwarding services</w:t>
            </w:r>
          </w:p>
        </w:tc>
      </w:tr>
      <w:tr w:rsidR="00BD5BF5" w:rsidRPr="00BD5BF5" w14:paraId="33E65BEF" w14:textId="77777777">
        <w:tc>
          <w:tcPr>
            <w:tcW w:w="0" w:type="auto"/>
            <w:tcMar>
              <w:top w:w="150" w:type="dxa"/>
              <w:left w:w="0" w:type="dxa"/>
              <w:bottom w:w="150" w:type="dxa"/>
              <w:right w:w="240" w:type="dxa"/>
            </w:tcMar>
            <w:vAlign w:val="center"/>
            <w:hideMark/>
          </w:tcPr>
          <w:p w14:paraId="640F13F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Storage Facilities</w:t>
            </w:r>
          </w:p>
        </w:tc>
        <w:tc>
          <w:tcPr>
            <w:tcW w:w="0" w:type="auto"/>
            <w:tcMar>
              <w:top w:w="150" w:type="dxa"/>
              <w:left w:w="240" w:type="dxa"/>
              <w:bottom w:w="150" w:type="dxa"/>
              <w:right w:w="240" w:type="dxa"/>
            </w:tcMar>
            <w:vAlign w:val="center"/>
            <w:hideMark/>
          </w:tcPr>
          <w:p w14:paraId="317EBA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65C4FE4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515B3A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 and specialized storage</w:t>
            </w:r>
          </w:p>
        </w:tc>
      </w:tr>
      <w:tr w:rsidR="00BD5BF5" w:rsidRPr="00BD5BF5" w14:paraId="07BAA8B9" w14:textId="77777777">
        <w:tc>
          <w:tcPr>
            <w:tcW w:w="0" w:type="auto"/>
            <w:tcMar>
              <w:top w:w="150" w:type="dxa"/>
              <w:left w:w="0" w:type="dxa"/>
              <w:bottom w:w="150" w:type="dxa"/>
              <w:right w:w="240" w:type="dxa"/>
            </w:tcMar>
            <w:vAlign w:val="center"/>
            <w:hideMark/>
          </w:tcPr>
          <w:p w14:paraId="2761A0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Container Yard</w:t>
            </w:r>
          </w:p>
        </w:tc>
        <w:tc>
          <w:tcPr>
            <w:tcW w:w="0" w:type="auto"/>
            <w:tcMar>
              <w:top w:w="150" w:type="dxa"/>
              <w:left w:w="240" w:type="dxa"/>
              <w:bottom w:w="150" w:type="dxa"/>
              <w:right w:w="240" w:type="dxa"/>
            </w:tcMar>
            <w:vAlign w:val="center"/>
            <w:hideMark/>
          </w:tcPr>
          <w:p w14:paraId="6767EB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18B355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32E149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Container storage and handling</w:t>
            </w:r>
          </w:p>
        </w:tc>
      </w:tr>
      <w:tr w:rsidR="00BD5BF5" w:rsidRPr="00BD5BF5" w14:paraId="498B57CC" w14:textId="77777777">
        <w:tc>
          <w:tcPr>
            <w:tcW w:w="0" w:type="auto"/>
            <w:tcMar>
              <w:top w:w="150" w:type="dxa"/>
              <w:left w:w="0" w:type="dxa"/>
              <w:bottom w:w="150" w:type="dxa"/>
              <w:right w:w="240" w:type="dxa"/>
            </w:tcMar>
            <w:vAlign w:val="center"/>
            <w:hideMark/>
          </w:tcPr>
          <w:p w14:paraId="1EE770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FCA96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70,000,000</w:t>
            </w:r>
          </w:p>
        </w:tc>
        <w:tc>
          <w:tcPr>
            <w:tcW w:w="0" w:type="auto"/>
            <w:tcMar>
              <w:top w:w="150" w:type="dxa"/>
              <w:left w:w="240" w:type="dxa"/>
              <w:bottom w:w="150" w:type="dxa"/>
              <w:right w:w="240" w:type="dxa"/>
            </w:tcMar>
            <w:vAlign w:val="center"/>
            <w:hideMark/>
          </w:tcPr>
          <w:p w14:paraId="0A0AF5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11,202,233,000</w:t>
            </w:r>
          </w:p>
        </w:tc>
        <w:tc>
          <w:tcPr>
            <w:tcW w:w="0" w:type="auto"/>
            <w:tcMar>
              <w:top w:w="150" w:type="dxa"/>
              <w:left w:w="240" w:type="dxa"/>
              <w:bottom w:w="150" w:type="dxa"/>
              <w:right w:w="0" w:type="dxa"/>
            </w:tcMar>
            <w:vAlign w:val="center"/>
            <w:hideMark/>
          </w:tcPr>
          <w:p w14:paraId="6181BF0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01B4138A"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Warehousing &amp; Distribution Parks (USD 50,000,000)</w:t>
      </w:r>
    </w:p>
    <w:tbl>
      <w:tblPr>
        <w:tblW w:w="0" w:type="auto"/>
        <w:tblCellMar>
          <w:top w:w="15" w:type="dxa"/>
          <w:left w:w="15" w:type="dxa"/>
          <w:bottom w:w="15" w:type="dxa"/>
          <w:right w:w="15" w:type="dxa"/>
        </w:tblCellMar>
        <w:tblLook w:val="04A0" w:firstRow="1" w:lastRow="0" w:firstColumn="1" w:lastColumn="0" w:noHBand="0" w:noVBand="1"/>
      </w:tblPr>
      <w:tblGrid>
        <w:gridCol w:w="2364"/>
        <w:gridCol w:w="1664"/>
        <w:gridCol w:w="1990"/>
        <w:gridCol w:w="3342"/>
      </w:tblGrid>
      <w:tr w:rsidR="00BD5BF5" w:rsidRPr="00BD5BF5" w14:paraId="53D7BCAF" w14:textId="77777777">
        <w:trPr>
          <w:tblHeader/>
        </w:trPr>
        <w:tc>
          <w:tcPr>
            <w:tcW w:w="0" w:type="auto"/>
            <w:tcBorders>
              <w:top w:val="nil"/>
            </w:tcBorders>
            <w:tcMar>
              <w:top w:w="150" w:type="dxa"/>
              <w:left w:w="0" w:type="dxa"/>
              <w:bottom w:w="150" w:type="dxa"/>
              <w:right w:w="240" w:type="dxa"/>
            </w:tcMar>
            <w:vAlign w:val="center"/>
            <w:hideMark/>
          </w:tcPr>
          <w:p w14:paraId="745E543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Sub-Component</w:t>
            </w:r>
          </w:p>
        </w:tc>
        <w:tc>
          <w:tcPr>
            <w:tcW w:w="0" w:type="auto"/>
            <w:tcBorders>
              <w:top w:val="nil"/>
            </w:tcBorders>
            <w:tcMar>
              <w:top w:w="150" w:type="dxa"/>
              <w:left w:w="240" w:type="dxa"/>
              <w:bottom w:w="150" w:type="dxa"/>
              <w:right w:w="240" w:type="dxa"/>
            </w:tcMar>
            <w:vAlign w:val="center"/>
            <w:hideMark/>
          </w:tcPr>
          <w:p w14:paraId="61D1E64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4C7CEF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6FF98E5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0B7A6D74" w14:textId="77777777">
        <w:tc>
          <w:tcPr>
            <w:tcW w:w="0" w:type="auto"/>
            <w:tcMar>
              <w:top w:w="150" w:type="dxa"/>
              <w:left w:w="0" w:type="dxa"/>
              <w:bottom w:w="150" w:type="dxa"/>
              <w:right w:w="240" w:type="dxa"/>
            </w:tcMar>
            <w:vAlign w:val="center"/>
            <w:hideMark/>
          </w:tcPr>
          <w:p w14:paraId="166E6E4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 Warehousing</w:t>
            </w:r>
          </w:p>
        </w:tc>
        <w:tc>
          <w:tcPr>
            <w:tcW w:w="0" w:type="auto"/>
            <w:tcMar>
              <w:top w:w="150" w:type="dxa"/>
              <w:left w:w="240" w:type="dxa"/>
              <w:bottom w:w="150" w:type="dxa"/>
              <w:right w:w="240" w:type="dxa"/>
            </w:tcMar>
            <w:vAlign w:val="center"/>
            <w:hideMark/>
          </w:tcPr>
          <w:p w14:paraId="25885D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25,000,000</w:t>
            </w:r>
          </w:p>
        </w:tc>
        <w:tc>
          <w:tcPr>
            <w:tcW w:w="0" w:type="auto"/>
            <w:tcMar>
              <w:top w:w="150" w:type="dxa"/>
              <w:left w:w="240" w:type="dxa"/>
              <w:bottom w:w="150" w:type="dxa"/>
              <w:right w:w="240" w:type="dxa"/>
            </w:tcMar>
            <w:vAlign w:val="center"/>
            <w:hideMark/>
          </w:tcPr>
          <w:p w14:paraId="7B7A9F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4,000,797,500</w:t>
            </w:r>
          </w:p>
        </w:tc>
        <w:tc>
          <w:tcPr>
            <w:tcW w:w="0" w:type="auto"/>
            <w:tcMar>
              <w:top w:w="150" w:type="dxa"/>
              <w:left w:w="240" w:type="dxa"/>
              <w:bottom w:w="150" w:type="dxa"/>
              <w:right w:w="0" w:type="dxa"/>
            </w:tcMar>
            <w:vAlign w:val="center"/>
            <w:hideMark/>
          </w:tcPr>
          <w:p w14:paraId="2A43F0D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Standard warehousing facilities</w:t>
            </w:r>
          </w:p>
        </w:tc>
      </w:tr>
      <w:tr w:rsidR="00BD5BF5" w:rsidRPr="00BD5BF5" w14:paraId="28CAF145" w14:textId="77777777">
        <w:tc>
          <w:tcPr>
            <w:tcW w:w="0" w:type="auto"/>
            <w:tcMar>
              <w:top w:w="150" w:type="dxa"/>
              <w:left w:w="0" w:type="dxa"/>
              <w:bottom w:w="150" w:type="dxa"/>
              <w:right w:w="240" w:type="dxa"/>
            </w:tcMar>
            <w:vAlign w:val="center"/>
            <w:hideMark/>
          </w:tcPr>
          <w:p w14:paraId="72C5A1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Cold Storage</w:t>
            </w:r>
          </w:p>
        </w:tc>
        <w:tc>
          <w:tcPr>
            <w:tcW w:w="0" w:type="auto"/>
            <w:tcMar>
              <w:top w:w="150" w:type="dxa"/>
              <w:left w:w="240" w:type="dxa"/>
              <w:bottom w:w="150" w:type="dxa"/>
              <w:right w:w="240" w:type="dxa"/>
            </w:tcMar>
            <w:vAlign w:val="center"/>
            <w:hideMark/>
          </w:tcPr>
          <w:p w14:paraId="22CBEBF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15,000,000</w:t>
            </w:r>
          </w:p>
        </w:tc>
        <w:tc>
          <w:tcPr>
            <w:tcW w:w="0" w:type="auto"/>
            <w:tcMar>
              <w:top w:w="150" w:type="dxa"/>
              <w:left w:w="240" w:type="dxa"/>
              <w:bottom w:w="150" w:type="dxa"/>
              <w:right w:w="240" w:type="dxa"/>
            </w:tcMar>
            <w:vAlign w:val="center"/>
            <w:hideMark/>
          </w:tcPr>
          <w:p w14:paraId="042816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2,400,478,500</w:t>
            </w:r>
          </w:p>
        </w:tc>
        <w:tc>
          <w:tcPr>
            <w:tcW w:w="0" w:type="auto"/>
            <w:tcMar>
              <w:top w:w="150" w:type="dxa"/>
              <w:left w:w="240" w:type="dxa"/>
              <w:bottom w:w="150" w:type="dxa"/>
              <w:right w:w="0" w:type="dxa"/>
            </w:tcMar>
            <w:vAlign w:val="center"/>
            <w:hideMark/>
          </w:tcPr>
          <w:p w14:paraId="10EE80A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Temperature-controlled storage</w:t>
            </w:r>
          </w:p>
        </w:tc>
      </w:tr>
      <w:tr w:rsidR="00BD5BF5" w:rsidRPr="00BD5BF5" w14:paraId="3DB3B49A" w14:textId="77777777">
        <w:tc>
          <w:tcPr>
            <w:tcW w:w="0" w:type="auto"/>
            <w:tcMar>
              <w:top w:w="150" w:type="dxa"/>
              <w:left w:w="0" w:type="dxa"/>
              <w:bottom w:w="150" w:type="dxa"/>
              <w:right w:w="240" w:type="dxa"/>
            </w:tcMar>
            <w:vAlign w:val="center"/>
            <w:hideMark/>
          </w:tcPr>
          <w:p w14:paraId="0C96B30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Distribution Centre</w:t>
            </w:r>
          </w:p>
        </w:tc>
        <w:tc>
          <w:tcPr>
            <w:tcW w:w="0" w:type="auto"/>
            <w:tcMar>
              <w:top w:w="150" w:type="dxa"/>
              <w:left w:w="240" w:type="dxa"/>
              <w:bottom w:w="150" w:type="dxa"/>
              <w:right w:w="240" w:type="dxa"/>
            </w:tcMar>
            <w:vAlign w:val="center"/>
            <w:hideMark/>
          </w:tcPr>
          <w:p w14:paraId="0C5F71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4499F5E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617AC3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Central distribution facilities</w:t>
            </w:r>
          </w:p>
        </w:tc>
      </w:tr>
      <w:tr w:rsidR="00BD5BF5" w:rsidRPr="00BD5BF5" w14:paraId="43F3FE2C" w14:textId="77777777">
        <w:tc>
          <w:tcPr>
            <w:tcW w:w="0" w:type="auto"/>
            <w:tcMar>
              <w:top w:w="150" w:type="dxa"/>
              <w:left w:w="0" w:type="dxa"/>
              <w:bottom w:w="150" w:type="dxa"/>
              <w:right w:w="240" w:type="dxa"/>
            </w:tcMar>
            <w:vAlign w:val="center"/>
            <w:hideMark/>
          </w:tcPr>
          <w:p w14:paraId="32243F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339F3D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50,000,000</w:t>
            </w:r>
          </w:p>
        </w:tc>
        <w:tc>
          <w:tcPr>
            <w:tcW w:w="0" w:type="auto"/>
            <w:tcMar>
              <w:top w:w="150" w:type="dxa"/>
              <w:left w:w="240" w:type="dxa"/>
              <w:bottom w:w="150" w:type="dxa"/>
              <w:right w:w="240" w:type="dxa"/>
            </w:tcMar>
            <w:vAlign w:val="center"/>
            <w:hideMark/>
          </w:tcPr>
          <w:p w14:paraId="7F0767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8,001,595,000</w:t>
            </w:r>
          </w:p>
        </w:tc>
        <w:tc>
          <w:tcPr>
            <w:tcW w:w="0" w:type="auto"/>
            <w:tcMar>
              <w:top w:w="150" w:type="dxa"/>
              <w:left w:w="240" w:type="dxa"/>
              <w:bottom w:w="150" w:type="dxa"/>
              <w:right w:w="0" w:type="dxa"/>
            </w:tcMar>
            <w:vAlign w:val="center"/>
            <w:hideMark/>
          </w:tcPr>
          <w:p w14:paraId="5A1DCA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026ABCD9"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Industrial Parks &amp; Manufacturing Zones (USD 60,000,000)</w:t>
      </w:r>
    </w:p>
    <w:tbl>
      <w:tblPr>
        <w:tblW w:w="0" w:type="auto"/>
        <w:tblCellMar>
          <w:top w:w="15" w:type="dxa"/>
          <w:left w:w="15" w:type="dxa"/>
          <w:bottom w:w="15" w:type="dxa"/>
          <w:right w:w="15" w:type="dxa"/>
        </w:tblCellMar>
        <w:tblLook w:val="04A0" w:firstRow="1" w:lastRow="0" w:firstColumn="1" w:lastColumn="0" w:noHBand="0" w:noVBand="1"/>
      </w:tblPr>
      <w:tblGrid>
        <w:gridCol w:w="2456"/>
        <w:gridCol w:w="1664"/>
        <w:gridCol w:w="1990"/>
        <w:gridCol w:w="3250"/>
      </w:tblGrid>
      <w:tr w:rsidR="00BD5BF5" w:rsidRPr="00BD5BF5" w14:paraId="2EC59683" w14:textId="77777777">
        <w:trPr>
          <w:tblHeader/>
        </w:trPr>
        <w:tc>
          <w:tcPr>
            <w:tcW w:w="0" w:type="auto"/>
            <w:tcBorders>
              <w:top w:val="nil"/>
            </w:tcBorders>
            <w:tcMar>
              <w:top w:w="150" w:type="dxa"/>
              <w:left w:w="0" w:type="dxa"/>
              <w:bottom w:w="150" w:type="dxa"/>
              <w:right w:w="240" w:type="dxa"/>
            </w:tcMar>
            <w:vAlign w:val="center"/>
            <w:hideMark/>
          </w:tcPr>
          <w:p w14:paraId="53DB82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27305F3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05C1BF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74D51C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43F777F7" w14:textId="77777777">
        <w:tc>
          <w:tcPr>
            <w:tcW w:w="0" w:type="auto"/>
            <w:tcMar>
              <w:top w:w="150" w:type="dxa"/>
              <w:left w:w="0" w:type="dxa"/>
              <w:bottom w:w="150" w:type="dxa"/>
              <w:right w:w="240" w:type="dxa"/>
            </w:tcMar>
            <w:vAlign w:val="center"/>
            <w:hideMark/>
          </w:tcPr>
          <w:p w14:paraId="6D2BE4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Manufacturing Facilities</w:t>
            </w:r>
          </w:p>
        </w:tc>
        <w:tc>
          <w:tcPr>
            <w:tcW w:w="0" w:type="auto"/>
            <w:tcMar>
              <w:top w:w="150" w:type="dxa"/>
              <w:left w:w="240" w:type="dxa"/>
              <w:bottom w:w="150" w:type="dxa"/>
              <w:right w:w="240" w:type="dxa"/>
            </w:tcMar>
            <w:vAlign w:val="center"/>
            <w:hideMark/>
          </w:tcPr>
          <w:p w14:paraId="47E7E6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25,000,000</w:t>
            </w:r>
          </w:p>
        </w:tc>
        <w:tc>
          <w:tcPr>
            <w:tcW w:w="0" w:type="auto"/>
            <w:tcMar>
              <w:top w:w="150" w:type="dxa"/>
              <w:left w:w="240" w:type="dxa"/>
              <w:bottom w:w="150" w:type="dxa"/>
              <w:right w:w="240" w:type="dxa"/>
            </w:tcMar>
            <w:vAlign w:val="center"/>
            <w:hideMark/>
          </w:tcPr>
          <w:p w14:paraId="268FC9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4,000,797,500</w:t>
            </w:r>
          </w:p>
        </w:tc>
        <w:tc>
          <w:tcPr>
            <w:tcW w:w="0" w:type="auto"/>
            <w:tcMar>
              <w:top w:w="150" w:type="dxa"/>
              <w:left w:w="240" w:type="dxa"/>
              <w:bottom w:w="150" w:type="dxa"/>
              <w:right w:w="0" w:type="dxa"/>
            </w:tcMar>
            <w:vAlign w:val="center"/>
            <w:hideMark/>
          </w:tcPr>
          <w:p w14:paraId="751F11B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Production and assembly facilities</w:t>
            </w:r>
          </w:p>
        </w:tc>
      </w:tr>
      <w:tr w:rsidR="00BD5BF5" w:rsidRPr="00BD5BF5" w14:paraId="4542FB7D" w14:textId="77777777">
        <w:tc>
          <w:tcPr>
            <w:tcW w:w="0" w:type="auto"/>
            <w:tcMar>
              <w:top w:w="150" w:type="dxa"/>
              <w:left w:w="0" w:type="dxa"/>
              <w:bottom w:w="150" w:type="dxa"/>
              <w:right w:w="240" w:type="dxa"/>
            </w:tcMar>
            <w:vAlign w:val="center"/>
            <w:hideMark/>
          </w:tcPr>
          <w:p w14:paraId="07C21A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Agro-Processing</w:t>
            </w:r>
          </w:p>
        </w:tc>
        <w:tc>
          <w:tcPr>
            <w:tcW w:w="0" w:type="auto"/>
            <w:tcMar>
              <w:top w:w="150" w:type="dxa"/>
              <w:left w:w="240" w:type="dxa"/>
              <w:bottom w:w="150" w:type="dxa"/>
              <w:right w:w="240" w:type="dxa"/>
            </w:tcMar>
            <w:vAlign w:val="center"/>
            <w:hideMark/>
          </w:tcPr>
          <w:p w14:paraId="3C80275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15,000,000</w:t>
            </w:r>
          </w:p>
        </w:tc>
        <w:tc>
          <w:tcPr>
            <w:tcW w:w="0" w:type="auto"/>
            <w:tcMar>
              <w:top w:w="150" w:type="dxa"/>
              <w:left w:w="240" w:type="dxa"/>
              <w:bottom w:w="150" w:type="dxa"/>
              <w:right w:w="240" w:type="dxa"/>
            </w:tcMar>
            <w:vAlign w:val="center"/>
            <w:hideMark/>
          </w:tcPr>
          <w:p w14:paraId="1B7262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2,400,478,500</w:t>
            </w:r>
          </w:p>
        </w:tc>
        <w:tc>
          <w:tcPr>
            <w:tcW w:w="0" w:type="auto"/>
            <w:tcMar>
              <w:top w:w="150" w:type="dxa"/>
              <w:left w:w="240" w:type="dxa"/>
              <w:bottom w:w="150" w:type="dxa"/>
              <w:right w:w="0" w:type="dxa"/>
            </w:tcMar>
            <w:vAlign w:val="center"/>
            <w:hideMark/>
          </w:tcPr>
          <w:p w14:paraId="0E3FEB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Agricultural processing facilities</w:t>
            </w:r>
          </w:p>
        </w:tc>
      </w:tr>
      <w:tr w:rsidR="00BD5BF5" w:rsidRPr="00BD5BF5" w14:paraId="5893C853" w14:textId="77777777">
        <w:tc>
          <w:tcPr>
            <w:tcW w:w="0" w:type="auto"/>
            <w:tcMar>
              <w:top w:w="150" w:type="dxa"/>
              <w:left w:w="0" w:type="dxa"/>
              <w:bottom w:w="150" w:type="dxa"/>
              <w:right w:w="240" w:type="dxa"/>
            </w:tcMar>
            <w:vAlign w:val="center"/>
            <w:hideMark/>
          </w:tcPr>
          <w:p w14:paraId="35B6B7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Textile &amp; Garment</w:t>
            </w:r>
          </w:p>
        </w:tc>
        <w:tc>
          <w:tcPr>
            <w:tcW w:w="0" w:type="auto"/>
            <w:tcMar>
              <w:top w:w="150" w:type="dxa"/>
              <w:left w:w="240" w:type="dxa"/>
              <w:bottom w:w="150" w:type="dxa"/>
              <w:right w:w="240" w:type="dxa"/>
            </w:tcMar>
            <w:vAlign w:val="center"/>
            <w:hideMark/>
          </w:tcPr>
          <w:p w14:paraId="3DB392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2D08CF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4608BEF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Textile and garment production</w:t>
            </w:r>
          </w:p>
        </w:tc>
      </w:tr>
      <w:tr w:rsidR="00BD5BF5" w:rsidRPr="00BD5BF5" w14:paraId="673FC488" w14:textId="77777777">
        <w:tc>
          <w:tcPr>
            <w:tcW w:w="0" w:type="auto"/>
            <w:tcMar>
              <w:top w:w="150" w:type="dxa"/>
              <w:left w:w="0" w:type="dxa"/>
              <w:bottom w:w="150" w:type="dxa"/>
              <w:right w:w="240" w:type="dxa"/>
            </w:tcMar>
            <w:vAlign w:val="center"/>
            <w:hideMark/>
          </w:tcPr>
          <w:p w14:paraId="3878FE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Light Manufacturing</w:t>
            </w:r>
          </w:p>
        </w:tc>
        <w:tc>
          <w:tcPr>
            <w:tcW w:w="0" w:type="auto"/>
            <w:tcMar>
              <w:top w:w="150" w:type="dxa"/>
              <w:left w:w="240" w:type="dxa"/>
              <w:bottom w:w="150" w:type="dxa"/>
              <w:right w:w="240" w:type="dxa"/>
            </w:tcMar>
            <w:vAlign w:val="center"/>
            <w:hideMark/>
          </w:tcPr>
          <w:p w14:paraId="14D6D8B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114438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0138487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Light industrial facilities</w:t>
            </w:r>
          </w:p>
        </w:tc>
      </w:tr>
      <w:tr w:rsidR="00BD5BF5" w:rsidRPr="00BD5BF5" w14:paraId="138E9E7F" w14:textId="77777777">
        <w:tc>
          <w:tcPr>
            <w:tcW w:w="0" w:type="auto"/>
            <w:tcMar>
              <w:top w:w="150" w:type="dxa"/>
              <w:left w:w="0" w:type="dxa"/>
              <w:bottom w:w="150" w:type="dxa"/>
              <w:right w:w="240" w:type="dxa"/>
            </w:tcMar>
            <w:vAlign w:val="center"/>
            <w:hideMark/>
          </w:tcPr>
          <w:p w14:paraId="146379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472830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60,000,000</w:t>
            </w:r>
          </w:p>
        </w:tc>
        <w:tc>
          <w:tcPr>
            <w:tcW w:w="0" w:type="auto"/>
            <w:tcMar>
              <w:top w:w="150" w:type="dxa"/>
              <w:left w:w="240" w:type="dxa"/>
              <w:bottom w:w="150" w:type="dxa"/>
              <w:right w:w="240" w:type="dxa"/>
            </w:tcMar>
            <w:vAlign w:val="center"/>
            <w:hideMark/>
          </w:tcPr>
          <w:p w14:paraId="6BC964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9,601,914,000</w:t>
            </w:r>
          </w:p>
        </w:tc>
        <w:tc>
          <w:tcPr>
            <w:tcW w:w="0" w:type="auto"/>
            <w:tcMar>
              <w:top w:w="150" w:type="dxa"/>
              <w:left w:w="240" w:type="dxa"/>
              <w:bottom w:w="150" w:type="dxa"/>
              <w:right w:w="0" w:type="dxa"/>
            </w:tcMar>
            <w:vAlign w:val="center"/>
            <w:hideMark/>
          </w:tcPr>
          <w:p w14:paraId="2816F3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61632A8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Customs &amp; Trade Facilitation (USD 30,000,000)</w:t>
      </w:r>
    </w:p>
    <w:tbl>
      <w:tblPr>
        <w:tblW w:w="0" w:type="auto"/>
        <w:tblCellMar>
          <w:top w:w="15" w:type="dxa"/>
          <w:left w:w="15" w:type="dxa"/>
          <w:bottom w:w="15" w:type="dxa"/>
          <w:right w:w="15" w:type="dxa"/>
        </w:tblCellMar>
        <w:tblLook w:val="04A0" w:firstRow="1" w:lastRow="0" w:firstColumn="1" w:lastColumn="0" w:noHBand="0" w:noVBand="1"/>
      </w:tblPr>
      <w:tblGrid>
        <w:gridCol w:w="2207"/>
        <w:gridCol w:w="1664"/>
        <w:gridCol w:w="1990"/>
        <w:gridCol w:w="3297"/>
      </w:tblGrid>
      <w:tr w:rsidR="00BD5BF5" w:rsidRPr="00BD5BF5" w14:paraId="30107938" w14:textId="77777777">
        <w:trPr>
          <w:tblHeader/>
        </w:trPr>
        <w:tc>
          <w:tcPr>
            <w:tcW w:w="0" w:type="auto"/>
            <w:tcBorders>
              <w:top w:val="nil"/>
            </w:tcBorders>
            <w:tcMar>
              <w:top w:w="150" w:type="dxa"/>
              <w:left w:w="0" w:type="dxa"/>
              <w:bottom w:w="150" w:type="dxa"/>
              <w:right w:w="240" w:type="dxa"/>
            </w:tcMar>
            <w:vAlign w:val="center"/>
            <w:hideMark/>
          </w:tcPr>
          <w:p w14:paraId="3463665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645913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483FD3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53AD07C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53BCF342" w14:textId="77777777">
        <w:tc>
          <w:tcPr>
            <w:tcW w:w="0" w:type="auto"/>
            <w:tcMar>
              <w:top w:w="150" w:type="dxa"/>
              <w:left w:w="0" w:type="dxa"/>
              <w:bottom w:w="150" w:type="dxa"/>
              <w:right w:w="240" w:type="dxa"/>
            </w:tcMar>
            <w:vAlign w:val="center"/>
            <w:hideMark/>
          </w:tcPr>
          <w:p w14:paraId="030732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Customs Facilities</w:t>
            </w:r>
          </w:p>
        </w:tc>
        <w:tc>
          <w:tcPr>
            <w:tcW w:w="0" w:type="auto"/>
            <w:tcMar>
              <w:top w:w="150" w:type="dxa"/>
              <w:left w:w="240" w:type="dxa"/>
              <w:bottom w:w="150" w:type="dxa"/>
              <w:right w:w="240" w:type="dxa"/>
            </w:tcMar>
            <w:vAlign w:val="center"/>
            <w:hideMark/>
          </w:tcPr>
          <w:p w14:paraId="463AC42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15,000,000</w:t>
            </w:r>
          </w:p>
        </w:tc>
        <w:tc>
          <w:tcPr>
            <w:tcW w:w="0" w:type="auto"/>
            <w:tcMar>
              <w:top w:w="150" w:type="dxa"/>
              <w:left w:w="240" w:type="dxa"/>
              <w:bottom w:w="150" w:type="dxa"/>
              <w:right w:w="240" w:type="dxa"/>
            </w:tcMar>
            <w:vAlign w:val="center"/>
            <w:hideMark/>
          </w:tcPr>
          <w:p w14:paraId="578332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2,400,478,500</w:t>
            </w:r>
          </w:p>
        </w:tc>
        <w:tc>
          <w:tcPr>
            <w:tcW w:w="0" w:type="auto"/>
            <w:tcMar>
              <w:top w:w="150" w:type="dxa"/>
              <w:left w:w="240" w:type="dxa"/>
              <w:bottom w:w="150" w:type="dxa"/>
              <w:right w:w="0" w:type="dxa"/>
            </w:tcMar>
            <w:vAlign w:val="center"/>
            <w:hideMark/>
          </w:tcPr>
          <w:p w14:paraId="5F2619E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Customs clearance offices</w:t>
            </w:r>
          </w:p>
        </w:tc>
      </w:tr>
      <w:tr w:rsidR="00BD5BF5" w:rsidRPr="00BD5BF5" w14:paraId="2A9A449F" w14:textId="77777777">
        <w:tc>
          <w:tcPr>
            <w:tcW w:w="0" w:type="auto"/>
            <w:tcMar>
              <w:top w:w="150" w:type="dxa"/>
              <w:left w:w="0" w:type="dxa"/>
              <w:bottom w:w="150" w:type="dxa"/>
              <w:right w:w="240" w:type="dxa"/>
            </w:tcMar>
            <w:vAlign w:val="center"/>
            <w:hideMark/>
          </w:tcPr>
          <w:p w14:paraId="12CD0F3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Trade Services</w:t>
            </w:r>
          </w:p>
        </w:tc>
        <w:tc>
          <w:tcPr>
            <w:tcW w:w="0" w:type="auto"/>
            <w:tcMar>
              <w:top w:w="150" w:type="dxa"/>
              <w:left w:w="240" w:type="dxa"/>
              <w:bottom w:w="150" w:type="dxa"/>
              <w:right w:w="240" w:type="dxa"/>
            </w:tcMar>
            <w:vAlign w:val="center"/>
            <w:hideMark/>
          </w:tcPr>
          <w:p w14:paraId="5FCE25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8,000,000</w:t>
            </w:r>
          </w:p>
        </w:tc>
        <w:tc>
          <w:tcPr>
            <w:tcW w:w="0" w:type="auto"/>
            <w:tcMar>
              <w:top w:w="150" w:type="dxa"/>
              <w:left w:w="240" w:type="dxa"/>
              <w:bottom w:w="150" w:type="dxa"/>
              <w:right w:w="240" w:type="dxa"/>
            </w:tcMar>
            <w:vAlign w:val="center"/>
            <w:hideMark/>
          </w:tcPr>
          <w:p w14:paraId="028620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1,280,255,200</w:t>
            </w:r>
          </w:p>
        </w:tc>
        <w:tc>
          <w:tcPr>
            <w:tcW w:w="0" w:type="auto"/>
            <w:tcMar>
              <w:top w:w="150" w:type="dxa"/>
              <w:left w:w="240" w:type="dxa"/>
              <w:bottom w:w="150" w:type="dxa"/>
              <w:right w:w="0" w:type="dxa"/>
            </w:tcMar>
            <w:vAlign w:val="center"/>
            <w:hideMark/>
          </w:tcPr>
          <w:p w14:paraId="6EA427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Trade facilitation services</w:t>
            </w:r>
          </w:p>
        </w:tc>
      </w:tr>
      <w:tr w:rsidR="00BD5BF5" w:rsidRPr="00BD5BF5" w14:paraId="63AECA67" w14:textId="77777777">
        <w:tc>
          <w:tcPr>
            <w:tcW w:w="0" w:type="auto"/>
            <w:tcMar>
              <w:top w:w="150" w:type="dxa"/>
              <w:left w:w="0" w:type="dxa"/>
              <w:bottom w:w="150" w:type="dxa"/>
              <w:right w:w="240" w:type="dxa"/>
            </w:tcMar>
            <w:vAlign w:val="center"/>
            <w:hideMark/>
          </w:tcPr>
          <w:p w14:paraId="7B4751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Inspection Facilities</w:t>
            </w:r>
          </w:p>
        </w:tc>
        <w:tc>
          <w:tcPr>
            <w:tcW w:w="0" w:type="auto"/>
            <w:tcMar>
              <w:top w:w="150" w:type="dxa"/>
              <w:left w:w="240" w:type="dxa"/>
              <w:bottom w:w="150" w:type="dxa"/>
              <w:right w:w="240" w:type="dxa"/>
            </w:tcMar>
            <w:vAlign w:val="center"/>
            <w:hideMark/>
          </w:tcPr>
          <w:p w14:paraId="7A10FE4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w:t>
            </w:r>
          </w:p>
        </w:tc>
        <w:tc>
          <w:tcPr>
            <w:tcW w:w="0" w:type="auto"/>
            <w:tcMar>
              <w:top w:w="150" w:type="dxa"/>
              <w:left w:w="240" w:type="dxa"/>
              <w:bottom w:w="150" w:type="dxa"/>
              <w:right w:w="240" w:type="dxa"/>
            </w:tcMar>
            <w:vAlign w:val="center"/>
            <w:hideMark/>
          </w:tcPr>
          <w:p w14:paraId="78F85C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w:t>
            </w:r>
          </w:p>
        </w:tc>
        <w:tc>
          <w:tcPr>
            <w:tcW w:w="0" w:type="auto"/>
            <w:tcMar>
              <w:top w:w="150" w:type="dxa"/>
              <w:left w:w="240" w:type="dxa"/>
              <w:bottom w:w="150" w:type="dxa"/>
              <w:right w:w="0" w:type="dxa"/>
            </w:tcMar>
            <w:vAlign w:val="center"/>
            <w:hideMark/>
          </w:tcPr>
          <w:p w14:paraId="6AF5684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Quality control and inspection</w:t>
            </w:r>
          </w:p>
        </w:tc>
      </w:tr>
      <w:tr w:rsidR="00BD5BF5" w:rsidRPr="00BD5BF5" w14:paraId="41695990" w14:textId="77777777">
        <w:tc>
          <w:tcPr>
            <w:tcW w:w="0" w:type="auto"/>
            <w:tcMar>
              <w:top w:w="150" w:type="dxa"/>
              <w:left w:w="0" w:type="dxa"/>
              <w:bottom w:w="150" w:type="dxa"/>
              <w:right w:w="240" w:type="dxa"/>
            </w:tcMar>
            <w:vAlign w:val="center"/>
            <w:hideMark/>
          </w:tcPr>
          <w:p w14:paraId="4397C4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Administration</w:t>
            </w:r>
          </w:p>
        </w:tc>
        <w:tc>
          <w:tcPr>
            <w:tcW w:w="0" w:type="auto"/>
            <w:tcMar>
              <w:top w:w="150" w:type="dxa"/>
              <w:left w:w="240" w:type="dxa"/>
              <w:bottom w:w="150" w:type="dxa"/>
              <w:right w:w="240" w:type="dxa"/>
            </w:tcMar>
            <w:vAlign w:val="center"/>
            <w:hideMark/>
          </w:tcPr>
          <w:p w14:paraId="3057A9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w:t>
            </w:r>
          </w:p>
        </w:tc>
        <w:tc>
          <w:tcPr>
            <w:tcW w:w="0" w:type="auto"/>
            <w:tcMar>
              <w:top w:w="150" w:type="dxa"/>
              <w:left w:w="240" w:type="dxa"/>
              <w:bottom w:w="150" w:type="dxa"/>
              <w:right w:w="240" w:type="dxa"/>
            </w:tcMar>
            <w:vAlign w:val="center"/>
            <w:hideMark/>
          </w:tcPr>
          <w:p w14:paraId="2E02B8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w:t>
            </w:r>
          </w:p>
        </w:tc>
        <w:tc>
          <w:tcPr>
            <w:tcW w:w="0" w:type="auto"/>
            <w:tcMar>
              <w:top w:w="150" w:type="dxa"/>
              <w:left w:w="240" w:type="dxa"/>
              <w:bottom w:w="150" w:type="dxa"/>
              <w:right w:w="0" w:type="dxa"/>
            </w:tcMar>
            <w:vAlign w:val="center"/>
            <w:hideMark/>
          </w:tcPr>
          <w:p w14:paraId="397E68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FTZ management</w:t>
            </w:r>
          </w:p>
        </w:tc>
      </w:tr>
      <w:tr w:rsidR="00BD5BF5" w:rsidRPr="00BD5BF5" w14:paraId="4E67BFE7" w14:textId="77777777">
        <w:tc>
          <w:tcPr>
            <w:tcW w:w="0" w:type="auto"/>
            <w:tcMar>
              <w:top w:w="150" w:type="dxa"/>
              <w:left w:w="0" w:type="dxa"/>
              <w:bottom w:w="150" w:type="dxa"/>
              <w:right w:w="240" w:type="dxa"/>
            </w:tcMar>
            <w:vAlign w:val="center"/>
            <w:hideMark/>
          </w:tcPr>
          <w:p w14:paraId="019DC9A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1D4E95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30,000,000</w:t>
            </w:r>
          </w:p>
        </w:tc>
        <w:tc>
          <w:tcPr>
            <w:tcW w:w="0" w:type="auto"/>
            <w:tcMar>
              <w:top w:w="150" w:type="dxa"/>
              <w:left w:w="240" w:type="dxa"/>
              <w:bottom w:w="150" w:type="dxa"/>
              <w:right w:w="240" w:type="dxa"/>
            </w:tcMar>
            <w:vAlign w:val="center"/>
            <w:hideMark/>
          </w:tcPr>
          <w:p w14:paraId="6ACD8D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4,800,957,000</w:t>
            </w:r>
          </w:p>
        </w:tc>
        <w:tc>
          <w:tcPr>
            <w:tcW w:w="0" w:type="auto"/>
            <w:tcMar>
              <w:top w:w="150" w:type="dxa"/>
              <w:left w:w="240" w:type="dxa"/>
              <w:bottom w:w="150" w:type="dxa"/>
              <w:right w:w="0" w:type="dxa"/>
            </w:tcMar>
            <w:vAlign w:val="center"/>
            <w:hideMark/>
          </w:tcPr>
          <w:p w14:paraId="6ACCD0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7D39CF11"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5. Commercial &amp; Business Services (USD 20,000,000)</w:t>
      </w:r>
    </w:p>
    <w:tbl>
      <w:tblPr>
        <w:tblW w:w="0" w:type="auto"/>
        <w:tblCellMar>
          <w:top w:w="15" w:type="dxa"/>
          <w:left w:w="15" w:type="dxa"/>
          <w:bottom w:w="15" w:type="dxa"/>
          <w:right w:w="15" w:type="dxa"/>
        </w:tblCellMar>
        <w:tblLook w:val="04A0" w:firstRow="1" w:lastRow="0" w:firstColumn="1" w:lastColumn="0" w:noHBand="0" w:noVBand="1"/>
      </w:tblPr>
      <w:tblGrid>
        <w:gridCol w:w="1973"/>
        <w:gridCol w:w="1664"/>
        <w:gridCol w:w="1990"/>
        <w:gridCol w:w="3733"/>
      </w:tblGrid>
      <w:tr w:rsidR="00BD5BF5" w:rsidRPr="00BD5BF5" w14:paraId="22B5CD9C" w14:textId="77777777">
        <w:trPr>
          <w:tblHeader/>
        </w:trPr>
        <w:tc>
          <w:tcPr>
            <w:tcW w:w="0" w:type="auto"/>
            <w:tcBorders>
              <w:top w:val="nil"/>
            </w:tcBorders>
            <w:tcMar>
              <w:top w:w="150" w:type="dxa"/>
              <w:left w:w="0" w:type="dxa"/>
              <w:bottom w:w="150" w:type="dxa"/>
              <w:right w:w="240" w:type="dxa"/>
            </w:tcMar>
            <w:vAlign w:val="center"/>
            <w:hideMark/>
          </w:tcPr>
          <w:p w14:paraId="2DC9AA5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2C9802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5EA0F1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5F5D8B4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02A3B90C" w14:textId="77777777">
        <w:tc>
          <w:tcPr>
            <w:tcW w:w="0" w:type="auto"/>
            <w:tcMar>
              <w:top w:w="150" w:type="dxa"/>
              <w:left w:w="0" w:type="dxa"/>
              <w:bottom w:w="150" w:type="dxa"/>
              <w:right w:w="240" w:type="dxa"/>
            </w:tcMar>
            <w:vAlign w:val="center"/>
            <w:hideMark/>
          </w:tcPr>
          <w:p w14:paraId="339D9B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Office Buildings</w:t>
            </w:r>
          </w:p>
        </w:tc>
        <w:tc>
          <w:tcPr>
            <w:tcW w:w="0" w:type="auto"/>
            <w:tcMar>
              <w:top w:w="150" w:type="dxa"/>
              <w:left w:w="240" w:type="dxa"/>
              <w:bottom w:w="150" w:type="dxa"/>
              <w:right w:w="240" w:type="dxa"/>
            </w:tcMar>
            <w:vAlign w:val="center"/>
            <w:hideMark/>
          </w:tcPr>
          <w:p w14:paraId="407023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290080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134615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and administrative offices</w:t>
            </w:r>
          </w:p>
        </w:tc>
      </w:tr>
      <w:tr w:rsidR="00BD5BF5" w:rsidRPr="00BD5BF5" w14:paraId="03B659D9" w14:textId="77777777">
        <w:tc>
          <w:tcPr>
            <w:tcW w:w="0" w:type="auto"/>
            <w:tcMar>
              <w:top w:w="150" w:type="dxa"/>
              <w:left w:w="0" w:type="dxa"/>
              <w:bottom w:w="150" w:type="dxa"/>
              <w:right w:w="240" w:type="dxa"/>
            </w:tcMar>
            <w:vAlign w:val="center"/>
            <w:hideMark/>
          </w:tcPr>
          <w:p w14:paraId="5DFEC2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Retail Spaces</w:t>
            </w:r>
          </w:p>
        </w:tc>
        <w:tc>
          <w:tcPr>
            <w:tcW w:w="0" w:type="auto"/>
            <w:tcMar>
              <w:top w:w="150" w:type="dxa"/>
              <w:left w:w="240" w:type="dxa"/>
              <w:bottom w:w="150" w:type="dxa"/>
              <w:right w:w="240" w:type="dxa"/>
            </w:tcMar>
            <w:vAlign w:val="center"/>
            <w:hideMark/>
          </w:tcPr>
          <w:p w14:paraId="1185CF3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w:t>
            </w:r>
          </w:p>
        </w:tc>
        <w:tc>
          <w:tcPr>
            <w:tcW w:w="0" w:type="auto"/>
            <w:tcMar>
              <w:top w:w="150" w:type="dxa"/>
              <w:left w:w="240" w:type="dxa"/>
              <w:bottom w:w="150" w:type="dxa"/>
              <w:right w:w="240" w:type="dxa"/>
            </w:tcMar>
            <w:vAlign w:val="center"/>
            <w:hideMark/>
          </w:tcPr>
          <w:p w14:paraId="556BF77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w:t>
            </w:r>
          </w:p>
        </w:tc>
        <w:tc>
          <w:tcPr>
            <w:tcW w:w="0" w:type="auto"/>
            <w:tcMar>
              <w:top w:w="150" w:type="dxa"/>
              <w:left w:w="240" w:type="dxa"/>
              <w:bottom w:w="150" w:type="dxa"/>
              <w:right w:w="0" w:type="dxa"/>
            </w:tcMar>
            <w:vAlign w:val="center"/>
            <w:hideMark/>
          </w:tcPr>
          <w:p w14:paraId="2A0101F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Commercial and retail areas</w:t>
            </w:r>
          </w:p>
        </w:tc>
      </w:tr>
      <w:tr w:rsidR="00BD5BF5" w:rsidRPr="00BD5BF5" w14:paraId="0FE86D78" w14:textId="77777777">
        <w:tc>
          <w:tcPr>
            <w:tcW w:w="0" w:type="auto"/>
            <w:tcMar>
              <w:top w:w="150" w:type="dxa"/>
              <w:left w:w="0" w:type="dxa"/>
              <w:bottom w:w="150" w:type="dxa"/>
              <w:right w:w="240" w:type="dxa"/>
            </w:tcMar>
            <w:vAlign w:val="center"/>
            <w:hideMark/>
          </w:tcPr>
          <w:p w14:paraId="05A194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Banking Services</w:t>
            </w:r>
          </w:p>
        </w:tc>
        <w:tc>
          <w:tcPr>
            <w:tcW w:w="0" w:type="auto"/>
            <w:tcMar>
              <w:top w:w="150" w:type="dxa"/>
              <w:left w:w="240" w:type="dxa"/>
              <w:bottom w:w="150" w:type="dxa"/>
              <w:right w:w="240" w:type="dxa"/>
            </w:tcMar>
            <w:vAlign w:val="center"/>
            <w:hideMark/>
          </w:tcPr>
          <w:p w14:paraId="22D934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3,000,000</w:t>
            </w:r>
          </w:p>
        </w:tc>
        <w:tc>
          <w:tcPr>
            <w:tcW w:w="0" w:type="auto"/>
            <w:tcMar>
              <w:top w:w="150" w:type="dxa"/>
              <w:left w:w="240" w:type="dxa"/>
              <w:bottom w:w="150" w:type="dxa"/>
              <w:right w:w="240" w:type="dxa"/>
            </w:tcMar>
            <w:vAlign w:val="center"/>
            <w:hideMark/>
          </w:tcPr>
          <w:p w14:paraId="01B899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480,095,700</w:t>
            </w:r>
          </w:p>
        </w:tc>
        <w:tc>
          <w:tcPr>
            <w:tcW w:w="0" w:type="auto"/>
            <w:tcMar>
              <w:top w:w="150" w:type="dxa"/>
              <w:left w:w="240" w:type="dxa"/>
              <w:bottom w:w="150" w:type="dxa"/>
              <w:right w:w="0" w:type="dxa"/>
            </w:tcMar>
            <w:vAlign w:val="center"/>
            <w:hideMark/>
          </w:tcPr>
          <w:p w14:paraId="21F35A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Financial services</w:t>
            </w:r>
          </w:p>
        </w:tc>
      </w:tr>
      <w:tr w:rsidR="00BD5BF5" w:rsidRPr="00BD5BF5" w14:paraId="17262E8D" w14:textId="77777777">
        <w:tc>
          <w:tcPr>
            <w:tcW w:w="0" w:type="auto"/>
            <w:tcMar>
              <w:top w:w="150" w:type="dxa"/>
              <w:left w:w="0" w:type="dxa"/>
              <w:bottom w:w="150" w:type="dxa"/>
              <w:right w:w="240" w:type="dxa"/>
            </w:tcMar>
            <w:vAlign w:val="center"/>
            <w:hideMark/>
          </w:tcPr>
          <w:p w14:paraId="62BC47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Support</w:t>
            </w:r>
          </w:p>
        </w:tc>
        <w:tc>
          <w:tcPr>
            <w:tcW w:w="0" w:type="auto"/>
            <w:tcMar>
              <w:top w:w="150" w:type="dxa"/>
              <w:left w:w="240" w:type="dxa"/>
              <w:bottom w:w="150" w:type="dxa"/>
              <w:right w:w="240" w:type="dxa"/>
            </w:tcMar>
            <w:vAlign w:val="center"/>
            <w:hideMark/>
          </w:tcPr>
          <w:p w14:paraId="6C174C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w:t>
            </w:r>
          </w:p>
        </w:tc>
        <w:tc>
          <w:tcPr>
            <w:tcW w:w="0" w:type="auto"/>
            <w:tcMar>
              <w:top w:w="150" w:type="dxa"/>
              <w:left w:w="240" w:type="dxa"/>
              <w:bottom w:w="150" w:type="dxa"/>
              <w:right w:w="240" w:type="dxa"/>
            </w:tcMar>
            <w:vAlign w:val="center"/>
            <w:hideMark/>
          </w:tcPr>
          <w:p w14:paraId="54EC5B8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w:t>
            </w:r>
          </w:p>
        </w:tc>
        <w:tc>
          <w:tcPr>
            <w:tcW w:w="0" w:type="auto"/>
            <w:tcMar>
              <w:top w:w="150" w:type="dxa"/>
              <w:left w:w="240" w:type="dxa"/>
              <w:bottom w:w="150" w:type="dxa"/>
              <w:right w:w="0" w:type="dxa"/>
            </w:tcMar>
            <w:vAlign w:val="center"/>
            <w:hideMark/>
          </w:tcPr>
          <w:p w14:paraId="0A8122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advisory and support</w:t>
            </w:r>
          </w:p>
        </w:tc>
      </w:tr>
      <w:tr w:rsidR="00BD5BF5" w:rsidRPr="00BD5BF5" w14:paraId="23D33717" w14:textId="77777777">
        <w:tc>
          <w:tcPr>
            <w:tcW w:w="0" w:type="auto"/>
            <w:tcMar>
              <w:top w:w="150" w:type="dxa"/>
              <w:left w:w="0" w:type="dxa"/>
              <w:bottom w:w="150" w:type="dxa"/>
              <w:right w:w="240" w:type="dxa"/>
            </w:tcMar>
            <w:vAlign w:val="center"/>
            <w:hideMark/>
          </w:tcPr>
          <w:p w14:paraId="2ED4972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CB6F13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20,000,000</w:t>
            </w:r>
          </w:p>
        </w:tc>
        <w:tc>
          <w:tcPr>
            <w:tcW w:w="0" w:type="auto"/>
            <w:tcMar>
              <w:top w:w="150" w:type="dxa"/>
              <w:left w:w="240" w:type="dxa"/>
              <w:bottom w:w="150" w:type="dxa"/>
              <w:right w:w="240" w:type="dxa"/>
            </w:tcMar>
            <w:vAlign w:val="center"/>
            <w:hideMark/>
          </w:tcPr>
          <w:p w14:paraId="015144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3,200,638,000</w:t>
            </w:r>
          </w:p>
        </w:tc>
        <w:tc>
          <w:tcPr>
            <w:tcW w:w="0" w:type="auto"/>
            <w:tcMar>
              <w:top w:w="150" w:type="dxa"/>
              <w:left w:w="240" w:type="dxa"/>
              <w:bottom w:w="150" w:type="dxa"/>
              <w:right w:w="0" w:type="dxa"/>
            </w:tcMar>
            <w:vAlign w:val="center"/>
            <w:hideMark/>
          </w:tcPr>
          <w:p w14:paraId="25B4CA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78F53EB0"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6. Supporting Utilities (USD 20,000,000)</w:t>
      </w:r>
    </w:p>
    <w:tbl>
      <w:tblPr>
        <w:tblW w:w="0" w:type="auto"/>
        <w:tblCellMar>
          <w:top w:w="15" w:type="dxa"/>
          <w:left w:w="15" w:type="dxa"/>
          <w:bottom w:w="15" w:type="dxa"/>
          <w:right w:w="15" w:type="dxa"/>
        </w:tblCellMar>
        <w:tblLook w:val="04A0" w:firstRow="1" w:lastRow="0" w:firstColumn="1" w:lastColumn="0" w:noHBand="0" w:noVBand="1"/>
      </w:tblPr>
      <w:tblGrid>
        <w:gridCol w:w="2330"/>
        <w:gridCol w:w="1664"/>
        <w:gridCol w:w="1990"/>
        <w:gridCol w:w="3231"/>
      </w:tblGrid>
      <w:tr w:rsidR="00BD5BF5" w:rsidRPr="00BD5BF5" w14:paraId="2895CE9C" w14:textId="77777777">
        <w:trPr>
          <w:tblHeader/>
        </w:trPr>
        <w:tc>
          <w:tcPr>
            <w:tcW w:w="0" w:type="auto"/>
            <w:tcBorders>
              <w:top w:val="nil"/>
            </w:tcBorders>
            <w:tcMar>
              <w:top w:w="150" w:type="dxa"/>
              <w:left w:w="0" w:type="dxa"/>
              <w:bottom w:w="150" w:type="dxa"/>
              <w:right w:w="240" w:type="dxa"/>
            </w:tcMar>
            <w:vAlign w:val="center"/>
            <w:hideMark/>
          </w:tcPr>
          <w:p w14:paraId="7372D9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180F6A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227B70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74958E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647CBB01" w14:textId="77777777">
        <w:tc>
          <w:tcPr>
            <w:tcW w:w="0" w:type="auto"/>
            <w:tcMar>
              <w:top w:w="150" w:type="dxa"/>
              <w:left w:w="0" w:type="dxa"/>
              <w:bottom w:w="150" w:type="dxa"/>
              <w:right w:w="240" w:type="dxa"/>
            </w:tcMar>
            <w:vAlign w:val="center"/>
            <w:hideMark/>
          </w:tcPr>
          <w:p w14:paraId="1623FD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Power Supply</w:t>
            </w:r>
          </w:p>
        </w:tc>
        <w:tc>
          <w:tcPr>
            <w:tcW w:w="0" w:type="auto"/>
            <w:tcMar>
              <w:top w:w="150" w:type="dxa"/>
              <w:left w:w="240" w:type="dxa"/>
              <w:bottom w:w="150" w:type="dxa"/>
              <w:right w:w="240" w:type="dxa"/>
            </w:tcMar>
            <w:vAlign w:val="center"/>
            <w:hideMark/>
          </w:tcPr>
          <w:p w14:paraId="7DD163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8,000,000</w:t>
            </w:r>
          </w:p>
        </w:tc>
        <w:tc>
          <w:tcPr>
            <w:tcW w:w="0" w:type="auto"/>
            <w:tcMar>
              <w:top w:w="150" w:type="dxa"/>
              <w:left w:w="240" w:type="dxa"/>
              <w:bottom w:w="150" w:type="dxa"/>
              <w:right w:w="240" w:type="dxa"/>
            </w:tcMar>
            <w:vAlign w:val="center"/>
            <w:hideMark/>
          </w:tcPr>
          <w:p w14:paraId="64DCA5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1,280,255,200</w:t>
            </w:r>
          </w:p>
        </w:tc>
        <w:tc>
          <w:tcPr>
            <w:tcW w:w="0" w:type="auto"/>
            <w:tcMar>
              <w:top w:w="150" w:type="dxa"/>
              <w:left w:w="240" w:type="dxa"/>
              <w:bottom w:w="150" w:type="dxa"/>
              <w:right w:w="0" w:type="dxa"/>
            </w:tcMar>
            <w:vAlign w:val="center"/>
            <w:hideMark/>
          </w:tcPr>
          <w:p w14:paraId="7FD333F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Reliable electricity supply</w:t>
            </w:r>
          </w:p>
        </w:tc>
      </w:tr>
      <w:tr w:rsidR="00BD5BF5" w:rsidRPr="00BD5BF5" w14:paraId="688FD6E4" w14:textId="77777777">
        <w:tc>
          <w:tcPr>
            <w:tcW w:w="0" w:type="auto"/>
            <w:tcMar>
              <w:top w:w="150" w:type="dxa"/>
              <w:left w:w="0" w:type="dxa"/>
              <w:bottom w:w="150" w:type="dxa"/>
              <w:right w:w="240" w:type="dxa"/>
            </w:tcMar>
            <w:vAlign w:val="center"/>
            <w:hideMark/>
          </w:tcPr>
          <w:p w14:paraId="201F0B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Water Supply</w:t>
            </w:r>
          </w:p>
        </w:tc>
        <w:tc>
          <w:tcPr>
            <w:tcW w:w="0" w:type="auto"/>
            <w:tcMar>
              <w:top w:w="150" w:type="dxa"/>
              <w:left w:w="240" w:type="dxa"/>
              <w:bottom w:w="150" w:type="dxa"/>
              <w:right w:w="240" w:type="dxa"/>
            </w:tcMar>
            <w:vAlign w:val="center"/>
            <w:hideMark/>
          </w:tcPr>
          <w:p w14:paraId="62043E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w:t>
            </w:r>
          </w:p>
        </w:tc>
        <w:tc>
          <w:tcPr>
            <w:tcW w:w="0" w:type="auto"/>
            <w:tcMar>
              <w:top w:w="150" w:type="dxa"/>
              <w:left w:w="240" w:type="dxa"/>
              <w:bottom w:w="150" w:type="dxa"/>
              <w:right w:w="240" w:type="dxa"/>
            </w:tcMar>
            <w:vAlign w:val="center"/>
            <w:hideMark/>
          </w:tcPr>
          <w:p w14:paraId="57EF47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w:t>
            </w:r>
          </w:p>
        </w:tc>
        <w:tc>
          <w:tcPr>
            <w:tcW w:w="0" w:type="auto"/>
            <w:tcMar>
              <w:top w:w="150" w:type="dxa"/>
              <w:left w:w="240" w:type="dxa"/>
              <w:bottom w:w="150" w:type="dxa"/>
              <w:right w:w="0" w:type="dxa"/>
            </w:tcMar>
            <w:vAlign w:val="center"/>
            <w:hideMark/>
          </w:tcPr>
          <w:p w14:paraId="119A53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Clean water for industrial use</w:t>
            </w:r>
          </w:p>
        </w:tc>
      </w:tr>
      <w:tr w:rsidR="00BD5BF5" w:rsidRPr="00BD5BF5" w14:paraId="16999D96" w14:textId="77777777">
        <w:tc>
          <w:tcPr>
            <w:tcW w:w="0" w:type="auto"/>
            <w:tcMar>
              <w:top w:w="150" w:type="dxa"/>
              <w:left w:w="0" w:type="dxa"/>
              <w:bottom w:w="150" w:type="dxa"/>
              <w:right w:w="240" w:type="dxa"/>
            </w:tcMar>
            <w:vAlign w:val="center"/>
            <w:hideMark/>
          </w:tcPr>
          <w:p w14:paraId="7133DCF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Telecommunications</w:t>
            </w:r>
          </w:p>
        </w:tc>
        <w:tc>
          <w:tcPr>
            <w:tcW w:w="0" w:type="auto"/>
            <w:tcMar>
              <w:top w:w="150" w:type="dxa"/>
              <w:left w:w="240" w:type="dxa"/>
              <w:bottom w:w="150" w:type="dxa"/>
              <w:right w:w="240" w:type="dxa"/>
            </w:tcMar>
            <w:vAlign w:val="center"/>
            <w:hideMark/>
          </w:tcPr>
          <w:p w14:paraId="6DB0DE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4,000,000</w:t>
            </w:r>
          </w:p>
        </w:tc>
        <w:tc>
          <w:tcPr>
            <w:tcW w:w="0" w:type="auto"/>
            <w:tcMar>
              <w:top w:w="150" w:type="dxa"/>
              <w:left w:w="240" w:type="dxa"/>
              <w:bottom w:w="150" w:type="dxa"/>
              <w:right w:w="240" w:type="dxa"/>
            </w:tcMar>
            <w:vAlign w:val="center"/>
            <w:hideMark/>
          </w:tcPr>
          <w:p w14:paraId="3550D3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640,127,600</w:t>
            </w:r>
          </w:p>
        </w:tc>
        <w:tc>
          <w:tcPr>
            <w:tcW w:w="0" w:type="auto"/>
            <w:tcMar>
              <w:top w:w="150" w:type="dxa"/>
              <w:left w:w="240" w:type="dxa"/>
              <w:bottom w:w="150" w:type="dxa"/>
              <w:right w:w="0" w:type="dxa"/>
            </w:tcMar>
            <w:vAlign w:val="center"/>
            <w:hideMark/>
          </w:tcPr>
          <w:p w14:paraId="78DB780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High-speed connectivity</w:t>
            </w:r>
          </w:p>
        </w:tc>
      </w:tr>
      <w:tr w:rsidR="00BD5BF5" w:rsidRPr="00BD5BF5" w14:paraId="111791FE" w14:textId="77777777">
        <w:tc>
          <w:tcPr>
            <w:tcW w:w="0" w:type="auto"/>
            <w:tcMar>
              <w:top w:w="150" w:type="dxa"/>
              <w:left w:w="0" w:type="dxa"/>
              <w:bottom w:w="150" w:type="dxa"/>
              <w:right w:w="240" w:type="dxa"/>
            </w:tcMar>
            <w:vAlign w:val="center"/>
            <w:hideMark/>
          </w:tcPr>
          <w:p w14:paraId="1E3F37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Waste Management</w:t>
            </w:r>
          </w:p>
        </w:tc>
        <w:tc>
          <w:tcPr>
            <w:tcW w:w="0" w:type="auto"/>
            <w:tcMar>
              <w:top w:w="150" w:type="dxa"/>
              <w:left w:w="240" w:type="dxa"/>
              <w:bottom w:w="150" w:type="dxa"/>
              <w:right w:w="240" w:type="dxa"/>
            </w:tcMar>
            <w:vAlign w:val="center"/>
            <w:hideMark/>
          </w:tcPr>
          <w:p w14:paraId="7A4398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3,000,000</w:t>
            </w:r>
          </w:p>
        </w:tc>
        <w:tc>
          <w:tcPr>
            <w:tcW w:w="0" w:type="auto"/>
            <w:tcMar>
              <w:top w:w="150" w:type="dxa"/>
              <w:left w:w="240" w:type="dxa"/>
              <w:bottom w:w="150" w:type="dxa"/>
              <w:right w:w="240" w:type="dxa"/>
            </w:tcMar>
            <w:vAlign w:val="center"/>
            <w:hideMark/>
          </w:tcPr>
          <w:p w14:paraId="0E471C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480,095,700</w:t>
            </w:r>
          </w:p>
        </w:tc>
        <w:tc>
          <w:tcPr>
            <w:tcW w:w="0" w:type="auto"/>
            <w:tcMar>
              <w:top w:w="150" w:type="dxa"/>
              <w:left w:w="240" w:type="dxa"/>
              <w:bottom w:w="150" w:type="dxa"/>
              <w:right w:w="0" w:type="dxa"/>
            </w:tcMar>
            <w:vAlign w:val="center"/>
            <w:hideMark/>
          </w:tcPr>
          <w:p w14:paraId="592590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Industrial waste management</w:t>
            </w:r>
          </w:p>
        </w:tc>
      </w:tr>
      <w:tr w:rsidR="00BD5BF5" w:rsidRPr="00BD5BF5" w14:paraId="643A8FBA" w14:textId="77777777">
        <w:tc>
          <w:tcPr>
            <w:tcW w:w="0" w:type="auto"/>
            <w:tcMar>
              <w:top w:w="150" w:type="dxa"/>
              <w:left w:w="0" w:type="dxa"/>
              <w:bottom w:w="150" w:type="dxa"/>
              <w:right w:w="240" w:type="dxa"/>
            </w:tcMar>
            <w:vAlign w:val="center"/>
            <w:hideMark/>
          </w:tcPr>
          <w:p w14:paraId="504879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TOTAL</w:t>
            </w:r>
          </w:p>
        </w:tc>
        <w:tc>
          <w:tcPr>
            <w:tcW w:w="0" w:type="auto"/>
            <w:tcMar>
              <w:top w:w="150" w:type="dxa"/>
              <w:left w:w="240" w:type="dxa"/>
              <w:bottom w:w="150" w:type="dxa"/>
              <w:right w:w="240" w:type="dxa"/>
            </w:tcMar>
            <w:vAlign w:val="center"/>
            <w:hideMark/>
          </w:tcPr>
          <w:p w14:paraId="077337E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20,000,000</w:t>
            </w:r>
          </w:p>
        </w:tc>
        <w:tc>
          <w:tcPr>
            <w:tcW w:w="0" w:type="auto"/>
            <w:tcMar>
              <w:top w:w="150" w:type="dxa"/>
              <w:left w:w="240" w:type="dxa"/>
              <w:bottom w:w="150" w:type="dxa"/>
              <w:right w:w="240" w:type="dxa"/>
            </w:tcMar>
            <w:vAlign w:val="center"/>
            <w:hideMark/>
          </w:tcPr>
          <w:p w14:paraId="6A3476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3,200,638,000</w:t>
            </w:r>
          </w:p>
        </w:tc>
        <w:tc>
          <w:tcPr>
            <w:tcW w:w="0" w:type="auto"/>
            <w:tcMar>
              <w:top w:w="150" w:type="dxa"/>
              <w:left w:w="240" w:type="dxa"/>
              <w:bottom w:w="150" w:type="dxa"/>
              <w:right w:w="0" w:type="dxa"/>
            </w:tcMar>
            <w:vAlign w:val="center"/>
            <w:hideMark/>
          </w:tcPr>
          <w:p w14:paraId="79B307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35A8B39A"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6869DA6D">
          <v:rect id="_x0000_i1091" style="width:0;height:.75pt" o:hralign="center" o:hrstd="t" o:hr="t" fillcolor="#a0a0a0" stroked="f"/>
        </w:pict>
      </w:r>
    </w:p>
    <w:p w14:paraId="23FEFD67"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6. PRIORITY 04: SOLID WASTE MANAGEMENT SYSTEM</w:t>
      </w:r>
    </w:p>
    <w:p w14:paraId="084C25D3"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6.1 Project Cost Breakdown</w:t>
      </w:r>
    </w:p>
    <w:tbl>
      <w:tblPr>
        <w:tblW w:w="0" w:type="auto"/>
        <w:tblCellMar>
          <w:top w:w="15" w:type="dxa"/>
          <w:left w:w="15" w:type="dxa"/>
          <w:bottom w:w="15" w:type="dxa"/>
          <w:right w:w="15" w:type="dxa"/>
        </w:tblCellMar>
        <w:tblLook w:val="04A0" w:firstRow="1" w:lastRow="0" w:firstColumn="1" w:lastColumn="0" w:noHBand="0" w:noVBand="1"/>
      </w:tblPr>
      <w:tblGrid>
        <w:gridCol w:w="1790"/>
        <w:gridCol w:w="2186"/>
        <w:gridCol w:w="1732"/>
        <w:gridCol w:w="2035"/>
        <w:gridCol w:w="1617"/>
      </w:tblGrid>
      <w:tr w:rsidR="00BD5BF5" w:rsidRPr="00BD5BF5" w14:paraId="4C3B4741" w14:textId="77777777">
        <w:trPr>
          <w:tblHeader/>
        </w:trPr>
        <w:tc>
          <w:tcPr>
            <w:tcW w:w="0" w:type="auto"/>
            <w:tcBorders>
              <w:top w:val="nil"/>
            </w:tcBorders>
            <w:tcMar>
              <w:top w:w="150" w:type="dxa"/>
              <w:left w:w="0" w:type="dxa"/>
              <w:bottom w:w="150" w:type="dxa"/>
              <w:right w:w="240" w:type="dxa"/>
            </w:tcMar>
            <w:vAlign w:val="center"/>
            <w:hideMark/>
          </w:tcPr>
          <w:p w14:paraId="6C53B5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625812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67D7C54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(USD)</w:t>
            </w:r>
          </w:p>
        </w:tc>
        <w:tc>
          <w:tcPr>
            <w:tcW w:w="0" w:type="auto"/>
            <w:tcBorders>
              <w:top w:val="nil"/>
            </w:tcBorders>
            <w:tcMar>
              <w:top w:w="150" w:type="dxa"/>
              <w:left w:w="240" w:type="dxa"/>
              <w:bottom w:w="150" w:type="dxa"/>
              <w:right w:w="240" w:type="dxa"/>
            </w:tcMar>
            <w:vAlign w:val="center"/>
            <w:hideMark/>
          </w:tcPr>
          <w:p w14:paraId="5BB91D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(Birr)*</w:t>
            </w:r>
          </w:p>
        </w:tc>
        <w:tc>
          <w:tcPr>
            <w:tcW w:w="0" w:type="auto"/>
            <w:tcBorders>
              <w:top w:val="nil"/>
            </w:tcBorders>
            <w:tcMar>
              <w:top w:w="150" w:type="dxa"/>
              <w:left w:w="240" w:type="dxa"/>
              <w:bottom w:w="150" w:type="dxa"/>
              <w:right w:w="240" w:type="dxa"/>
            </w:tcMar>
            <w:vAlign w:val="center"/>
            <w:hideMark/>
          </w:tcPr>
          <w:p w14:paraId="67A1FB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Percentage</w:t>
            </w:r>
          </w:p>
        </w:tc>
      </w:tr>
      <w:tr w:rsidR="00BD5BF5" w:rsidRPr="00BD5BF5" w14:paraId="43D41057" w14:textId="77777777">
        <w:tc>
          <w:tcPr>
            <w:tcW w:w="0" w:type="auto"/>
            <w:tcMar>
              <w:top w:w="150" w:type="dxa"/>
              <w:left w:w="0" w:type="dxa"/>
              <w:bottom w:w="150" w:type="dxa"/>
              <w:right w:w="240" w:type="dxa"/>
            </w:tcMar>
            <w:vAlign w:val="center"/>
            <w:hideMark/>
          </w:tcPr>
          <w:p w14:paraId="192960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Engineered Landfill Disposal Site</w:t>
            </w:r>
          </w:p>
        </w:tc>
        <w:tc>
          <w:tcPr>
            <w:tcW w:w="0" w:type="auto"/>
            <w:tcMar>
              <w:top w:w="150" w:type="dxa"/>
              <w:left w:w="240" w:type="dxa"/>
              <w:bottom w:w="150" w:type="dxa"/>
              <w:right w:w="240" w:type="dxa"/>
            </w:tcMar>
            <w:vAlign w:val="center"/>
            <w:hideMark/>
          </w:tcPr>
          <w:p w14:paraId="637950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Sanitary landfill with environmental controls</w:t>
            </w:r>
          </w:p>
        </w:tc>
        <w:tc>
          <w:tcPr>
            <w:tcW w:w="0" w:type="auto"/>
            <w:tcMar>
              <w:top w:w="150" w:type="dxa"/>
              <w:left w:w="240" w:type="dxa"/>
              <w:bottom w:w="150" w:type="dxa"/>
              <w:right w:w="240" w:type="dxa"/>
            </w:tcMar>
            <w:vAlign w:val="center"/>
            <w:hideMark/>
          </w:tcPr>
          <w:p w14:paraId="400E38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3,000,000</w:t>
            </w:r>
          </w:p>
        </w:tc>
        <w:tc>
          <w:tcPr>
            <w:tcW w:w="0" w:type="auto"/>
            <w:tcMar>
              <w:top w:w="150" w:type="dxa"/>
              <w:left w:w="240" w:type="dxa"/>
              <w:bottom w:w="150" w:type="dxa"/>
              <w:right w:w="240" w:type="dxa"/>
            </w:tcMar>
            <w:vAlign w:val="center"/>
            <w:hideMark/>
          </w:tcPr>
          <w:p w14:paraId="7C8C83C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480,095,700</w:t>
            </w:r>
          </w:p>
        </w:tc>
        <w:tc>
          <w:tcPr>
            <w:tcW w:w="0" w:type="auto"/>
            <w:tcMar>
              <w:top w:w="150" w:type="dxa"/>
              <w:left w:w="240" w:type="dxa"/>
              <w:bottom w:w="150" w:type="dxa"/>
              <w:right w:w="0" w:type="dxa"/>
            </w:tcMar>
            <w:vAlign w:val="center"/>
            <w:hideMark/>
          </w:tcPr>
          <w:p w14:paraId="35A9880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w:t>
            </w:r>
          </w:p>
        </w:tc>
      </w:tr>
      <w:tr w:rsidR="00BD5BF5" w:rsidRPr="00BD5BF5" w14:paraId="050ACFEE" w14:textId="77777777">
        <w:tc>
          <w:tcPr>
            <w:tcW w:w="0" w:type="auto"/>
            <w:tcMar>
              <w:top w:w="150" w:type="dxa"/>
              <w:left w:w="0" w:type="dxa"/>
              <w:bottom w:w="150" w:type="dxa"/>
              <w:right w:w="240" w:type="dxa"/>
            </w:tcMar>
            <w:vAlign w:val="center"/>
            <w:hideMark/>
          </w:tcPr>
          <w:p w14:paraId="3983C2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Transfer Stations</w:t>
            </w:r>
          </w:p>
        </w:tc>
        <w:tc>
          <w:tcPr>
            <w:tcW w:w="0" w:type="auto"/>
            <w:tcMar>
              <w:top w:w="150" w:type="dxa"/>
              <w:left w:w="240" w:type="dxa"/>
              <w:bottom w:w="150" w:type="dxa"/>
              <w:right w:w="240" w:type="dxa"/>
            </w:tcMar>
            <w:vAlign w:val="center"/>
            <w:hideMark/>
          </w:tcPr>
          <w:p w14:paraId="0EC3F4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Network of collection points across the city</w:t>
            </w:r>
          </w:p>
        </w:tc>
        <w:tc>
          <w:tcPr>
            <w:tcW w:w="0" w:type="auto"/>
            <w:tcMar>
              <w:top w:w="150" w:type="dxa"/>
              <w:left w:w="240" w:type="dxa"/>
              <w:bottom w:w="150" w:type="dxa"/>
              <w:right w:w="240" w:type="dxa"/>
            </w:tcMar>
            <w:vAlign w:val="center"/>
            <w:hideMark/>
          </w:tcPr>
          <w:p w14:paraId="0E81EB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w:t>
            </w:r>
          </w:p>
        </w:tc>
        <w:tc>
          <w:tcPr>
            <w:tcW w:w="0" w:type="auto"/>
            <w:tcMar>
              <w:top w:w="150" w:type="dxa"/>
              <w:left w:w="240" w:type="dxa"/>
              <w:bottom w:w="150" w:type="dxa"/>
              <w:right w:w="240" w:type="dxa"/>
            </w:tcMar>
            <w:vAlign w:val="center"/>
            <w:hideMark/>
          </w:tcPr>
          <w:p w14:paraId="293925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w:t>
            </w:r>
          </w:p>
        </w:tc>
        <w:tc>
          <w:tcPr>
            <w:tcW w:w="0" w:type="auto"/>
            <w:tcMar>
              <w:top w:w="150" w:type="dxa"/>
              <w:left w:w="240" w:type="dxa"/>
              <w:bottom w:w="150" w:type="dxa"/>
              <w:right w:w="0" w:type="dxa"/>
            </w:tcMar>
            <w:vAlign w:val="center"/>
            <w:hideMark/>
          </w:tcPr>
          <w:p w14:paraId="105417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w:t>
            </w:r>
          </w:p>
        </w:tc>
      </w:tr>
      <w:tr w:rsidR="00BD5BF5" w:rsidRPr="00BD5BF5" w14:paraId="3C1E0EF7" w14:textId="77777777">
        <w:tc>
          <w:tcPr>
            <w:tcW w:w="0" w:type="auto"/>
            <w:tcMar>
              <w:top w:w="150" w:type="dxa"/>
              <w:left w:w="0" w:type="dxa"/>
              <w:bottom w:w="150" w:type="dxa"/>
              <w:right w:w="240" w:type="dxa"/>
            </w:tcMar>
            <w:vAlign w:val="center"/>
            <w:hideMark/>
          </w:tcPr>
          <w:p w14:paraId="0AD78D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Collection Fleet &amp; Equipment</w:t>
            </w:r>
          </w:p>
        </w:tc>
        <w:tc>
          <w:tcPr>
            <w:tcW w:w="0" w:type="auto"/>
            <w:tcMar>
              <w:top w:w="150" w:type="dxa"/>
              <w:left w:w="240" w:type="dxa"/>
              <w:bottom w:w="150" w:type="dxa"/>
              <w:right w:w="240" w:type="dxa"/>
            </w:tcMar>
            <w:vAlign w:val="center"/>
            <w:hideMark/>
          </w:tcPr>
          <w:p w14:paraId="0A4D7F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Modern waste collection vehicles and equipment</w:t>
            </w:r>
          </w:p>
        </w:tc>
        <w:tc>
          <w:tcPr>
            <w:tcW w:w="0" w:type="auto"/>
            <w:tcMar>
              <w:top w:w="150" w:type="dxa"/>
              <w:left w:w="240" w:type="dxa"/>
              <w:bottom w:w="150" w:type="dxa"/>
              <w:right w:w="240" w:type="dxa"/>
            </w:tcMar>
            <w:vAlign w:val="center"/>
            <w:hideMark/>
          </w:tcPr>
          <w:p w14:paraId="5A1F70E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2,500,000</w:t>
            </w:r>
          </w:p>
        </w:tc>
        <w:tc>
          <w:tcPr>
            <w:tcW w:w="0" w:type="auto"/>
            <w:tcMar>
              <w:top w:w="150" w:type="dxa"/>
              <w:left w:w="240" w:type="dxa"/>
              <w:bottom w:w="150" w:type="dxa"/>
              <w:right w:w="240" w:type="dxa"/>
            </w:tcMar>
            <w:vAlign w:val="center"/>
            <w:hideMark/>
          </w:tcPr>
          <w:p w14:paraId="033A95F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400,079,750</w:t>
            </w:r>
          </w:p>
        </w:tc>
        <w:tc>
          <w:tcPr>
            <w:tcW w:w="0" w:type="auto"/>
            <w:tcMar>
              <w:top w:w="150" w:type="dxa"/>
              <w:left w:w="240" w:type="dxa"/>
              <w:bottom w:w="150" w:type="dxa"/>
              <w:right w:w="0" w:type="dxa"/>
            </w:tcMar>
            <w:vAlign w:val="center"/>
            <w:hideMark/>
          </w:tcPr>
          <w:p w14:paraId="79974AD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w:t>
            </w:r>
          </w:p>
        </w:tc>
      </w:tr>
      <w:tr w:rsidR="00BD5BF5" w:rsidRPr="00BD5BF5" w14:paraId="50B99EE0" w14:textId="77777777">
        <w:tc>
          <w:tcPr>
            <w:tcW w:w="0" w:type="auto"/>
            <w:tcMar>
              <w:top w:w="150" w:type="dxa"/>
              <w:left w:w="0" w:type="dxa"/>
              <w:bottom w:w="150" w:type="dxa"/>
              <w:right w:w="240" w:type="dxa"/>
            </w:tcMar>
            <w:vAlign w:val="center"/>
            <w:hideMark/>
          </w:tcPr>
          <w:p w14:paraId="6830FEC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Waste Segregation &amp; Recycling Centre</w:t>
            </w:r>
          </w:p>
        </w:tc>
        <w:tc>
          <w:tcPr>
            <w:tcW w:w="0" w:type="auto"/>
            <w:tcMar>
              <w:top w:w="150" w:type="dxa"/>
              <w:left w:w="240" w:type="dxa"/>
              <w:bottom w:w="150" w:type="dxa"/>
              <w:right w:w="240" w:type="dxa"/>
            </w:tcMar>
            <w:vAlign w:val="center"/>
            <w:hideMark/>
          </w:tcPr>
          <w:p w14:paraId="3AAC26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Sorting, processing, and recycling facilities</w:t>
            </w:r>
          </w:p>
        </w:tc>
        <w:tc>
          <w:tcPr>
            <w:tcW w:w="0" w:type="auto"/>
            <w:tcMar>
              <w:top w:w="150" w:type="dxa"/>
              <w:left w:w="240" w:type="dxa"/>
              <w:bottom w:w="150" w:type="dxa"/>
              <w:right w:w="240" w:type="dxa"/>
            </w:tcMar>
            <w:vAlign w:val="center"/>
            <w:hideMark/>
          </w:tcPr>
          <w:p w14:paraId="7946A0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w:t>
            </w:r>
          </w:p>
        </w:tc>
        <w:tc>
          <w:tcPr>
            <w:tcW w:w="0" w:type="auto"/>
            <w:tcMar>
              <w:top w:w="150" w:type="dxa"/>
              <w:left w:w="240" w:type="dxa"/>
              <w:bottom w:w="150" w:type="dxa"/>
              <w:right w:w="240" w:type="dxa"/>
            </w:tcMar>
            <w:vAlign w:val="center"/>
            <w:hideMark/>
          </w:tcPr>
          <w:p w14:paraId="25790B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w:t>
            </w:r>
          </w:p>
        </w:tc>
        <w:tc>
          <w:tcPr>
            <w:tcW w:w="0" w:type="auto"/>
            <w:tcMar>
              <w:top w:w="150" w:type="dxa"/>
              <w:left w:w="240" w:type="dxa"/>
              <w:bottom w:w="150" w:type="dxa"/>
              <w:right w:w="0" w:type="dxa"/>
            </w:tcMar>
            <w:vAlign w:val="center"/>
            <w:hideMark/>
          </w:tcPr>
          <w:p w14:paraId="2FC918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w:t>
            </w:r>
          </w:p>
        </w:tc>
      </w:tr>
      <w:tr w:rsidR="00BD5BF5" w:rsidRPr="00BD5BF5" w14:paraId="28E4FCA2" w14:textId="77777777">
        <w:tc>
          <w:tcPr>
            <w:tcW w:w="0" w:type="auto"/>
            <w:tcMar>
              <w:top w:w="150" w:type="dxa"/>
              <w:left w:w="0" w:type="dxa"/>
              <w:bottom w:w="150" w:type="dxa"/>
              <w:right w:w="240" w:type="dxa"/>
            </w:tcMar>
            <w:vAlign w:val="center"/>
            <w:hideMark/>
          </w:tcPr>
          <w:p w14:paraId="7C10DC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Community Awareness &amp; Capacity Building</w:t>
            </w:r>
          </w:p>
        </w:tc>
        <w:tc>
          <w:tcPr>
            <w:tcW w:w="0" w:type="auto"/>
            <w:tcMar>
              <w:top w:w="150" w:type="dxa"/>
              <w:left w:w="240" w:type="dxa"/>
              <w:bottom w:w="150" w:type="dxa"/>
              <w:right w:w="240" w:type="dxa"/>
            </w:tcMar>
            <w:vAlign w:val="center"/>
            <w:hideMark/>
          </w:tcPr>
          <w:p w14:paraId="2DE6294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Public education and training programmes</w:t>
            </w:r>
          </w:p>
        </w:tc>
        <w:tc>
          <w:tcPr>
            <w:tcW w:w="0" w:type="auto"/>
            <w:tcMar>
              <w:top w:w="150" w:type="dxa"/>
              <w:left w:w="240" w:type="dxa"/>
              <w:bottom w:w="150" w:type="dxa"/>
              <w:right w:w="240" w:type="dxa"/>
            </w:tcMar>
            <w:vAlign w:val="center"/>
            <w:hideMark/>
          </w:tcPr>
          <w:p w14:paraId="71C977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590048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0" w:type="dxa"/>
            </w:tcMar>
            <w:vAlign w:val="center"/>
            <w:hideMark/>
          </w:tcPr>
          <w:p w14:paraId="7ADA6F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w:t>
            </w:r>
          </w:p>
        </w:tc>
      </w:tr>
      <w:tr w:rsidR="00BD5BF5" w:rsidRPr="00BD5BF5" w14:paraId="19F25B08" w14:textId="77777777">
        <w:tc>
          <w:tcPr>
            <w:tcW w:w="0" w:type="auto"/>
            <w:tcMar>
              <w:top w:w="150" w:type="dxa"/>
              <w:left w:w="0" w:type="dxa"/>
              <w:bottom w:w="150" w:type="dxa"/>
              <w:right w:w="240" w:type="dxa"/>
            </w:tcMar>
            <w:vAlign w:val="center"/>
            <w:hideMark/>
          </w:tcPr>
          <w:p w14:paraId="73BC91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42F028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3A80E8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10,000,000</w:t>
            </w:r>
          </w:p>
        </w:tc>
        <w:tc>
          <w:tcPr>
            <w:tcW w:w="0" w:type="auto"/>
            <w:tcMar>
              <w:top w:w="150" w:type="dxa"/>
              <w:left w:w="240" w:type="dxa"/>
              <w:bottom w:w="150" w:type="dxa"/>
              <w:right w:w="240" w:type="dxa"/>
            </w:tcMar>
            <w:vAlign w:val="center"/>
            <w:hideMark/>
          </w:tcPr>
          <w:p w14:paraId="7E5ED9C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1,600,319,000</w:t>
            </w:r>
          </w:p>
        </w:tc>
        <w:tc>
          <w:tcPr>
            <w:tcW w:w="0" w:type="auto"/>
            <w:tcMar>
              <w:top w:w="150" w:type="dxa"/>
              <w:left w:w="240" w:type="dxa"/>
              <w:bottom w:w="150" w:type="dxa"/>
              <w:right w:w="0" w:type="dxa"/>
            </w:tcMar>
            <w:vAlign w:val="center"/>
            <w:hideMark/>
          </w:tcPr>
          <w:p w14:paraId="17D679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w:t>
            </w:r>
          </w:p>
        </w:tc>
      </w:tr>
    </w:tbl>
    <w:p w14:paraId="019B0C8A"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343CBA50"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6.2 Component Details</w:t>
      </w:r>
    </w:p>
    <w:p w14:paraId="18C4610A"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Engineered Landfill Disposal Site (USD 3,000,000)</w:t>
      </w:r>
    </w:p>
    <w:tbl>
      <w:tblPr>
        <w:tblW w:w="0" w:type="auto"/>
        <w:tblCellMar>
          <w:top w:w="15" w:type="dxa"/>
          <w:left w:w="15" w:type="dxa"/>
          <w:bottom w:w="15" w:type="dxa"/>
          <w:right w:w="15" w:type="dxa"/>
        </w:tblCellMar>
        <w:tblLook w:val="04A0" w:firstRow="1" w:lastRow="0" w:firstColumn="1" w:lastColumn="0" w:noHBand="0" w:noVBand="1"/>
      </w:tblPr>
      <w:tblGrid>
        <w:gridCol w:w="2440"/>
        <w:gridCol w:w="1571"/>
        <w:gridCol w:w="1796"/>
        <w:gridCol w:w="3553"/>
      </w:tblGrid>
      <w:tr w:rsidR="00BD5BF5" w:rsidRPr="00BD5BF5" w14:paraId="0C9933E2" w14:textId="77777777">
        <w:trPr>
          <w:tblHeader/>
        </w:trPr>
        <w:tc>
          <w:tcPr>
            <w:tcW w:w="0" w:type="auto"/>
            <w:tcBorders>
              <w:top w:val="nil"/>
            </w:tcBorders>
            <w:tcMar>
              <w:top w:w="150" w:type="dxa"/>
              <w:left w:w="0" w:type="dxa"/>
              <w:bottom w:w="150" w:type="dxa"/>
              <w:right w:w="240" w:type="dxa"/>
            </w:tcMar>
            <w:vAlign w:val="center"/>
            <w:hideMark/>
          </w:tcPr>
          <w:p w14:paraId="40CB70A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57AE42D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534859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198B35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25A43953" w14:textId="77777777">
        <w:tc>
          <w:tcPr>
            <w:tcW w:w="0" w:type="auto"/>
            <w:tcMar>
              <w:top w:w="150" w:type="dxa"/>
              <w:left w:w="0" w:type="dxa"/>
              <w:bottom w:w="150" w:type="dxa"/>
              <w:right w:w="240" w:type="dxa"/>
            </w:tcMar>
            <w:vAlign w:val="center"/>
            <w:hideMark/>
          </w:tcPr>
          <w:p w14:paraId="6C681C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Site Development</w:t>
            </w:r>
          </w:p>
        </w:tc>
        <w:tc>
          <w:tcPr>
            <w:tcW w:w="0" w:type="auto"/>
            <w:tcMar>
              <w:top w:w="150" w:type="dxa"/>
              <w:left w:w="240" w:type="dxa"/>
              <w:bottom w:w="150" w:type="dxa"/>
              <w:right w:w="240" w:type="dxa"/>
            </w:tcMar>
            <w:vAlign w:val="center"/>
            <w:hideMark/>
          </w:tcPr>
          <w:p w14:paraId="711EF07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800,000</w:t>
            </w:r>
          </w:p>
        </w:tc>
        <w:tc>
          <w:tcPr>
            <w:tcW w:w="0" w:type="auto"/>
            <w:tcMar>
              <w:top w:w="150" w:type="dxa"/>
              <w:left w:w="240" w:type="dxa"/>
              <w:bottom w:w="150" w:type="dxa"/>
              <w:right w:w="240" w:type="dxa"/>
            </w:tcMar>
            <w:vAlign w:val="center"/>
            <w:hideMark/>
          </w:tcPr>
          <w:p w14:paraId="4AFB732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128,025,520</w:t>
            </w:r>
          </w:p>
        </w:tc>
        <w:tc>
          <w:tcPr>
            <w:tcW w:w="0" w:type="auto"/>
            <w:tcMar>
              <w:top w:w="150" w:type="dxa"/>
              <w:left w:w="240" w:type="dxa"/>
              <w:bottom w:w="150" w:type="dxa"/>
              <w:right w:w="0" w:type="dxa"/>
            </w:tcMar>
            <w:vAlign w:val="center"/>
            <w:hideMark/>
          </w:tcPr>
          <w:p w14:paraId="2B7E41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Site clearing and preparation</w:t>
            </w:r>
          </w:p>
        </w:tc>
      </w:tr>
      <w:tr w:rsidR="00BD5BF5" w:rsidRPr="00BD5BF5" w14:paraId="685816C4" w14:textId="77777777">
        <w:tc>
          <w:tcPr>
            <w:tcW w:w="0" w:type="auto"/>
            <w:tcMar>
              <w:top w:w="150" w:type="dxa"/>
              <w:left w:w="0" w:type="dxa"/>
              <w:bottom w:w="150" w:type="dxa"/>
              <w:right w:w="240" w:type="dxa"/>
            </w:tcMar>
            <w:vAlign w:val="center"/>
            <w:hideMark/>
          </w:tcPr>
          <w:p w14:paraId="2837EC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Liner System</w:t>
            </w:r>
          </w:p>
        </w:tc>
        <w:tc>
          <w:tcPr>
            <w:tcW w:w="0" w:type="auto"/>
            <w:tcMar>
              <w:top w:w="150" w:type="dxa"/>
              <w:left w:w="240" w:type="dxa"/>
              <w:bottom w:w="150" w:type="dxa"/>
              <w:right w:w="240" w:type="dxa"/>
            </w:tcMar>
            <w:vAlign w:val="center"/>
            <w:hideMark/>
          </w:tcPr>
          <w:p w14:paraId="0486873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600,000</w:t>
            </w:r>
          </w:p>
        </w:tc>
        <w:tc>
          <w:tcPr>
            <w:tcW w:w="0" w:type="auto"/>
            <w:tcMar>
              <w:top w:w="150" w:type="dxa"/>
              <w:left w:w="240" w:type="dxa"/>
              <w:bottom w:w="150" w:type="dxa"/>
              <w:right w:w="240" w:type="dxa"/>
            </w:tcMar>
            <w:vAlign w:val="center"/>
            <w:hideMark/>
          </w:tcPr>
          <w:p w14:paraId="37FF2E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96,019,140</w:t>
            </w:r>
          </w:p>
        </w:tc>
        <w:tc>
          <w:tcPr>
            <w:tcW w:w="0" w:type="auto"/>
            <w:tcMar>
              <w:top w:w="150" w:type="dxa"/>
              <w:left w:w="240" w:type="dxa"/>
              <w:bottom w:w="150" w:type="dxa"/>
              <w:right w:w="0" w:type="dxa"/>
            </w:tcMar>
            <w:vAlign w:val="center"/>
            <w:hideMark/>
          </w:tcPr>
          <w:p w14:paraId="53B1D57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HDPE liner + clay</w:t>
            </w:r>
          </w:p>
        </w:tc>
      </w:tr>
      <w:tr w:rsidR="00BD5BF5" w:rsidRPr="00BD5BF5" w14:paraId="6C7F5BA6" w14:textId="77777777">
        <w:tc>
          <w:tcPr>
            <w:tcW w:w="0" w:type="auto"/>
            <w:tcMar>
              <w:top w:w="150" w:type="dxa"/>
              <w:left w:w="0" w:type="dxa"/>
              <w:bottom w:w="150" w:type="dxa"/>
              <w:right w:w="240" w:type="dxa"/>
            </w:tcMar>
            <w:vAlign w:val="center"/>
            <w:hideMark/>
          </w:tcPr>
          <w:p w14:paraId="166E4E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Leachate Management</w:t>
            </w:r>
          </w:p>
        </w:tc>
        <w:tc>
          <w:tcPr>
            <w:tcW w:w="0" w:type="auto"/>
            <w:tcMar>
              <w:top w:w="150" w:type="dxa"/>
              <w:left w:w="240" w:type="dxa"/>
              <w:bottom w:w="150" w:type="dxa"/>
              <w:right w:w="240" w:type="dxa"/>
            </w:tcMar>
            <w:vAlign w:val="center"/>
            <w:hideMark/>
          </w:tcPr>
          <w:p w14:paraId="20D1A9A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w:t>
            </w:r>
          </w:p>
        </w:tc>
        <w:tc>
          <w:tcPr>
            <w:tcW w:w="0" w:type="auto"/>
            <w:tcMar>
              <w:top w:w="150" w:type="dxa"/>
              <w:left w:w="240" w:type="dxa"/>
              <w:bottom w:w="150" w:type="dxa"/>
              <w:right w:w="240" w:type="dxa"/>
            </w:tcMar>
            <w:vAlign w:val="center"/>
            <w:hideMark/>
          </w:tcPr>
          <w:p w14:paraId="266702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w:t>
            </w:r>
          </w:p>
        </w:tc>
        <w:tc>
          <w:tcPr>
            <w:tcW w:w="0" w:type="auto"/>
            <w:tcMar>
              <w:top w:w="150" w:type="dxa"/>
              <w:left w:w="240" w:type="dxa"/>
              <w:bottom w:w="150" w:type="dxa"/>
              <w:right w:w="0" w:type="dxa"/>
            </w:tcMar>
            <w:vAlign w:val="center"/>
            <w:hideMark/>
          </w:tcPr>
          <w:p w14:paraId="58E537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Collection and treatment</w:t>
            </w:r>
          </w:p>
        </w:tc>
      </w:tr>
      <w:tr w:rsidR="00BD5BF5" w:rsidRPr="00BD5BF5" w14:paraId="0415AA00" w14:textId="77777777">
        <w:tc>
          <w:tcPr>
            <w:tcW w:w="0" w:type="auto"/>
            <w:tcMar>
              <w:top w:w="150" w:type="dxa"/>
              <w:left w:w="0" w:type="dxa"/>
              <w:bottom w:w="150" w:type="dxa"/>
              <w:right w:w="240" w:type="dxa"/>
            </w:tcMar>
            <w:vAlign w:val="center"/>
            <w:hideMark/>
          </w:tcPr>
          <w:p w14:paraId="6CEBD7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Gas Management</w:t>
            </w:r>
          </w:p>
        </w:tc>
        <w:tc>
          <w:tcPr>
            <w:tcW w:w="0" w:type="auto"/>
            <w:tcMar>
              <w:top w:w="150" w:type="dxa"/>
              <w:left w:w="240" w:type="dxa"/>
              <w:bottom w:w="150" w:type="dxa"/>
              <w:right w:w="240" w:type="dxa"/>
            </w:tcMar>
            <w:vAlign w:val="center"/>
            <w:hideMark/>
          </w:tcPr>
          <w:p w14:paraId="2EB849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w:t>
            </w:r>
          </w:p>
        </w:tc>
        <w:tc>
          <w:tcPr>
            <w:tcW w:w="0" w:type="auto"/>
            <w:tcMar>
              <w:top w:w="150" w:type="dxa"/>
              <w:left w:w="240" w:type="dxa"/>
              <w:bottom w:w="150" w:type="dxa"/>
              <w:right w:w="240" w:type="dxa"/>
            </w:tcMar>
            <w:vAlign w:val="center"/>
            <w:hideMark/>
          </w:tcPr>
          <w:p w14:paraId="6EE316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w:t>
            </w:r>
          </w:p>
        </w:tc>
        <w:tc>
          <w:tcPr>
            <w:tcW w:w="0" w:type="auto"/>
            <w:tcMar>
              <w:top w:w="150" w:type="dxa"/>
              <w:left w:w="240" w:type="dxa"/>
              <w:bottom w:w="150" w:type="dxa"/>
              <w:right w:w="0" w:type="dxa"/>
            </w:tcMar>
            <w:vAlign w:val="center"/>
            <w:hideMark/>
          </w:tcPr>
          <w:p w14:paraId="18F182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Methane collection and flaring</w:t>
            </w:r>
          </w:p>
        </w:tc>
      </w:tr>
      <w:tr w:rsidR="00BD5BF5" w:rsidRPr="00BD5BF5" w14:paraId="7316F78D" w14:textId="77777777">
        <w:tc>
          <w:tcPr>
            <w:tcW w:w="0" w:type="auto"/>
            <w:tcMar>
              <w:top w:w="150" w:type="dxa"/>
              <w:left w:w="0" w:type="dxa"/>
              <w:bottom w:w="150" w:type="dxa"/>
              <w:right w:w="240" w:type="dxa"/>
            </w:tcMar>
            <w:vAlign w:val="center"/>
            <w:hideMark/>
          </w:tcPr>
          <w:p w14:paraId="4E276D9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Cover System</w:t>
            </w:r>
          </w:p>
        </w:tc>
        <w:tc>
          <w:tcPr>
            <w:tcW w:w="0" w:type="auto"/>
            <w:tcMar>
              <w:top w:w="150" w:type="dxa"/>
              <w:left w:w="240" w:type="dxa"/>
              <w:bottom w:w="150" w:type="dxa"/>
              <w:right w:w="240" w:type="dxa"/>
            </w:tcMar>
            <w:vAlign w:val="center"/>
            <w:hideMark/>
          </w:tcPr>
          <w:p w14:paraId="59A4C8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240" w:type="dxa"/>
            </w:tcMar>
            <w:vAlign w:val="center"/>
            <w:hideMark/>
          </w:tcPr>
          <w:p w14:paraId="21AF6D2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c>
          <w:tcPr>
            <w:tcW w:w="0" w:type="auto"/>
            <w:tcMar>
              <w:top w:w="150" w:type="dxa"/>
              <w:left w:w="240" w:type="dxa"/>
              <w:bottom w:w="150" w:type="dxa"/>
              <w:right w:w="0" w:type="dxa"/>
            </w:tcMar>
            <w:vAlign w:val="center"/>
            <w:hideMark/>
          </w:tcPr>
          <w:p w14:paraId="61FAF1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Daily and final cover</w:t>
            </w:r>
          </w:p>
        </w:tc>
      </w:tr>
      <w:tr w:rsidR="00BD5BF5" w:rsidRPr="00BD5BF5" w14:paraId="6506939B" w14:textId="77777777">
        <w:tc>
          <w:tcPr>
            <w:tcW w:w="0" w:type="auto"/>
            <w:tcMar>
              <w:top w:w="150" w:type="dxa"/>
              <w:left w:w="0" w:type="dxa"/>
              <w:bottom w:w="150" w:type="dxa"/>
              <w:right w:w="240" w:type="dxa"/>
            </w:tcMar>
            <w:vAlign w:val="center"/>
            <w:hideMark/>
          </w:tcPr>
          <w:p w14:paraId="5323DDC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 Roads</w:t>
            </w:r>
          </w:p>
        </w:tc>
        <w:tc>
          <w:tcPr>
            <w:tcW w:w="0" w:type="auto"/>
            <w:tcMar>
              <w:top w:w="150" w:type="dxa"/>
              <w:left w:w="240" w:type="dxa"/>
              <w:bottom w:w="150" w:type="dxa"/>
              <w:right w:w="240" w:type="dxa"/>
            </w:tcMar>
            <w:vAlign w:val="center"/>
            <w:hideMark/>
          </w:tcPr>
          <w:p w14:paraId="21FFD1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6E0269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6D90BF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All-weather access</w:t>
            </w:r>
          </w:p>
        </w:tc>
      </w:tr>
      <w:tr w:rsidR="00BD5BF5" w:rsidRPr="00BD5BF5" w14:paraId="0DC90E88" w14:textId="77777777">
        <w:tc>
          <w:tcPr>
            <w:tcW w:w="0" w:type="auto"/>
            <w:tcMar>
              <w:top w:w="150" w:type="dxa"/>
              <w:left w:w="0" w:type="dxa"/>
              <w:bottom w:w="150" w:type="dxa"/>
              <w:right w:w="240" w:type="dxa"/>
            </w:tcMar>
            <w:vAlign w:val="center"/>
            <w:hideMark/>
          </w:tcPr>
          <w:p w14:paraId="48597D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Fencing</w:t>
            </w:r>
          </w:p>
        </w:tc>
        <w:tc>
          <w:tcPr>
            <w:tcW w:w="0" w:type="auto"/>
            <w:tcMar>
              <w:top w:w="150" w:type="dxa"/>
              <w:left w:w="240" w:type="dxa"/>
              <w:bottom w:w="150" w:type="dxa"/>
              <w:right w:w="240" w:type="dxa"/>
            </w:tcMar>
            <w:vAlign w:val="center"/>
            <w:hideMark/>
          </w:tcPr>
          <w:p w14:paraId="2C322E5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w:t>
            </w:r>
          </w:p>
        </w:tc>
        <w:tc>
          <w:tcPr>
            <w:tcW w:w="0" w:type="auto"/>
            <w:tcMar>
              <w:top w:w="150" w:type="dxa"/>
              <w:left w:w="240" w:type="dxa"/>
              <w:bottom w:w="150" w:type="dxa"/>
              <w:right w:w="240" w:type="dxa"/>
            </w:tcMar>
            <w:vAlign w:val="center"/>
            <w:hideMark/>
          </w:tcPr>
          <w:p w14:paraId="1C28883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w:t>
            </w:r>
          </w:p>
        </w:tc>
        <w:tc>
          <w:tcPr>
            <w:tcW w:w="0" w:type="auto"/>
            <w:tcMar>
              <w:top w:w="150" w:type="dxa"/>
              <w:left w:w="240" w:type="dxa"/>
              <w:bottom w:w="150" w:type="dxa"/>
              <w:right w:w="0" w:type="dxa"/>
            </w:tcMar>
            <w:vAlign w:val="center"/>
            <w:hideMark/>
          </w:tcPr>
          <w:p w14:paraId="59FE59D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Security and control</w:t>
            </w:r>
          </w:p>
        </w:tc>
      </w:tr>
      <w:tr w:rsidR="00BD5BF5" w:rsidRPr="00BD5BF5" w14:paraId="29CFFF56" w14:textId="77777777">
        <w:tc>
          <w:tcPr>
            <w:tcW w:w="0" w:type="auto"/>
            <w:tcMar>
              <w:top w:w="150" w:type="dxa"/>
              <w:left w:w="0" w:type="dxa"/>
              <w:bottom w:w="150" w:type="dxa"/>
              <w:right w:w="240" w:type="dxa"/>
            </w:tcMar>
            <w:vAlign w:val="center"/>
            <w:hideMark/>
          </w:tcPr>
          <w:p w14:paraId="753F3C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Site Office</w:t>
            </w:r>
          </w:p>
        </w:tc>
        <w:tc>
          <w:tcPr>
            <w:tcW w:w="0" w:type="auto"/>
            <w:tcMar>
              <w:top w:w="150" w:type="dxa"/>
              <w:left w:w="240" w:type="dxa"/>
              <w:bottom w:w="150" w:type="dxa"/>
              <w:right w:w="240" w:type="dxa"/>
            </w:tcMar>
            <w:vAlign w:val="center"/>
            <w:hideMark/>
          </w:tcPr>
          <w:p w14:paraId="15F4F3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w:t>
            </w:r>
          </w:p>
        </w:tc>
        <w:tc>
          <w:tcPr>
            <w:tcW w:w="0" w:type="auto"/>
            <w:tcMar>
              <w:top w:w="150" w:type="dxa"/>
              <w:left w:w="240" w:type="dxa"/>
              <w:bottom w:w="150" w:type="dxa"/>
              <w:right w:w="240" w:type="dxa"/>
            </w:tcMar>
            <w:vAlign w:val="center"/>
            <w:hideMark/>
          </w:tcPr>
          <w:p w14:paraId="713D9F2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w:t>
            </w:r>
          </w:p>
        </w:tc>
        <w:tc>
          <w:tcPr>
            <w:tcW w:w="0" w:type="auto"/>
            <w:tcMar>
              <w:top w:w="150" w:type="dxa"/>
              <w:left w:w="240" w:type="dxa"/>
              <w:bottom w:w="150" w:type="dxa"/>
              <w:right w:w="0" w:type="dxa"/>
            </w:tcMar>
            <w:vAlign w:val="center"/>
            <w:hideMark/>
          </w:tcPr>
          <w:p w14:paraId="640EE0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Administrative and control facilities</w:t>
            </w:r>
          </w:p>
        </w:tc>
      </w:tr>
      <w:tr w:rsidR="00BD5BF5" w:rsidRPr="00BD5BF5" w14:paraId="6907A3C5" w14:textId="77777777">
        <w:tc>
          <w:tcPr>
            <w:tcW w:w="0" w:type="auto"/>
            <w:tcMar>
              <w:top w:w="150" w:type="dxa"/>
              <w:left w:w="0" w:type="dxa"/>
              <w:bottom w:w="150" w:type="dxa"/>
              <w:right w:w="240" w:type="dxa"/>
            </w:tcMar>
            <w:vAlign w:val="center"/>
            <w:hideMark/>
          </w:tcPr>
          <w:p w14:paraId="2B834F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79A135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3,000,000</w:t>
            </w:r>
          </w:p>
        </w:tc>
        <w:tc>
          <w:tcPr>
            <w:tcW w:w="0" w:type="auto"/>
            <w:tcMar>
              <w:top w:w="150" w:type="dxa"/>
              <w:left w:w="240" w:type="dxa"/>
              <w:bottom w:w="150" w:type="dxa"/>
              <w:right w:w="240" w:type="dxa"/>
            </w:tcMar>
            <w:vAlign w:val="center"/>
            <w:hideMark/>
          </w:tcPr>
          <w:p w14:paraId="1CE5BC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480,095,700</w:t>
            </w:r>
          </w:p>
        </w:tc>
        <w:tc>
          <w:tcPr>
            <w:tcW w:w="0" w:type="auto"/>
            <w:tcMar>
              <w:top w:w="150" w:type="dxa"/>
              <w:left w:w="240" w:type="dxa"/>
              <w:bottom w:w="150" w:type="dxa"/>
              <w:right w:w="0" w:type="dxa"/>
            </w:tcMar>
            <w:vAlign w:val="center"/>
            <w:hideMark/>
          </w:tcPr>
          <w:p w14:paraId="346D88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65229DBF"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Transfer Stations (USD 2,000,000)</w:t>
      </w:r>
    </w:p>
    <w:tbl>
      <w:tblPr>
        <w:tblW w:w="0" w:type="auto"/>
        <w:tblCellMar>
          <w:top w:w="15" w:type="dxa"/>
          <w:left w:w="15" w:type="dxa"/>
          <w:bottom w:w="15" w:type="dxa"/>
          <w:right w:w="15" w:type="dxa"/>
        </w:tblCellMar>
        <w:tblLook w:val="04A0" w:firstRow="1" w:lastRow="0" w:firstColumn="1" w:lastColumn="0" w:noHBand="0" w:noVBand="1"/>
      </w:tblPr>
      <w:tblGrid>
        <w:gridCol w:w="2911"/>
        <w:gridCol w:w="1576"/>
        <w:gridCol w:w="1796"/>
        <w:gridCol w:w="2756"/>
      </w:tblGrid>
      <w:tr w:rsidR="00BD5BF5" w:rsidRPr="00BD5BF5" w14:paraId="2CF19A29" w14:textId="77777777">
        <w:trPr>
          <w:tblHeader/>
        </w:trPr>
        <w:tc>
          <w:tcPr>
            <w:tcW w:w="0" w:type="auto"/>
            <w:tcBorders>
              <w:top w:val="nil"/>
            </w:tcBorders>
            <w:tcMar>
              <w:top w:w="150" w:type="dxa"/>
              <w:left w:w="0" w:type="dxa"/>
              <w:bottom w:w="150" w:type="dxa"/>
              <w:right w:w="240" w:type="dxa"/>
            </w:tcMar>
            <w:vAlign w:val="center"/>
            <w:hideMark/>
          </w:tcPr>
          <w:p w14:paraId="7C0A98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3D93F5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704A1F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66AA43A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2FDBF8D5" w14:textId="77777777">
        <w:tc>
          <w:tcPr>
            <w:tcW w:w="0" w:type="auto"/>
            <w:tcMar>
              <w:top w:w="150" w:type="dxa"/>
              <w:left w:w="0" w:type="dxa"/>
              <w:bottom w:w="150" w:type="dxa"/>
              <w:right w:w="240" w:type="dxa"/>
            </w:tcMar>
            <w:vAlign w:val="center"/>
            <w:hideMark/>
          </w:tcPr>
          <w:p w14:paraId="4BB3D7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Station Development</w:t>
            </w:r>
          </w:p>
        </w:tc>
        <w:tc>
          <w:tcPr>
            <w:tcW w:w="0" w:type="auto"/>
            <w:tcMar>
              <w:top w:w="150" w:type="dxa"/>
              <w:left w:w="240" w:type="dxa"/>
              <w:bottom w:w="150" w:type="dxa"/>
              <w:right w:w="240" w:type="dxa"/>
            </w:tcMar>
            <w:vAlign w:val="center"/>
            <w:hideMark/>
          </w:tcPr>
          <w:p w14:paraId="4D5E798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3C69F7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0" w:type="dxa"/>
            </w:tcMar>
            <w:vAlign w:val="center"/>
            <w:hideMark/>
          </w:tcPr>
          <w:p w14:paraId="48423A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3-5 stations</w:t>
            </w:r>
          </w:p>
        </w:tc>
      </w:tr>
      <w:tr w:rsidR="00BD5BF5" w:rsidRPr="00BD5BF5" w14:paraId="08A65443" w14:textId="77777777">
        <w:tc>
          <w:tcPr>
            <w:tcW w:w="0" w:type="auto"/>
            <w:tcMar>
              <w:top w:w="150" w:type="dxa"/>
              <w:left w:w="0" w:type="dxa"/>
              <w:bottom w:w="150" w:type="dxa"/>
              <w:right w:w="240" w:type="dxa"/>
            </w:tcMar>
            <w:vAlign w:val="center"/>
            <w:hideMark/>
          </w:tcPr>
          <w:p w14:paraId="24E5CF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Waste Transfer Equipment</w:t>
            </w:r>
          </w:p>
        </w:tc>
        <w:tc>
          <w:tcPr>
            <w:tcW w:w="0" w:type="auto"/>
            <w:tcMar>
              <w:top w:w="150" w:type="dxa"/>
              <w:left w:w="240" w:type="dxa"/>
              <w:bottom w:w="150" w:type="dxa"/>
              <w:right w:w="240" w:type="dxa"/>
            </w:tcMar>
            <w:vAlign w:val="center"/>
            <w:hideMark/>
          </w:tcPr>
          <w:p w14:paraId="1F5956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w:t>
            </w:r>
          </w:p>
        </w:tc>
        <w:tc>
          <w:tcPr>
            <w:tcW w:w="0" w:type="auto"/>
            <w:tcMar>
              <w:top w:w="150" w:type="dxa"/>
              <w:left w:w="240" w:type="dxa"/>
              <w:bottom w:w="150" w:type="dxa"/>
              <w:right w:w="240" w:type="dxa"/>
            </w:tcMar>
            <w:vAlign w:val="center"/>
            <w:hideMark/>
          </w:tcPr>
          <w:p w14:paraId="415A4D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w:t>
            </w:r>
          </w:p>
        </w:tc>
        <w:tc>
          <w:tcPr>
            <w:tcW w:w="0" w:type="auto"/>
            <w:tcMar>
              <w:top w:w="150" w:type="dxa"/>
              <w:left w:w="240" w:type="dxa"/>
              <w:bottom w:w="150" w:type="dxa"/>
              <w:right w:w="0" w:type="dxa"/>
            </w:tcMar>
            <w:vAlign w:val="center"/>
            <w:hideMark/>
          </w:tcPr>
          <w:p w14:paraId="406548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Compaction and transfer</w:t>
            </w:r>
          </w:p>
        </w:tc>
      </w:tr>
      <w:tr w:rsidR="00BD5BF5" w:rsidRPr="00BD5BF5" w14:paraId="011FA464" w14:textId="77777777">
        <w:tc>
          <w:tcPr>
            <w:tcW w:w="0" w:type="auto"/>
            <w:tcMar>
              <w:top w:w="150" w:type="dxa"/>
              <w:left w:w="0" w:type="dxa"/>
              <w:bottom w:w="150" w:type="dxa"/>
              <w:right w:w="240" w:type="dxa"/>
            </w:tcMar>
            <w:vAlign w:val="center"/>
            <w:hideMark/>
          </w:tcPr>
          <w:p w14:paraId="6FFB50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Environmental Controls</w:t>
            </w:r>
          </w:p>
        </w:tc>
        <w:tc>
          <w:tcPr>
            <w:tcW w:w="0" w:type="auto"/>
            <w:tcMar>
              <w:top w:w="150" w:type="dxa"/>
              <w:left w:w="240" w:type="dxa"/>
              <w:bottom w:w="150" w:type="dxa"/>
              <w:right w:w="240" w:type="dxa"/>
            </w:tcMar>
            <w:vAlign w:val="center"/>
            <w:hideMark/>
          </w:tcPr>
          <w:p w14:paraId="175A869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240" w:type="dxa"/>
            </w:tcMar>
            <w:vAlign w:val="center"/>
            <w:hideMark/>
          </w:tcPr>
          <w:p w14:paraId="06EAAB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c>
          <w:tcPr>
            <w:tcW w:w="0" w:type="auto"/>
            <w:tcMar>
              <w:top w:w="150" w:type="dxa"/>
              <w:left w:w="240" w:type="dxa"/>
              <w:bottom w:w="150" w:type="dxa"/>
              <w:right w:w="0" w:type="dxa"/>
            </w:tcMar>
            <w:vAlign w:val="center"/>
            <w:hideMark/>
          </w:tcPr>
          <w:p w14:paraId="73B1A54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Odour control</w:t>
            </w:r>
          </w:p>
        </w:tc>
      </w:tr>
      <w:tr w:rsidR="00BD5BF5" w:rsidRPr="00BD5BF5" w14:paraId="25F5E8D9" w14:textId="77777777">
        <w:tc>
          <w:tcPr>
            <w:tcW w:w="0" w:type="auto"/>
            <w:tcMar>
              <w:top w:w="150" w:type="dxa"/>
              <w:left w:w="0" w:type="dxa"/>
              <w:bottom w:w="150" w:type="dxa"/>
              <w:right w:w="240" w:type="dxa"/>
            </w:tcMar>
            <w:vAlign w:val="center"/>
            <w:hideMark/>
          </w:tcPr>
          <w:p w14:paraId="35F237F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w:t>
            </w:r>
          </w:p>
        </w:tc>
        <w:tc>
          <w:tcPr>
            <w:tcW w:w="0" w:type="auto"/>
            <w:tcMar>
              <w:top w:w="150" w:type="dxa"/>
              <w:left w:w="240" w:type="dxa"/>
              <w:bottom w:w="150" w:type="dxa"/>
              <w:right w:w="240" w:type="dxa"/>
            </w:tcMar>
            <w:vAlign w:val="center"/>
            <w:hideMark/>
          </w:tcPr>
          <w:p w14:paraId="2859DBF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1A5790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2C49CAC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All-weather access</w:t>
            </w:r>
          </w:p>
        </w:tc>
      </w:tr>
      <w:tr w:rsidR="00BD5BF5" w:rsidRPr="00BD5BF5" w14:paraId="3ABBE662" w14:textId="77777777">
        <w:tc>
          <w:tcPr>
            <w:tcW w:w="0" w:type="auto"/>
            <w:tcMar>
              <w:top w:w="150" w:type="dxa"/>
              <w:left w:w="0" w:type="dxa"/>
              <w:bottom w:w="150" w:type="dxa"/>
              <w:right w:w="240" w:type="dxa"/>
            </w:tcMar>
            <w:vAlign w:val="center"/>
            <w:hideMark/>
          </w:tcPr>
          <w:p w14:paraId="65F2A6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8EB26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2,000,000</w:t>
            </w:r>
          </w:p>
        </w:tc>
        <w:tc>
          <w:tcPr>
            <w:tcW w:w="0" w:type="auto"/>
            <w:tcMar>
              <w:top w:w="150" w:type="dxa"/>
              <w:left w:w="240" w:type="dxa"/>
              <w:bottom w:w="150" w:type="dxa"/>
              <w:right w:w="240" w:type="dxa"/>
            </w:tcMar>
            <w:vAlign w:val="center"/>
            <w:hideMark/>
          </w:tcPr>
          <w:p w14:paraId="602D922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320,063,800</w:t>
            </w:r>
          </w:p>
        </w:tc>
        <w:tc>
          <w:tcPr>
            <w:tcW w:w="0" w:type="auto"/>
            <w:tcMar>
              <w:top w:w="150" w:type="dxa"/>
              <w:left w:w="240" w:type="dxa"/>
              <w:bottom w:w="150" w:type="dxa"/>
              <w:right w:w="0" w:type="dxa"/>
            </w:tcMar>
            <w:vAlign w:val="center"/>
            <w:hideMark/>
          </w:tcPr>
          <w:p w14:paraId="4F4C3C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55820C6D"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Collection Fleet &amp; Equipment (USD 2,500,000)</w:t>
      </w:r>
    </w:p>
    <w:tbl>
      <w:tblPr>
        <w:tblW w:w="0" w:type="auto"/>
        <w:tblCellMar>
          <w:top w:w="15" w:type="dxa"/>
          <w:left w:w="15" w:type="dxa"/>
          <w:bottom w:w="15" w:type="dxa"/>
          <w:right w:w="15" w:type="dxa"/>
        </w:tblCellMar>
        <w:tblLook w:val="04A0" w:firstRow="1" w:lastRow="0" w:firstColumn="1" w:lastColumn="0" w:noHBand="0" w:noVBand="1"/>
      </w:tblPr>
      <w:tblGrid>
        <w:gridCol w:w="1618"/>
        <w:gridCol w:w="1354"/>
        <w:gridCol w:w="1418"/>
        <w:gridCol w:w="1662"/>
        <w:gridCol w:w="1644"/>
        <w:gridCol w:w="1664"/>
      </w:tblGrid>
      <w:tr w:rsidR="00BD5BF5" w:rsidRPr="00BD5BF5" w14:paraId="47995BB8" w14:textId="77777777">
        <w:trPr>
          <w:tblHeader/>
        </w:trPr>
        <w:tc>
          <w:tcPr>
            <w:tcW w:w="0" w:type="auto"/>
            <w:tcBorders>
              <w:top w:val="nil"/>
            </w:tcBorders>
            <w:tcMar>
              <w:top w:w="150" w:type="dxa"/>
              <w:left w:w="0" w:type="dxa"/>
              <w:bottom w:w="150" w:type="dxa"/>
              <w:right w:w="240" w:type="dxa"/>
            </w:tcMar>
            <w:vAlign w:val="center"/>
            <w:hideMark/>
          </w:tcPr>
          <w:p w14:paraId="79238E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642793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Quantity</w:t>
            </w:r>
          </w:p>
        </w:tc>
        <w:tc>
          <w:tcPr>
            <w:tcW w:w="0" w:type="auto"/>
            <w:tcBorders>
              <w:top w:val="nil"/>
            </w:tcBorders>
            <w:tcMar>
              <w:top w:w="150" w:type="dxa"/>
              <w:left w:w="240" w:type="dxa"/>
              <w:bottom w:w="150" w:type="dxa"/>
              <w:right w:w="240" w:type="dxa"/>
            </w:tcMar>
            <w:vAlign w:val="center"/>
            <w:hideMark/>
          </w:tcPr>
          <w:p w14:paraId="5D58EB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(USD)</w:t>
            </w:r>
          </w:p>
        </w:tc>
        <w:tc>
          <w:tcPr>
            <w:tcW w:w="0" w:type="auto"/>
            <w:tcBorders>
              <w:top w:val="nil"/>
            </w:tcBorders>
            <w:tcMar>
              <w:top w:w="150" w:type="dxa"/>
              <w:left w:w="240" w:type="dxa"/>
              <w:bottom w:w="150" w:type="dxa"/>
              <w:right w:w="240" w:type="dxa"/>
            </w:tcMar>
            <w:vAlign w:val="center"/>
            <w:hideMark/>
          </w:tcPr>
          <w:p w14:paraId="3741FD7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(Birr)*</w:t>
            </w:r>
          </w:p>
        </w:tc>
        <w:tc>
          <w:tcPr>
            <w:tcW w:w="0" w:type="auto"/>
            <w:tcBorders>
              <w:top w:val="nil"/>
            </w:tcBorders>
            <w:tcMar>
              <w:top w:w="150" w:type="dxa"/>
              <w:left w:w="240" w:type="dxa"/>
              <w:bottom w:w="150" w:type="dxa"/>
              <w:right w:w="240" w:type="dxa"/>
            </w:tcMar>
            <w:vAlign w:val="center"/>
            <w:hideMark/>
          </w:tcPr>
          <w:p w14:paraId="79A50D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Total Cost (USD)</w:t>
            </w:r>
          </w:p>
        </w:tc>
        <w:tc>
          <w:tcPr>
            <w:tcW w:w="0" w:type="auto"/>
            <w:tcBorders>
              <w:top w:val="nil"/>
            </w:tcBorders>
            <w:tcMar>
              <w:top w:w="150" w:type="dxa"/>
              <w:left w:w="240" w:type="dxa"/>
              <w:bottom w:w="150" w:type="dxa"/>
              <w:right w:w="240" w:type="dxa"/>
            </w:tcMar>
            <w:vAlign w:val="center"/>
            <w:hideMark/>
          </w:tcPr>
          <w:p w14:paraId="4BF66B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Total Cost (Birr)*</w:t>
            </w:r>
          </w:p>
        </w:tc>
      </w:tr>
      <w:tr w:rsidR="00BD5BF5" w:rsidRPr="00BD5BF5" w14:paraId="4CB76C0E" w14:textId="77777777">
        <w:tc>
          <w:tcPr>
            <w:tcW w:w="0" w:type="auto"/>
            <w:tcMar>
              <w:top w:w="150" w:type="dxa"/>
              <w:left w:w="0" w:type="dxa"/>
              <w:bottom w:w="150" w:type="dxa"/>
              <w:right w:w="240" w:type="dxa"/>
            </w:tcMar>
            <w:vAlign w:val="center"/>
            <w:hideMark/>
          </w:tcPr>
          <w:p w14:paraId="61606C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Compactor Trucks</w:t>
            </w:r>
          </w:p>
        </w:tc>
        <w:tc>
          <w:tcPr>
            <w:tcW w:w="0" w:type="auto"/>
            <w:tcMar>
              <w:top w:w="150" w:type="dxa"/>
              <w:left w:w="240" w:type="dxa"/>
              <w:bottom w:w="150" w:type="dxa"/>
              <w:right w:w="240" w:type="dxa"/>
            </w:tcMar>
            <w:vAlign w:val="center"/>
            <w:hideMark/>
          </w:tcPr>
          <w:p w14:paraId="4B1CF5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30FA69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119FE3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240" w:type="dxa"/>
            </w:tcMar>
            <w:vAlign w:val="center"/>
            <w:hideMark/>
          </w:tcPr>
          <w:p w14:paraId="3DECDD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0" w:type="dxa"/>
            </w:tcMar>
            <w:vAlign w:val="center"/>
            <w:hideMark/>
          </w:tcPr>
          <w:p w14:paraId="42F85A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r>
      <w:tr w:rsidR="00BD5BF5" w:rsidRPr="00BD5BF5" w14:paraId="7F691CB5" w14:textId="77777777">
        <w:tc>
          <w:tcPr>
            <w:tcW w:w="0" w:type="auto"/>
            <w:tcMar>
              <w:top w:w="150" w:type="dxa"/>
              <w:left w:w="0" w:type="dxa"/>
              <w:bottom w:w="150" w:type="dxa"/>
              <w:right w:w="240" w:type="dxa"/>
            </w:tcMar>
            <w:vAlign w:val="center"/>
            <w:hideMark/>
          </w:tcPr>
          <w:p w14:paraId="33B926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Collection Vehicles</w:t>
            </w:r>
          </w:p>
        </w:tc>
        <w:tc>
          <w:tcPr>
            <w:tcW w:w="0" w:type="auto"/>
            <w:tcMar>
              <w:top w:w="150" w:type="dxa"/>
              <w:left w:w="240" w:type="dxa"/>
              <w:bottom w:w="150" w:type="dxa"/>
              <w:right w:w="240" w:type="dxa"/>
            </w:tcMar>
            <w:vAlign w:val="center"/>
            <w:hideMark/>
          </w:tcPr>
          <w:p w14:paraId="611399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w:t>
            </w:r>
          </w:p>
        </w:tc>
        <w:tc>
          <w:tcPr>
            <w:tcW w:w="0" w:type="auto"/>
            <w:tcMar>
              <w:top w:w="150" w:type="dxa"/>
              <w:left w:w="240" w:type="dxa"/>
              <w:bottom w:w="150" w:type="dxa"/>
              <w:right w:w="240" w:type="dxa"/>
            </w:tcMar>
            <w:vAlign w:val="center"/>
            <w:hideMark/>
          </w:tcPr>
          <w:p w14:paraId="47FDB1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80,000</w:t>
            </w:r>
          </w:p>
        </w:tc>
        <w:tc>
          <w:tcPr>
            <w:tcW w:w="0" w:type="auto"/>
            <w:tcMar>
              <w:top w:w="150" w:type="dxa"/>
              <w:left w:w="240" w:type="dxa"/>
              <w:bottom w:w="150" w:type="dxa"/>
              <w:right w:w="240" w:type="dxa"/>
            </w:tcMar>
            <w:vAlign w:val="center"/>
            <w:hideMark/>
          </w:tcPr>
          <w:p w14:paraId="6A9978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12,802,552</w:t>
            </w:r>
          </w:p>
        </w:tc>
        <w:tc>
          <w:tcPr>
            <w:tcW w:w="0" w:type="auto"/>
            <w:tcMar>
              <w:top w:w="150" w:type="dxa"/>
              <w:left w:w="240" w:type="dxa"/>
              <w:bottom w:w="150" w:type="dxa"/>
              <w:right w:w="240" w:type="dxa"/>
            </w:tcMar>
            <w:vAlign w:val="center"/>
            <w:hideMark/>
          </w:tcPr>
          <w:p w14:paraId="1CAA1D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800,000</w:t>
            </w:r>
          </w:p>
        </w:tc>
        <w:tc>
          <w:tcPr>
            <w:tcW w:w="0" w:type="auto"/>
            <w:tcMar>
              <w:top w:w="150" w:type="dxa"/>
              <w:left w:w="240" w:type="dxa"/>
              <w:bottom w:w="150" w:type="dxa"/>
              <w:right w:w="0" w:type="dxa"/>
            </w:tcMar>
            <w:vAlign w:val="center"/>
            <w:hideMark/>
          </w:tcPr>
          <w:p w14:paraId="453438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128,025,520</w:t>
            </w:r>
          </w:p>
        </w:tc>
      </w:tr>
      <w:tr w:rsidR="00BD5BF5" w:rsidRPr="00BD5BF5" w14:paraId="47983DDF" w14:textId="77777777">
        <w:tc>
          <w:tcPr>
            <w:tcW w:w="0" w:type="auto"/>
            <w:tcMar>
              <w:top w:w="150" w:type="dxa"/>
              <w:left w:w="0" w:type="dxa"/>
              <w:bottom w:w="150" w:type="dxa"/>
              <w:right w:w="240" w:type="dxa"/>
            </w:tcMar>
            <w:vAlign w:val="center"/>
            <w:hideMark/>
          </w:tcPr>
          <w:p w14:paraId="7E7F36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Sweeping Equipment</w:t>
            </w:r>
          </w:p>
        </w:tc>
        <w:tc>
          <w:tcPr>
            <w:tcW w:w="0" w:type="auto"/>
            <w:tcMar>
              <w:top w:w="150" w:type="dxa"/>
              <w:left w:w="240" w:type="dxa"/>
              <w:bottom w:w="150" w:type="dxa"/>
              <w:right w:w="240" w:type="dxa"/>
            </w:tcMar>
            <w:vAlign w:val="center"/>
            <w:hideMark/>
          </w:tcPr>
          <w:p w14:paraId="714D4D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w:t>
            </w:r>
          </w:p>
        </w:tc>
        <w:tc>
          <w:tcPr>
            <w:tcW w:w="0" w:type="auto"/>
            <w:tcMar>
              <w:top w:w="150" w:type="dxa"/>
              <w:left w:w="240" w:type="dxa"/>
              <w:bottom w:w="150" w:type="dxa"/>
              <w:right w:w="240" w:type="dxa"/>
            </w:tcMar>
            <w:vAlign w:val="center"/>
            <w:hideMark/>
          </w:tcPr>
          <w:p w14:paraId="3D9BB3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w:t>
            </w:r>
          </w:p>
        </w:tc>
        <w:tc>
          <w:tcPr>
            <w:tcW w:w="0" w:type="auto"/>
            <w:tcMar>
              <w:top w:w="150" w:type="dxa"/>
              <w:left w:w="240" w:type="dxa"/>
              <w:bottom w:w="150" w:type="dxa"/>
              <w:right w:w="240" w:type="dxa"/>
            </w:tcMar>
            <w:vAlign w:val="center"/>
            <w:hideMark/>
          </w:tcPr>
          <w:p w14:paraId="1933D4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w:t>
            </w:r>
          </w:p>
        </w:tc>
        <w:tc>
          <w:tcPr>
            <w:tcW w:w="0" w:type="auto"/>
            <w:tcMar>
              <w:top w:w="150" w:type="dxa"/>
              <w:left w:w="240" w:type="dxa"/>
              <w:bottom w:w="150" w:type="dxa"/>
              <w:right w:w="240" w:type="dxa"/>
            </w:tcMar>
            <w:vAlign w:val="center"/>
            <w:hideMark/>
          </w:tcPr>
          <w:p w14:paraId="74655E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0" w:type="dxa"/>
            </w:tcMar>
            <w:vAlign w:val="center"/>
            <w:hideMark/>
          </w:tcPr>
          <w:p w14:paraId="6FD7DF2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r>
      <w:tr w:rsidR="00BD5BF5" w:rsidRPr="00BD5BF5" w14:paraId="7757B131" w14:textId="77777777">
        <w:tc>
          <w:tcPr>
            <w:tcW w:w="0" w:type="auto"/>
            <w:tcMar>
              <w:top w:w="150" w:type="dxa"/>
              <w:left w:w="0" w:type="dxa"/>
              <w:bottom w:w="150" w:type="dxa"/>
              <w:right w:w="240" w:type="dxa"/>
            </w:tcMar>
            <w:vAlign w:val="center"/>
            <w:hideMark/>
          </w:tcPr>
          <w:p w14:paraId="368A6D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Containers &amp; Bins</w:t>
            </w:r>
          </w:p>
        </w:tc>
        <w:tc>
          <w:tcPr>
            <w:tcW w:w="0" w:type="auto"/>
            <w:tcMar>
              <w:top w:w="150" w:type="dxa"/>
              <w:left w:w="240" w:type="dxa"/>
              <w:bottom w:w="150" w:type="dxa"/>
              <w:right w:w="240" w:type="dxa"/>
            </w:tcMar>
            <w:vAlign w:val="center"/>
            <w:hideMark/>
          </w:tcPr>
          <w:p w14:paraId="7788572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w:t>
            </w:r>
          </w:p>
        </w:tc>
        <w:tc>
          <w:tcPr>
            <w:tcW w:w="0" w:type="auto"/>
            <w:tcMar>
              <w:top w:w="150" w:type="dxa"/>
              <w:left w:w="240" w:type="dxa"/>
              <w:bottom w:w="150" w:type="dxa"/>
              <w:right w:w="240" w:type="dxa"/>
            </w:tcMar>
            <w:vAlign w:val="center"/>
            <w:hideMark/>
          </w:tcPr>
          <w:p w14:paraId="44849C2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w:t>
            </w:r>
          </w:p>
        </w:tc>
        <w:tc>
          <w:tcPr>
            <w:tcW w:w="0" w:type="auto"/>
            <w:tcMar>
              <w:top w:w="150" w:type="dxa"/>
              <w:left w:w="240" w:type="dxa"/>
              <w:bottom w:w="150" w:type="dxa"/>
              <w:right w:w="240" w:type="dxa"/>
            </w:tcMar>
            <w:vAlign w:val="center"/>
            <w:hideMark/>
          </w:tcPr>
          <w:p w14:paraId="2E668EE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320,064</w:t>
            </w:r>
          </w:p>
        </w:tc>
        <w:tc>
          <w:tcPr>
            <w:tcW w:w="0" w:type="auto"/>
            <w:tcMar>
              <w:top w:w="150" w:type="dxa"/>
              <w:left w:w="240" w:type="dxa"/>
              <w:bottom w:w="150" w:type="dxa"/>
              <w:right w:w="240" w:type="dxa"/>
            </w:tcMar>
            <w:vAlign w:val="center"/>
            <w:hideMark/>
          </w:tcPr>
          <w:p w14:paraId="2F8529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w:t>
            </w:r>
          </w:p>
        </w:tc>
        <w:tc>
          <w:tcPr>
            <w:tcW w:w="0" w:type="auto"/>
            <w:tcMar>
              <w:top w:w="150" w:type="dxa"/>
              <w:left w:w="240" w:type="dxa"/>
              <w:bottom w:w="150" w:type="dxa"/>
              <w:right w:w="0" w:type="dxa"/>
            </w:tcMar>
            <w:vAlign w:val="center"/>
            <w:hideMark/>
          </w:tcPr>
          <w:p w14:paraId="22A38C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w:t>
            </w:r>
          </w:p>
        </w:tc>
      </w:tr>
      <w:tr w:rsidR="00BD5BF5" w:rsidRPr="00BD5BF5" w14:paraId="56632D29" w14:textId="77777777">
        <w:tc>
          <w:tcPr>
            <w:tcW w:w="0" w:type="auto"/>
            <w:tcMar>
              <w:top w:w="150" w:type="dxa"/>
              <w:left w:w="0" w:type="dxa"/>
              <w:bottom w:w="150" w:type="dxa"/>
              <w:right w:w="240" w:type="dxa"/>
            </w:tcMar>
            <w:vAlign w:val="center"/>
            <w:hideMark/>
          </w:tcPr>
          <w:p w14:paraId="7A358C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735913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3B4F0B7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6277C3F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27A514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2,500,000</w:t>
            </w:r>
          </w:p>
        </w:tc>
        <w:tc>
          <w:tcPr>
            <w:tcW w:w="0" w:type="auto"/>
            <w:tcMar>
              <w:top w:w="150" w:type="dxa"/>
              <w:left w:w="240" w:type="dxa"/>
              <w:bottom w:w="150" w:type="dxa"/>
              <w:right w:w="0" w:type="dxa"/>
            </w:tcMar>
            <w:vAlign w:val="center"/>
            <w:hideMark/>
          </w:tcPr>
          <w:p w14:paraId="030E4B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400,079,750</w:t>
            </w:r>
          </w:p>
        </w:tc>
      </w:tr>
    </w:tbl>
    <w:p w14:paraId="35C8512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60DDBB5A"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Waste Segregation &amp; Recycling Centre (USD 1,500,000)</w:t>
      </w:r>
    </w:p>
    <w:tbl>
      <w:tblPr>
        <w:tblW w:w="0" w:type="auto"/>
        <w:tblCellMar>
          <w:top w:w="15" w:type="dxa"/>
          <w:left w:w="15" w:type="dxa"/>
          <w:bottom w:w="15" w:type="dxa"/>
          <w:right w:w="15" w:type="dxa"/>
        </w:tblCellMar>
        <w:tblLook w:val="04A0" w:firstRow="1" w:lastRow="0" w:firstColumn="1" w:lastColumn="0" w:noHBand="0" w:noVBand="1"/>
      </w:tblPr>
      <w:tblGrid>
        <w:gridCol w:w="2238"/>
        <w:gridCol w:w="1576"/>
        <w:gridCol w:w="1796"/>
        <w:gridCol w:w="3650"/>
      </w:tblGrid>
      <w:tr w:rsidR="00BD5BF5" w:rsidRPr="00BD5BF5" w14:paraId="1BD8884B" w14:textId="77777777">
        <w:trPr>
          <w:tblHeader/>
        </w:trPr>
        <w:tc>
          <w:tcPr>
            <w:tcW w:w="0" w:type="auto"/>
            <w:tcBorders>
              <w:top w:val="nil"/>
            </w:tcBorders>
            <w:tcMar>
              <w:top w:w="150" w:type="dxa"/>
              <w:left w:w="0" w:type="dxa"/>
              <w:bottom w:w="150" w:type="dxa"/>
              <w:right w:w="240" w:type="dxa"/>
            </w:tcMar>
            <w:vAlign w:val="center"/>
            <w:hideMark/>
          </w:tcPr>
          <w:p w14:paraId="35694D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23CB3C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46EAB8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35C684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1D987E7E" w14:textId="77777777">
        <w:tc>
          <w:tcPr>
            <w:tcW w:w="0" w:type="auto"/>
            <w:tcMar>
              <w:top w:w="150" w:type="dxa"/>
              <w:left w:w="0" w:type="dxa"/>
              <w:bottom w:w="150" w:type="dxa"/>
              <w:right w:w="240" w:type="dxa"/>
            </w:tcMar>
            <w:vAlign w:val="center"/>
            <w:hideMark/>
          </w:tcPr>
          <w:p w14:paraId="5CF162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Segregation Line</w:t>
            </w:r>
          </w:p>
        </w:tc>
        <w:tc>
          <w:tcPr>
            <w:tcW w:w="0" w:type="auto"/>
            <w:tcMar>
              <w:top w:w="150" w:type="dxa"/>
              <w:left w:w="240" w:type="dxa"/>
              <w:bottom w:w="150" w:type="dxa"/>
              <w:right w:w="240" w:type="dxa"/>
            </w:tcMar>
            <w:vAlign w:val="center"/>
            <w:hideMark/>
          </w:tcPr>
          <w:p w14:paraId="3349F2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w:t>
            </w:r>
          </w:p>
        </w:tc>
        <w:tc>
          <w:tcPr>
            <w:tcW w:w="0" w:type="auto"/>
            <w:tcMar>
              <w:top w:w="150" w:type="dxa"/>
              <w:left w:w="240" w:type="dxa"/>
              <w:bottom w:w="150" w:type="dxa"/>
              <w:right w:w="240" w:type="dxa"/>
            </w:tcMar>
            <w:vAlign w:val="center"/>
            <w:hideMark/>
          </w:tcPr>
          <w:p w14:paraId="36F615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w:t>
            </w:r>
          </w:p>
        </w:tc>
        <w:tc>
          <w:tcPr>
            <w:tcW w:w="0" w:type="auto"/>
            <w:tcMar>
              <w:top w:w="150" w:type="dxa"/>
              <w:left w:w="240" w:type="dxa"/>
              <w:bottom w:w="150" w:type="dxa"/>
              <w:right w:w="0" w:type="dxa"/>
            </w:tcMar>
            <w:vAlign w:val="center"/>
            <w:hideMark/>
          </w:tcPr>
          <w:p w14:paraId="19A658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Manual and mechanical sorting</w:t>
            </w:r>
          </w:p>
        </w:tc>
      </w:tr>
      <w:tr w:rsidR="00BD5BF5" w:rsidRPr="00BD5BF5" w14:paraId="3517D3B9" w14:textId="77777777">
        <w:tc>
          <w:tcPr>
            <w:tcW w:w="0" w:type="auto"/>
            <w:tcMar>
              <w:top w:w="150" w:type="dxa"/>
              <w:left w:w="0" w:type="dxa"/>
              <w:bottom w:w="150" w:type="dxa"/>
              <w:right w:w="240" w:type="dxa"/>
            </w:tcMar>
            <w:vAlign w:val="center"/>
            <w:hideMark/>
          </w:tcPr>
          <w:p w14:paraId="7E395C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Recycling Facilities</w:t>
            </w:r>
          </w:p>
        </w:tc>
        <w:tc>
          <w:tcPr>
            <w:tcW w:w="0" w:type="auto"/>
            <w:tcMar>
              <w:top w:w="150" w:type="dxa"/>
              <w:left w:w="240" w:type="dxa"/>
              <w:bottom w:w="150" w:type="dxa"/>
              <w:right w:w="240" w:type="dxa"/>
            </w:tcMar>
            <w:vAlign w:val="center"/>
            <w:hideMark/>
          </w:tcPr>
          <w:p w14:paraId="79A515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w:t>
            </w:r>
          </w:p>
        </w:tc>
        <w:tc>
          <w:tcPr>
            <w:tcW w:w="0" w:type="auto"/>
            <w:tcMar>
              <w:top w:w="150" w:type="dxa"/>
              <w:left w:w="240" w:type="dxa"/>
              <w:bottom w:w="150" w:type="dxa"/>
              <w:right w:w="240" w:type="dxa"/>
            </w:tcMar>
            <w:vAlign w:val="center"/>
            <w:hideMark/>
          </w:tcPr>
          <w:p w14:paraId="4D354E1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w:t>
            </w:r>
          </w:p>
        </w:tc>
        <w:tc>
          <w:tcPr>
            <w:tcW w:w="0" w:type="auto"/>
            <w:tcMar>
              <w:top w:w="150" w:type="dxa"/>
              <w:left w:w="240" w:type="dxa"/>
              <w:bottom w:w="150" w:type="dxa"/>
              <w:right w:w="0" w:type="dxa"/>
            </w:tcMar>
            <w:vAlign w:val="center"/>
            <w:hideMark/>
          </w:tcPr>
          <w:p w14:paraId="1102D7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Processing of recyclable materials</w:t>
            </w:r>
          </w:p>
        </w:tc>
      </w:tr>
      <w:tr w:rsidR="00BD5BF5" w:rsidRPr="00BD5BF5" w14:paraId="460F50D1" w14:textId="77777777">
        <w:tc>
          <w:tcPr>
            <w:tcW w:w="0" w:type="auto"/>
            <w:tcMar>
              <w:top w:w="150" w:type="dxa"/>
              <w:left w:w="0" w:type="dxa"/>
              <w:bottom w:w="150" w:type="dxa"/>
              <w:right w:w="240" w:type="dxa"/>
            </w:tcMar>
            <w:vAlign w:val="center"/>
            <w:hideMark/>
          </w:tcPr>
          <w:p w14:paraId="6E2220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Composting Facility</w:t>
            </w:r>
          </w:p>
        </w:tc>
        <w:tc>
          <w:tcPr>
            <w:tcW w:w="0" w:type="auto"/>
            <w:tcMar>
              <w:top w:w="150" w:type="dxa"/>
              <w:left w:w="240" w:type="dxa"/>
              <w:bottom w:w="150" w:type="dxa"/>
              <w:right w:w="240" w:type="dxa"/>
            </w:tcMar>
            <w:vAlign w:val="center"/>
            <w:hideMark/>
          </w:tcPr>
          <w:p w14:paraId="2E485C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240" w:type="dxa"/>
            </w:tcMar>
            <w:vAlign w:val="center"/>
            <w:hideMark/>
          </w:tcPr>
          <w:p w14:paraId="28FE59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c>
          <w:tcPr>
            <w:tcW w:w="0" w:type="auto"/>
            <w:tcMar>
              <w:top w:w="150" w:type="dxa"/>
              <w:left w:w="240" w:type="dxa"/>
              <w:bottom w:w="150" w:type="dxa"/>
              <w:right w:w="0" w:type="dxa"/>
            </w:tcMar>
            <w:vAlign w:val="center"/>
            <w:hideMark/>
          </w:tcPr>
          <w:p w14:paraId="40C0F8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Organic waste composting</w:t>
            </w:r>
          </w:p>
        </w:tc>
      </w:tr>
      <w:tr w:rsidR="00BD5BF5" w:rsidRPr="00BD5BF5" w14:paraId="710394BD" w14:textId="77777777">
        <w:tc>
          <w:tcPr>
            <w:tcW w:w="0" w:type="auto"/>
            <w:tcMar>
              <w:top w:w="150" w:type="dxa"/>
              <w:left w:w="0" w:type="dxa"/>
              <w:bottom w:w="150" w:type="dxa"/>
              <w:right w:w="240" w:type="dxa"/>
            </w:tcMar>
            <w:vAlign w:val="center"/>
            <w:hideMark/>
          </w:tcPr>
          <w:p w14:paraId="549C46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Storage Area</w:t>
            </w:r>
          </w:p>
        </w:tc>
        <w:tc>
          <w:tcPr>
            <w:tcW w:w="0" w:type="auto"/>
            <w:tcMar>
              <w:top w:w="150" w:type="dxa"/>
              <w:left w:w="240" w:type="dxa"/>
              <w:bottom w:w="150" w:type="dxa"/>
              <w:right w:w="240" w:type="dxa"/>
            </w:tcMar>
            <w:vAlign w:val="center"/>
            <w:hideMark/>
          </w:tcPr>
          <w:p w14:paraId="0A42ED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44A3805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4F7FB3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Storage for recyclable materials</w:t>
            </w:r>
          </w:p>
        </w:tc>
      </w:tr>
      <w:tr w:rsidR="00BD5BF5" w:rsidRPr="00BD5BF5" w14:paraId="0DABD29E" w14:textId="77777777">
        <w:tc>
          <w:tcPr>
            <w:tcW w:w="0" w:type="auto"/>
            <w:tcMar>
              <w:top w:w="150" w:type="dxa"/>
              <w:left w:w="0" w:type="dxa"/>
              <w:bottom w:w="150" w:type="dxa"/>
              <w:right w:w="240" w:type="dxa"/>
            </w:tcMar>
            <w:vAlign w:val="center"/>
            <w:hideMark/>
          </w:tcPr>
          <w:p w14:paraId="316E13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Administration</w:t>
            </w:r>
          </w:p>
        </w:tc>
        <w:tc>
          <w:tcPr>
            <w:tcW w:w="0" w:type="auto"/>
            <w:tcMar>
              <w:top w:w="150" w:type="dxa"/>
              <w:left w:w="240" w:type="dxa"/>
              <w:bottom w:w="150" w:type="dxa"/>
              <w:right w:w="240" w:type="dxa"/>
            </w:tcMar>
            <w:vAlign w:val="center"/>
            <w:hideMark/>
          </w:tcPr>
          <w:p w14:paraId="66E5F43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w:t>
            </w:r>
          </w:p>
        </w:tc>
        <w:tc>
          <w:tcPr>
            <w:tcW w:w="0" w:type="auto"/>
            <w:tcMar>
              <w:top w:w="150" w:type="dxa"/>
              <w:left w:w="240" w:type="dxa"/>
              <w:bottom w:w="150" w:type="dxa"/>
              <w:right w:w="240" w:type="dxa"/>
            </w:tcMar>
            <w:vAlign w:val="center"/>
            <w:hideMark/>
          </w:tcPr>
          <w:p w14:paraId="1ED7AE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w:t>
            </w:r>
          </w:p>
        </w:tc>
        <w:tc>
          <w:tcPr>
            <w:tcW w:w="0" w:type="auto"/>
            <w:tcMar>
              <w:top w:w="150" w:type="dxa"/>
              <w:left w:w="240" w:type="dxa"/>
              <w:bottom w:w="150" w:type="dxa"/>
              <w:right w:w="0" w:type="dxa"/>
            </w:tcMar>
            <w:vAlign w:val="center"/>
            <w:hideMark/>
          </w:tcPr>
          <w:p w14:paraId="534EB6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Office and management facilities</w:t>
            </w:r>
          </w:p>
        </w:tc>
      </w:tr>
      <w:tr w:rsidR="00BD5BF5" w:rsidRPr="00BD5BF5" w14:paraId="63D84590" w14:textId="77777777">
        <w:tc>
          <w:tcPr>
            <w:tcW w:w="0" w:type="auto"/>
            <w:tcMar>
              <w:top w:w="150" w:type="dxa"/>
              <w:left w:w="0" w:type="dxa"/>
              <w:bottom w:w="150" w:type="dxa"/>
              <w:right w:w="240" w:type="dxa"/>
            </w:tcMar>
            <w:vAlign w:val="center"/>
            <w:hideMark/>
          </w:tcPr>
          <w:p w14:paraId="13BBB7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37A0F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1,500,000</w:t>
            </w:r>
          </w:p>
        </w:tc>
        <w:tc>
          <w:tcPr>
            <w:tcW w:w="0" w:type="auto"/>
            <w:tcMar>
              <w:top w:w="150" w:type="dxa"/>
              <w:left w:w="240" w:type="dxa"/>
              <w:bottom w:w="150" w:type="dxa"/>
              <w:right w:w="240" w:type="dxa"/>
            </w:tcMar>
            <w:vAlign w:val="center"/>
            <w:hideMark/>
          </w:tcPr>
          <w:p w14:paraId="1CAA94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240,047,850</w:t>
            </w:r>
          </w:p>
        </w:tc>
        <w:tc>
          <w:tcPr>
            <w:tcW w:w="0" w:type="auto"/>
            <w:tcMar>
              <w:top w:w="150" w:type="dxa"/>
              <w:left w:w="240" w:type="dxa"/>
              <w:bottom w:w="150" w:type="dxa"/>
              <w:right w:w="0" w:type="dxa"/>
            </w:tcMar>
            <w:vAlign w:val="center"/>
            <w:hideMark/>
          </w:tcPr>
          <w:p w14:paraId="570B340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7AF18EA9"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5. Community Awareness &amp; Capacity Building (USD 1,000,000)</w:t>
      </w:r>
    </w:p>
    <w:tbl>
      <w:tblPr>
        <w:tblW w:w="0" w:type="auto"/>
        <w:tblCellMar>
          <w:top w:w="15" w:type="dxa"/>
          <w:left w:w="15" w:type="dxa"/>
          <w:bottom w:w="15" w:type="dxa"/>
          <w:right w:w="15" w:type="dxa"/>
        </w:tblCellMar>
        <w:tblLook w:val="04A0" w:firstRow="1" w:lastRow="0" w:firstColumn="1" w:lastColumn="0" w:noHBand="0" w:noVBand="1"/>
      </w:tblPr>
      <w:tblGrid>
        <w:gridCol w:w="2490"/>
        <w:gridCol w:w="1566"/>
        <w:gridCol w:w="1796"/>
        <w:gridCol w:w="3508"/>
      </w:tblGrid>
      <w:tr w:rsidR="00BD5BF5" w:rsidRPr="00BD5BF5" w14:paraId="69CDB9F2" w14:textId="77777777">
        <w:trPr>
          <w:tblHeader/>
        </w:trPr>
        <w:tc>
          <w:tcPr>
            <w:tcW w:w="0" w:type="auto"/>
            <w:tcBorders>
              <w:top w:val="nil"/>
            </w:tcBorders>
            <w:tcMar>
              <w:top w:w="150" w:type="dxa"/>
              <w:left w:w="0" w:type="dxa"/>
              <w:bottom w:w="150" w:type="dxa"/>
              <w:right w:w="240" w:type="dxa"/>
            </w:tcMar>
            <w:vAlign w:val="center"/>
            <w:hideMark/>
          </w:tcPr>
          <w:p w14:paraId="1FFAD21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7459CC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3417E93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145A5DD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306C54E7" w14:textId="77777777">
        <w:tc>
          <w:tcPr>
            <w:tcW w:w="0" w:type="auto"/>
            <w:tcMar>
              <w:top w:w="150" w:type="dxa"/>
              <w:left w:w="0" w:type="dxa"/>
              <w:bottom w:w="150" w:type="dxa"/>
              <w:right w:w="240" w:type="dxa"/>
            </w:tcMar>
            <w:vAlign w:val="center"/>
            <w:hideMark/>
          </w:tcPr>
          <w:p w14:paraId="14635A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Public Education</w:t>
            </w:r>
          </w:p>
        </w:tc>
        <w:tc>
          <w:tcPr>
            <w:tcW w:w="0" w:type="auto"/>
            <w:tcMar>
              <w:top w:w="150" w:type="dxa"/>
              <w:left w:w="240" w:type="dxa"/>
              <w:bottom w:w="150" w:type="dxa"/>
              <w:right w:w="240" w:type="dxa"/>
            </w:tcMar>
            <w:vAlign w:val="center"/>
            <w:hideMark/>
          </w:tcPr>
          <w:p w14:paraId="428FBA9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240" w:type="dxa"/>
            </w:tcMar>
            <w:vAlign w:val="center"/>
            <w:hideMark/>
          </w:tcPr>
          <w:p w14:paraId="1EF634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c>
          <w:tcPr>
            <w:tcW w:w="0" w:type="auto"/>
            <w:tcMar>
              <w:top w:w="150" w:type="dxa"/>
              <w:left w:w="240" w:type="dxa"/>
              <w:bottom w:w="150" w:type="dxa"/>
              <w:right w:w="0" w:type="dxa"/>
            </w:tcMar>
            <w:vAlign w:val="center"/>
            <w:hideMark/>
          </w:tcPr>
          <w:p w14:paraId="663F960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Awareness campaigns</w:t>
            </w:r>
          </w:p>
        </w:tc>
      </w:tr>
      <w:tr w:rsidR="00BD5BF5" w:rsidRPr="00BD5BF5" w14:paraId="7D5ECD67" w14:textId="77777777">
        <w:tc>
          <w:tcPr>
            <w:tcW w:w="0" w:type="auto"/>
            <w:tcMar>
              <w:top w:w="150" w:type="dxa"/>
              <w:left w:w="0" w:type="dxa"/>
              <w:bottom w:w="150" w:type="dxa"/>
              <w:right w:w="240" w:type="dxa"/>
            </w:tcMar>
            <w:vAlign w:val="center"/>
            <w:hideMark/>
          </w:tcPr>
          <w:p w14:paraId="4701F62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Behaviour Change</w:t>
            </w:r>
          </w:p>
        </w:tc>
        <w:tc>
          <w:tcPr>
            <w:tcW w:w="0" w:type="auto"/>
            <w:tcMar>
              <w:top w:w="150" w:type="dxa"/>
              <w:left w:w="240" w:type="dxa"/>
              <w:bottom w:w="150" w:type="dxa"/>
              <w:right w:w="240" w:type="dxa"/>
            </w:tcMar>
            <w:vAlign w:val="center"/>
            <w:hideMark/>
          </w:tcPr>
          <w:p w14:paraId="314C7C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5E5E6C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677137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Segregation and recycling promotion</w:t>
            </w:r>
          </w:p>
        </w:tc>
      </w:tr>
      <w:tr w:rsidR="00BD5BF5" w:rsidRPr="00BD5BF5" w14:paraId="5E4EDAF3" w14:textId="77777777">
        <w:tc>
          <w:tcPr>
            <w:tcW w:w="0" w:type="auto"/>
            <w:tcMar>
              <w:top w:w="150" w:type="dxa"/>
              <w:left w:w="0" w:type="dxa"/>
              <w:bottom w:w="150" w:type="dxa"/>
              <w:right w:w="240" w:type="dxa"/>
            </w:tcMar>
            <w:vAlign w:val="center"/>
            <w:hideMark/>
          </w:tcPr>
          <w:p w14:paraId="38FAE5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Training</w:t>
            </w:r>
          </w:p>
        </w:tc>
        <w:tc>
          <w:tcPr>
            <w:tcW w:w="0" w:type="auto"/>
            <w:tcMar>
              <w:top w:w="150" w:type="dxa"/>
              <w:left w:w="240" w:type="dxa"/>
              <w:bottom w:w="150" w:type="dxa"/>
              <w:right w:w="240" w:type="dxa"/>
            </w:tcMar>
            <w:vAlign w:val="center"/>
            <w:hideMark/>
          </w:tcPr>
          <w:p w14:paraId="0C47F2A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3F35E8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1236E0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Worker training</w:t>
            </w:r>
          </w:p>
        </w:tc>
      </w:tr>
      <w:tr w:rsidR="00BD5BF5" w:rsidRPr="00BD5BF5" w14:paraId="55DA4518" w14:textId="77777777">
        <w:tc>
          <w:tcPr>
            <w:tcW w:w="0" w:type="auto"/>
            <w:tcMar>
              <w:top w:w="150" w:type="dxa"/>
              <w:left w:w="0" w:type="dxa"/>
              <w:bottom w:w="150" w:type="dxa"/>
              <w:right w:w="240" w:type="dxa"/>
            </w:tcMar>
            <w:vAlign w:val="center"/>
            <w:hideMark/>
          </w:tcPr>
          <w:p w14:paraId="1232775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School Programmes</w:t>
            </w:r>
          </w:p>
        </w:tc>
        <w:tc>
          <w:tcPr>
            <w:tcW w:w="0" w:type="auto"/>
            <w:tcMar>
              <w:top w:w="150" w:type="dxa"/>
              <w:left w:w="240" w:type="dxa"/>
              <w:bottom w:w="150" w:type="dxa"/>
              <w:right w:w="240" w:type="dxa"/>
            </w:tcMar>
            <w:vAlign w:val="center"/>
            <w:hideMark/>
          </w:tcPr>
          <w:p w14:paraId="35182C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w:t>
            </w:r>
          </w:p>
        </w:tc>
        <w:tc>
          <w:tcPr>
            <w:tcW w:w="0" w:type="auto"/>
            <w:tcMar>
              <w:top w:w="150" w:type="dxa"/>
              <w:left w:w="240" w:type="dxa"/>
              <w:bottom w:w="150" w:type="dxa"/>
              <w:right w:w="240" w:type="dxa"/>
            </w:tcMar>
            <w:vAlign w:val="center"/>
            <w:hideMark/>
          </w:tcPr>
          <w:p w14:paraId="7B700EA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w:t>
            </w:r>
          </w:p>
        </w:tc>
        <w:tc>
          <w:tcPr>
            <w:tcW w:w="0" w:type="auto"/>
            <w:tcMar>
              <w:top w:w="150" w:type="dxa"/>
              <w:left w:w="240" w:type="dxa"/>
              <w:bottom w:w="150" w:type="dxa"/>
              <w:right w:w="0" w:type="dxa"/>
            </w:tcMar>
            <w:vAlign w:val="center"/>
            <w:hideMark/>
          </w:tcPr>
          <w:p w14:paraId="14EFFD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Environmental education</w:t>
            </w:r>
          </w:p>
        </w:tc>
      </w:tr>
      <w:tr w:rsidR="00BD5BF5" w:rsidRPr="00BD5BF5" w14:paraId="1C6A9902" w14:textId="77777777">
        <w:tc>
          <w:tcPr>
            <w:tcW w:w="0" w:type="auto"/>
            <w:tcMar>
              <w:top w:w="150" w:type="dxa"/>
              <w:left w:w="0" w:type="dxa"/>
              <w:bottom w:w="150" w:type="dxa"/>
              <w:right w:w="240" w:type="dxa"/>
            </w:tcMar>
            <w:vAlign w:val="center"/>
            <w:hideMark/>
          </w:tcPr>
          <w:p w14:paraId="319985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Engagement</w:t>
            </w:r>
          </w:p>
        </w:tc>
        <w:tc>
          <w:tcPr>
            <w:tcW w:w="0" w:type="auto"/>
            <w:tcMar>
              <w:top w:w="150" w:type="dxa"/>
              <w:left w:w="240" w:type="dxa"/>
              <w:bottom w:w="150" w:type="dxa"/>
              <w:right w:w="240" w:type="dxa"/>
            </w:tcMar>
            <w:vAlign w:val="center"/>
            <w:hideMark/>
          </w:tcPr>
          <w:p w14:paraId="699AF3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w:t>
            </w:r>
          </w:p>
        </w:tc>
        <w:tc>
          <w:tcPr>
            <w:tcW w:w="0" w:type="auto"/>
            <w:tcMar>
              <w:top w:w="150" w:type="dxa"/>
              <w:left w:w="240" w:type="dxa"/>
              <w:bottom w:w="150" w:type="dxa"/>
              <w:right w:w="240" w:type="dxa"/>
            </w:tcMar>
            <w:vAlign w:val="center"/>
            <w:hideMark/>
          </w:tcPr>
          <w:p w14:paraId="7881EEA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w:t>
            </w:r>
          </w:p>
        </w:tc>
        <w:tc>
          <w:tcPr>
            <w:tcW w:w="0" w:type="auto"/>
            <w:tcMar>
              <w:top w:w="150" w:type="dxa"/>
              <w:left w:w="240" w:type="dxa"/>
              <w:bottom w:w="150" w:type="dxa"/>
              <w:right w:w="0" w:type="dxa"/>
            </w:tcMar>
            <w:vAlign w:val="center"/>
            <w:hideMark/>
          </w:tcPr>
          <w:p w14:paraId="2BACBA0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participation</w:t>
            </w:r>
          </w:p>
        </w:tc>
      </w:tr>
      <w:tr w:rsidR="00BD5BF5" w:rsidRPr="00BD5BF5" w14:paraId="36BB1B58" w14:textId="77777777">
        <w:tc>
          <w:tcPr>
            <w:tcW w:w="0" w:type="auto"/>
            <w:tcMar>
              <w:top w:w="150" w:type="dxa"/>
              <w:left w:w="0" w:type="dxa"/>
              <w:bottom w:w="150" w:type="dxa"/>
              <w:right w:w="240" w:type="dxa"/>
            </w:tcMar>
            <w:vAlign w:val="center"/>
            <w:hideMark/>
          </w:tcPr>
          <w:p w14:paraId="407CA7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Monitoring</w:t>
            </w:r>
          </w:p>
        </w:tc>
        <w:tc>
          <w:tcPr>
            <w:tcW w:w="0" w:type="auto"/>
            <w:tcMar>
              <w:top w:w="150" w:type="dxa"/>
              <w:left w:w="240" w:type="dxa"/>
              <w:bottom w:w="150" w:type="dxa"/>
              <w:right w:w="240" w:type="dxa"/>
            </w:tcMar>
            <w:vAlign w:val="center"/>
            <w:hideMark/>
          </w:tcPr>
          <w:p w14:paraId="0923BE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w:t>
            </w:r>
          </w:p>
        </w:tc>
        <w:tc>
          <w:tcPr>
            <w:tcW w:w="0" w:type="auto"/>
            <w:tcMar>
              <w:top w:w="150" w:type="dxa"/>
              <w:left w:w="240" w:type="dxa"/>
              <w:bottom w:w="150" w:type="dxa"/>
              <w:right w:w="240" w:type="dxa"/>
            </w:tcMar>
            <w:vAlign w:val="center"/>
            <w:hideMark/>
          </w:tcPr>
          <w:p w14:paraId="3B55F2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w:t>
            </w:r>
          </w:p>
        </w:tc>
        <w:tc>
          <w:tcPr>
            <w:tcW w:w="0" w:type="auto"/>
            <w:tcMar>
              <w:top w:w="150" w:type="dxa"/>
              <w:left w:w="240" w:type="dxa"/>
              <w:bottom w:w="150" w:type="dxa"/>
              <w:right w:w="0" w:type="dxa"/>
            </w:tcMar>
            <w:vAlign w:val="center"/>
            <w:hideMark/>
          </w:tcPr>
          <w:p w14:paraId="6B47A6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Programme effectiveness</w:t>
            </w:r>
          </w:p>
        </w:tc>
      </w:tr>
      <w:tr w:rsidR="00BD5BF5" w:rsidRPr="00BD5BF5" w14:paraId="0F3BA36E" w14:textId="77777777">
        <w:tc>
          <w:tcPr>
            <w:tcW w:w="0" w:type="auto"/>
            <w:tcMar>
              <w:top w:w="150" w:type="dxa"/>
              <w:left w:w="0" w:type="dxa"/>
              <w:bottom w:w="150" w:type="dxa"/>
              <w:right w:w="240" w:type="dxa"/>
            </w:tcMar>
            <w:vAlign w:val="center"/>
            <w:hideMark/>
          </w:tcPr>
          <w:p w14:paraId="4314BC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0DA0FE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1,000,000</w:t>
            </w:r>
          </w:p>
        </w:tc>
        <w:tc>
          <w:tcPr>
            <w:tcW w:w="0" w:type="auto"/>
            <w:tcMar>
              <w:top w:w="150" w:type="dxa"/>
              <w:left w:w="240" w:type="dxa"/>
              <w:bottom w:w="150" w:type="dxa"/>
              <w:right w:w="240" w:type="dxa"/>
            </w:tcMar>
            <w:vAlign w:val="center"/>
            <w:hideMark/>
          </w:tcPr>
          <w:p w14:paraId="7462BB1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160,031,900</w:t>
            </w:r>
          </w:p>
        </w:tc>
        <w:tc>
          <w:tcPr>
            <w:tcW w:w="0" w:type="auto"/>
            <w:tcMar>
              <w:top w:w="150" w:type="dxa"/>
              <w:left w:w="240" w:type="dxa"/>
              <w:bottom w:w="150" w:type="dxa"/>
              <w:right w:w="0" w:type="dxa"/>
            </w:tcMar>
            <w:vAlign w:val="center"/>
            <w:hideMark/>
          </w:tcPr>
          <w:p w14:paraId="0AAFA43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7DF97771"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3FED88C6">
          <v:rect id="_x0000_i1092" style="width:0;height:.75pt" o:hralign="center" o:hrstd="t" o:hr="t" fillcolor="#a0a0a0" stroked="f"/>
        </w:pict>
      </w:r>
    </w:p>
    <w:p w14:paraId="66682B00"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7. PRIORITY 05: YOUTH SKILLS, ENTERPRISE &amp; MIGRATION CENTRE</w:t>
      </w:r>
    </w:p>
    <w:p w14:paraId="45469011"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7.1 Project Cost Breakdown</w:t>
      </w:r>
    </w:p>
    <w:tbl>
      <w:tblPr>
        <w:tblW w:w="0" w:type="auto"/>
        <w:tblCellMar>
          <w:top w:w="15" w:type="dxa"/>
          <w:left w:w="15" w:type="dxa"/>
          <w:bottom w:w="15" w:type="dxa"/>
          <w:right w:w="15" w:type="dxa"/>
        </w:tblCellMar>
        <w:tblLook w:val="04A0" w:firstRow="1" w:lastRow="0" w:firstColumn="1" w:lastColumn="0" w:noHBand="0" w:noVBand="1"/>
      </w:tblPr>
      <w:tblGrid>
        <w:gridCol w:w="2178"/>
        <w:gridCol w:w="1854"/>
        <w:gridCol w:w="1698"/>
        <w:gridCol w:w="2013"/>
        <w:gridCol w:w="1617"/>
      </w:tblGrid>
      <w:tr w:rsidR="00BD5BF5" w:rsidRPr="00BD5BF5" w14:paraId="58B7351F" w14:textId="77777777">
        <w:trPr>
          <w:tblHeader/>
        </w:trPr>
        <w:tc>
          <w:tcPr>
            <w:tcW w:w="0" w:type="auto"/>
            <w:tcBorders>
              <w:top w:val="nil"/>
            </w:tcBorders>
            <w:tcMar>
              <w:top w:w="150" w:type="dxa"/>
              <w:left w:w="0" w:type="dxa"/>
              <w:bottom w:w="150" w:type="dxa"/>
              <w:right w:w="240" w:type="dxa"/>
            </w:tcMar>
            <w:vAlign w:val="center"/>
            <w:hideMark/>
          </w:tcPr>
          <w:p w14:paraId="3F11B9B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260D62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6A93AE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(USD)</w:t>
            </w:r>
          </w:p>
        </w:tc>
        <w:tc>
          <w:tcPr>
            <w:tcW w:w="0" w:type="auto"/>
            <w:tcBorders>
              <w:top w:val="nil"/>
            </w:tcBorders>
            <w:tcMar>
              <w:top w:w="150" w:type="dxa"/>
              <w:left w:w="240" w:type="dxa"/>
              <w:bottom w:w="150" w:type="dxa"/>
              <w:right w:w="240" w:type="dxa"/>
            </w:tcMar>
            <w:vAlign w:val="center"/>
            <w:hideMark/>
          </w:tcPr>
          <w:p w14:paraId="3EA043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(Birr)*</w:t>
            </w:r>
          </w:p>
        </w:tc>
        <w:tc>
          <w:tcPr>
            <w:tcW w:w="0" w:type="auto"/>
            <w:tcBorders>
              <w:top w:val="nil"/>
            </w:tcBorders>
            <w:tcMar>
              <w:top w:w="150" w:type="dxa"/>
              <w:left w:w="240" w:type="dxa"/>
              <w:bottom w:w="150" w:type="dxa"/>
              <w:right w:w="240" w:type="dxa"/>
            </w:tcMar>
            <w:vAlign w:val="center"/>
            <w:hideMark/>
          </w:tcPr>
          <w:p w14:paraId="254EBD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Percentage</w:t>
            </w:r>
          </w:p>
        </w:tc>
      </w:tr>
      <w:tr w:rsidR="00BD5BF5" w:rsidRPr="00BD5BF5" w14:paraId="411A8A6E" w14:textId="77777777">
        <w:tc>
          <w:tcPr>
            <w:tcW w:w="0" w:type="auto"/>
            <w:tcMar>
              <w:top w:w="150" w:type="dxa"/>
              <w:left w:w="0" w:type="dxa"/>
              <w:bottom w:w="150" w:type="dxa"/>
              <w:right w:w="240" w:type="dxa"/>
            </w:tcMar>
            <w:vAlign w:val="center"/>
            <w:hideMark/>
          </w:tcPr>
          <w:p w14:paraId="077DD63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Skills Training Facilities</w:t>
            </w:r>
          </w:p>
        </w:tc>
        <w:tc>
          <w:tcPr>
            <w:tcW w:w="0" w:type="auto"/>
            <w:tcMar>
              <w:top w:w="150" w:type="dxa"/>
              <w:left w:w="240" w:type="dxa"/>
              <w:bottom w:w="150" w:type="dxa"/>
              <w:right w:w="240" w:type="dxa"/>
            </w:tcMar>
            <w:vAlign w:val="center"/>
            <w:hideMark/>
          </w:tcPr>
          <w:p w14:paraId="018F70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Vocational and technical training centre</w:t>
            </w:r>
          </w:p>
        </w:tc>
        <w:tc>
          <w:tcPr>
            <w:tcW w:w="0" w:type="auto"/>
            <w:tcMar>
              <w:top w:w="150" w:type="dxa"/>
              <w:left w:w="240" w:type="dxa"/>
              <w:bottom w:w="150" w:type="dxa"/>
              <w:right w:w="240" w:type="dxa"/>
            </w:tcMar>
            <w:vAlign w:val="center"/>
            <w:hideMark/>
          </w:tcPr>
          <w:p w14:paraId="76ED99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3,000,000</w:t>
            </w:r>
          </w:p>
        </w:tc>
        <w:tc>
          <w:tcPr>
            <w:tcW w:w="0" w:type="auto"/>
            <w:tcMar>
              <w:top w:w="150" w:type="dxa"/>
              <w:left w:w="240" w:type="dxa"/>
              <w:bottom w:w="150" w:type="dxa"/>
              <w:right w:w="240" w:type="dxa"/>
            </w:tcMar>
            <w:vAlign w:val="center"/>
            <w:hideMark/>
          </w:tcPr>
          <w:p w14:paraId="1414B7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480,095,700</w:t>
            </w:r>
          </w:p>
        </w:tc>
        <w:tc>
          <w:tcPr>
            <w:tcW w:w="0" w:type="auto"/>
            <w:tcMar>
              <w:top w:w="150" w:type="dxa"/>
              <w:left w:w="240" w:type="dxa"/>
              <w:bottom w:w="150" w:type="dxa"/>
              <w:right w:w="0" w:type="dxa"/>
            </w:tcMar>
            <w:vAlign w:val="center"/>
            <w:hideMark/>
          </w:tcPr>
          <w:p w14:paraId="79E0D36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w:t>
            </w:r>
          </w:p>
        </w:tc>
      </w:tr>
      <w:tr w:rsidR="00BD5BF5" w:rsidRPr="00BD5BF5" w14:paraId="601276AC" w14:textId="77777777">
        <w:tc>
          <w:tcPr>
            <w:tcW w:w="0" w:type="auto"/>
            <w:tcMar>
              <w:top w:w="150" w:type="dxa"/>
              <w:left w:w="0" w:type="dxa"/>
              <w:bottom w:w="150" w:type="dxa"/>
              <w:right w:w="240" w:type="dxa"/>
            </w:tcMar>
            <w:vAlign w:val="center"/>
            <w:hideMark/>
          </w:tcPr>
          <w:p w14:paraId="323D75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Entrepreneurship Incubation Centre</w:t>
            </w:r>
          </w:p>
        </w:tc>
        <w:tc>
          <w:tcPr>
            <w:tcW w:w="0" w:type="auto"/>
            <w:tcMar>
              <w:top w:w="150" w:type="dxa"/>
              <w:left w:w="240" w:type="dxa"/>
              <w:bottom w:w="150" w:type="dxa"/>
              <w:right w:w="240" w:type="dxa"/>
            </w:tcMar>
            <w:vAlign w:val="center"/>
            <w:hideMark/>
          </w:tcPr>
          <w:p w14:paraId="7ACDC9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incubation and support</w:t>
            </w:r>
          </w:p>
        </w:tc>
        <w:tc>
          <w:tcPr>
            <w:tcW w:w="0" w:type="auto"/>
            <w:tcMar>
              <w:top w:w="150" w:type="dxa"/>
              <w:left w:w="240" w:type="dxa"/>
              <w:bottom w:w="150" w:type="dxa"/>
              <w:right w:w="240" w:type="dxa"/>
            </w:tcMar>
            <w:vAlign w:val="center"/>
            <w:hideMark/>
          </w:tcPr>
          <w:p w14:paraId="43AFB9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2,500,000</w:t>
            </w:r>
          </w:p>
        </w:tc>
        <w:tc>
          <w:tcPr>
            <w:tcW w:w="0" w:type="auto"/>
            <w:tcMar>
              <w:top w:w="150" w:type="dxa"/>
              <w:left w:w="240" w:type="dxa"/>
              <w:bottom w:w="150" w:type="dxa"/>
              <w:right w:w="240" w:type="dxa"/>
            </w:tcMar>
            <w:vAlign w:val="center"/>
            <w:hideMark/>
          </w:tcPr>
          <w:p w14:paraId="4765B43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400,079,750</w:t>
            </w:r>
          </w:p>
        </w:tc>
        <w:tc>
          <w:tcPr>
            <w:tcW w:w="0" w:type="auto"/>
            <w:tcMar>
              <w:top w:w="150" w:type="dxa"/>
              <w:left w:w="240" w:type="dxa"/>
              <w:bottom w:w="150" w:type="dxa"/>
              <w:right w:w="0" w:type="dxa"/>
            </w:tcMar>
            <w:vAlign w:val="center"/>
            <w:hideMark/>
          </w:tcPr>
          <w:p w14:paraId="23BE8C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w:t>
            </w:r>
          </w:p>
        </w:tc>
      </w:tr>
      <w:tr w:rsidR="00BD5BF5" w:rsidRPr="00BD5BF5" w14:paraId="71F9469F" w14:textId="77777777">
        <w:tc>
          <w:tcPr>
            <w:tcW w:w="0" w:type="auto"/>
            <w:tcMar>
              <w:top w:w="150" w:type="dxa"/>
              <w:left w:w="0" w:type="dxa"/>
              <w:bottom w:w="150" w:type="dxa"/>
              <w:right w:w="240" w:type="dxa"/>
            </w:tcMar>
            <w:vAlign w:val="center"/>
            <w:hideMark/>
          </w:tcPr>
          <w:p w14:paraId="3F5F96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Digital &amp; Career Development Labs</w:t>
            </w:r>
          </w:p>
        </w:tc>
        <w:tc>
          <w:tcPr>
            <w:tcW w:w="0" w:type="auto"/>
            <w:tcMar>
              <w:top w:w="150" w:type="dxa"/>
              <w:left w:w="240" w:type="dxa"/>
              <w:bottom w:w="150" w:type="dxa"/>
              <w:right w:w="240" w:type="dxa"/>
            </w:tcMar>
            <w:vAlign w:val="center"/>
            <w:hideMark/>
          </w:tcPr>
          <w:p w14:paraId="511E7E0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Digital skills and career guidance</w:t>
            </w:r>
          </w:p>
        </w:tc>
        <w:tc>
          <w:tcPr>
            <w:tcW w:w="0" w:type="auto"/>
            <w:tcMar>
              <w:top w:w="150" w:type="dxa"/>
              <w:left w:w="240" w:type="dxa"/>
              <w:bottom w:w="150" w:type="dxa"/>
              <w:right w:w="240" w:type="dxa"/>
            </w:tcMar>
            <w:vAlign w:val="center"/>
            <w:hideMark/>
          </w:tcPr>
          <w:p w14:paraId="19D69D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w:t>
            </w:r>
          </w:p>
        </w:tc>
        <w:tc>
          <w:tcPr>
            <w:tcW w:w="0" w:type="auto"/>
            <w:tcMar>
              <w:top w:w="150" w:type="dxa"/>
              <w:left w:w="240" w:type="dxa"/>
              <w:bottom w:w="150" w:type="dxa"/>
              <w:right w:w="240" w:type="dxa"/>
            </w:tcMar>
            <w:vAlign w:val="center"/>
            <w:hideMark/>
          </w:tcPr>
          <w:p w14:paraId="596DBC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w:t>
            </w:r>
          </w:p>
        </w:tc>
        <w:tc>
          <w:tcPr>
            <w:tcW w:w="0" w:type="auto"/>
            <w:tcMar>
              <w:top w:w="150" w:type="dxa"/>
              <w:left w:w="240" w:type="dxa"/>
              <w:bottom w:w="150" w:type="dxa"/>
              <w:right w:w="0" w:type="dxa"/>
            </w:tcMar>
            <w:vAlign w:val="center"/>
            <w:hideMark/>
          </w:tcPr>
          <w:p w14:paraId="61ED91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w:t>
            </w:r>
          </w:p>
        </w:tc>
      </w:tr>
      <w:tr w:rsidR="00BD5BF5" w:rsidRPr="00BD5BF5" w14:paraId="18786443" w14:textId="77777777">
        <w:tc>
          <w:tcPr>
            <w:tcW w:w="0" w:type="auto"/>
            <w:tcMar>
              <w:top w:w="150" w:type="dxa"/>
              <w:left w:w="0" w:type="dxa"/>
              <w:bottom w:w="150" w:type="dxa"/>
              <w:right w:w="240" w:type="dxa"/>
            </w:tcMar>
            <w:vAlign w:val="center"/>
            <w:hideMark/>
          </w:tcPr>
          <w:p w14:paraId="0317403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Job Placement &amp; Migration Services</w:t>
            </w:r>
          </w:p>
        </w:tc>
        <w:tc>
          <w:tcPr>
            <w:tcW w:w="0" w:type="auto"/>
            <w:tcMar>
              <w:top w:w="150" w:type="dxa"/>
              <w:left w:w="240" w:type="dxa"/>
              <w:bottom w:w="150" w:type="dxa"/>
              <w:right w:w="240" w:type="dxa"/>
            </w:tcMar>
            <w:vAlign w:val="center"/>
            <w:hideMark/>
          </w:tcPr>
          <w:p w14:paraId="2E0855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Employment and migration guidance</w:t>
            </w:r>
          </w:p>
        </w:tc>
        <w:tc>
          <w:tcPr>
            <w:tcW w:w="0" w:type="auto"/>
            <w:tcMar>
              <w:top w:w="150" w:type="dxa"/>
              <w:left w:w="240" w:type="dxa"/>
              <w:bottom w:w="150" w:type="dxa"/>
              <w:right w:w="240" w:type="dxa"/>
            </w:tcMar>
            <w:vAlign w:val="center"/>
            <w:hideMark/>
          </w:tcPr>
          <w:p w14:paraId="10C02F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w:t>
            </w:r>
          </w:p>
        </w:tc>
        <w:tc>
          <w:tcPr>
            <w:tcW w:w="0" w:type="auto"/>
            <w:tcMar>
              <w:top w:w="150" w:type="dxa"/>
              <w:left w:w="240" w:type="dxa"/>
              <w:bottom w:w="150" w:type="dxa"/>
              <w:right w:w="240" w:type="dxa"/>
            </w:tcMar>
            <w:vAlign w:val="center"/>
            <w:hideMark/>
          </w:tcPr>
          <w:p w14:paraId="37E45F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w:t>
            </w:r>
          </w:p>
        </w:tc>
        <w:tc>
          <w:tcPr>
            <w:tcW w:w="0" w:type="auto"/>
            <w:tcMar>
              <w:top w:w="150" w:type="dxa"/>
              <w:left w:w="240" w:type="dxa"/>
              <w:bottom w:w="150" w:type="dxa"/>
              <w:right w:w="0" w:type="dxa"/>
            </w:tcMar>
            <w:vAlign w:val="center"/>
            <w:hideMark/>
          </w:tcPr>
          <w:p w14:paraId="4F3AA9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w:t>
            </w:r>
          </w:p>
        </w:tc>
      </w:tr>
      <w:tr w:rsidR="00BD5BF5" w:rsidRPr="00BD5BF5" w14:paraId="5EE0866D" w14:textId="77777777">
        <w:tc>
          <w:tcPr>
            <w:tcW w:w="0" w:type="auto"/>
            <w:tcMar>
              <w:top w:w="150" w:type="dxa"/>
              <w:left w:w="0" w:type="dxa"/>
              <w:bottom w:w="150" w:type="dxa"/>
              <w:right w:w="240" w:type="dxa"/>
            </w:tcMar>
            <w:vAlign w:val="center"/>
            <w:hideMark/>
          </w:tcPr>
          <w:p w14:paraId="5DAB14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Business Support &amp; Mentoring</w:t>
            </w:r>
          </w:p>
        </w:tc>
        <w:tc>
          <w:tcPr>
            <w:tcW w:w="0" w:type="auto"/>
            <w:tcMar>
              <w:top w:w="150" w:type="dxa"/>
              <w:left w:w="240" w:type="dxa"/>
              <w:bottom w:w="150" w:type="dxa"/>
              <w:right w:w="240" w:type="dxa"/>
            </w:tcMar>
            <w:vAlign w:val="center"/>
            <w:hideMark/>
          </w:tcPr>
          <w:p w14:paraId="072D8C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Mentorship and business advisory</w:t>
            </w:r>
          </w:p>
        </w:tc>
        <w:tc>
          <w:tcPr>
            <w:tcW w:w="0" w:type="auto"/>
            <w:tcMar>
              <w:top w:w="150" w:type="dxa"/>
              <w:left w:w="240" w:type="dxa"/>
              <w:bottom w:w="150" w:type="dxa"/>
              <w:right w:w="240" w:type="dxa"/>
            </w:tcMar>
            <w:vAlign w:val="center"/>
            <w:hideMark/>
          </w:tcPr>
          <w:p w14:paraId="797C3FB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2EA442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0" w:type="dxa"/>
            </w:tcMar>
            <w:vAlign w:val="center"/>
            <w:hideMark/>
          </w:tcPr>
          <w:p w14:paraId="6EA22E8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w:t>
            </w:r>
          </w:p>
        </w:tc>
      </w:tr>
      <w:tr w:rsidR="00BD5BF5" w:rsidRPr="00BD5BF5" w14:paraId="3C9EC0CF" w14:textId="77777777">
        <w:tc>
          <w:tcPr>
            <w:tcW w:w="0" w:type="auto"/>
            <w:tcMar>
              <w:top w:w="150" w:type="dxa"/>
              <w:left w:w="0" w:type="dxa"/>
              <w:bottom w:w="150" w:type="dxa"/>
              <w:right w:w="240" w:type="dxa"/>
            </w:tcMar>
            <w:vAlign w:val="center"/>
            <w:hideMark/>
          </w:tcPr>
          <w:p w14:paraId="6691EE3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076CC6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7303C15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10,000,000</w:t>
            </w:r>
          </w:p>
        </w:tc>
        <w:tc>
          <w:tcPr>
            <w:tcW w:w="0" w:type="auto"/>
            <w:tcMar>
              <w:top w:w="150" w:type="dxa"/>
              <w:left w:w="240" w:type="dxa"/>
              <w:bottom w:w="150" w:type="dxa"/>
              <w:right w:w="240" w:type="dxa"/>
            </w:tcMar>
            <w:vAlign w:val="center"/>
            <w:hideMark/>
          </w:tcPr>
          <w:p w14:paraId="721C3C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1,600,319,000</w:t>
            </w:r>
          </w:p>
        </w:tc>
        <w:tc>
          <w:tcPr>
            <w:tcW w:w="0" w:type="auto"/>
            <w:tcMar>
              <w:top w:w="150" w:type="dxa"/>
              <w:left w:w="240" w:type="dxa"/>
              <w:bottom w:w="150" w:type="dxa"/>
              <w:right w:w="0" w:type="dxa"/>
            </w:tcMar>
            <w:vAlign w:val="center"/>
            <w:hideMark/>
          </w:tcPr>
          <w:p w14:paraId="403E99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w:t>
            </w:r>
          </w:p>
        </w:tc>
      </w:tr>
    </w:tbl>
    <w:p w14:paraId="3157AAA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0B3AA043"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7.2 Component Details</w:t>
      </w:r>
    </w:p>
    <w:p w14:paraId="6322EAC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1. Skills Training Facilities (USD 3,000,000)</w:t>
      </w:r>
    </w:p>
    <w:tbl>
      <w:tblPr>
        <w:tblW w:w="0" w:type="auto"/>
        <w:tblCellMar>
          <w:top w:w="15" w:type="dxa"/>
          <w:left w:w="15" w:type="dxa"/>
          <w:bottom w:w="15" w:type="dxa"/>
          <w:right w:w="15" w:type="dxa"/>
        </w:tblCellMar>
        <w:tblLook w:val="04A0" w:firstRow="1" w:lastRow="0" w:firstColumn="1" w:lastColumn="0" w:noHBand="0" w:noVBand="1"/>
      </w:tblPr>
      <w:tblGrid>
        <w:gridCol w:w="2431"/>
        <w:gridCol w:w="1576"/>
        <w:gridCol w:w="1796"/>
        <w:gridCol w:w="3241"/>
      </w:tblGrid>
      <w:tr w:rsidR="00BD5BF5" w:rsidRPr="00BD5BF5" w14:paraId="01B20250" w14:textId="77777777">
        <w:trPr>
          <w:tblHeader/>
        </w:trPr>
        <w:tc>
          <w:tcPr>
            <w:tcW w:w="0" w:type="auto"/>
            <w:tcBorders>
              <w:top w:val="nil"/>
            </w:tcBorders>
            <w:tcMar>
              <w:top w:w="150" w:type="dxa"/>
              <w:left w:w="0" w:type="dxa"/>
              <w:bottom w:w="150" w:type="dxa"/>
              <w:right w:w="240" w:type="dxa"/>
            </w:tcMar>
            <w:vAlign w:val="center"/>
            <w:hideMark/>
          </w:tcPr>
          <w:p w14:paraId="4D95B63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037C920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5CFC0B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4C5C08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75B9CB0D" w14:textId="77777777">
        <w:tc>
          <w:tcPr>
            <w:tcW w:w="0" w:type="auto"/>
            <w:tcMar>
              <w:top w:w="150" w:type="dxa"/>
              <w:left w:w="0" w:type="dxa"/>
              <w:bottom w:w="150" w:type="dxa"/>
              <w:right w:w="240" w:type="dxa"/>
            </w:tcMar>
            <w:vAlign w:val="center"/>
            <w:hideMark/>
          </w:tcPr>
          <w:p w14:paraId="250F5C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Building Construction</w:t>
            </w:r>
          </w:p>
        </w:tc>
        <w:tc>
          <w:tcPr>
            <w:tcW w:w="0" w:type="auto"/>
            <w:tcMar>
              <w:top w:w="150" w:type="dxa"/>
              <w:left w:w="240" w:type="dxa"/>
              <w:bottom w:w="150" w:type="dxa"/>
              <w:right w:w="240" w:type="dxa"/>
            </w:tcMar>
            <w:vAlign w:val="center"/>
            <w:hideMark/>
          </w:tcPr>
          <w:p w14:paraId="5957BA4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w:t>
            </w:r>
          </w:p>
        </w:tc>
        <w:tc>
          <w:tcPr>
            <w:tcW w:w="0" w:type="auto"/>
            <w:tcMar>
              <w:top w:w="150" w:type="dxa"/>
              <w:left w:w="240" w:type="dxa"/>
              <w:bottom w:w="150" w:type="dxa"/>
              <w:right w:w="240" w:type="dxa"/>
            </w:tcMar>
            <w:vAlign w:val="center"/>
            <w:hideMark/>
          </w:tcPr>
          <w:p w14:paraId="1590FEE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w:t>
            </w:r>
          </w:p>
        </w:tc>
        <w:tc>
          <w:tcPr>
            <w:tcW w:w="0" w:type="auto"/>
            <w:tcMar>
              <w:top w:w="150" w:type="dxa"/>
              <w:left w:w="240" w:type="dxa"/>
              <w:bottom w:w="150" w:type="dxa"/>
              <w:right w:w="0" w:type="dxa"/>
            </w:tcMar>
            <w:vAlign w:val="center"/>
            <w:hideMark/>
          </w:tcPr>
          <w:p w14:paraId="768F62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Vocational training centre</w:t>
            </w:r>
          </w:p>
        </w:tc>
      </w:tr>
      <w:tr w:rsidR="00BD5BF5" w:rsidRPr="00BD5BF5" w14:paraId="260F4510" w14:textId="77777777">
        <w:tc>
          <w:tcPr>
            <w:tcW w:w="0" w:type="auto"/>
            <w:tcMar>
              <w:top w:w="150" w:type="dxa"/>
              <w:left w:w="0" w:type="dxa"/>
              <w:bottom w:w="150" w:type="dxa"/>
              <w:right w:w="240" w:type="dxa"/>
            </w:tcMar>
            <w:vAlign w:val="center"/>
            <w:hideMark/>
          </w:tcPr>
          <w:p w14:paraId="73AFB7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Workshops</w:t>
            </w:r>
          </w:p>
        </w:tc>
        <w:tc>
          <w:tcPr>
            <w:tcW w:w="0" w:type="auto"/>
            <w:tcMar>
              <w:top w:w="150" w:type="dxa"/>
              <w:left w:w="240" w:type="dxa"/>
              <w:bottom w:w="150" w:type="dxa"/>
              <w:right w:w="240" w:type="dxa"/>
            </w:tcMar>
            <w:vAlign w:val="center"/>
            <w:hideMark/>
          </w:tcPr>
          <w:p w14:paraId="3729D8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800,000</w:t>
            </w:r>
          </w:p>
        </w:tc>
        <w:tc>
          <w:tcPr>
            <w:tcW w:w="0" w:type="auto"/>
            <w:tcMar>
              <w:top w:w="150" w:type="dxa"/>
              <w:left w:w="240" w:type="dxa"/>
              <w:bottom w:w="150" w:type="dxa"/>
              <w:right w:w="240" w:type="dxa"/>
            </w:tcMar>
            <w:vAlign w:val="center"/>
            <w:hideMark/>
          </w:tcPr>
          <w:p w14:paraId="5B6D5C5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128,025,520</w:t>
            </w:r>
          </w:p>
        </w:tc>
        <w:tc>
          <w:tcPr>
            <w:tcW w:w="0" w:type="auto"/>
            <w:tcMar>
              <w:top w:w="150" w:type="dxa"/>
              <w:left w:w="240" w:type="dxa"/>
              <w:bottom w:w="150" w:type="dxa"/>
              <w:right w:w="0" w:type="dxa"/>
            </w:tcMar>
            <w:vAlign w:val="center"/>
            <w:hideMark/>
          </w:tcPr>
          <w:p w14:paraId="0D7D96C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Practical training workshops</w:t>
            </w:r>
          </w:p>
        </w:tc>
      </w:tr>
      <w:tr w:rsidR="00BD5BF5" w:rsidRPr="00BD5BF5" w14:paraId="28E0CD34" w14:textId="77777777">
        <w:tc>
          <w:tcPr>
            <w:tcW w:w="0" w:type="auto"/>
            <w:tcMar>
              <w:top w:w="150" w:type="dxa"/>
              <w:left w:w="0" w:type="dxa"/>
              <w:bottom w:w="150" w:type="dxa"/>
              <w:right w:w="240" w:type="dxa"/>
            </w:tcMar>
            <w:vAlign w:val="center"/>
            <w:hideMark/>
          </w:tcPr>
          <w:p w14:paraId="32D943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Classrooms</w:t>
            </w:r>
          </w:p>
        </w:tc>
        <w:tc>
          <w:tcPr>
            <w:tcW w:w="0" w:type="auto"/>
            <w:tcMar>
              <w:top w:w="150" w:type="dxa"/>
              <w:left w:w="240" w:type="dxa"/>
              <w:bottom w:w="150" w:type="dxa"/>
              <w:right w:w="240" w:type="dxa"/>
            </w:tcMar>
            <w:vAlign w:val="center"/>
            <w:hideMark/>
          </w:tcPr>
          <w:p w14:paraId="54069EB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w:t>
            </w:r>
          </w:p>
        </w:tc>
        <w:tc>
          <w:tcPr>
            <w:tcW w:w="0" w:type="auto"/>
            <w:tcMar>
              <w:top w:w="150" w:type="dxa"/>
              <w:left w:w="240" w:type="dxa"/>
              <w:bottom w:w="150" w:type="dxa"/>
              <w:right w:w="240" w:type="dxa"/>
            </w:tcMar>
            <w:vAlign w:val="center"/>
            <w:hideMark/>
          </w:tcPr>
          <w:p w14:paraId="1D039B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w:t>
            </w:r>
          </w:p>
        </w:tc>
        <w:tc>
          <w:tcPr>
            <w:tcW w:w="0" w:type="auto"/>
            <w:tcMar>
              <w:top w:w="150" w:type="dxa"/>
              <w:left w:w="240" w:type="dxa"/>
              <w:bottom w:w="150" w:type="dxa"/>
              <w:right w:w="0" w:type="dxa"/>
            </w:tcMar>
            <w:vAlign w:val="center"/>
            <w:hideMark/>
          </w:tcPr>
          <w:p w14:paraId="2E8113C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Theory and classroom spaces</w:t>
            </w:r>
          </w:p>
        </w:tc>
      </w:tr>
      <w:tr w:rsidR="00BD5BF5" w:rsidRPr="00BD5BF5" w14:paraId="7201C70C" w14:textId="77777777">
        <w:tc>
          <w:tcPr>
            <w:tcW w:w="0" w:type="auto"/>
            <w:tcMar>
              <w:top w:w="150" w:type="dxa"/>
              <w:left w:w="0" w:type="dxa"/>
              <w:bottom w:w="150" w:type="dxa"/>
              <w:right w:w="240" w:type="dxa"/>
            </w:tcMar>
            <w:vAlign w:val="center"/>
            <w:hideMark/>
          </w:tcPr>
          <w:p w14:paraId="532D0C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Equipment</w:t>
            </w:r>
          </w:p>
        </w:tc>
        <w:tc>
          <w:tcPr>
            <w:tcW w:w="0" w:type="auto"/>
            <w:tcMar>
              <w:top w:w="150" w:type="dxa"/>
              <w:left w:w="240" w:type="dxa"/>
              <w:bottom w:w="150" w:type="dxa"/>
              <w:right w:w="240" w:type="dxa"/>
            </w:tcMar>
            <w:vAlign w:val="center"/>
            <w:hideMark/>
          </w:tcPr>
          <w:p w14:paraId="0250BD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240" w:type="dxa"/>
            </w:tcMar>
            <w:vAlign w:val="center"/>
            <w:hideMark/>
          </w:tcPr>
          <w:p w14:paraId="6E8F78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c>
          <w:tcPr>
            <w:tcW w:w="0" w:type="auto"/>
            <w:tcMar>
              <w:top w:w="150" w:type="dxa"/>
              <w:left w:w="240" w:type="dxa"/>
              <w:bottom w:w="150" w:type="dxa"/>
              <w:right w:w="0" w:type="dxa"/>
            </w:tcMar>
            <w:vAlign w:val="center"/>
            <w:hideMark/>
          </w:tcPr>
          <w:p w14:paraId="110B1A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Training equipment and tools</w:t>
            </w:r>
          </w:p>
        </w:tc>
      </w:tr>
      <w:tr w:rsidR="00BD5BF5" w:rsidRPr="00BD5BF5" w14:paraId="3E199C78" w14:textId="77777777">
        <w:tc>
          <w:tcPr>
            <w:tcW w:w="0" w:type="auto"/>
            <w:tcMar>
              <w:top w:w="150" w:type="dxa"/>
              <w:left w:w="0" w:type="dxa"/>
              <w:bottom w:w="150" w:type="dxa"/>
              <w:right w:w="240" w:type="dxa"/>
            </w:tcMar>
            <w:vAlign w:val="center"/>
            <w:hideMark/>
          </w:tcPr>
          <w:p w14:paraId="493E16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DEFA2E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3,000,000</w:t>
            </w:r>
          </w:p>
        </w:tc>
        <w:tc>
          <w:tcPr>
            <w:tcW w:w="0" w:type="auto"/>
            <w:tcMar>
              <w:top w:w="150" w:type="dxa"/>
              <w:left w:w="240" w:type="dxa"/>
              <w:bottom w:w="150" w:type="dxa"/>
              <w:right w:w="240" w:type="dxa"/>
            </w:tcMar>
            <w:vAlign w:val="center"/>
            <w:hideMark/>
          </w:tcPr>
          <w:p w14:paraId="1D4A28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480,095,700</w:t>
            </w:r>
          </w:p>
        </w:tc>
        <w:tc>
          <w:tcPr>
            <w:tcW w:w="0" w:type="auto"/>
            <w:tcMar>
              <w:top w:w="150" w:type="dxa"/>
              <w:left w:w="240" w:type="dxa"/>
              <w:bottom w:w="150" w:type="dxa"/>
              <w:right w:w="0" w:type="dxa"/>
            </w:tcMar>
            <w:vAlign w:val="center"/>
            <w:hideMark/>
          </w:tcPr>
          <w:p w14:paraId="41037E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77946D80"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lastRenderedPageBreak/>
        <w:t>2. Entrepreneurship Incubation Centre (USD 2,500,000)</w:t>
      </w:r>
    </w:p>
    <w:tbl>
      <w:tblPr>
        <w:tblW w:w="0" w:type="auto"/>
        <w:tblCellMar>
          <w:top w:w="15" w:type="dxa"/>
          <w:left w:w="15" w:type="dxa"/>
          <w:bottom w:w="15" w:type="dxa"/>
          <w:right w:w="15" w:type="dxa"/>
        </w:tblCellMar>
        <w:tblLook w:val="04A0" w:firstRow="1" w:lastRow="0" w:firstColumn="1" w:lastColumn="0" w:noHBand="0" w:noVBand="1"/>
      </w:tblPr>
      <w:tblGrid>
        <w:gridCol w:w="2081"/>
        <w:gridCol w:w="1576"/>
        <w:gridCol w:w="1796"/>
        <w:gridCol w:w="3746"/>
      </w:tblGrid>
      <w:tr w:rsidR="00BD5BF5" w:rsidRPr="00BD5BF5" w14:paraId="0F15C7A8" w14:textId="77777777">
        <w:trPr>
          <w:tblHeader/>
        </w:trPr>
        <w:tc>
          <w:tcPr>
            <w:tcW w:w="0" w:type="auto"/>
            <w:tcBorders>
              <w:top w:val="nil"/>
            </w:tcBorders>
            <w:tcMar>
              <w:top w:w="150" w:type="dxa"/>
              <w:left w:w="0" w:type="dxa"/>
              <w:bottom w:w="150" w:type="dxa"/>
              <w:right w:w="240" w:type="dxa"/>
            </w:tcMar>
            <w:vAlign w:val="center"/>
            <w:hideMark/>
          </w:tcPr>
          <w:p w14:paraId="1439B3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04A419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266424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6AE5DB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56F9229A" w14:textId="77777777">
        <w:tc>
          <w:tcPr>
            <w:tcW w:w="0" w:type="auto"/>
            <w:tcMar>
              <w:top w:w="150" w:type="dxa"/>
              <w:left w:w="0" w:type="dxa"/>
              <w:bottom w:w="150" w:type="dxa"/>
              <w:right w:w="240" w:type="dxa"/>
            </w:tcMar>
            <w:vAlign w:val="center"/>
            <w:hideMark/>
          </w:tcPr>
          <w:p w14:paraId="519933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Incubation Spaces</w:t>
            </w:r>
          </w:p>
        </w:tc>
        <w:tc>
          <w:tcPr>
            <w:tcW w:w="0" w:type="auto"/>
            <w:tcMar>
              <w:top w:w="150" w:type="dxa"/>
              <w:left w:w="240" w:type="dxa"/>
              <w:bottom w:w="150" w:type="dxa"/>
              <w:right w:w="240" w:type="dxa"/>
            </w:tcMar>
            <w:vAlign w:val="center"/>
            <w:hideMark/>
          </w:tcPr>
          <w:p w14:paraId="7D465E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0FB60D0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0" w:type="dxa"/>
            </w:tcMar>
            <w:vAlign w:val="center"/>
            <w:hideMark/>
          </w:tcPr>
          <w:p w14:paraId="561DF9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Co-working and incubation spaces</w:t>
            </w:r>
          </w:p>
        </w:tc>
      </w:tr>
      <w:tr w:rsidR="00BD5BF5" w:rsidRPr="00BD5BF5" w14:paraId="66C462D9" w14:textId="77777777">
        <w:tc>
          <w:tcPr>
            <w:tcW w:w="0" w:type="auto"/>
            <w:tcMar>
              <w:top w:w="150" w:type="dxa"/>
              <w:left w:w="0" w:type="dxa"/>
              <w:bottom w:w="150" w:type="dxa"/>
              <w:right w:w="240" w:type="dxa"/>
            </w:tcMar>
            <w:vAlign w:val="center"/>
            <w:hideMark/>
          </w:tcPr>
          <w:p w14:paraId="2EB140E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Advisory</w:t>
            </w:r>
          </w:p>
        </w:tc>
        <w:tc>
          <w:tcPr>
            <w:tcW w:w="0" w:type="auto"/>
            <w:tcMar>
              <w:top w:w="150" w:type="dxa"/>
              <w:left w:w="240" w:type="dxa"/>
              <w:bottom w:w="150" w:type="dxa"/>
              <w:right w:w="240" w:type="dxa"/>
            </w:tcMar>
            <w:vAlign w:val="center"/>
            <w:hideMark/>
          </w:tcPr>
          <w:p w14:paraId="6113479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w:t>
            </w:r>
          </w:p>
        </w:tc>
        <w:tc>
          <w:tcPr>
            <w:tcW w:w="0" w:type="auto"/>
            <w:tcMar>
              <w:top w:w="150" w:type="dxa"/>
              <w:left w:w="240" w:type="dxa"/>
              <w:bottom w:w="150" w:type="dxa"/>
              <w:right w:w="240" w:type="dxa"/>
            </w:tcMar>
            <w:vAlign w:val="center"/>
            <w:hideMark/>
          </w:tcPr>
          <w:p w14:paraId="3BAE40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w:t>
            </w:r>
          </w:p>
        </w:tc>
        <w:tc>
          <w:tcPr>
            <w:tcW w:w="0" w:type="auto"/>
            <w:tcMar>
              <w:top w:w="150" w:type="dxa"/>
              <w:left w:w="240" w:type="dxa"/>
              <w:bottom w:w="150" w:type="dxa"/>
              <w:right w:w="0" w:type="dxa"/>
            </w:tcMar>
            <w:vAlign w:val="center"/>
            <w:hideMark/>
          </w:tcPr>
          <w:p w14:paraId="26F6D7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planning and advisory</w:t>
            </w:r>
          </w:p>
        </w:tc>
      </w:tr>
      <w:tr w:rsidR="00BD5BF5" w:rsidRPr="00BD5BF5" w14:paraId="07B349B3" w14:textId="77777777">
        <w:tc>
          <w:tcPr>
            <w:tcW w:w="0" w:type="auto"/>
            <w:tcMar>
              <w:top w:w="150" w:type="dxa"/>
              <w:left w:w="0" w:type="dxa"/>
              <w:bottom w:w="150" w:type="dxa"/>
              <w:right w:w="240" w:type="dxa"/>
            </w:tcMar>
            <w:vAlign w:val="center"/>
            <w:hideMark/>
          </w:tcPr>
          <w:p w14:paraId="1710FAB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 to Finance</w:t>
            </w:r>
          </w:p>
        </w:tc>
        <w:tc>
          <w:tcPr>
            <w:tcW w:w="0" w:type="auto"/>
            <w:tcMar>
              <w:top w:w="150" w:type="dxa"/>
              <w:left w:w="240" w:type="dxa"/>
              <w:bottom w:w="150" w:type="dxa"/>
              <w:right w:w="240" w:type="dxa"/>
            </w:tcMar>
            <w:vAlign w:val="center"/>
            <w:hideMark/>
          </w:tcPr>
          <w:p w14:paraId="016E4C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w:t>
            </w:r>
          </w:p>
        </w:tc>
        <w:tc>
          <w:tcPr>
            <w:tcW w:w="0" w:type="auto"/>
            <w:tcMar>
              <w:top w:w="150" w:type="dxa"/>
              <w:left w:w="240" w:type="dxa"/>
              <w:bottom w:w="150" w:type="dxa"/>
              <w:right w:w="240" w:type="dxa"/>
            </w:tcMar>
            <w:vAlign w:val="center"/>
            <w:hideMark/>
          </w:tcPr>
          <w:p w14:paraId="7F7FF2F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w:t>
            </w:r>
          </w:p>
        </w:tc>
        <w:tc>
          <w:tcPr>
            <w:tcW w:w="0" w:type="auto"/>
            <w:tcMar>
              <w:top w:w="150" w:type="dxa"/>
              <w:left w:w="240" w:type="dxa"/>
              <w:bottom w:w="150" w:type="dxa"/>
              <w:right w:w="0" w:type="dxa"/>
            </w:tcMar>
            <w:vAlign w:val="center"/>
            <w:hideMark/>
          </w:tcPr>
          <w:p w14:paraId="6A98EC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Linkages to microfinance</w:t>
            </w:r>
          </w:p>
        </w:tc>
      </w:tr>
      <w:tr w:rsidR="00BD5BF5" w:rsidRPr="00BD5BF5" w14:paraId="1F8AF3FF" w14:textId="77777777">
        <w:tc>
          <w:tcPr>
            <w:tcW w:w="0" w:type="auto"/>
            <w:tcMar>
              <w:top w:w="150" w:type="dxa"/>
              <w:left w:w="0" w:type="dxa"/>
              <w:bottom w:w="150" w:type="dxa"/>
              <w:right w:w="240" w:type="dxa"/>
            </w:tcMar>
            <w:vAlign w:val="center"/>
            <w:hideMark/>
          </w:tcPr>
          <w:p w14:paraId="041F16A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Networking</w:t>
            </w:r>
          </w:p>
        </w:tc>
        <w:tc>
          <w:tcPr>
            <w:tcW w:w="0" w:type="auto"/>
            <w:tcMar>
              <w:top w:w="150" w:type="dxa"/>
              <w:left w:w="240" w:type="dxa"/>
              <w:bottom w:w="150" w:type="dxa"/>
              <w:right w:w="240" w:type="dxa"/>
            </w:tcMar>
            <w:vAlign w:val="center"/>
            <w:hideMark/>
          </w:tcPr>
          <w:p w14:paraId="37B572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240" w:type="dxa"/>
            </w:tcMar>
            <w:vAlign w:val="center"/>
            <w:hideMark/>
          </w:tcPr>
          <w:p w14:paraId="46ED73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c>
          <w:tcPr>
            <w:tcW w:w="0" w:type="auto"/>
            <w:tcMar>
              <w:top w:w="150" w:type="dxa"/>
              <w:left w:w="240" w:type="dxa"/>
              <w:bottom w:w="150" w:type="dxa"/>
              <w:right w:w="0" w:type="dxa"/>
            </w:tcMar>
            <w:vAlign w:val="center"/>
            <w:hideMark/>
          </w:tcPr>
          <w:p w14:paraId="1E82EB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networking</w:t>
            </w:r>
          </w:p>
        </w:tc>
      </w:tr>
      <w:tr w:rsidR="00BD5BF5" w:rsidRPr="00BD5BF5" w14:paraId="57548D80" w14:textId="77777777">
        <w:tc>
          <w:tcPr>
            <w:tcW w:w="0" w:type="auto"/>
            <w:tcMar>
              <w:top w:w="150" w:type="dxa"/>
              <w:left w:w="0" w:type="dxa"/>
              <w:bottom w:w="150" w:type="dxa"/>
              <w:right w:w="240" w:type="dxa"/>
            </w:tcMar>
            <w:vAlign w:val="center"/>
            <w:hideMark/>
          </w:tcPr>
          <w:p w14:paraId="30BF487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Digital Support</w:t>
            </w:r>
          </w:p>
        </w:tc>
        <w:tc>
          <w:tcPr>
            <w:tcW w:w="0" w:type="auto"/>
            <w:tcMar>
              <w:top w:w="150" w:type="dxa"/>
              <w:left w:w="240" w:type="dxa"/>
              <w:bottom w:w="150" w:type="dxa"/>
              <w:right w:w="240" w:type="dxa"/>
            </w:tcMar>
            <w:vAlign w:val="center"/>
            <w:hideMark/>
          </w:tcPr>
          <w:p w14:paraId="354CCE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240" w:type="dxa"/>
            </w:tcMar>
            <w:vAlign w:val="center"/>
            <w:hideMark/>
          </w:tcPr>
          <w:p w14:paraId="5EA893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c>
          <w:tcPr>
            <w:tcW w:w="0" w:type="auto"/>
            <w:tcMar>
              <w:top w:w="150" w:type="dxa"/>
              <w:left w:w="240" w:type="dxa"/>
              <w:bottom w:w="150" w:type="dxa"/>
              <w:right w:w="0" w:type="dxa"/>
            </w:tcMar>
            <w:vAlign w:val="center"/>
            <w:hideMark/>
          </w:tcPr>
          <w:p w14:paraId="043098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E-commerce and digital marketing</w:t>
            </w:r>
          </w:p>
        </w:tc>
      </w:tr>
      <w:tr w:rsidR="00BD5BF5" w:rsidRPr="00BD5BF5" w14:paraId="1B82BC2B" w14:textId="77777777">
        <w:tc>
          <w:tcPr>
            <w:tcW w:w="0" w:type="auto"/>
            <w:tcMar>
              <w:top w:w="150" w:type="dxa"/>
              <w:left w:w="0" w:type="dxa"/>
              <w:bottom w:w="150" w:type="dxa"/>
              <w:right w:w="240" w:type="dxa"/>
            </w:tcMar>
            <w:vAlign w:val="center"/>
            <w:hideMark/>
          </w:tcPr>
          <w:p w14:paraId="61C543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7C194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2,500,000</w:t>
            </w:r>
          </w:p>
        </w:tc>
        <w:tc>
          <w:tcPr>
            <w:tcW w:w="0" w:type="auto"/>
            <w:tcMar>
              <w:top w:w="150" w:type="dxa"/>
              <w:left w:w="240" w:type="dxa"/>
              <w:bottom w:w="150" w:type="dxa"/>
              <w:right w:w="240" w:type="dxa"/>
            </w:tcMar>
            <w:vAlign w:val="center"/>
            <w:hideMark/>
          </w:tcPr>
          <w:p w14:paraId="0861E7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400,079,750</w:t>
            </w:r>
          </w:p>
        </w:tc>
        <w:tc>
          <w:tcPr>
            <w:tcW w:w="0" w:type="auto"/>
            <w:tcMar>
              <w:top w:w="150" w:type="dxa"/>
              <w:left w:w="240" w:type="dxa"/>
              <w:bottom w:w="150" w:type="dxa"/>
              <w:right w:w="0" w:type="dxa"/>
            </w:tcMar>
            <w:vAlign w:val="center"/>
            <w:hideMark/>
          </w:tcPr>
          <w:p w14:paraId="2F06309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017970A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Digital &amp; Career Development Labs (USD 2,000,000)</w:t>
      </w:r>
    </w:p>
    <w:tbl>
      <w:tblPr>
        <w:tblW w:w="0" w:type="auto"/>
        <w:tblCellMar>
          <w:top w:w="15" w:type="dxa"/>
          <w:left w:w="15" w:type="dxa"/>
          <w:bottom w:w="15" w:type="dxa"/>
          <w:right w:w="15" w:type="dxa"/>
        </w:tblCellMar>
        <w:tblLook w:val="04A0" w:firstRow="1" w:lastRow="0" w:firstColumn="1" w:lastColumn="0" w:noHBand="0" w:noVBand="1"/>
      </w:tblPr>
      <w:tblGrid>
        <w:gridCol w:w="2351"/>
        <w:gridCol w:w="1576"/>
        <w:gridCol w:w="1796"/>
        <w:gridCol w:w="3255"/>
      </w:tblGrid>
      <w:tr w:rsidR="00BD5BF5" w:rsidRPr="00BD5BF5" w14:paraId="0EAA61DE" w14:textId="77777777">
        <w:trPr>
          <w:tblHeader/>
        </w:trPr>
        <w:tc>
          <w:tcPr>
            <w:tcW w:w="0" w:type="auto"/>
            <w:tcBorders>
              <w:top w:val="nil"/>
            </w:tcBorders>
            <w:tcMar>
              <w:top w:w="150" w:type="dxa"/>
              <w:left w:w="0" w:type="dxa"/>
              <w:bottom w:w="150" w:type="dxa"/>
              <w:right w:w="240" w:type="dxa"/>
            </w:tcMar>
            <w:vAlign w:val="center"/>
            <w:hideMark/>
          </w:tcPr>
          <w:p w14:paraId="2AE35E8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6FAE532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0DB923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128EE3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57E4C2B2" w14:textId="77777777">
        <w:tc>
          <w:tcPr>
            <w:tcW w:w="0" w:type="auto"/>
            <w:tcMar>
              <w:top w:w="150" w:type="dxa"/>
              <w:left w:w="0" w:type="dxa"/>
              <w:bottom w:w="150" w:type="dxa"/>
              <w:right w:w="240" w:type="dxa"/>
            </w:tcMar>
            <w:vAlign w:val="center"/>
            <w:hideMark/>
          </w:tcPr>
          <w:p w14:paraId="39792E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Digital Skills Training</w:t>
            </w:r>
          </w:p>
        </w:tc>
        <w:tc>
          <w:tcPr>
            <w:tcW w:w="0" w:type="auto"/>
            <w:tcMar>
              <w:top w:w="150" w:type="dxa"/>
              <w:left w:w="240" w:type="dxa"/>
              <w:bottom w:w="150" w:type="dxa"/>
              <w:right w:w="240" w:type="dxa"/>
            </w:tcMar>
            <w:vAlign w:val="center"/>
            <w:hideMark/>
          </w:tcPr>
          <w:p w14:paraId="7906692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800,000</w:t>
            </w:r>
          </w:p>
        </w:tc>
        <w:tc>
          <w:tcPr>
            <w:tcW w:w="0" w:type="auto"/>
            <w:tcMar>
              <w:top w:w="150" w:type="dxa"/>
              <w:left w:w="240" w:type="dxa"/>
              <w:bottom w:w="150" w:type="dxa"/>
              <w:right w:w="240" w:type="dxa"/>
            </w:tcMar>
            <w:vAlign w:val="center"/>
            <w:hideMark/>
          </w:tcPr>
          <w:p w14:paraId="05FD24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128,025,520</w:t>
            </w:r>
          </w:p>
        </w:tc>
        <w:tc>
          <w:tcPr>
            <w:tcW w:w="0" w:type="auto"/>
            <w:tcMar>
              <w:top w:w="150" w:type="dxa"/>
              <w:left w:w="240" w:type="dxa"/>
              <w:bottom w:w="150" w:type="dxa"/>
              <w:right w:w="0" w:type="dxa"/>
            </w:tcMar>
            <w:vAlign w:val="center"/>
            <w:hideMark/>
          </w:tcPr>
          <w:p w14:paraId="5B61F4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ICT and digital literacy</w:t>
            </w:r>
          </w:p>
        </w:tc>
      </w:tr>
      <w:tr w:rsidR="00BD5BF5" w:rsidRPr="00BD5BF5" w14:paraId="09BDA12D" w14:textId="77777777">
        <w:tc>
          <w:tcPr>
            <w:tcW w:w="0" w:type="auto"/>
            <w:tcMar>
              <w:top w:w="150" w:type="dxa"/>
              <w:left w:w="0" w:type="dxa"/>
              <w:bottom w:w="150" w:type="dxa"/>
              <w:right w:w="240" w:type="dxa"/>
            </w:tcMar>
            <w:vAlign w:val="center"/>
            <w:hideMark/>
          </w:tcPr>
          <w:p w14:paraId="7E0E19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Career Counselling</w:t>
            </w:r>
          </w:p>
        </w:tc>
        <w:tc>
          <w:tcPr>
            <w:tcW w:w="0" w:type="auto"/>
            <w:tcMar>
              <w:top w:w="150" w:type="dxa"/>
              <w:left w:w="240" w:type="dxa"/>
              <w:bottom w:w="150" w:type="dxa"/>
              <w:right w:w="240" w:type="dxa"/>
            </w:tcMar>
            <w:vAlign w:val="center"/>
            <w:hideMark/>
          </w:tcPr>
          <w:p w14:paraId="7DF07B9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w:t>
            </w:r>
          </w:p>
        </w:tc>
        <w:tc>
          <w:tcPr>
            <w:tcW w:w="0" w:type="auto"/>
            <w:tcMar>
              <w:top w:w="150" w:type="dxa"/>
              <w:left w:w="240" w:type="dxa"/>
              <w:bottom w:w="150" w:type="dxa"/>
              <w:right w:w="240" w:type="dxa"/>
            </w:tcMar>
            <w:vAlign w:val="center"/>
            <w:hideMark/>
          </w:tcPr>
          <w:p w14:paraId="0DC283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w:t>
            </w:r>
          </w:p>
        </w:tc>
        <w:tc>
          <w:tcPr>
            <w:tcW w:w="0" w:type="auto"/>
            <w:tcMar>
              <w:top w:w="150" w:type="dxa"/>
              <w:left w:w="240" w:type="dxa"/>
              <w:bottom w:w="150" w:type="dxa"/>
              <w:right w:w="0" w:type="dxa"/>
            </w:tcMar>
            <w:vAlign w:val="center"/>
            <w:hideMark/>
          </w:tcPr>
          <w:p w14:paraId="7A28C94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Career guidance services</w:t>
            </w:r>
          </w:p>
        </w:tc>
      </w:tr>
      <w:tr w:rsidR="00BD5BF5" w:rsidRPr="00BD5BF5" w14:paraId="4A0F223D" w14:textId="77777777">
        <w:tc>
          <w:tcPr>
            <w:tcW w:w="0" w:type="auto"/>
            <w:tcMar>
              <w:top w:w="150" w:type="dxa"/>
              <w:left w:w="0" w:type="dxa"/>
              <w:bottom w:w="150" w:type="dxa"/>
              <w:right w:w="240" w:type="dxa"/>
            </w:tcMar>
            <w:vAlign w:val="center"/>
            <w:hideMark/>
          </w:tcPr>
          <w:p w14:paraId="4ADCF7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Job Readiness</w:t>
            </w:r>
          </w:p>
        </w:tc>
        <w:tc>
          <w:tcPr>
            <w:tcW w:w="0" w:type="auto"/>
            <w:tcMar>
              <w:top w:w="150" w:type="dxa"/>
              <w:left w:w="240" w:type="dxa"/>
              <w:bottom w:w="150" w:type="dxa"/>
              <w:right w:w="240" w:type="dxa"/>
            </w:tcMar>
            <w:vAlign w:val="center"/>
            <w:hideMark/>
          </w:tcPr>
          <w:p w14:paraId="1A1BD6C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240" w:type="dxa"/>
            </w:tcMar>
            <w:vAlign w:val="center"/>
            <w:hideMark/>
          </w:tcPr>
          <w:p w14:paraId="390C7A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c>
          <w:tcPr>
            <w:tcW w:w="0" w:type="auto"/>
            <w:tcMar>
              <w:top w:w="150" w:type="dxa"/>
              <w:left w:w="240" w:type="dxa"/>
              <w:bottom w:w="150" w:type="dxa"/>
              <w:right w:w="0" w:type="dxa"/>
            </w:tcMar>
            <w:vAlign w:val="center"/>
            <w:hideMark/>
          </w:tcPr>
          <w:p w14:paraId="2EC1560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CV writing and interview skills</w:t>
            </w:r>
          </w:p>
        </w:tc>
      </w:tr>
      <w:tr w:rsidR="00BD5BF5" w:rsidRPr="00BD5BF5" w14:paraId="152512C1" w14:textId="77777777">
        <w:tc>
          <w:tcPr>
            <w:tcW w:w="0" w:type="auto"/>
            <w:tcMar>
              <w:top w:w="150" w:type="dxa"/>
              <w:left w:w="0" w:type="dxa"/>
              <w:bottom w:w="150" w:type="dxa"/>
              <w:right w:w="240" w:type="dxa"/>
            </w:tcMar>
            <w:vAlign w:val="center"/>
            <w:hideMark/>
          </w:tcPr>
          <w:p w14:paraId="41A15F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Online Learning</w:t>
            </w:r>
          </w:p>
        </w:tc>
        <w:tc>
          <w:tcPr>
            <w:tcW w:w="0" w:type="auto"/>
            <w:tcMar>
              <w:top w:w="150" w:type="dxa"/>
              <w:left w:w="240" w:type="dxa"/>
              <w:bottom w:w="150" w:type="dxa"/>
              <w:right w:w="240" w:type="dxa"/>
            </w:tcMar>
            <w:vAlign w:val="center"/>
            <w:hideMark/>
          </w:tcPr>
          <w:p w14:paraId="66CADD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240" w:type="dxa"/>
            </w:tcMar>
            <w:vAlign w:val="center"/>
            <w:hideMark/>
          </w:tcPr>
          <w:p w14:paraId="0F9BF0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c>
          <w:tcPr>
            <w:tcW w:w="0" w:type="auto"/>
            <w:tcMar>
              <w:top w:w="150" w:type="dxa"/>
              <w:left w:w="240" w:type="dxa"/>
              <w:bottom w:w="150" w:type="dxa"/>
              <w:right w:w="0" w:type="dxa"/>
            </w:tcMar>
            <w:vAlign w:val="center"/>
            <w:hideMark/>
          </w:tcPr>
          <w:p w14:paraId="6C65B6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Online learning platforms</w:t>
            </w:r>
          </w:p>
        </w:tc>
      </w:tr>
      <w:tr w:rsidR="00BD5BF5" w:rsidRPr="00BD5BF5" w14:paraId="29F8DC94" w14:textId="77777777">
        <w:tc>
          <w:tcPr>
            <w:tcW w:w="0" w:type="auto"/>
            <w:tcMar>
              <w:top w:w="150" w:type="dxa"/>
              <w:left w:w="0" w:type="dxa"/>
              <w:bottom w:w="150" w:type="dxa"/>
              <w:right w:w="240" w:type="dxa"/>
            </w:tcMar>
            <w:vAlign w:val="center"/>
            <w:hideMark/>
          </w:tcPr>
          <w:p w14:paraId="4A4D41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Career Resources</w:t>
            </w:r>
          </w:p>
        </w:tc>
        <w:tc>
          <w:tcPr>
            <w:tcW w:w="0" w:type="auto"/>
            <w:tcMar>
              <w:top w:w="150" w:type="dxa"/>
              <w:left w:w="240" w:type="dxa"/>
              <w:bottom w:w="150" w:type="dxa"/>
              <w:right w:w="240" w:type="dxa"/>
            </w:tcMar>
            <w:vAlign w:val="center"/>
            <w:hideMark/>
          </w:tcPr>
          <w:p w14:paraId="10CDAE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3DB264E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7FD503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Labour market information</w:t>
            </w:r>
          </w:p>
        </w:tc>
      </w:tr>
      <w:tr w:rsidR="00BD5BF5" w:rsidRPr="00BD5BF5" w14:paraId="2A2E68E1" w14:textId="77777777">
        <w:tc>
          <w:tcPr>
            <w:tcW w:w="0" w:type="auto"/>
            <w:tcMar>
              <w:top w:w="150" w:type="dxa"/>
              <w:left w:w="0" w:type="dxa"/>
              <w:bottom w:w="150" w:type="dxa"/>
              <w:right w:w="240" w:type="dxa"/>
            </w:tcMar>
            <w:vAlign w:val="center"/>
            <w:hideMark/>
          </w:tcPr>
          <w:p w14:paraId="4B32F0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7C39D8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2,000,000</w:t>
            </w:r>
          </w:p>
        </w:tc>
        <w:tc>
          <w:tcPr>
            <w:tcW w:w="0" w:type="auto"/>
            <w:tcMar>
              <w:top w:w="150" w:type="dxa"/>
              <w:left w:w="240" w:type="dxa"/>
              <w:bottom w:w="150" w:type="dxa"/>
              <w:right w:w="240" w:type="dxa"/>
            </w:tcMar>
            <w:vAlign w:val="center"/>
            <w:hideMark/>
          </w:tcPr>
          <w:p w14:paraId="523A0D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320,063,800</w:t>
            </w:r>
          </w:p>
        </w:tc>
        <w:tc>
          <w:tcPr>
            <w:tcW w:w="0" w:type="auto"/>
            <w:tcMar>
              <w:top w:w="150" w:type="dxa"/>
              <w:left w:w="240" w:type="dxa"/>
              <w:bottom w:w="150" w:type="dxa"/>
              <w:right w:w="0" w:type="dxa"/>
            </w:tcMar>
            <w:vAlign w:val="center"/>
            <w:hideMark/>
          </w:tcPr>
          <w:p w14:paraId="18204CC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517A3982"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Job Placement &amp; Migration Services (USD 1,500,000)</w:t>
      </w:r>
    </w:p>
    <w:tbl>
      <w:tblPr>
        <w:tblW w:w="0" w:type="auto"/>
        <w:tblCellMar>
          <w:top w:w="15" w:type="dxa"/>
          <w:left w:w="15" w:type="dxa"/>
          <w:bottom w:w="15" w:type="dxa"/>
          <w:right w:w="15" w:type="dxa"/>
        </w:tblCellMar>
        <w:tblLook w:val="04A0" w:firstRow="1" w:lastRow="0" w:firstColumn="1" w:lastColumn="0" w:noHBand="0" w:noVBand="1"/>
      </w:tblPr>
      <w:tblGrid>
        <w:gridCol w:w="2980"/>
        <w:gridCol w:w="1576"/>
        <w:gridCol w:w="1796"/>
        <w:gridCol w:w="2969"/>
      </w:tblGrid>
      <w:tr w:rsidR="00BD5BF5" w:rsidRPr="00BD5BF5" w14:paraId="1109B711" w14:textId="77777777">
        <w:trPr>
          <w:tblHeader/>
        </w:trPr>
        <w:tc>
          <w:tcPr>
            <w:tcW w:w="0" w:type="auto"/>
            <w:tcBorders>
              <w:top w:val="nil"/>
            </w:tcBorders>
            <w:tcMar>
              <w:top w:w="150" w:type="dxa"/>
              <w:left w:w="0" w:type="dxa"/>
              <w:bottom w:w="150" w:type="dxa"/>
              <w:right w:w="240" w:type="dxa"/>
            </w:tcMar>
            <w:vAlign w:val="center"/>
            <w:hideMark/>
          </w:tcPr>
          <w:p w14:paraId="58FD0B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7EBA1CD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44F284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26D9EA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5CE0B5E9" w14:textId="77777777">
        <w:tc>
          <w:tcPr>
            <w:tcW w:w="0" w:type="auto"/>
            <w:tcMar>
              <w:top w:w="150" w:type="dxa"/>
              <w:left w:w="0" w:type="dxa"/>
              <w:bottom w:w="150" w:type="dxa"/>
              <w:right w:w="240" w:type="dxa"/>
            </w:tcMar>
            <w:vAlign w:val="center"/>
            <w:hideMark/>
          </w:tcPr>
          <w:p w14:paraId="3CC0C5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Job Placement</w:t>
            </w:r>
          </w:p>
        </w:tc>
        <w:tc>
          <w:tcPr>
            <w:tcW w:w="0" w:type="auto"/>
            <w:tcMar>
              <w:top w:w="150" w:type="dxa"/>
              <w:left w:w="240" w:type="dxa"/>
              <w:bottom w:w="150" w:type="dxa"/>
              <w:right w:w="240" w:type="dxa"/>
            </w:tcMar>
            <w:vAlign w:val="center"/>
            <w:hideMark/>
          </w:tcPr>
          <w:p w14:paraId="4A6917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600,000</w:t>
            </w:r>
          </w:p>
        </w:tc>
        <w:tc>
          <w:tcPr>
            <w:tcW w:w="0" w:type="auto"/>
            <w:tcMar>
              <w:top w:w="150" w:type="dxa"/>
              <w:left w:w="240" w:type="dxa"/>
              <w:bottom w:w="150" w:type="dxa"/>
              <w:right w:w="240" w:type="dxa"/>
            </w:tcMar>
            <w:vAlign w:val="center"/>
            <w:hideMark/>
          </w:tcPr>
          <w:p w14:paraId="3CB5C9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96,019,140</w:t>
            </w:r>
          </w:p>
        </w:tc>
        <w:tc>
          <w:tcPr>
            <w:tcW w:w="0" w:type="auto"/>
            <w:tcMar>
              <w:top w:w="150" w:type="dxa"/>
              <w:left w:w="240" w:type="dxa"/>
              <w:bottom w:w="150" w:type="dxa"/>
              <w:right w:w="0" w:type="dxa"/>
            </w:tcMar>
            <w:vAlign w:val="center"/>
            <w:hideMark/>
          </w:tcPr>
          <w:p w14:paraId="24EE167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Linkages with employers</w:t>
            </w:r>
          </w:p>
        </w:tc>
      </w:tr>
      <w:tr w:rsidR="00BD5BF5" w:rsidRPr="00BD5BF5" w14:paraId="6BD9FD5E" w14:textId="77777777">
        <w:tc>
          <w:tcPr>
            <w:tcW w:w="0" w:type="auto"/>
            <w:tcMar>
              <w:top w:w="150" w:type="dxa"/>
              <w:left w:w="0" w:type="dxa"/>
              <w:bottom w:w="150" w:type="dxa"/>
              <w:right w:w="240" w:type="dxa"/>
            </w:tcMar>
            <w:vAlign w:val="center"/>
            <w:hideMark/>
          </w:tcPr>
          <w:p w14:paraId="33AF8DF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Migration Information</w:t>
            </w:r>
          </w:p>
        </w:tc>
        <w:tc>
          <w:tcPr>
            <w:tcW w:w="0" w:type="auto"/>
            <w:tcMar>
              <w:top w:w="150" w:type="dxa"/>
              <w:left w:w="240" w:type="dxa"/>
              <w:bottom w:w="150" w:type="dxa"/>
              <w:right w:w="240" w:type="dxa"/>
            </w:tcMar>
            <w:vAlign w:val="center"/>
            <w:hideMark/>
          </w:tcPr>
          <w:p w14:paraId="70E589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240" w:type="dxa"/>
            </w:tcMar>
            <w:vAlign w:val="center"/>
            <w:hideMark/>
          </w:tcPr>
          <w:p w14:paraId="30C9A4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c>
          <w:tcPr>
            <w:tcW w:w="0" w:type="auto"/>
            <w:tcMar>
              <w:top w:w="150" w:type="dxa"/>
              <w:left w:w="240" w:type="dxa"/>
              <w:bottom w:w="150" w:type="dxa"/>
              <w:right w:w="0" w:type="dxa"/>
            </w:tcMar>
            <w:vAlign w:val="center"/>
            <w:hideMark/>
          </w:tcPr>
          <w:p w14:paraId="42C71E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Safe migration information</w:t>
            </w:r>
          </w:p>
        </w:tc>
      </w:tr>
      <w:tr w:rsidR="00BD5BF5" w:rsidRPr="00BD5BF5" w14:paraId="64E33474" w14:textId="77777777">
        <w:tc>
          <w:tcPr>
            <w:tcW w:w="0" w:type="auto"/>
            <w:tcMar>
              <w:top w:w="150" w:type="dxa"/>
              <w:left w:w="0" w:type="dxa"/>
              <w:bottom w:w="150" w:type="dxa"/>
              <w:right w:w="240" w:type="dxa"/>
            </w:tcMar>
            <w:vAlign w:val="center"/>
            <w:hideMark/>
          </w:tcPr>
          <w:p w14:paraId="24D9F5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Skills Profiling</w:t>
            </w:r>
          </w:p>
        </w:tc>
        <w:tc>
          <w:tcPr>
            <w:tcW w:w="0" w:type="auto"/>
            <w:tcMar>
              <w:top w:w="150" w:type="dxa"/>
              <w:left w:w="240" w:type="dxa"/>
              <w:bottom w:w="150" w:type="dxa"/>
              <w:right w:w="240" w:type="dxa"/>
            </w:tcMar>
            <w:vAlign w:val="center"/>
            <w:hideMark/>
          </w:tcPr>
          <w:p w14:paraId="5899434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0AB747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343EB6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Skills assessment</w:t>
            </w:r>
          </w:p>
        </w:tc>
      </w:tr>
      <w:tr w:rsidR="00BD5BF5" w:rsidRPr="00BD5BF5" w14:paraId="666C1FCF" w14:textId="77777777">
        <w:tc>
          <w:tcPr>
            <w:tcW w:w="0" w:type="auto"/>
            <w:tcMar>
              <w:top w:w="150" w:type="dxa"/>
              <w:left w:w="0" w:type="dxa"/>
              <w:bottom w:w="150" w:type="dxa"/>
              <w:right w:w="240" w:type="dxa"/>
            </w:tcMar>
            <w:vAlign w:val="center"/>
            <w:hideMark/>
          </w:tcPr>
          <w:p w14:paraId="7B60399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Labour Market Information</w:t>
            </w:r>
          </w:p>
        </w:tc>
        <w:tc>
          <w:tcPr>
            <w:tcW w:w="0" w:type="auto"/>
            <w:tcMar>
              <w:top w:w="150" w:type="dxa"/>
              <w:left w:w="240" w:type="dxa"/>
              <w:bottom w:w="150" w:type="dxa"/>
              <w:right w:w="240" w:type="dxa"/>
            </w:tcMar>
            <w:vAlign w:val="center"/>
            <w:hideMark/>
          </w:tcPr>
          <w:p w14:paraId="358EC5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41406E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5FDE18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Labour market intelligence</w:t>
            </w:r>
          </w:p>
        </w:tc>
      </w:tr>
      <w:tr w:rsidR="00BD5BF5" w:rsidRPr="00BD5BF5" w14:paraId="25B724D4" w14:textId="77777777">
        <w:tc>
          <w:tcPr>
            <w:tcW w:w="0" w:type="auto"/>
            <w:tcMar>
              <w:top w:w="150" w:type="dxa"/>
              <w:left w:w="0" w:type="dxa"/>
              <w:bottom w:w="150" w:type="dxa"/>
              <w:right w:w="240" w:type="dxa"/>
            </w:tcMar>
            <w:vAlign w:val="center"/>
            <w:hideMark/>
          </w:tcPr>
          <w:p w14:paraId="5D0D46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Pre-Departure Orientation</w:t>
            </w:r>
          </w:p>
        </w:tc>
        <w:tc>
          <w:tcPr>
            <w:tcW w:w="0" w:type="auto"/>
            <w:tcMar>
              <w:top w:w="150" w:type="dxa"/>
              <w:left w:w="240" w:type="dxa"/>
              <w:bottom w:w="150" w:type="dxa"/>
              <w:right w:w="240" w:type="dxa"/>
            </w:tcMar>
            <w:vAlign w:val="center"/>
            <w:hideMark/>
          </w:tcPr>
          <w:p w14:paraId="6151CC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1A2245B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2FD8A82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Safe migration workshops</w:t>
            </w:r>
          </w:p>
        </w:tc>
      </w:tr>
      <w:tr w:rsidR="00BD5BF5" w:rsidRPr="00BD5BF5" w14:paraId="6DA319E9" w14:textId="77777777">
        <w:tc>
          <w:tcPr>
            <w:tcW w:w="0" w:type="auto"/>
            <w:tcMar>
              <w:top w:w="150" w:type="dxa"/>
              <w:left w:w="0" w:type="dxa"/>
              <w:bottom w:w="150" w:type="dxa"/>
              <w:right w:w="240" w:type="dxa"/>
            </w:tcMar>
            <w:vAlign w:val="center"/>
            <w:hideMark/>
          </w:tcPr>
          <w:p w14:paraId="7E0C91E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4345862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1,500,000</w:t>
            </w:r>
          </w:p>
        </w:tc>
        <w:tc>
          <w:tcPr>
            <w:tcW w:w="0" w:type="auto"/>
            <w:tcMar>
              <w:top w:w="150" w:type="dxa"/>
              <w:left w:w="240" w:type="dxa"/>
              <w:bottom w:w="150" w:type="dxa"/>
              <w:right w:w="240" w:type="dxa"/>
            </w:tcMar>
            <w:vAlign w:val="center"/>
            <w:hideMark/>
          </w:tcPr>
          <w:p w14:paraId="5D37AA1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240,047,850</w:t>
            </w:r>
          </w:p>
        </w:tc>
        <w:tc>
          <w:tcPr>
            <w:tcW w:w="0" w:type="auto"/>
            <w:tcMar>
              <w:top w:w="150" w:type="dxa"/>
              <w:left w:w="240" w:type="dxa"/>
              <w:bottom w:w="150" w:type="dxa"/>
              <w:right w:w="0" w:type="dxa"/>
            </w:tcMar>
            <w:vAlign w:val="center"/>
            <w:hideMark/>
          </w:tcPr>
          <w:p w14:paraId="3B84B8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2525FF53"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5. Business Support &amp; Mentoring (USD 1,000,000)</w:t>
      </w:r>
    </w:p>
    <w:tbl>
      <w:tblPr>
        <w:tblW w:w="0" w:type="auto"/>
        <w:tblCellMar>
          <w:top w:w="15" w:type="dxa"/>
          <w:left w:w="15" w:type="dxa"/>
          <w:bottom w:w="15" w:type="dxa"/>
          <w:right w:w="15" w:type="dxa"/>
        </w:tblCellMar>
        <w:tblLook w:val="04A0" w:firstRow="1" w:lastRow="0" w:firstColumn="1" w:lastColumn="0" w:noHBand="0" w:noVBand="1"/>
      </w:tblPr>
      <w:tblGrid>
        <w:gridCol w:w="2652"/>
        <w:gridCol w:w="1576"/>
        <w:gridCol w:w="1796"/>
        <w:gridCol w:w="3336"/>
      </w:tblGrid>
      <w:tr w:rsidR="00BD5BF5" w:rsidRPr="00BD5BF5" w14:paraId="2D1F588E" w14:textId="77777777">
        <w:trPr>
          <w:tblHeader/>
        </w:trPr>
        <w:tc>
          <w:tcPr>
            <w:tcW w:w="0" w:type="auto"/>
            <w:tcBorders>
              <w:top w:val="nil"/>
            </w:tcBorders>
            <w:tcMar>
              <w:top w:w="150" w:type="dxa"/>
              <w:left w:w="0" w:type="dxa"/>
              <w:bottom w:w="150" w:type="dxa"/>
              <w:right w:w="240" w:type="dxa"/>
            </w:tcMar>
            <w:vAlign w:val="center"/>
            <w:hideMark/>
          </w:tcPr>
          <w:p w14:paraId="3DC0DA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2A87BE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349191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4F849A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2084C6CD" w14:textId="77777777">
        <w:tc>
          <w:tcPr>
            <w:tcW w:w="0" w:type="auto"/>
            <w:tcMar>
              <w:top w:w="150" w:type="dxa"/>
              <w:left w:w="0" w:type="dxa"/>
              <w:bottom w:w="150" w:type="dxa"/>
              <w:right w:w="240" w:type="dxa"/>
            </w:tcMar>
            <w:vAlign w:val="center"/>
            <w:hideMark/>
          </w:tcPr>
          <w:p w14:paraId="269513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Mentorship Programme</w:t>
            </w:r>
          </w:p>
        </w:tc>
        <w:tc>
          <w:tcPr>
            <w:tcW w:w="0" w:type="auto"/>
            <w:tcMar>
              <w:top w:w="150" w:type="dxa"/>
              <w:left w:w="240" w:type="dxa"/>
              <w:bottom w:w="150" w:type="dxa"/>
              <w:right w:w="240" w:type="dxa"/>
            </w:tcMar>
            <w:vAlign w:val="center"/>
            <w:hideMark/>
          </w:tcPr>
          <w:p w14:paraId="401466B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240" w:type="dxa"/>
            </w:tcMar>
            <w:vAlign w:val="center"/>
            <w:hideMark/>
          </w:tcPr>
          <w:p w14:paraId="69B67B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c>
          <w:tcPr>
            <w:tcW w:w="0" w:type="auto"/>
            <w:tcMar>
              <w:top w:w="150" w:type="dxa"/>
              <w:left w:w="240" w:type="dxa"/>
              <w:bottom w:w="150" w:type="dxa"/>
              <w:right w:w="0" w:type="dxa"/>
            </w:tcMar>
            <w:vAlign w:val="center"/>
            <w:hideMark/>
          </w:tcPr>
          <w:p w14:paraId="18A582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Experienced business mentors</w:t>
            </w:r>
          </w:p>
        </w:tc>
      </w:tr>
      <w:tr w:rsidR="00BD5BF5" w:rsidRPr="00BD5BF5" w14:paraId="21E7C48B" w14:textId="77777777">
        <w:tc>
          <w:tcPr>
            <w:tcW w:w="0" w:type="auto"/>
            <w:tcMar>
              <w:top w:w="150" w:type="dxa"/>
              <w:left w:w="0" w:type="dxa"/>
              <w:bottom w:w="150" w:type="dxa"/>
              <w:right w:w="240" w:type="dxa"/>
            </w:tcMar>
            <w:vAlign w:val="center"/>
            <w:hideMark/>
          </w:tcPr>
          <w:p w14:paraId="20CB5F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Development</w:t>
            </w:r>
          </w:p>
        </w:tc>
        <w:tc>
          <w:tcPr>
            <w:tcW w:w="0" w:type="auto"/>
            <w:tcMar>
              <w:top w:w="150" w:type="dxa"/>
              <w:left w:w="240" w:type="dxa"/>
              <w:bottom w:w="150" w:type="dxa"/>
              <w:right w:w="240" w:type="dxa"/>
            </w:tcMar>
            <w:vAlign w:val="center"/>
            <w:hideMark/>
          </w:tcPr>
          <w:p w14:paraId="351B47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w:t>
            </w:r>
          </w:p>
        </w:tc>
        <w:tc>
          <w:tcPr>
            <w:tcW w:w="0" w:type="auto"/>
            <w:tcMar>
              <w:top w:w="150" w:type="dxa"/>
              <w:left w:w="240" w:type="dxa"/>
              <w:bottom w:w="150" w:type="dxa"/>
              <w:right w:w="240" w:type="dxa"/>
            </w:tcMar>
            <w:vAlign w:val="center"/>
            <w:hideMark/>
          </w:tcPr>
          <w:p w14:paraId="728E2F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w:t>
            </w:r>
          </w:p>
        </w:tc>
        <w:tc>
          <w:tcPr>
            <w:tcW w:w="0" w:type="auto"/>
            <w:tcMar>
              <w:top w:w="150" w:type="dxa"/>
              <w:left w:w="240" w:type="dxa"/>
              <w:bottom w:w="150" w:type="dxa"/>
              <w:right w:w="0" w:type="dxa"/>
            </w:tcMar>
            <w:vAlign w:val="center"/>
            <w:hideMark/>
          </w:tcPr>
          <w:p w14:paraId="53C404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development services</w:t>
            </w:r>
          </w:p>
        </w:tc>
      </w:tr>
      <w:tr w:rsidR="00BD5BF5" w:rsidRPr="00BD5BF5" w14:paraId="4BD82952" w14:textId="77777777">
        <w:tc>
          <w:tcPr>
            <w:tcW w:w="0" w:type="auto"/>
            <w:tcMar>
              <w:top w:w="150" w:type="dxa"/>
              <w:left w:w="0" w:type="dxa"/>
              <w:bottom w:w="150" w:type="dxa"/>
              <w:right w:w="240" w:type="dxa"/>
            </w:tcMar>
            <w:vAlign w:val="center"/>
            <w:hideMark/>
          </w:tcPr>
          <w:p w14:paraId="536BC5C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Market Linkages</w:t>
            </w:r>
          </w:p>
        </w:tc>
        <w:tc>
          <w:tcPr>
            <w:tcW w:w="0" w:type="auto"/>
            <w:tcMar>
              <w:top w:w="150" w:type="dxa"/>
              <w:left w:w="240" w:type="dxa"/>
              <w:bottom w:w="150" w:type="dxa"/>
              <w:right w:w="240" w:type="dxa"/>
            </w:tcMar>
            <w:vAlign w:val="center"/>
            <w:hideMark/>
          </w:tcPr>
          <w:p w14:paraId="688FA0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6901280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6C6A7A0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Market access and linkages</w:t>
            </w:r>
          </w:p>
        </w:tc>
      </w:tr>
      <w:tr w:rsidR="00BD5BF5" w:rsidRPr="00BD5BF5" w14:paraId="47834646" w14:textId="77777777">
        <w:tc>
          <w:tcPr>
            <w:tcW w:w="0" w:type="auto"/>
            <w:tcMar>
              <w:top w:w="150" w:type="dxa"/>
              <w:left w:w="0" w:type="dxa"/>
              <w:bottom w:w="150" w:type="dxa"/>
              <w:right w:w="240" w:type="dxa"/>
            </w:tcMar>
            <w:vAlign w:val="center"/>
            <w:hideMark/>
          </w:tcPr>
          <w:p w14:paraId="3EB613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Post-Startup Support</w:t>
            </w:r>
          </w:p>
        </w:tc>
        <w:tc>
          <w:tcPr>
            <w:tcW w:w="0" w:type="auto"/>
            <w:tcMar>
              <w:top w:w="150" w:type="dxa"/>
              <w:left w:w="240" w:type="dxa"/>
              <w:bottom w:w="150" w:type="dxa"/>
              <w:right w:w="240" w:type="dxa"/>
            </w:tcMar>
            <w:vAlign w:val="center"/>
            <w:hideMark/>
          </w:tcPr>
          <w:p w14:paraId="6A13C78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w:t>
            </w:r>
          </w:p>
        </w:tc>
        <w:tc>
          <w:tcPr>
            <w:tcW w:w="0" w:type="auto"/>
            <w:tcMar>
              <w:top w:w="150" w:type="dxa"/>
              <w:left w:w="240" w:type="dxa"/>
              <w:bottom w:w="150" w:type="dxa"/>
              <w:right w:w="240" w:type="dxa"/>
            </w:tcMar>
            <w:vAlign w:val="center"/>
            <w:hideMark/>
          </w:tcPr>
          <w:p w14:paraId="13DAC08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w:t>
            </w:r>
          </w:p>
        </w:tc>
        <w:tc>
          <w:tcPr>
            <w:tcW w:w="0" w:type="auto"/>
            <w:tcMar>
              <w:top w:w="150" w:type="dxa"/>
              <w:left w:w="240" w:type="dxa"/>
              <w:bottom w:w="150" w:type="dxa"/>
              <w:right w:w="0" w:type="dxa"/>
            </w:tcMar>
            <w:vAlign w:val="center"/>
            <w:hideMark/>
          </w:tcPr>
          <w:p w14:paraId="4A194B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Ongoing support for startups</w:t>
            </w:r>
          </w:p>
        </w:tc>
      </w:tr>
      <w:tr w:rsidR="00BD5BF5" w:rsidRPr="00BD5BF5" w14:paraId="3E6E27D3" w14:textId="77777777">
        <w:tc>
          <w:tcPr>
            <w:tcW w:w="0" w:type="auto"/>
            <w:tcMar>
              <w:top w:w="150" w:type="dxa"/>
              <w:left w:w="0" w:type="dxa"/>
              <w:bottom w:w="150" w:type="dxa"/>
              <w:right w:w="240" w:type="dxa"/>
            </w:tcMar>
            <w:vAlign w:val="center"/>
            <w:hideMark/>
          </w:tcPr>
          <w:p w14:paraId="122BD09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Peer Learning</w:t>
            </w:r>
          </w:p>
        </w:tc>
        <w:tc>
          <w:tcPr>
            <w:tcW w:w="0" w:type="auto"/>
            <w:tcMar>
              <w:top w:w="150" w:type="dxa"/>
              <w:left w:w="240" w:type="dxa"/>
              <w:bottom w:w="150" w:type="dxa"/>
              <w:right w:w="240" w:type="dxa"/>
            </w:tcMar>
            <w:vAlign w:val="center"/>
            <w:hideMark/>
          </w:tcPr>
          <w:p w14:paraId="35EDC63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w:t>
            </w:r>
          </w:p>
        </w:tc>
        <w:tc>
          <w:tcPr>
            <w:tcW w:w="0" w:type="auto"/>
            <w:tcMar>
              <w:top w:w="150" w:type="dxa"/>
              <w:left w:w="240" w:type="dxa"/>
              <w:bottom w:w="150" w:type="dxa"/>
              <w:right w:w="240" w:type="dxa"/>
            </w:tcMar>
            <w:vAlign w:val="center"/>
            <w:hideMark/>
          </w:tcPr>
          <w:p w14:paraId="7DD9D68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w:t>
            </w:r>
          </w:p>
        </w:tc>
        <w:tc>
          <w:tcPr>
            <w:tcW w:w="0" w:type="auto"/>
            <w:tcMar>
              <w:top w:w="150" w:type="dxa"/>
              <w:left w:w="240" w:type="dxa"/>
              <w:bottom w:w="150" w:type="dxa"/>
              <w:right w:w="0" w:type="dxa"/>
            </w:tcMar>
            <w:vAlign w:val="center"/>
            <w:hideMark/>
          </w:tcPr>
          <w:p w14:paraId="29084C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forums and events</w:t>
            </w:r>
          </w:p>
        </w:tc>
      </w:tr>
      <w:tr w:rsidR="00BD5BF5" w:rsidRPr="00BD5BF5" w14:paraId="44619510" w14:textId="77777777">
        <w:tc>
          <w:tcPr>
            <w:tcW w:w="0" w:type="auto"/>
            <w:tcMar>
              <w:top w:w="150" w:type="dxa"/>
              <w:left w:w="0" w:type="dxa"/>
              <w:bottom w:w="150" w:type="dxa"/>
              <w:right w:w="240" w:type="dxa"/>
            </w:tcMar>
            <w:vAlign w:val="center"/>
            <w:hideMark/>
          </w:tcPr>
          <w:p w14:paraId="22FA98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02BE1D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1,000,000</w:t>
            </w:r>
          </w:p>
        </w:tc>
        <w:tc>
          <w:tcPr>
            <w:tcW w:w="0" w:type="auto"/>
            <w:tcMar>
              <w:top w:w="150" w:type="dxa"/>
              <w:left w:w="240" w:type="dxa"/>
              <w:bottom w:w="150" w:type="dxa"/>
              <w:right w:w="240" w:type="dxa"/>
            </w:tcMar>
            <w:vAlign w:val="center"/>
            <w:hideMark/>
          </w:tcPr>
          <w:p w14:paraId="5272F6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160,031,900</w:t>
            </w:r>
          </w:p>
        </w:tc>
        <w:tc>
          <w:tcPr>
            <w:tcW w:w="0" w:type="auto"/>
            <w:tcMar>
              <w:top w:w="150" w:type="dxa"/>
              <w:left w:w="240" w:type="dxa"/>
              <w:bottom w:w="150" w:type="dxa"/>
              <w:right w:w="0" w:type="dxa"/>
            </w:tcMar>
            <w:vAlign w:val="center"/>
            <w:hideMark/>
          </w:tcPr>
          <w:p w14:paraId="1F6D6F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6EA06B83"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16A4F377">
          <v:rect id="_x0000_i1093" style="width:0;height:.75pt" o:hralign="center" o:hrstd="t" o:hr="t" fillcolor="#a0a0a0" stroked="f"/>
        </w:pict>
      </w:r>
    </w:p>
    <w:p w14:paraId="1B498597"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8. PRIORITY 06: RECEPTION &amp; REINTEGRATION CENTRE</w:t>
      </w:r>
    </w:p>
    <w:p w14:paraId="6E96B537"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lastRenderedPageBreak/>
        <w:t>8.1 Project Cost Breakdown</w:t>
      </w:r>
    </w:p>
    <w:tbl>
      <w:tblPr>
        <w:tblW w:w="0" w:type="auto"/>
        <w:tblCellMar>
          <w:top w:w="15" w:type="dxa"/>
          <w:left w:w="15" w:type="dxa"/>
          <w:bottom w:w="15" w:type="dxa"/>
          <w:right w:w="15" w:type="dxa"/>
        </w:tblCellMar>
        <w:tblLook w:val="04A0" w:firstRow="1" w:lastRow="0" w:firstColumn="1" w:lastColumn="0" w:noHBand="0" w:noVBand="1"/>
      </w:tblPr>
      <w:tblGrid>
        <w:gridCol w:w="2051"/>
        <w:gridCol w:w="2155"/>
        <w:gridCol w:w="1541"/>
        <w:gridCol w:w="1996"/>
        <w:gridCol w:w="1617"/>
      </w:tblGrid>
      <w:tr w:rsidR="00BD5BF5" w:rsidRPr="00BD5BF5" w14:paraId="7A780D07" w14:textId="77777777">
        <w:trPr>
          <w:tblHeader/>
        </w:trPr>
        <w:tc>
          <w:tcPr>
            <w:tcW w:w="0" w:type="auto"/>
            <w:tcBorders>
              <w:top w:val="nil"/>
            </w:tcBorders>
            <w:tcMar>
              <w:top w:w="150" w:type="dxa"/>
              <w:left w:w="0" w:type="dxa"/>
              <w:bottom w:w="150" w:type="dxa"/>
              <w:right w:w="240" w:type="dxa"/>
            </w:tcMar>
            <w:vAlign w:val="center"/>
            <w:hideMark/>
          </w:tcPr>
          <w:p w14:paraId="26B2E42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37E6CE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2C9008F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(USD)</w:t>
            </w:r>
          </w:p>
        </w:tc>
        <w:tc>
          <w:tcPr>
            <w:tcW w:w="0" w:type="auto"/>
            <w:tcBorders>
              <w:top w:val="nil"/>
            </w:tcBorders>
            <w:tcMar>
              <w:top w:w="150" w:type="dxa"/>
              <w:left w:w="240" w:type="dxa"/>
              <w:bottom w:w="150" w:type="dxa"/>
              <w:right w:w="240" w:type="dxa"/>
            </w:tcMar>
            <w:vAlign w:val="center"/>
            <w:hideMark/>
          </w:tcPr>
          <w:p w14:paraId="2CB5AA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(Birr)*</w:t>
            </w:r>
          </w:p>
        </w:tc>
        <w:tc>
          <w:tcPr>
            <w:tcW w:w="0" w:type="auto"/>
            <w:tcBorders>
              <w:top w:val="nil"/>
            </w:tcBorders>
            <w:tcMar>
              <w:top w:w="150" w:type="dxa"/>
              <w:left w:w="240" w:type="dxa"/>
              <w:bottom w:w="150" w:type="dxa"/>
              <w:right w:w="240" w:type="dxa"/>
            </w:tcMar>
            <w:vAlign w:val="center"/>
            <w:hideMark/>
          </w:tcPr>
          <w:p w14:paraId="504B79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Percentage</w:t>
            </w:r>
          </w:p>
        </w:tc>
      </w:tr>
      <w:tr w:rsidR="00BD5BF5" w:rsidRPr="00BD5BF5" w14:paraId="1CCB6B04" w14:textId="77777777">
        <w:tc>
          <w:tcPr>
            <w:tcW w:w="0" w:type="auto"/>
            <w:tcMar>
              <w:top w:w="150" w:type="dxa"/>
              <w:left w:w="0" w:type="dxa"/>
              <w:bottom w:w="150" w:type="dxa"/>
              <w:right w:w="240" w:type="dxa"/>
            </w:tcMar>
            <w:vAlign w:val="center"/>
            <w:hideMark/>
          </w:tcPr>
          <w:p w14:paraId="6A98B1E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Reception &amp; Accommodation Facilities</w:t>
            </w:r>
          </w:p>
        </w:tc>
        <w:tc>
          <w:tcPr>
            <w:tcW w:w="0" w:type="auto"/>
            <w:tcMar>
              <w:top w:w="150" w:type="dxa"/>
              <w:left w:w="240" w:type="dxa"/>
              <w:bottom w:w="150" w:type="dxa"/>
              <w:right w:w="240" w:type="dxa"/>
            </w:tcMar>
            <w:vAlign w:val="center"/>
            <w:hideMark/>
          </w:tcPr>
          <w:p w14:paraId="7EED447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Welcome centre and temporary accommodation</w:t>
            </w:r>
          </w:p>
        </w:tc>
        <w:tc>
          <w:tcPr>
            <w:tcW w:w="0" w:type="auto"/>
            <w:tcMar>
              <w:top w:w="150" w:type="dxa"/>
              <w:left w:w="240" w:type="dxa"/>
              <w:bottom w:w="150" w:type="dxa"/>
              <w:right w:w="240" w:type="dxa"/>
            </w:tcMar>
            <w:vAlign w:val="center"/>
            <w:hideMark/>
          </w:tcPr>
          <w:p w14:paraId="6F68F58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w:t>
            </w:r>
          </w:p>
        </w:tc>
        <w:tc>
          <w:tcPr>
            <w:tcW w:w="0" w:type="auto"/>
            <w:tcMar>
              <w:top w:w="150" w:type="dxa"/>
              <w:left w:w="240" w:type="dxa"/>
              <w:bottom w:w="150" w:type="dxa"/>
              <w:right w:w="240" w:type="dxa"/>
            </w:tcMar>
            <w:vAlign w:val="center"/>
            <w:hideMark/>
          </w:tcPr>
          <w:p w14:paraId="28A11E8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w:t>
            </w:r>
          </w:p>
        </w:tc>
        <w:tc>
          <w:tcPr>
            <w:tcW w:w="0" w:type="auto"/>
            <w:tcMar>
              <w:top w:w="150" w:type="dxa"/>
              <w:left w:w="240" w:type="dxa"/>
              <w:bottom w:w="150" w:type="dxa"/>
              <w:right w:w="0" w:type="dxa"/>
            </w:tcMar>
            <w:vAlign w:val="center"/>
            <w:hideMark/>
          </w:tcPr>
          <w:p w14:paraId="481D081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28.6%</w:t>
            </w:r>
          </w:p>
        </w:tc>
      </w:tr>
      <w:tr w:rsidR="00BD5BF5" w:rsidRPr="00BD5BF5" w14:paraId="73836269" w14:textId="77777777">
        <w:tc>
          <w:tcPr>
            <w:tcW w:w="0" w:type="auto"/>
            <w:tcMar>
              <w:top w:w="150" w:type="dxa"/>
              <w:left w:w="0" w:type="dxa"/>
              <w:bottom w:w="150" w:type="dxa"/>
              <w:right w:w="240" w:type="dxa"/>
            </w:tcMar>
            <w:vAlign w:val="center"/>
            <w:hideMark/>
          </w:tcPr>
          <w:p w14:paraId="42D52F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Counselling &amp; Psychosocial Support</w:t>
            </w:r>
          </w:p>
        </w:tc>
        <w:tc>
          <w:tcPr>
            <w:tcW w:w="0" w:type="auto"/>
            <w:tcMar>
              <w:top w:w="150" w:type="dxa"/>
              <w:left w:w="240" w:type="dxa"/>
              <w:bottom w:w="150" w:type="dxa"/>
              <w:right w:w="240" w:type="dxa"/>
            </w:tcMar>
            <w:vAlign w:val="center"/>
            <w:hideMark/>
          </w:tcPr>
          <w:p w14:paraId="077BD5B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Mental health and psychosocial services</w:t>
            </w:r>
          </w:p>
        </w:tc>
        <w:tc>
          <w:tcPr>
            <w:tcW w:w="0" w:type="auto"/>
            <w:tcMar>
              <w:top w:w="150" w:type="dxa"/>
              <w:left w:w="240" w:type="dxa"/>
              <w:bottom w:w="150" w:type="dxa"/>
              <w:right w:w="240" w:type="dxa"/>
            </w:tcMar>
            <w:vAlign w:val="center"/>
            <w:hideMark/>
          </w:tcPr>
          <w:p w14:paraId="34C220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w:t>
            </w:r>
          </w:p>
        </w:tc>
        <w:tc>
          <w:tcPr>
            <w:tcW w:w="0" w:type="auto"/>
            <w:tcMar>
              <w:top w:w="150" w:type="dxa"/>
              <w:left w:w="240" w:type="dxa"/>
              <w:bottom w:w="150" w:type="dxa"/>
              <w:right w:w="240" w:type="dxa"/>
            </w:tcMar>
            <w:vAlign w:val="center"/>
            <w:hideMark/>
          </w:tcPr>
          <w:p w14:paraId="16582F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w:t>
            </w:r>
          </w:p>
        </w:tc>
        <w:tc>
          <w:tcPr>
            <w:tcW w:w="0" w:type="auto"/>
            <w:tcMar>
              <w:top w:w="150" w:type="dxa"/>
              <w:left w:w="240" w:type="dxa"/>
              <w:bottom w:w="150" w:type="dxa"/>
              <w:right w:w="0" w:type="dxa"/>
            </w:tcMar>
            <w:vAlign w:val="center"/>
            <w:hideMark/>
          </w:tcPr>
          <w:p w14:paraId="502D43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21.4%</w:t>
            </w:r>
          </w:p>
        </w:tc>
      </w:tr>
      <w:tr w:rsidR="00BD5BF5" w:rsidRPr="00BD5BF5" w14:paraId="4A44A571" w14:textId="77777777">
        <w:tc>
          <w:tcPr>
            <w:tcW w:w="0" w:type="auto"/>
            <w:tcMar>
              <w:top w:w="150" w:type="dxa"/>
              <w:left w:w="0" w:type="dxa"/>
              <w:bottom w:w="150" w:type="dxa"/>
              <w:right w:w="240" w:type="dxa"/>
            </w:tcMar>
            <w:vAlign w:val="center"/>
            <w:hideMark/>
          </w:tcPr>
          <w:p w14:paraId="126338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Skills Training &amp; Livelihood Programmes</w:t>
            </w:r>
          </w:p>
        </w:tc>
        <w:tc>
          <w:tcPr>
            <w:tcW w:w="0" w:type="auto"/>
            <w:tcMar>
              <w:top w:w="150" w:type="dxa"/>
              <w:left w:w="240" w:type="dxa"/>
              <w:bottom w:w="150" w:type="dxa"/>
              <w:right w:w="240" w:type="dxa"/>
            </w:tcMar>
            <w:vAlign w:val="center"/>
            <w:hideMark/>
          </w:tcPr>
          <w:p w14:paraId="038D98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Vocational training and livelihood support</w:t>
            </w:r>
          </w:p>
        </w:tc>
        <w:tc>
          <w:tcPr>
            <w:tcW w:w="0" w:type="auto"/>
            <w:tcMar>
              <w:top w:w="150" w:type="dxa"/>
              <w:left w:w="240" w:type="dxa"/>
              <w:bottom w:w="150" w:type="dxa"/>
              <w:right w:w="240" w:type="dxa"/>
            </w:tcMar>
            <w:vAlign w:val="center"/>
            <w:hideMark/>
          </w:tcPr>
          <w:p w14:paraId="6A2AC8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w:t>
            </w:r>
          </w:p>
        </w:tc>
        <w:tc>
          <w:tcPr>
            <w:tcW w:w="0" w:type="auto"/>
            <w:tcMar>
              <w:top w:w="150" w:type="dxa"/>
              <w:left w:w="240" w:type="dxa"/>
              <w:bottom w:w="150" w:type="dxa"/>
              <w:right w:w="240" w:type="dxa"/>
            </w:tcMar>
            <w:vAlign w:val="center"/>
            <w:hideMark/>
          </w:tcPr>
          <w:p w14:paraId="065A0D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w:t>
            </w:r>
          </w:p>
        </w:tc>
        <w:tc>
          <w:tcPr>
            <w:tcW w:w="0" w:type="auto"/>
            <w:tcMar>
              <w:top w:w="150" w:type="dxa"/>
              <w:left w:w="240" w:type="dxa"/>
              <w:bottom w:w="150" w:type="dxa"/>
              <w:right w:w="0" w:type="dxa"/>
            </w:tcMar>
            <w:vAlign w:val="center"/>
            <w:hideMark/>
          </w:tcPr>
          <w:p w14:paraId="47CE23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21.4%</w:t>
            </w:r>
          </w:p>
        </w:tc>
      </w:tr>
      <w:tr w:rsidR="00BD5BF5" w:rsidRPr="00BD5BF5" w14:paraId="45A82DDA" w14:textId="77777777">
        <w:tc>
          <w:tcPr>
            <w:tcW w:w="0" w:type="auto"/>
            <w:tcMar>
              <w:top w:w="150" w:type="dxa"/>
              <w:left w:w="0" w:type="dxa"/>
              <w:bottom w:w="150" w:type="dxa"/>
              <w:right w:w="240" w:type="dxa"/>
            </w:tcMar>
            <w:vAlign w:val="center"/>
            <w:hideMark/>
          </w:tcPr>
          <w:p w14:paraId="468BCD4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Reintegration Grants &amp; Business Support</w:t>
            </w:r>
          </w:p>
        </w:tc>
        <w:tc>
          <w:tcPr>
            <w:tcW w:w="0" w:type="auto"/>
            <w:tcMar>
              <w:top w:w="150" w:type="dxa"/>
              <w:left w:w="240" w:type="dxa"/>
              <w:bottom w:w="150" w:type="dxa"/>
              <w:right w:w="240" w:type="dxa"/>
            </w:tcMar>
            <w:vAlign w:val="center"/>
            <w:hideMark/>
          </w:tcPr>
          <w:p w14:paraId="7C4FB0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Grants and business development support</w:t>
            </w:r>
          </w:p>
        </w:tc>
        <w:tc>
          <w:tcPr>
            <w:tcW w:w="0" w:type="auto"/>
            <w:tcMar>
              <w:top w:w="150" w:type="dxa"/>
              <w:left w:w="240" w:type="dxa"/>
              <w:bottom w:w="150" w:type="dxa"/>
              <w:right w:w="240" w:type="dxa"/>
            </w:tcMar>
            <w:vAlign w:val="center"/>
            <w:hideMark/>
          </w:tcPr>
          <w:p w14:paraId="181FF6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1D4321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0" w:type="dxa"/>
            </w:tcMar>
            <w:vAlign w:val="center"/>
            <w:hideMark/>
          </w:tcPr>
          <w:p w14:paraId="336BB2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14.3%</w:t>
            </w:r>
          </w:p>
        </w:tc>
      </w:tr>
      <w:tr w:rsidR="00BD5BF5" w:rsidRPr="00BD5BF5" w14:paraId="618C6279" w14:textId="77777777">
        <w:tc>
          <w:tcPr>
            <w:tcW w:w="0" w:type="auto"/>
            <w:tcMar>
              <w:top w:w="150" w:type="dxa"/>
              <w:left w:w="0" w:type="dxa"/>
              <w:bottom w:w="150" w:type="dxa"/>
              <w:right w:w="240" w:type="dxa"/>
            </w:tcMar>
            <w:vAlign w:val="center"/>
            <w:hideMark/>
          </w:tcPr>
          <w:p w14:paraId="5FF3D7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Monitoring, Follow-up &amp; Case Management</w:t>
            </w:r>
          </w:p>
        </w:tc>
        <w:tc>
          <w:tcPr>
            <w:tcW w:w="0" w:type="auto"/>
            <w:tcMar>
              <w:top w:w="150" w:type="dxa"/>
              <w:left w:w="240" w:type="dxa"/>
              <w:bottom w:w="150" w:type="dxa"/>
              <w:right w:w="240" w:type="dxa"/>
            </w:tcMar>
            <w:vAlign w:val="center"/>
            <w:hideMark/>
          </w:tcPr>
          <w:p w14:paraId="289FBC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Ongoing support and case management</w:t>
            </w:r>
          </w:p>
        </w:tc>
        <w:tc>
          <w:tcPr>
            <w:tcW w:w="0" w:type="auto"/>
            <w:tcMar>
              <w:top w:w="150" w:type="dxa"/>
              <w:left w:w="240" w:type="dxa"/>
              <w:bottom w:w="150" w:type="dxa"/>
              <w:right w:w="240" w:type="dxa"/>
            </w:tcMar>
            <w:vAlign w:val="center"/>
            <w:hideMark/>
          </w:tcPr>
          <w:p w14:paraId="13038A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09E358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0" w:type="dxa"/>
            </w:tcMar>
            <w:vAlign w:val="center"/>
            <w:hideMark/>
          </w:tcPr>
          <w:p w14:paraId="71B901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14.3%</w:t>
            </w:r>
          </w:p>
        </w:tc>
      </w:tr>
      <w:tr w:rsidR="00BD5BF5" w:rsidRPr="00BD5BF5" w14:paraId="58F92FB7" w14:textId="77777777">
        <w:tc>
          <w:tcPr>
            <w:tcW w:w="0" w:type="auto"/>
            <w:tcMar>
              <w:top w:w="150" w:type="dxa"/>
              <w:left w:w="0" w:type="dxa"/>
              <w:bottom w:w="150" w:type="dxa"/>
              <w:right w:w="240" w:type="dxa"/>
            </w:tcMar>
            <w:vAlign w:val="center"/>
            <w:hideMark/>
          </w:tcPr>
          <w:p w14:paraId="61AAB9C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DA546B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789651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7,000,000</w:t>
            </w:r>
          </w:p>
        </w:tc>
        <w:tc>
          <w:tcPr>
            <w:tcW w:w="0" w:type="auto"/>
            <w:tcMar>
              <w:top w:w="150" w:type="dxa"/>
              <w:left w:w="240" w:type="dxa"/>
              <w:bottom w:w="150" w:type="dxa"/>
              <w:right w:w="240" w:type="dxa"/>
            </w:tcMar>
            <w:vAlign w:val="center"/>
            <w:hideMark/>
          </w:tcPr>
          <w:p w14:paraId="39C3E9F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1,120,223,300</w:t>
            </w:r>
          </w:p>
        </w:tc>
        <w:tc>
          <w:tcPr>
            <w:tcW w:w="0" w:type="auto"/>
            <w:tcMar>
              <w:top w:w="150" w:type="dxa"/>
              <w:left w:w="240" w:type="dxa"/>
              <w:bottom w:w="150" w:type="dxa"/>
              <w:right w:w="0" w:type="dxa"/>
            </w:tcMar>
            <w:vAlign w:val="center"/>
            <w:hideMark/>
          </w:tcPr>
          <w:p w14:paraId="2BF45F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w:t>
            </w:r>
          </w:p>
        </w:tc>
      </w:tr>
    </w:tbl>
    <w:p w14:paraId="6AA86D66"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5A79CDCD"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8.2 Component Details</w:t>
      </w:r>
    </w:p>
    <w:p w14:paraId="0DD912F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lastRenderedPageBreak/>
        <w:t>1. Reception &amp; Accommodation Facilities (USD 2,000,000)</w:t>
      </w:r>
    </w:p>
    <w:tbl>
      <w:tblPr>
        <w:tblW w:w="0" w:type="auto"/>
        <w:tblCellMar>
          <w:top w:w="15" w:type="dxa"/>
          <w:left w:w="15" w:type="dxa"/>
          <w:bottom w:w="15" w:type="dxa"/>
          <w:right w:w="15" w:type="dxa"/>
        </w:tblCellMar>
        <w:tblLook w:val="04A0" w:firstRow="1" w:lastRow="0" w:firstColumn="1" w:lastColumn="0" w:noHBand="0" w:noVBand="1"/>
      </w:tblPr>
      <w:tblGrid>
        <w:gridCol w:w="3011"/>
        <w:gridCol w:w="1573"/>
        <w:gridCol w:w="1796"/>
        <w:gridCol w:w="2980"/>
      </w:tblGrid>
      <w:tr w:rsidR="00BD5BF5" w:rsidRPr="00BD5BF5" w14:paraId="6CB8D686" w14:textId="77777777">
        <w:trPr>
          <w:tblHeader/>
        </w:trPr>
        <w:tc>
          <w:tcPr>
            <w:tcW w:w="0" w:type="auto"/>
            <w:tcBorders>
              <w:top w:val="nil"/>
            </w:tcBorders>
            <w:tcMar>
              <w:top w:w="150" w:type="dxa"/>
              <w:left w:w="0" w:type="dxa"/>
              <w:bottom w:w="150" w:type="dxa"/>
              <w:right w:w="240" w:type="dxa"/>
            </w:tcMar>
            <w:vAlign w:val="center"/>
            <w:hideMark/>
          </w:tcPr>
          <w:p w14:paraId="5BB9008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6356AF8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0F98E8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78298A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19A7A57B" w14:textId="77777777">
        <w:tc>
          <w:tcPr>
            <w:tcW w:w="0" w:type="auto"/>
            <w:tcMar>
              <w:top w:w="150" w:type="dxa"/>
              <w:left w:w="0" w:type="dxa"/>
              <w:bottom w:w="150" w:type="dxa"/>
              <w:right w:w="240" w:type="dxa"/>
            </w:tcMar>
            <w:vAlign w:val="center"/>
            <w:hideMark/>
          </w:tcPr>
          <w:p w14:paraId="0A0AB2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Reception Centre</w:t>
            </w:r>
          </w:p>
        </w:tc>
        <w:tc>
          <w:tcPr>
            <w:tcW w:w="0" w:type="auto"/>
            <w:tcMar>
              <w:top w:w="150" w:type="dxa"/>
              <w:left w:w="240" w:type="dxa"/>
              <w:bottom w:w="150" w:type="dxa"/>
              <w:right w:w="240" w:type="dxa"/>
            </w:tcMar>
            <w:vAlign w:val="center"/>
            <w:hideMark/>
          </w:tcPr>
          <w:p w14:paraId="577AB1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600,000</w:t>
            </w:r>
          </w:p>
        </w:tc>
        <w:tc>
          <w:tcPr>
            <w:tcW w:w="0" w:type="auto"/>
            <w:tcMar>
              <w:top w:w="150" w:type="dxa"/>
              <w:left w:w="240" w:type="dxa"/>
              <w:bottom w:w="150" w:type="dxa"/>
              <w:right w:w="240" w:type="dxa"/>
            </w:tcMar>
            <w:vAlign w:val="center"/>
            <w:hideMark/>
          </w:tcPr>
          <w:p w14:paraId="18ECD0F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96,019,140</w:t>
            </w:r>
          </w:p>
        </w:tc>
        <w:tc>
          <w:tcPr>
            <w:tcW w:w="0" w:type="auto"/>
            <w:tcMar>
              <w:top w:w="150" w:type="dxa"/>
              <w:left w:w="240" w:type="dxa"/>
              <w:bottom w:w="150" w:type="dxa"/>
              <w:right w:w="0" w:type="dxa"/>
            </w:tcMar>
            <w:vAlign w:val="center"/>
            <w:hideMark/>
          </w:tcPr>
          <w:p w14:paraId="501A3D1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Welcoming and registration</w:t>
            </w:r>
          </w:p>
        </w:tc>
      </w:tr>
      <w:tr w:rsidR="00BD5BF5" w:rsidRPr="00BD5BF5" w14:paraId="32B6875A" w14:textId="77777777">
        <w:tc>
          <w:tcPr>
            <w:tcW w:w="0" w:type="auto"/>
            <w:tcMar>
              <w:top w:w="150" w:type="dxa"/>
              <w:left w:w="0" w:type="dxa"/>
              <w:bottom w:w="150" w:type="dxa"/>
              <w:right w:w="240" w:type="dxa"/>
            </w:tcMar>
            <w:vAlign w:val="center"/>
            <w:hideMark/>
          </w:tcPr>
          <w:p w14:paraId="4F8423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Temporary Accommodation</w:t>
            </w:r>
          </w:p>
        </w:tc>
        <w:tc>
          <w:tcPr>
            <w:tcW w:w="0" w:type="auto"/>
            <w:tcMar>
              <w:top w:w="150" w:type="dxa"/>
              <w:left w:w="240" w:type="dxa"/>
              <w:bottom w:w="150" w:type="dxa"/>
              <w:right w:w="240" w:type="dxa"/>
            </w:tcMar>
            <w:vAlign w:val="center"/>
            <w:hideMark/>
          </w:tcPr>
          <w:p w14:paraId="1B5841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600,000</w:t>
            </w:r>
          </w:p>
        </w:tc>
        <w:tc>
          <w:tcPr>
            <w:tcW w:w="0" w:type="auto"/>
            <w:tcMar>
              <w:top w:w="150" w:type="dxa"/>
              <w:left w:w="240" w:type="dxa"/>
              <w:bottom w:w="150" w:type="dxa"/>
              <w:right w:w="240" w:type="dxa"/>
            </w:tcMar>
            <w:vAlign w:val="center"/>
            <w:hideMark/>
          </w:tcPr>
          <w:p w14:paraId="23C6DD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96,019,140</w:t>
            </w:r>
          </w:p>
        </w:tc>
        <w:tc>
          <w:tcPr>
            <w:tcW w:w="0" w:type="auto"/>
            <w:tcMar>
              <w:top w:w="150" w:type="dxa"/>
              <w:left w:w="240" w:type="dxa"/>
              <w:bottom w:w="150" w:type="dxa"/>
              <w:right w:w="0" w:type="dxa"/>
            </w:tcMar>
            <w:vAlign w:val="center"/>
            <w:hideMark/>
          </w:tcPr>
          <w:p w14:paraId="1F1990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 beds capacity</w:t>
            </w:r>
          </w:p>
        </w:tc>
      </w:tr>
      <w:tr w:rsidR="00BD5BF5" w:rsidRPr="00BD5BF5" w14:paraId="1062C04A" w14:textId="77777777">
        <w:tc>
          <w:tcPr>
            <w:tcW w:w="0" w:type="auto"/>
            <w:tcMar>
              <w:top w:w="150" w:type="dxa"/>
              <w:left w:w="0" w:type="dxa"/>
              <w:bottom w:w="150" w:type="dxa"/>
              <w:right w:w="240" w:type="dxa"/>
            </w:tcMar>
            <w:vAlign w:val="center"/>
            <w:hideMark/>
          </w:tcPr>
          <w:p w14:paraId="1F734D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Basic Amenities</w:t>
            </w:r>
          </w:p>
        </w:tc>
        <w:tc>
          <w:tcPr>
            <w:tcW w:w="0" w:type="auto"/>
            <w:tcMar>
              <w:top w:w="150" w:type="dxa"/>
              <w:left w:w="240" w:type="dxa"/>
              <w:bottom w:w="150" w:type="dxa"/>
              <w:right w:w="240" w:type="dxa"/>
            </w:tcMar>
            <w:vAlign w:val="center"/>
            <w:hideMark/>
          </w:tcPr>
          <w:p w14:paraId="256C593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w:t>
            </w:r>
          </w:p>
        </w:tc>
        <w:tc>
          <w:tcPr>
            <w:tcW w:w="0" w:type="auto"/>
            <w:tcMar>
              <w:top w:w="150" w:type="dxa"/>
              <w:left w:w="240" w:type="dxa"/>
              <w:bottom w:w="150" w:type="dxa"/>
              <w:right w:w="240" w:type="dxa"/>
            </w:tcMar>
            <w:vAlign w:val="center"/>
            <w:hideMark/>
          </w:tcPr>
          <w:p w14:paraId="48A801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w:t>
            </w:r>
          </w:p>
        </w:tc>
        <w:tc>
          <w:tcPr>
            <w:tcW w:w="0" w:type="auto"/>
            <w:tcMar>
              <w:top w:w="150" w:type="dxa"/>
              <w:left w:w="240" w:type="dxa"/>
              <w:bottom w:w="150" w:type="dxa"/>
              <w:right w:w="0" w:type="dxa"/>
            </w:tcMar>
            <w:vAlign w:val="center"/>
            <w:hideMark/>
          </w:tcPr>
          <w:p w14:paraId="705BE4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WASH facilities</w:t>
            </w:r>
          </w:p>
        </w:tc>
      </w:tr>
      <w:tr w:rsidR="00BD5BF5" w:rsidRPr="00BD5BF5" w14:paraId="434D2AE3" w14:textId="77777777">
        <w:tc>
          <w:tcPr>
            <w:tcW w:w="0" w:type="auto"/>
            <w:tcMar>
              <w:top w:w="150" w:type="dxa"/>
              <w:left w:w="0" w:type="dxa"/>
              <w:bottom w:w="150" w:type="dxa"/>
              <w:right w:w="240" w:type="dxa"/>
            </w:tcMar>
            <w:vAlign w:val="center"/>
            <w:hideMark/>
          </w:tcPr>
          <w:p w14:paraId="37778F2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Medical Check-up</w:t>
            </w:r>
          </w:p>
        </w:tc>
        <w:tc>
          <w:tcPr>
            <w:tcW w:w="0" w:type="auto"/>
            <w:tcMar>
              <w:top w:w="150" w:type="dxa"/>
              <w:left w:w="240" w:type="dxa"/>
              <w:bottom w:w="150" w:type="dxa"/>
              <w:right w:w="240" w:type="dxa"/>
            </w:tcMar>
            <w:vAlign w:val="center"/>
            <w:hideMark/>
          </w:tcPr>
          <w:p w14:paraId="00BBB4D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3C1494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7C82DC5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Medical examination room</w:t>
            </w:r>
          </w:p>
        </w:tc>
      </w:tr>
      <w:tr w:rsidR="00BD5BF5" w:rsidRPr="00BD5BF5" w14:paraId="301B1715" w14:textId="77777777">
        <w:tc>
          <w:tcPr>
            <w:tcW w:w="0" w:type="auto"/>
            <w:tcMar>
              <w:top w:w="150" w:type="dxa"/>
              <w:left w:w="0" w:type="dxa"/>
              <w:bottom w:w="150" w:type="dxa"/>
              <w:right w:w="240" w:type="dxa"/>
            </w:tcMar>
            <w:vAlign w:val="center"/>
            <w:hideMark/>
          </w:tcPr>
          <w:p w14:paraId="027322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Nutrition Support</w:t>
            </w:r>
          </w:p>
        </w:tc>
        <w:tc>
          <w:tcPr>
            <w:tcW w:w="0" w:type="auto"/>
            <w:tcMar>
              <w:top w:w="150" w:type="dxa"/>
              <w:left w:w="240" w:type="dxa"/>
              <w:bottom w:w="150" w:type="dxa"/>
              <w:right w:w="240" w:type="dxa"/>
            </w:tcMar>
            <w:vAlign w:val="center"/>
            <w:hideMark/>
          </w:tcPr>
          <w:p w14:paraId="15FB9E6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70F8150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784CA9C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Kitchen and dining area</w:t>
            </w:r>
          </w:p>
        </w:tc>
      </w:tr>
      <w:tr w:rsidR="00BD5BF5" w:rsidRPr="00BD5BF5" w14:paraId="0C5151C5" w14:textId="77777777">
        <w:tc>
          <w:tcPr>
            <w:tcW w:w="0" w:type="auto"/>
            <w:tcMar>
              <w:top w:w="150" w:type="dxa"/>
              <w:left w:w="0" w:type="dxa"/>
              <w:bottom w:w="150" w:type="dxa"/>
              <w:right w:w="240" w:type="dxa"/>
            </w:tcMar>
            <w:vAlign w:val="center"/>
            <w:hideMark/>
          </w:tcPr>
          <w:p w14:paraId="1A5152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3CE90C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2,000,000</w:t>
            </w:r>
          </w:p>
        </w:tc>
        <w:tc>
          <w:tcPr>
            <w:tcW w:w="0" w:type="auto"/>
            <w:tcMar>
              <w:top w:w="150" w:type="dxa"/>
              <w:left w:w="240" w:type="dxa"/>
              <w:bottom w:w="150" w:type="dxa"/>
              <w:right w:w="240" w:type="dxa"/>
            </w:tcMar>
            <w:vAlign w:val="center"/>
            <w:hideMark/>
          </w:tcPr>
          <w:p w14:paraId="5385D0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320,063,800</w:t>
            </w:r>
          </w:p>
        </w:tc>
        <w:tc>
          <w:tcPr>
            <w:tcW w:w="0" w:type="auto"/>
            <w:tcMar>
              <w:top w:w="150" w:type="dxa"/>
              <w:left w:w="240" w:type="dxa"/>
              <w:bottom w:w="150" w:type="dxa"/>
              <w:right w:w="0" w:type="dxa"/>
            </w:tcMar>
            <w:vAlign w:val="center"/>
            <w:hideMark/>
          </w:tcPr>
          <w:p w14:paraId="4F8A6B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26BAB37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2. Counselling &amp; Psychosocial Support (USD 1,500,000)</w:t>
      </w:r>
    </w:p>
    <w:tbl>
      <w:tblPr>
        <w:tblW w:w="0" w:type="auto"/>
        <w:tblCellMar>
          <w:top w:w="15" w:type="dxa"/>
          <w:left w:w="15" w:type="dxa"/>
          <w:bottom w:w="15" w:type="dxa"/>
          <w:right w:w="15" w:type="dxa"/>
        </w:tblCellMar>
        <w:tblLook w:val="04A0" w:firstRow="1" w:lastRow="0" w:firstColumn="1" w:lastColumn="0" w:noHBand="0" w:noVBand="1"/>
      </w:tblPr>
      <w:tblGrid>
        <w:gridCol w:w="2478"/>
        <w:gridCol w:w="1576"/>
        <w:gridCol w:w="1796"/>
        <w:gridCol w:w="2713"/>
      </w:tblGrid>
      <w:tr w:rsidR="00BD5BF5" w:rsidRPr="00BD5BF5" w14:paraId="10128972" w14:textId="77777777">
        <w:trPr>
          <w:tblHeader/>
        </w:trPr>
        <w:tc>
          <w:tcPr>
            <w:tcW w:w="0" w:type="auto"/>
            <w:tcBorders>
              <w:top w:val="nil"/>
            </w:tcBorders>
            <w:tcMar>
              <w:top w:w="150" w:type="dxa"/>
              <w:left w:w="0" w:type="dxa"/>
              <w:bottom w:w="150" w:type="dxa"/>
              <w:right w:w="240" w:type="dxa"/>
            </w:tcMar>
            <w:vAlign w:val="center"/>
            <w:hideMark/>
          </w:tcPr>
          <w:p w14:paraId="63834E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3F6814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16F826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48DAE1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473D1273" w14:textId="77777777">
        <w:tc>
          <w:tcPr>
            <w:tcW w:w="0" w:type="auto"/>
            <w:tcMar>
              <w:top w:w="150" w:type="dxa"/>
              <w:left w:w="0" w:type="dxa"/>
              <w:bottom w:w="150" w:type="dxa"/>
              <w:right w:w="240" w:type="dxa"/>
            </w:tcMar>
            <w:vAlign w:val="center"/>
            <w:hideMark/>
          </w:tcPr>
          <w:p w14:paraId="322F8A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Individual Counselling</w:t>
            </w:r>
          </w:p>
        </w:tc>
        <w:tc>
          <w:tcPr>
            <w:tcW w:w="0" w:type="auto"/>
            <w:tcMar>
              <w:top w:w="150" w:type="dxa"/>
              <w:left w:w="240" w:type="dxa"/>
              <w:bottom w:w="150" w:type="dxa"/>
              <w:right w:w="240" w:type="dxa"/>
            </w:tcMar>
            <w:vAlign w:val="center"/>
            <w:hideMark/>
          </w:tcPr>
          <w:p w14:paraId="64F31A8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w:t>
            </w:r>
          </w:p>
        </w:tc>
        <w:tc>
          <w:tcPr>
            <w:tcW w:w="0" w:type="auto"/>
            <w:tcMar>
              <w:top w:w="150" w:type="dxa"/>
              <w:left w:w="240" w:type="dxa"/>
              <w:bottom w:w="150" w:type="dxa"/>
              <w:right w:w="240" w:type="dxa"/>
            </w:tcMar>
            <w:vAlign w:val="center"/>
            <w:hideMark/>
          </w:tcPr>
          <w:p w14:paraId="5D4E27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w:t>
            </w:r>
          </w:p>
        </w:tc>
        <w:tc>
          <w:tcPr>
            <w:tcW w:w="0" w:type="auto"/>
            <w:tcMar>
              <w:top w:w="150" w:type="dxa"/>
              <w:left w:w="240" w:type="dxa"/>
              <w:bottom w:w="150" w:type="dxa"/>
              <w:right w:w="0" w:type="dxa"/>
            </w:tcMar>
            <w:vAlign w:val="center"/>
            <w:hideMark/>
          </w:tcPr>
          <w:p w14:paraId="1A40E9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One-on-one counselling</w:t>
            </w:r>
          </w:p>
        </w:tc>
      </w:tr>
      <w:tr w:rsidR="00BD5BF5" w:rsidRPr="00BD5BF5" w14:paraId="3CE5D677" w14:textId="77777777">
        <w:tc>
          <w:tcPr>
            <w:tcW w:w="0" w:type="auto"/>
            <w:tcMar>
              <w:top w:w="150" w:type="dxa"/>
              <w:left w:w="0" w:type="dxa"/>
              <w:bottom w:w="150" w:type="dxa"/>
              <w:right w:w="240" w:type="dxa"/>
            </w:tcMar>
            <w:vAlign w:val="center"/>
            <w:hideMark/>
          </w:tcPr>
          <w:p w14:paraId="0CF98F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Group Counselling</w:t>
            </w:r>
          </w:p>
        </w:tc>
        <w:tc>
          <w:tcPr>
            <w:tcW w:w="0" w:type="auto"/>
            <w:tcMar>
              <w:top w:w="150" w:type="dxa"/>
              <w:left w:w="240" w:type="dxa"/>
              <w:bottom w:w="150" w:type="dxa"/>
              <w:right w:w="240" w:type="dxa"/>
            </w:tcMar>
            <w:vAlign w:val="center"/>
            <w:hideMark/>
          </w:tcPr>
          <w:p w14:paraId="5D0BDD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240" w:type="dxa"/>
            </w:tcMar>
            <w:vAlign w:val="center"/>
            <w:hideMark/>
          </w:tcPr>
          <w:p w14:paraId="2B3CD5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c>
          <w:tcPr>
            <w:tcW w:w="0" w:type="auto"/>
            <w:tcMar>
              <w:top w:w="150" w:type="dxa"/>
              <w:left w:w="240" w:type="dxa"/>
              <w:bottom w:w="150" w:type="dxa"/>
              <w:right w:w="0" w:type="dxa"/>
            </w:tcMar>
            <w:vAlign w:val="center"/>
            <w:hideMark/>
          </w:tcPr>
          <w:p w14:paraId="57C85EB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Group therapy</w:t>
            </w:r>
          </w:p>
        </w:tc>
      </w:tr>
      <w:tr w:rsidR="00BD5BF5" w:rsidRPr="00BD5BF5" w14:paraId="490BC009" w14:textId="77777777">
        <w:tc>
          <w:tcPr>
            <w:tcW w:w="0" w:type="auto"/>
            <w:tcMar>
              <w:top w:w="150" w:type="dxa"/>
              <w:left w:w="0" w:type="dxa"/>
              <w:bottom w:w="150" w:type="dxa"/>
              <w:right w:w="240" w:type="dxa"/>
            </w:tcMar>
            <w:vAlign w:val="center"/>
            <w:hideMark/>
          </w:tcPr>
          <w:p w14:paraId="58615A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Psychosocial Support</w:t>
            </w:r>
          </w:p>
        </w:tc>
        <w:tc>
          <w:tcPr>
            <w:tcW w:w="0" w:type="auto"/>
            <w:tcMar>
              <w:top w:w="150" w:type="dxa"/>
              <w:left w:w="240" w:type="dxa"/>
              <w:bottom w:w="150" w:type="dxa"/>
              <w:right w:w="240" w:type="dxa"/>
            </w:tcMar>
            <w:vAlign w:val="center"/>
            <w:hideMark/>
          </w:tcPr>
          <w:p w14:paraId="29CADD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240" w:type="dxa"/>
            </w:tcMar>
            <w:vAlign w:val="center"/>
            <w:hideMark/>
          </w:tcPr>
          <w:p w14:paraId="66B0D3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c>
          <w:tcPr>
            <w:tcW w:w="0" w:type="auto"/>
            <w:tcMar>
              <w:top w:w="150" w:type="dxa"/>
              <w:left w:w="240" w:type="dxa"/>
              <w:bottom w:w="150" w:type="dxa"/>
              <w:right w:w="0" w:type="dxa"/>
            </w:tcMar>
            <w:vAlign w:val="center"/>
            <w:hideMark/>
          </w:tcPr>
          <w:p w14:paraId="28B529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MHPSS programming</w:t>
            </w:r>
          </w:p>
        </w:tc>
      </w:tr>
      <w:tr w:rsidR="00BD5BF5" w:rsidRPr="00BD5BF5" w14:paraId="3D803230" w14:textId="77777777">
        <w:tc>
          <w:tcPr>
            <w:tcW w:w="0" w:type="auto"/>
            <w:tcMar>
              <w:top w:w="150" w:type="dxa"/>
              <w:left w:w="0" w:type="dxa"/>
              <w:bottom w:w="150" w:type="dxa"/>
              <w:right w:w="240" w:type="dxa"/>
            </w:tcMar>
            <w:vAlign w:val="center"/>
            <w:hideMark/>
          </w:tcPr>
          <w:p w14:paraId="62D307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Trauma Support</w:t>
            </w:r>
          </w:p>
        </w:tc>
        <w:tc>
          <w:tcPr>
            <w:tcW w:w="0" w:type="auto"/>
            <w:tcMar>
              <w:top w:w="150" w:type="dxa"/>
              <w:left w:w="240" w:type="dxa"/>
              <w:bottom w:w="150" w:type="dxa"/>
              <w:right w:w="240" w:type="dxa"/>
            </w:tcMar>
            <w:vAlign w:val="center"/>
            <w:hideMark/>
          </w:tcPr>
          <w:p w14:paraId="54CD67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6718C8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3CCA71E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Trauma-informed care</w:t>
            </w:r>
          </w:p>
        </w:tc>
      </w:tr>
      <w:tr w:rsidR="00BD5BF5" w:rsidRPr="00BD5BF5" w14:paraId="72C3BB99" w14:textId="77777777">
        <w:tc>
          <w:tcPr>
            <w:tcW w:w="0" w:type="auto"/>
            <w:tcMar>
              <w:top w:w="150" w:type="dxa"/>
              <w:left w:w="0" w:type="dxa"/>
              <w:bottom w:w="150" w:type="dxa"/>
              <w:right w:w="240" w:type="dxa"/>
            </w:tcMar>
            <w:vAlign w:val="center"/>
            <w:hideMark/>
          </w:tcPr>
          <w:p w14:paraId="7A1226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Crisis Intervention</w:t>
            </w:r>
          </w:p>
        </w:tc>
        <w:tc>
          <w:tcPr>
            <w:tcW w:w="0" w:type="auto"/>
            <w:tcMar>
              <w:top w:w="150" w:type="dxa"/>
              <w:left w:w="240" w:type="dxa"/>
              <w:bottom w:w="150" w:type="dxa"/>
              <w:right w:w="240" w:type="dxa"/>
            </w:tcMar>
            <w:vAlign w:val="center"/>
            <w:hideMark/>
          </w:tcPr>
          <w:p w14:paraId="25622FA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42CC240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2C8E86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24/7 support</w:t>
            </w:r>
          </w:p>
        </w:tc>
      </w:tr>
      <w:tr w:rsidR="00BD5BF5" w:rsidRPr="00BD5BF5" w14:paraId="21946C90" w14:textId="77777777">
        <w:tc>
          <w:tcPr>
            <w:tcW w:w="0" w:type="auto"/>
            <w:tcMar>
              <w:top w:w="150" w:type="dxa"/>
              <w:left w:w="0" w:type="dxa"/>
              <w:bottom w:w="150" w:type="dxa"/>
              <w:right w:w="240" w:type="dxa"/>
            </w:tcMar>
            <w:vAlign w:val="center"/>
            <w:hideMark/>
          </w:tcPr>
          <w:p w14:paraId="5A00C5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A99656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1,500,000</w:t>
            </w:r>
          </w:p>
        </w:tc>
        <w:tc>
          <w:tcPr>
            <w:tcW w:w="0" w:type="auto"/>
            <w:tcMar>
              <w:top w:w="150" w:type="dxa"/>
              <w:left w:w="240" w:type="dxa"/>
              <w:bottom w:w="150" w:type="dxa"/>
              <w:right w:w="240" w:type="dxa"/>
            </w:tcMar>
            <w:vAlign w:val="center"/>
            <w:hideMark/>
          </w:tcPr>
          <w:p w14:paraId="19D5002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240,047,850</w:t>
            </w:r>
          </w:p>
        </w:tc>
        <w:tc>
          <w:tcPr>
            <w:tcW w:w="0" w:type="auto"/>
            <w:tcMar>
              <w:top w:w="150" w:type="dxa"/>
              <w:left w:w="240" w:type="dxa"/>
              <w:bottom w:w="150" w:type="dxa"/>
              <w:right w:w="0" w:type="dxa"/>
            </w:tcMar>
            <w:vAlign w:val="center"/>
            <w:hideMark/>
          </w:tcPr>
          <w:p w14:paraId="1B72E3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5615A38F"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3. Skills Training &amp; Livelihood Programmes (USD 1,500,000)</w:t>
      </w:r>
    </w:p>
    <w:tbl>
      <w:tblPr>
        <w:tblW w:w="0" w:type="auto"/>
        <w:tblCellMar>
          <w:top w:w="15" w:type="dxa"/>
          <w:left w:w="15" w:type="dxa"/>
          <w:bottom w:w="15" w:type="dxa"/>
          <w:right w:w="15" w:type="dxa"/>
        </w:tblCellMar>
        <w:tblLook w:val="04A0" w:firstRow="1" w:lastRow="0" w:firstColumn="1" w:lastColumn="0" w:noHBand="0" w:noVBand="1"/>
      </w:tblPr>
      <w:tblGrid>
        <w:gridCol w:w="2239"/>
        <w:gridCol w:w="1576"/>
        <w:gridCol w:w="1796"/>
        <w:gridCol w:w="3123"/>
      </w:tblGrid>
      <w:tr w:rsidR="00BD5BF5" w:rsidRPr="00BD5BF5" w14:paraId="22BA1F58" w14:textId="77777777">
        <w:trPr>
          <w:tblHeader/>
        </w:trPr>
        <w:tc>
          <w:tcPr>
            <w:tcW w:w="0" w:type="auto"/>
            <w:tcBorders>
              <w:top w:val="nil"/>
            </w:tcBorders>
            <w:tcMar>
              <w:top w:w="150" w:type="dxa"/>
              <w:left w:w="0" w:type="dxa"/>
              <w:bottom w:w="150" w:type="dxa"/>
              <w:right w:w="240" w:type="dxa"/>
            </w:tcMar>
            <w:vAlign w:val="center"/>
            <w:hideMark/>
          </w:tcPr>
          <w:p w14:paraId="1730773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Sub-Component</w:t>
            </w:r>
          </w:p>
        </w:tc>
        <w:tc>
          <w:tcPr>
            <w:tcW w:w="0" w:type="auto"/>
            <w:tcBorders>
              <w:top w:val="nil"/>
            </w:tcBorders>
            <w:tcMar>
              <w:top w:w="150" w:type="dxa"/>
              <w:left w:w="240" w:type="dxa"/>
              <w:bottom w:w="150" w:type="dxa"/>
              <w:right w:w="240" w:type="dxa"/>
            </w:tcMar>
            <w:vAlign w:val="center"/>
            <w:hideMark/>
          </w:tcPr>
          <w:p w14:paraId="395A8A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617174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588FE1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2A8A814B" w14:textId="77777777">
        <w:tc>
          <w:tcPr>
            <w:tcW w:w="0" w:type="auto"/>
            <w:tcMar>
              <w:top w:w="150" w:type="dxa"/>
              <w:left w:w="0" w:type="dxa"/>
              <w:bottom w:w="150" w:type="dxa"/>
              <w:right w:w="240" w:type="dxa"/>
            </w:tcMar>
            <w:vAlign w:val="center"/>
            <w:hideMark/>
          </w:tcPr>
          <w:p w14:paraId="595148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Vocational Training</w:t>
            </w:r>
          </w:p>
        </w:tc>
        <w:tc>
          <w:tcPr>
            <w:tcW w:w="0" w:type="auto"/>
            <w:tcMar>
              <w:top w:w="150" w:type="dxa"/>
              <w:left w:w="240" w:type="dxa"/>
              <w:bottom w:w="150" w:type="dxa"/>
              <w:right w:w="240" w:type="dxa"/>
            </w:tcMar>
            <w:vAlign w:val="center"/>
            <w:hideMark/>
          </w:tcPr>
          <w:p w14:paraId="1E55BA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600,000</w:t>
            </w:r>
          </w:p>
        </w:tc>
        <w:tc>
          <w:tcPr>
            <w:tcW w:w="0" w:type="auto"/>
            <w:tcMar>
              <w:top w:w="150" w:type="dxa"/>
              <w:left w:w="240" w:type="dxa"/>
              <w:bottom w:w="150" w:type="dxa"/>
              <w:right w:w="240" w:type="dxa"/>
            </w:tcMar>
            <w:vAlign w:val="center"/>
            <w:hideMark/>
          </w:tcPr>
          <w:p w14:paraId="59DBB0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96,019,140</w:t>
            </w:r>
          </w:p>
        </w:tc>
        <w:tc>
          <w:tcPr>
            <w:tcW w:w="0" w:type="auto"/>
            <w:tcMar>
              <w:top w:w="150" w:type="dxa"/>
              <w:left w:w="240" w:type="dxa"/>
              <w:bottom w:w="150" w:type="dxa"/>
              <w:right w:w="0" w:type="dxa"/>
            </w:tcMar>
            <w:vAlign w:val="center"/>
            <w:hideMark/>
          </w:tcPr>
          <w:p w14:paraId="5C1847E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Market-aligned skills</w:t>
            </w:r>
          </w:p>
        </w:tc>
      </w:tr>
      <w:tr w:rsidR="00BD5BF5" w:rsidRPr="00BD5BF5" w14:paraId="6FCA29EA" w14:textId="77777777">
        <w:tc>
          <w:tcPr>
            <w:tcW w:w="0" w:type="auto"/>
            <w:tcMar>
              <w:top w:w="150" w:type="dxa"/>
              <w:left w:w="0" w:type="dxa"/>
              <w:bottom w:w="150" w:type="dxa"/>
              <w:right w:w="240" w:type="dxa"/>
            </w:tcMar>
            <w:vAlign w:val="center"/>
            <w:hideMark/>
          </w:tcPr>
          <w:p w14:paraId="1E8EEC1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Livelihood Support</w:t>
            </w:r>
          </w:p>
        </w:tc>
        <w:tc>
          <w:tcPr>
            <w:tcW w:w="0" w:type="auto"/>
            <w:tcMar>
              <w:top w:w="150" w:type="dxa"/>
              <w:left w:w="240" w:type="dxa"/>
              <w:bottom w:w="150" w:type="dxa"/>
              <w:right w:w="240" w:type="dxa"/>
            </w:tcMar>
            <w:vAlign w:val="center"/>
            <w:hideMark/>
          </w:tcPr>
          <w:p w14:paraId="6C032F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240" w:type="dxa"/>
            </w:tcMar>
            <w:vAlign w:val="center"/>
            <w:hideMark/>
          </w:tcPr>
          <w:p w14:paraId="51422D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c>
          <w:tcPr>
            <w:tcW w:w="0" w:type="auto"/>
            <w:tcMar>
              <w:top w:w="150" w:type="dxa"/>
              <w:left w:w="240" w:type="dxa"/>
              <w:bottom w:w="150" w:type="dxa"/>
              <w:right w:w="0" w:type="dxa"/>
            </w:tcMar>
            <w:vAlign w:val="center"/>
            <w:hideMark/>
          </w:tcPr>
          <w:p w14:paraId="72E5AA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Income-generating activities</w:t>
            </w:r>
          </w:p>
        </w:tc>
      </w:tr>
      <w:tr w:rsidR="00BD5BF5" w:rsidRPr="00BD5BF5" w14:paraId="78239BCC" w14:textId="77777777">
        <w:tc>
          <w:tcPr>
            <w:tcW w:w="0" w:type="auto"/>
            <w:tcMar>
              <w:top w:w="150" w:type="dxa"/>
              <w:left w:w="0" w:type="dxa"/>
              <w:bottom w:w="150" w:type="dxa"/>
              <w:right w:w="240" w:type="dxa"/>
            </w:tcMar>
            <w:vAlign w:val="center"/>
            <w:hideMark/>
          </w:tcPr>
          <w:p w14:paraId="39B6F25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Agriculture Support</w:t>
            </w:r>
          </w:p>
        </w:tc>
        <w:tc>
          <w:tcPr>
            <w:tcW w:w="0" w:type="auto"/>
            <w:tcMar>
              <w:top w:w="150" w:type="dxa"/>
              <w:left w:w="240" w:type="dxa"/>
              <w:bottom w:w="150" w:type="dxa"/>
              <w:right w:w="240" w:type="dxa"/>
            </w:tcMar>
            <w:vAlign w:val="center"/>
            <w:hideMark/>
          </w:tcPr>
          <w:p w14:paraId="3A7ACE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144118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20625A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Farming and livestock</w:t>
            </w:r>
          </w:p>
        </w:tc>
      </w:tr>
      <w:tr w:rsidR="00BD5BF5" w:rsidRPr="00BD5BF5" w14:paraId="147A4A53" w14:textId="77777777">
        <w:tc>
          <w:tcPr>
            <w:tcW w:w="0" w:type="auto"/>
            <w:tcMar>
              <w:top w:w="150" w:type="dxa"/>
              <w:left w:w="0" w:type="dxa"/>
              <w:bottom w:w="150" w:type="dxa"/>
              <w:right w:w="240" w:type="dxa"/>
            </w:tcMar>
            <w:vAlign w:val="center"/>
            <w:hideMark/>
          </w:tcPr>
          <w:p w14:paraId="091CCD3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Digital Skills</w:t>
            </w:r>
          </w:p>
        </w:tc>
        <w:tc>
          <w:tcPr>
            <w:tcW w:w="0" w:type="auto"/>
            <w:tcMar>
              <w:top w:w="150" w:type="dxa"/>
              <w:left w:w="240" w:type="dxa"/>
              <w:bottom w:w="150" w:type="dxa"/>
              <w:right w:w="240" w:type="dxa"/>
            </w:tcMar>
            <w:vAlign w:val="center"/>
            <w:hideMark/>
          </w:tcPr>
          <w:p w14:paraId="30FA2E7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08D589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031695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Digital literacy</w:t>
            </w:r>
          </w:p>
        </w:tc>
      </w:tr>
      <w:tr w:rsidR="00BD5BF5" w:rsidRPr="00BD5BF5" w14:paraId="4436DD60" w14:textId="77777777">
        <w:tc>
          <w:tcPr>
            <w:tcW w:w="0" w:type="auto"/>
            <w:tcMar>
              <w:top w:w="150" w:type="dxa"/>
              <w:left w:w="0" w:type="dxa"/>
              <w:bottom w:w="150" w:type="dxa"/>
              <w:right w:w="240" w:type="dxa"/>
            </w:tcMar>
            <w:vAlign w:val="center"/>
            <w:hideMark/>
          </w:tcPr>
          <w:p w14:paraId="328218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Life Skills</w:t>
            </w:r>
          </w:p>
        </w:tc>
        <w:tc>
          <w:tcPr>
            <w:tcW w:w="0" w:type="auto"/>
            <w:tcMar>
              <w:top w:w="150" w:type="dxa"/>
              <w:left w:w="240" w:type="dxa"/>
              <w:bottom w:w="150" w:type="dxa"/>
              <w:right w:w="240" w:type="dxa"/>
            </w:tcMar>
            <w:vAlign w:val="center"/>
            <w:hideMark/>
          </w:tcPr>
          <w:p w14:paraId="43F339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64F48A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14600F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Life skills training</w:t>
            </w:r>
          </w:p>
        </w:tc>
      </w:tr>
      <w:tr w:rsidR="00BD5BF5" w:rsidRPr="00BD5BF5" w14:paraId="5E6567E5" w14:textId="77777777">
        <w:tc>
          <w:tcPr>
            <w:tcW w:w="0" w:type="auto"/>
            <w:tcMar>
              <w:top w:w="150" w:type="dxa"/>
              <w:left w:w="0" w:type="dxa"/>
              <w:bottom w:w="150" w:type="dxa"/>
              <w:right w:w="240" w:type="dxa"/>
            </w:tcMar>
            <w:vAlign w:val="center"/>
            <w:hideMark/>
          </w:tcPr>
          <w:p w14:paraId="07D789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72CCC8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1,500,000</w:t>
            </w:r>
          </w:p>
        </w:tc>
        <w:tc>
          <w:tcPr>
            <w:tcW w:w="0" w:type="auto"/>
            <w:tcMar>
              <w:top w:w="150" w:type="dxa"/>
              <w:left w:w="240" w:type="dxa"/>
              <w:bottom w:w="150" w:type="dxa"/>
              <w:right w:w="240" w:type="dxa"/>
            </w:tcMar>
            <w:vAlign w:val="center"/>
            <w:hideMark/>
          </w:tcPr>
          <w:p w14:paraId="3527FA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240,047,850</w:t>
            </w:r>
          </w:p>
        </w:tc>
        <w:tc>
          <w:tcPr>
            <w:tcW w:w="0" w:type="auto"/>
            <w:tcMar>
              <w:top w:w="150" w:type="dxa"/>
              <w:left w:w="240" w:type="dxa"/>
              <w:bottom w:w="150" w:type="dxa"/>
              <w:right w:w="0" w:type="dxa"/>
            </w:tcMar>
            <w:vAlign w:val="center"/>
            <w:hideMark/>
          </w:tcPr>
          <w:p w14:paraId="59C7BB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734FAA42"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4. Reintegration Grants &amp; Business Support (USD 1,000,000)</w:t>
      </w:r>
    </w:p>
    <w:tbl>
      <w:tblPr>
        <w:tblW w:w="0" w:type="auto"/>
        <w:tblCellMar>
          <w:top w:w="15" w:type="dxa"/>
          <w:left w:w="15" w:type="dxa"/>
          <w:bottom w:w="15" w:type="dxa"/>
          <w:right w:w="15" w:type="dxa"/>
        </w:tblCellMar>
        <w:tblLook w:val="04A0" w:firstRow="1" w:lastRow="0" w:firstColumn="1" w:lastColumn="0" w:noHBand="0" w:noVBand="1"/>
      </w:tblPr>
      <w:tblGrid>
        <w:gridCol w:w="2337"/>
        <w:gridCol w:w="1576"/>
        <w:gridCol w:w="1796"/>
        <w:gridCol w:w="2768"/>
      </w:tblGrid>
      <w:tr w:rsidR="00BD5BF5" w:rsidRPr="00BD5BF5" w14:paraId="6D824B26" w14:textId="77777777">
        <w:trPr>
          <w:tblHeader/>
        </w:trPr>
        <w:tc>
          <w:tcPr>
            <w:tcW w:w="0" w:type="auto"/>
            <w:tcBorders>
              <w:top w:val="nil"/>
            </w:tcBorders>
            <w:tcMar>
              <w:top w:w="150" w:type="dxa"/>
              <w:left w:w="0" w:type="dxa"/>
              <w:bottom w:w="150" w:type="dxa"/>
              <w:right w:w="240" w:type="dxa"/>
            </w:tcMar>
            <w:vAlign w:val="center"/>
            <w:hideMark/>
          </w:tcPr>
          <w:p w14:paraId="52439F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0750EF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470600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4C4E28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5BE59C0D" w14:textId="77777777">
        <w:tc>
          <w:tcPr>
            <w:tcW w:w="0" w:type="auto"/>
            <w:tcMar>
              <w:top w:w="150" w:type="dxa"/>
              <w:left w:w="0" w:type="dxa"/>
              <w:bottom w:w="150" w:type="dxa"/>
              <w:right w:w="240" w:type="dxa"/>
            </w:tcMar>
            <w:vAlign w:val="center"/>
            <w:hideMark/>
          </w:tcPr>
          <w:p w14:paraId="3A89D8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Reintegration Grants</w:t>
            </w:r>
          </w:p>
        </w:tc>
        <w:tc>
          <w:tcPr>
            <w:tcW w:w="0" w:type="auto"/>
            <w:tcMar>
              <w:top w:w="150" w:type="dxa"/>
              <w:left w:w="240" w:type="dxa"/>
              <w:bottom w:w="150" w:type="dxa"/>
              <w:right w:w="240" w:type="dxa"/>
            </w:tcMar>
            <w:vAlign w:val="center"/>
            <w:hideMark/>
          </w:tcPr>
          <w:p w14:paraId="554C55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w:t>
            </w:r>
          </w:p>
        </w:tc>
        <w:tc>
          <w:tcPr>
            <w:tcW w:w="0" w:type="auto"/>
            <w:tcMar>
              <w:top w:w="150" w:type="dxa"/>
              <w:left w:w="240" w:type="dxa"/>
              <w:bottom w:w="150" w:type="dxa"/>
              <w:right w:w="240" w:type="dxa"/>
            </w:tcMar>
            <w:vAlign w:val="center"/>
            <w:hideMark/>
          </w:tcPr>
          <w:p w14:paraId="6C741C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w:t>
            </w:r>
          </w:p>
        </w:tc>
        <w:tc>
          <w:tcPr>
            <w:tcW w:w="0" w:type="auto"/>
            <w:tcMar>
              <w:top w:w="150" w:type="dxa"/>
              <w:left w:w="240" w:type="dxa"/>
              <w:bottom w:w="150" w:type="dxa"/>
              <w:right w:w="0" w:type="dxa"/>
            </w:tcMar>
            <w:vAlign w:val="center"/>
            <w:hideMark/>
          </w:tcPr>
          <w:p w14:paraId="3D7F68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Financial support</w:t>
            </w:r>
          </w:p>
        </w:tc>
      </w:tr>
      <w:tr w:rsidR="00BD5BF5" w:rsidRPr="00BD5BF5" w14:paraId="37BC9153" w14:textId="77777777">
        <w:tc>
          <w:tcPr>
            <w:tcW w:w="0" w:type="auto"/>
            <w:tcMar>
              <w:top w:w="150" w:type="dxa"/>
              <w:left w:w="0" w:type="dxa"/>
              <w:bottom w:w="150" w:type="dxa"/>
              <w:right w:w="240" w:type="dxa"/>
            </w:tcMar>
            <w:vAlign w:val="center"/>
            <w:hideMark/>
          </w:tcPr>
          <w:p w14:paraId="12A095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Support</w:t>
            </w:r>
          </w:p>
        </w:tc>
        <w:tc>
          <w:tcPr>
            <w:tcW w:w="0" w:type="auto"/>
            <w:tcMar>
              <w:top w:w="150" w:type="dxa"/>
              <w:left w:w="240" w:type="dxa"/>
              <w:bottom w:w="150" w:type="dxa"/>
              <w:right w:w="240" w:type="dxa"/>
            </w:tcMar>
            <w:vAlign w:val="center"/>
            <w:hideMark/>
          </w:tcPr>
          <w:p w14:paraId="3590AC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0A2AC5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25F4B4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planning</w:t>
            </w:r>
          </w:p>
        </w:tc>
      </w:tr>
      <w:tr w:rsidR="00BD5BF5" w:rsidRPr="00BD5BF5" w14:paraId="25CD3606" w14:textId="77777777">
        <w:tc>
          <w:tcPr>
            <w:tcW w:w="0" w:type="auto"/>
            <w:tcMar>
              <w:top w:w="150" w:type="dxa"/>
              <w:left w:w="0" w:type="dxa"/>
              <w:bottom w:w="150" w:type="dxa"/>
              <w:right w:w="240" w:type="dxa"/>
            </w:tcMar>
            <w:vAlign w:val="center"/>
            <w:hideMark/>
          </w:tcPr>
          <w:p w14:paraId="581FF14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 to Finance</w:t>
            </w:r>
          </w:p>
        </w:tc>
        <w:tc>
          <w:tcPr>
            <w:tcW w:w="0" w:type="auto"/>
            <w:tcMar>
              <w:top w:w="150" w:type="dxa"/>
              <w:left w:w="240" w:type="dxa"/>
              <w:bottom w:w="150" w:type="dxa"/>
              <w:right w:w="240" w:type="dxa"/>
            </w:tcMar>
            <w:vAlign w:val="center"/>
            <w:hideMark/>
          </w:tcPr>
          <w:p w14:paraId="5C78C9C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w:t>
            </w:r>
          </w:p>
        </w:tc>
        <w:tc>
          <w:tcPr>
            <w:tcW w:w="0" w:type="auto"/>
            <w:tcMar>
              <w:top w:w="150" w:type="dxa"/>
              <w:left w:w="240" w:type="dxa"/>
              <w:bottom w:w="150" w:type="dxa"/>
              <w:right w:w="240" w:type="dxa"/>
            </w:tcMar>
            <w:vAlign w:val="center"/>
            <w:hideMark/>
          </w:tcPr>
          <w:p w14:paraId="20E1909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w:t>
            </w:r>
          </w:p>
        </w:tc>
        <w:tc>
          <w:tcPr>
            <w:tcW w:w="0" w:type="auto"/>
            <w:tcMar>
              <w:top w:w="150" w:type="dxa"/>
              <w:left w:w="240" w:type="dxa"/>
              <w:bottom w:w="150" w:type="dxa"/>
              <w:right w:w="0" w:type="dxa"/>
            </w:tcMar>
            <w:vAlign w:val="center"/>
            <w:hideMark/>
          </w:tcPr>
          <w:p w14:paraId="0875AF2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Linkages to microfinance</w:t>
            </w:r>
          </w:p>
        </w:tc>
      </w:tr>
      <w:tr w:rsidR="00BD5BF5" w:rsidRPr="00BD5BF5" w14:paraId="748A0A91" w14:textId="77777777">
        <w:tc>
          <w:tcPr>
            <w:tcW w:w="0" w:type="auto"/>
            <w:tcMar>
              <w:top w:w="150" w:type="dxa"/>
              <w:left w:w="0" w:type="dxa"/>
              <w:bottom w:w="150" w:type="dxa"/>
              <w:right w:w="240" w:type="dxa"/>
            </w:tcMar>
            <w:vAlign w:val="center"/>
            <w:hideMark/>
          </w:tcPr>
          <w:p w14:paraId="4C9E494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Market Linkages</w:t>
            </w:r>
          </w:p>
        </w:tc>
        <w:tc>
          <w:tcPr>
            <w:tcW w:w="0" w:type="auto"/>
            <w:tcMar>
              <w:top w:w="150" w:type="dxa"/>
              <w:left w:w="240" w:type="dxa"/>
              <w:bottom w:w="150" w:type="dxa"/>
              <w:right w:w="240" w:type="dxa"/>
            </w:tcMar>
            <w:vAlign w:val="center"/>
            <w:hideMark/>
          </w:tcPr>
          <w:p w14:paraId="6F6D7B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w:t>
            </w:r>
          </w:p>
        </w:tc>
        <w:tc>
          <w:tcPr>
            <w:tcW w:w="0" w:type="auto"/>
            <w:tcMar>
              <w:top w:w="150" w:type="dxa"/>
              <w:left w:w="240" w:type="dxa"/>
              <w:bottom w:w="150" w:type="dxa"/>
              <w:right w:w="240" w:type="dxa"/>
            </w:tcMar>
            <w:vAlign w:val="center"/>
            <w:hideMark/>
          </w:tcPr>
          <w:p w14:paraId="56207C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w:t>
            </w:r>
          </w:p>
        </w:tc>
        <w:tc>
          <w:tcPr>
            <w:tcW w:w="0" w:type="auto"/>
            <w:tcMar>
              <w:top w:w="150" w:type="dxa"/>
              <w:left w:w="240" w:type="dxa"/>
              <w:bottom w:w="150" w:type="dxa"/>
              <w:right w:w="0" w:type="dxa"/>
            </w:tcMar>
            <w:vAlign w:val="center"/>
            <w:hideMark/>
          </w:tcPr>
          <w:p w14:paraId="3745318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Market access</w:t>
            </w:r>
          </w:p>
        </w:tc>
      </w:tr>
      <w:tr w:rsidR="00BD5BF5" w:rsidRPr="00BD5BF5" w14:paraId="6EFD8F64" w14:textId="77777777">
        <w:tc>
          <w:tcPr>
            <w:tcW w:w="0" w:type="auto"/>
            <w:tcMar>
              <w:top w:w="150" w:type="dxa"/>
              <w:left w:w="0" w:type="dxa"/>
              <w:bottom w:w="150" w:type="dxa"/>
              <w:right w:w="240" w:type="dxa"/>
            </w:tcMar>
            <w:vAlign w:val="center"/>
            <w:hideMark/>
          </w:tcPr>
          <w:p w14:paraId="6EC446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Startup Kits</w:t>
            </w:r>
          </w:p>
        </w:tc>
        <w:tc>
          <w:tcPr>
            <w:tcW w:w="0" w:type="auto"/>
            <w:tcMar>
              <w:top w:w="150" w:type="dxa"/>
              <w:left w:w="240" w:type="dxa"/>
              <w:bottom w:w="150" w:type="dxa"/>
              <w:right w:w="240" w:type="dxa"/>
            </w:tcMar>
            <w:vAlign w:val="center"/>
            <w:hideMark/>
          </w:tcPr>
          <w:p w14:paraId="7AD35C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w:t>
            </w:r>
          </w:p>
        </w:tc>
        <w:tc>
          <w:tcPr>
            <w:tcW w:w="0" w:type="auto"/>
            <w:tcMar>
              <w:top w:w="150" w:type="dxa"/>
              <w:left w:w="240" w:type="dxa"/>
              <w:bottom w:w="150" w:type="dxa"/>
              <w:right w:w="240" w:type="dxa"/>
            </w:tcMar>
            <w:vAlign w:val="center"/>
            <w:hideMark/>
          </w:tcPr>
          <w:p w14:paraId="197E33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w:t>
            </w:r>
          </w:p>
        </w:tc>
        <w:tc>
          <w:tcPr>
            <w:tcW w:w="0" w:type="auto"/>
            <w:tcMar>
              <w:top w:w="150" w:type="dxa"/>
              <w:left w:w="240" w:type="dxa"/>
              <w:bottom w:w="150" w:type="dxa"/>
              <w:right w:w="0" w:type="dxa"/>
            </w:tcMar>
            <w:vAlign w:val="center"/>
            <w:hideMark/>
          </w:tcPr>
          <w:p w14:paraId="1979C1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Equipment and materials</w:t>
            </w:r>
          </w:p>
        </w:tc>
      </w:tr>
      <w:tr w:rsidR="00BD5BF5" w:rsidRPr="00BD5BF5" w14:paraId="3E81E405" w14:textId="77777777">
        <w:tc>
          <w:tcPr>
            <w:tcW w:w="0" w:type="auto"/>
            <w:tcMar>
              <w:top w:w="150" w:type="dxa"/>
              <w:left w:w="0" w:type="dxa"/>
              <w:bottom w:w="150" w:type="dxa"/>
              <w:right w:w="240" w:type="dxa"/>
            </w:tcMar>
            <w:vAlign w:val="center"/>
            <w:hideMark/>
          </w:tcPr>
          <w:p w14:paraId="1072DC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187A6B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1,000,000</w:t>
            </w:r>
          </w:p>
        </w:tc>
        <w:tc>
          <w:tcPr>
            <w:tcW w:w="0" w:type="auto"/>
            <w:tcMar>
              <w:top w:w="150" w:type="dxa"/>
              <w:left w:w="240" w:type="dxa"/>
              <w:bottom w:w="150" w:type="dxa"/>
              <w:right w:w="240" w:type="dxa"/>
            </w:tcMar>
            <w:vAlign w:val="center"/>
            <w:hideMark/>
          </w:tcPr>
          <w:p w14:paraId="6C14AA1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160,031,900</w:t>
            </w:r>
          </w:p>
        </w:tc>
        <w:tc>
          <w:tcPr>
            <w:tcW w:w="0" w:type="auto"/>
            <w:tcMar>
              <w:top w:w="150" w:type="dxa"/>
              <w:left w:w="240" w:type="dxa"/>
              <w:bottom w:w="150" w:type="dxa"/>
              <w:right w:w="0" w:type="dxa"/>
            </w:tcMar>
            <w:vAlign w:val="center"/>
            <w:hideMark/>
          </w:tcPr>
          <w:p w14:paraId="6FCDA0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181570CE"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5. Monitoring, Follow-up &amp; Case Management (USD 1,000,000)</w:t>
      </w:r>
    </w:p>
    <w:tbl>
      <w:tblPr>
        <w:tblW w:w="0" w:type="auto"/>
        <w:tblCellMar>
          <w:top w:w="15" w:type="dxa"/>
          <w:left w:w="15" w:type="dxa"/>
          <w:bottom w:w="15" w:type="dxa"/>
          <w:right w:w="15" w:type="dxa"/>
        </w:tblCellMar>
        <w:tblLook w:val="04A0" w:firstRow="1" w:lastRow="0" w:firstColumn="1" w:lastColumn="0" w:noHBand="0" w:noVBand="1"/>
      </w:tblPr>
      <w:tblGrid>
        <w:gridCol w:w="2386"/>
        <w:gridCol w:w="1576"/>
        <w:gridCol w:w="1796"/>
        <w:gridCol w:w="3135"/>
      </w:tblGrid>
      <w:tr w:rsidR="00BD5BF5" w:rsidRPr="00BD5BF5" w14:paraId="76B0D39A" w14:textId="77777777">
        <w:trPr>
          <w:tblHeader/>
        </w:trPr>
        <w:tc>
          <w:tcPr>
            <w:tcW w:w="0" w:type="auto"/>
            <w:tcBorders>
              <w:top w:val="nil"/>
            </w:tcBorders>
            <w:tcMar>
              <w:top w:w="150" w:type="dxa"/>
              <w:left w:w="0" w:type="dxa"/>
              <w:bottom w:w="150" w:type="dxa"/>
              <w:right w:w="240" w:type="dxa"/>
            </w:tcMar>
            <w:vAlign w:val="center"/>
            <w:hideMark/>
          </w:tcPr>
          <w:p w14:paraId="099552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Sub-Component</w:t>
            </w:r>
          </w:p>
        </w:tc>
        <w:tc>
          <w:tcPr>
            <w:tcW w:w="0" w:type="auto"/>
            <w:tcBorders>
              <w:top w:val="nil"/>
            </w:tcBorders>
            <w:tcMar>
              <w:top w:w="150" w:type="dxa"/>
              <w:left w:w="240" w:type="dxa"/>
              <w:bottom w:w="150" w:type="dxa"/>
              <w:right w:w="240" w:type="dxa"/>
            </w:tcMar>
            <w:vAlign w:val="center"/>
            <w:hideMark/>
          </w:tcPr>
          <w:p w14:paraId="40820D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5840C8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4854C2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2845F0F7" w14:textId="77777777">
        <w:tc>
          <w:tcPr>
            <w:tcW w:w="0" w:type="auto"/>
            <w:tcMar>
              <w:top w:w="150" w:type="dxa"/>
              <w:left w:w="0" w:type="dxa"/>
              <w:bottom w:w="150" w:type="dxa"/>
              <w:right w:w="240" w:type="dxa"/>
            </w:tcMar>
            <w:vAlign w:val="center"/>
            <w:hideMark/>
          </w:tcPr>
          <w:p w14:paraId="78B2C42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Case Management</w:t>
            </w:r>
          </w:p>
        </w:tc>
        <w:tc>
          <w:tcPr>
            <w:tcW w:w="0" w:type="auto"/>
            <w:tcMar>
              <w:top w:w="150" w:type="dxa"/>
              <w:left w:w="240" w:type="dxa"/>
              <w:bottom w:w="150" w:type="dxa"/>
              <w:right w:w="240" w:type="dxa"/>
            </w:tcMar>
            <w:vAlign w:val="center"/>
            <w:hideMark/>
          </w:tcPr>
          <w:p w14:paraId="7D1B63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w:t>
            </w:r>
          </w:p>
        </w:tc>
        <w:tc>
          <w:tcPr>
            <w:tcW w:w="0" w:type="auto"/>
            <w:tcMar>
              <w:top w:w="150" w:type="dxa"/>
              <w:left w:w="240" w:type="dxa"/>
              <w:bottom w:w="150" w:type="dxa"/>
              <w:right w:w="240" w:type="dxa"/>
            </w:tcMar>
            <w:vAlign w:val="center"/>
            <w:hideMark/>
          </w:tcPr>
          <w:p w14:paraId="1EB30E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w:t>
            </w:r>
          </w:p>
        </w:tc>
        <w:tc>
          <w:tcPr>
            <w:tcW w:w="0" w:type="auto"/>
            <w:tcMar>
              <w:top w:w="150" w:type="dxa"/>
              <w:left w:w="240" w:type="dxa"/>
              <w:bottom w:w="150" w:type="dxa"/>
              <w:right w:w="0" w:type="dxa"/>
            </w:tcMar>
            <w:vAlign w:val="center"/>
            <w:hideMark/>
          </w:tcPr>
          <w:p w14:paraId="564175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Personalized support</w:t>
            </w:r>
          </w:p>
        </w:tc>
      </w:tr>
      <w:tr w:rsidR="00BD5BF5" w:rsidRPr="00BD5BF5" w14:paraId="472D7228" w14:textId="77777777">
        <w:tc>
          <w:tcPr>
            <w:tcW w:w="0" w:type="auto"/>
            <w:tcMar>
              <w:top w:w="150" w:type="dxa"/>
              <w:left w:w="0" w:type="dxa"/>
              <w:bottom w:w="150" w:type="dxa"/>
              <w:right w:w="240" w:type="dxa"/>
            </w:tcMar>
            <w:vAlign w:val="center"/>
            <w:hideMark/>
          </w:tcPr>
          <w:p w14:paraId="1E3A0D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Follow-up</w:t>
            </w:r>
          </w:p>
        </w:tc>
        <w:tc>
          <w:tcPr>
            <w:tcW w:w="0" w:type="auto"/>
            <w:tcMar>
              <w:top w:w="150" w:type="dxa"/>
              <w:left w:w="240" w:type="dxa"/>
              <w:bottom w:w="150" w:type="dxa"/>
              <w:right w:w="240" w:type="dxa"/>
            </w:tcMar>
            <w:vAlign w:val="center"/>
            <w:hideMark/>
          </w:tcPr>
          <w:p w14:paraId="3421AB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240" w:type="dxa"/>
            </w:tcMar>
            <w:vAlign w:val="center"/>
            <w:hideMark/>
          </w:tcPr>
          <w:p w14:paraId="0ACF2A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c>
          <w:tcPr>
            <w:tcW w:w="0" w:type="auto"/>
            <w:tcMar>
              <w:top w:w="150" w:type="dxa"/>
              <w:left w:w="240" w:type="dxa"/>
              <w:bottom w:w="150" w:type="dxa"/>
              <w:right w:w="0" w:type="dxa"/>
            </w:tcMar>
            <w:vAlign w:val="center"/>
            <w:hideMark/>
          </w:tcPr>
          <w:p w14:paraId="48A6EF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12-month follow-up</w:t>
            </w:r>
          </w:p>
        </w:tc>
      </w:tr>
      <w:tr w:rsidR="00BD5BF5" w:rsidRPr="00BD5BF5" w14:paraId="65940C03" w14:textId="77777777">
        <w:tc>
          <w:tcPr>
            <w:tcW w:w="0" w:type="auto"/>
            <w:tcMar>
              <w:top w:w="150" w:type="dxa"/>
              <w:left w:w="0" w:type="dxa"/>
              <w:bottom w:w="150" w:type="dxa"/>
              <w:right w:w="240" w:type="dxa"/>
            </w:tcMar>
            <w:vAlign w:val="center"/>
            <w:hideMark/>
          </w:tcPr>
          <w:p w14:paraId="358137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Documentation</w:t>
            </w:r>
          </w:p>
        </w:tc>
        <w:tc>
          <w:tcPr>
            <w:tcW w:w="0" w:type="auto"/>
            <w:tcMar>
              <w:top w:w="150" w:type="dxa"/>
              <w:left w:w="240" w:type="dxa"/>
              <w:bottom w:w="150" w:type="dxa"/>
              <w:right w:w="240" w:type="dxa"/>
            </w:tcMar>
            <w:vAlign w:val="center"/>
            <w:hideMark/>
          </w:tcPr>
          <w:p w14:paraId="39357B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w:t>
            </w:r>
          </w:p>
        </w:tc>
        <w:tc>
          <w:tcPr>
            <w:tcW w:w="0" w:type="auto"/>
            <w:tcMar>
              <w:top w:w="150" w:type="dxa"/>
              <w:left w:w="240" w:type="dxa"/>
              <w:bottom w:w="150" w:type="dxa"/>
              <w:right w:w="240" w:type="dxa"/>
            </w:tcMar>
            <w:vAlign w:val="center"/>
            <w:hideMark/>
          </w:tcPr>
          <w:p w14:paraId="53C3FE8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w:t>
            </w:r>
          </w:p>
        </w:tc>
        <w:tc>
          <w:tcPr>
            <w:tcW w:w="0" w:type="auto"/>
            <w:tcMar>
              <w:top w:w="150" w:type="dxa"/>
              <w:left w:w="240" w:type="dxa"/>
              <w:bottom w:w="150" w:type="dxa"/>
              <w:right w:w="0" w:type="dxa"/>
            </w:tcMar>
            <w:vAlign w:val="center"/>
            <w:hideMark/>
          </w:tcPr>
          <w:p w14:paraId="2108B1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Electronic case management</w:t>
            </w:r>
          </w:p>
        </w:tc>
      </w:tr>
      <w:tr w:rsidR="00BD5BF5" w:rsidRPr="00BD5BF5" w14:paraId="1B526EE8" w14:textId="77777777">
        <w:tc>
          <w:tcPr>
            <w:tcW w:w="0" w:type="auto"/>
            <w:tcMar>
              <w:top w:w="150" w:type="dxa"/>
              <w:left w:w="0" w:type="dxa"/>
              <w:bottom w:w="150" w:type="dxa"/>
              <w:right w:w="240" w:type="dxa"/>
            </w:tcMar>
            <w:vAlign w:val="center"/>
            <w:hideMark/>
          </w:tcPr>
          <w:p w14:paraId="7B9DBFB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Referral Pathways</w:t>
            </w:r>
          </w:p>
        </w:tc>
        <w:tc>
          <w:tcPr>
            <w:tcW w:w="0" w:type="auto"/>
            <w:tcMar>
              <w:top w:w="150" w:type="dxa"/>
              <w:left w:w="240" w:type="dxa"/>
              <w:bottom w:w="150" w:type="dxa"/>
              <w:right w:w="240" w:type="dxa"/>
            </w:tcMar>
            <w:vAlign w:val="center"/>
            <w:hideMark/>
          </w:tcPr>
          <w:p w14:paraId="6DD05C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w:t>
            </w:r>
          </w:p>
        </w:tc>
        <w:tc>
          <w:tcPr>
            <w:tcW w:w="0" w:type="auto"/>
            <w:tcMar>
              <w:top w:w="150" w:type="dxa"/>
              <w:left w:w="240" w:type="dxa"/>
              <w:bottom w:w="150" w:type="dxa"/>
              <w:right w:w="240" w:type="dxa"/>
            </w:tcMar>
            <w:vAlign w:val="center"/>
            <w:hideMark/>
          </w:tcPr>
          <w:p w14:paraId="6D85A4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w:t>
            </w:r>
          </w:p>
        </w:tc>
        <w:tc>
          <w:tcPr>
            <w:tcW w:w="0" w:type="auto"/>
            <w:tcMar>
              <w:top w:w="150" w:type="dxa"/>
              <w:left w:w="240" w:type="dxa"/>
              <w:bottom w:w="150" w:type="dxa"/>
              <w:right w:w="0" w:type="dxa"/>
            </w:tcMar>
            <w:vAlign w:val="center"/>
            <w:hideMark/>
          </w:tcPr>
          <w:p w14:paraId="3B0A75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Comprehensive referrals</w:t>
            </w:r>
          </w:p>
        </w:tc>
      </w:tr>
      <w:tr w:rsidR="00BD5BF5" w:rsidRPr="00BD5BF5" w14:paraId="07BE4E66" w14:textId="77777777">
        <w:tc>
          <w:tcPr>
            <w:tcW w:w="0" w:type="auto"/>
            <w:tcMar>
              <w:top w:w="150" w:type="dxa"/>
              <w:left w:w="0" w:type="dxa"/>
              <w:bottom w:w="150" w:type="dxa"/>
              <w:right w:w="240" w:type="dxa"/>
            </w:tcMar>
            <w:vAlign w:val="center"/>
            <w:hideMark/>
          </w:tcPr>
          <w:p w14:paraId="44757F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Outcome Monitoring</w:t>
            </w:r>
          </w:p>
        </w:tc>
        <w:tc>
          <w:tcPr>
            <w:tcW w:w="0" w:type="auto"/>
            <w:tcMar>
              <w:top w:w="150" w:type="dxa"/>
              <w:left w:w="240" w:type="dxa"/>
              <w:bottom w:w="150" w:type="dxa"/>
              <w:right w:w="240" w:type="dxa"/>
            </w:tcMar>
            <w:vAlign w:val="center"/>
            <w:hideMark/>
          </w:tcPr>
          <w:p w14:paraId="6A987F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w:t>
            </w:r>
          </w:p>
        </w:tc>
        <w:tc>
          <w:tcPr>
            <w:tcW w:w="0" w:type="auto"/>
            <w:tcMar>
              <w:top w:w="150" w:type="dxa"/>
              <w:left w:w="240" w:type="dxa"/>
              <w:bottom w:w="150" w:type="dxa"/>
              <w:right w:w="240" w:type="dxa"/>
            </w:tcMar>
            <w:vAlign w:val="center"/>
            <w:hideMark/>
          </w:tcPr>
          <w:p w14:paraId="775780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w:t>
            </w:r>
          </w:p>
        </w:tc>
        <w:tc>
          <w:tcPr>
            <w:tcW w:w="0" w:type="auto"/>
            <w:tcMar>
              <w:top w:w="150" w:type="dxa"/>
              <w:left w:w="240" w:type="dxa"/>
              <w:bottom w:w="150" w:type="dxa"/>
              <w:right w:w="0" w:type="dxa"/>
            </w:tcMar>
            <w:vAlign w:val="center"/>
            <w:hideMark/>
          </w:tcPr>
          <w:p w14:paraId="72FA4F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Outcome tracking</w:t>
            </w:r>
          </w:p>
        </w:tc>
      </w:tr>
      <w:tr w:rsidR="00BD5BF5" w:rsidRPr="00BD5BF5" w14:paraId="39D2B880" w14:textId="77777777">
        <w:tc>
          <w:tcPr>
            <w:tcW w:w="0" w:type="auto"/>
            <w:tcMar>
              <w:top w:w="150" w:type="dxa"/>
              <w:left w:w="0" w:type="dxa"/>
              <w:bottom w:w="150" w:type="dxa"/>
              <w:right w:w="240" w:type="dxa"/>
            </w:tcMar>
            <w:vAlign w:val="center"/>
            <w:hideMark/>
          </w:tcPr>
          <w:p w14:paraId="2AD248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0450D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1,000,000</w:t>
            </w:r>
          </w:p>
        </w:tc>
        <w:tc>
          <w:tcPr>
            <w:tcW w:w="0" w:type="auto"/>
            <w:tcMar>
              <w:top w:w="150" w:type="dxa"/>
              <w:left w:w="240" w:type="dxa"/>
              <w:bottom w:w="150" w:type="dxa"/>
              <w:right w:w="240" w:type="dxa"/>
            </w:tcMar>
            <w:vAlign w:val="center"/>
            <w:hideMark/>
          </w:tcPr>
          <w:p w14:paraId="5428CF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160,031,900</w:t>
            </w:r>
          </w:p>
        </w:tc>
        <w:tc>
          <w:tcPr>
            <w:tcW w:w="0" w:type="auto"/>
            <w:tcMar>
              <w:top w:w="150" w:type="dxa"/>
              <w:left w:w="240" w:type="dxa"/>
              <w:bottom w:w="150" w:type="dxa"/>
              <w:right w:w="0" w:type="dxa"/>
            </w:tcMar>
            <w:vAlign w:val="center"/>
            <w:hideMark/>
          </w:tcPr>
          <w:p w14:paraId="3CB2FE4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63FCC8E2"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11CE669">
          <v:rect id="_x0000_i1094" style="width:0;height:.75pt" o:hralign="center" o:hrstd="t" o:hr="t" fillcolor="#a0a0a0" stroked="f"/>
        </w:pict>
      </w:r>
    </w:p>
    <w:p w14:paraId="73B383C1"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9. ANNUAL COST DISTRIBUTION</w:t>
      </w:r>
    </w:p>
    <w:p w14:paraId="48D27468"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9.1 Phased Implementation Costs (2024-2035)</w:t>
      </w:r>
    </w:p>
    <w:tbl>
      <w:tblPr>
        <w:tblW w:w="0" w:type="auto"/>
        <w:tblCellMar>
          <w:top w:w="15" w:type="dxa"/>
          <w:left w:w="15" w:type="dxa"/>
          <w:bottom w:w="15" w:type="dxa"/>
          <w:right w:w="15" w:type="dxa"/>
        </w:tblCellMar>
        <w:tblLook w:val="04A0" w:firstRow="1" w:lastRow="0" w:firstColumn="1" w:lastColumn="0" w:noHBand="0" w:noVBand="1"/>
      </w:tblPr>
      <w:tblGrid>
        <w:gridCol w:w="964"/>
        <w:gridCol w:w="2288"/>
        <w:gridCol w:w="2425"/>
        <w:gridCol w:w="3683"/>
      </w:tblGrid>
      <w:tr w:rsidR="00BD5BF5" w:rsidRPr="00BD5BF5" w14:paraId="6B3F009C" w14:textId="77777777">
        <w:trPr>
          <w:tblHeader/>
        </w:trPr>
        <w:tc>
          <w:tcPr>
            <w:tcW w:w="0" w:type="auto"/>
            <w:tcBorders>
              <w:top w:val="nil"/>
            </w:tcBorders>
            <w:tcMar>
              <w:top w:w="150" w:type="dxa"/>
              <w:left w:w="0" w:type="dxa"/>
              <w:bottom w:w="150" w:type="dxa"/>
              <w:right w:w="240" w:type="dxa"/>
            </w:tcMar>
            <w:vAlign w:val="center"/>
            <w:hideMark/>
          </w:tcPr>
          <w:p w14:paraId="4CC885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Year</w:t>
            </w:r>
          </w:p>
        </w:tc>
        <w:tc>
          <w:tcPr>
            <w:tcW w:w="0" w:type="auto"/>
            <w:tcBorders>
              <w:top w:val="nil"/>
            </w:tcBorders>
            <w:tcMar>
              <w:top w:w="150" w:type="dxa"/>
              <w:left w:w="240" w:type="dxa"/>
              <w:bottom w:w="150" w:type="dxa"/>
              <w:right w:w="240" w:type="dxa"/>
            </w:tcMar>
            <w:vAlign w:val="center"/>
            <w:hideMark/>
          </w:tcPr>
          <w:p w14:paraId="43C3243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(USD)</w:t>
            </w:r>
          </w:p>
        </w:tc>
        <w:tc>
          <w:tcPr>
            <w:tcW w:w="0" w:type="auto"/>
            <w:tcBorders>
              <w:top w:val="nil"/>
            </w:tcBorders>
            <w:tcMar>
              <w:top w:w="150" w:type="dxa"/>
              <w:left w:w="240" w:type="dxa"/>
              <w:bottom w:w="150" w:type="dxa"/>
              <w:right w:w="240" w:type="dxa"/>
            </w:tcMar>
            <w:vAlign w:val="center"/>
            <w:hideMark/>
          </w:tcPr>
          <w:p w14:paraId="3051BB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(Birr)*</w:t>
            </w:r>
          </w:p>
        </w:tc>
        <w:tc>
          <w:tcPr>
            <w:tcW w:w="0" w:type="auto"/>
            <w:tcBorders>
              <w:top w:val="nil"/>
            </w:tcBorders>
            <w:tcMar>
              <w:top w:w="150" w:type="dxa"/>
              <w:left w:w="240" w:type="dxa"/>
              <w:bottom w:w="150" w:type="dxa"/>
              <w:right w:w="240" w:type="dxa"/>
            </w:tcMar>
            <w:vAlign w:val="center"/>
            <w:hideMark/>
          </w:tcPr>
          <w:p w14:paraId="4A9FB0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Activities</w:t>
            </w:r>
          </w:p>
        </w:tc>
      </w:tr>
      <w:tr w:rsidR="00BD5BF5" w:rsidRPr="00BD5BF5" w14:paraId="68ADE422" w14:textId="77777777">
        <w:tc>
          <w:tcPr>
            <w:tcW w:w="0" w:type="auto"/>
            <w:tcMar>
              <w:top w:w="150" w:type="dxa"/>
              <w:left w:w="0" w:type="dxa"/>
              <w:bottom w:w="150" w:type="dxa"/>
              <w:right w:w="240" w:type="dxa"/>
            </w:tcMar>
            <w:vAlign w:val="center"/>
            <w:hideMark/>
          </w:tcPr>
          <w:p w14:paraId="6B074C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2024</w:t>
            </w:r>
          </w:p>
        </w:tc>
        <w:tc>
          <w:tcPr>
            <w:tcW w:w="0" w:type="auto"/>
            <w:tcMar>
              <w:top w:w="150" w:type="dxa"/>
              <w:left w:w="240" w:type="dxa"/>
              <w:bottom w:w="150" w:type="dxa"/>
              <w:right w:w="240" w:type="dxa"/>
            </w:tcMar>
            <w:vAlign w:val="center"/>
            <w:hideMark/>
          </w:tcPr>
          <w:p w14:paraId="120B86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w:t>
            </w:r>
          </w:p>
        </w:tc>
        <w:tc>
          <w:tcPr>
            <w:tcW w:w="0" w:type="auto"/>
            <w:tcMar>
              <w:top w:w="150" w:type="dxa"/>
              <w:left w:w="240" w:type="dxa"/>
              <w:bottom w:w="150" w:type="dxa"/>
              <w:right w:w="240" w:type="dxa"/>
            </w:tcMar>
            <w:vAlign w:val="center"/>
            <w:hideMark/>
          </w:tcPr>
          <w:p w14:paraId="5F33D0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w:t>
            </w:r>
          </w:p>
        </w:tc>
        <w:tc>
          <w:tcPr>
            <w:tcW w:w="0" w:type="auto"/>
            <w:tcMar>
              <w:top w:w="150" w:type="dxa"/>
              <w:left w:w="240" w:type="dxa"/>
              <w:bottom w:w="150" w:type="dxa"/>
              <w:right w:w="0" w:type="dxa"/>
            </w:tcMar>
            <w:vAlign w:val="center"/>
            <w:hideMark/>
          </w:tcPr>
          <w:p w14:paraId="61CF4C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preparation, feasibility studies</w:t>
            </w:r>
          </w:p>
        </w:tc>
      </w:tr>
      <w:tr w:rsidR="00BD5BF5" w:rsidRPr="00BD5BF5" w14:paraId="308876D3" w14:textId="77777777">
        <w:tc>
          <w:tcPr>
            <w:tcW w:w="0" w:type="auto"/>
            <w:tcMar>
              <w:top w:w="150" w:type="dxa"/>
              <w:left w:w="0" w:type="dxa"/>
              <w:bottom w:w="150" w:type="dxa"/>
              <w:right w:w="240" w:type="dxa"/>
            </w:tcMar>
            <w:vAlign w:val="center"/>
            <w:hideMark/>
          </w:tcPr>
          <w:p w14:paraId="7215C9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2025</w:t>
            </w:r>
          </w:p>
        </w:tc>
        <w:tc>
          <w:tcPr>
            <w:tcW w:w="0" w:type="auto"/>
            <w:tcMar>
              <w:top w:w="150" w:type="dxa"/>
              <w:left w:w="240" w:type="dxa"/>
              <w:bottom w:w="150" w:type="dxa"/>
              <w:right w:w="240" w:type="dxa"/>
            </w:tcMar>
            <w:vAlign w:val="center"/>
            <w:hideMark/>
          </w:tcPr>
          <w:p w14:paraId="48EDF12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20,000,000</w:t>
            </w:r>
          </w:p>
        </w:tc>
        <w:tc>
          <w:tcPr>
            <w:tcW w:w="0" w:type="auto"/>
            <w:tcMar>
              <w:top w:w="150" w:type="dxa"/>
              <w:left w:w="240" w:type="dxa"/>
              <w:bottom w:w="150" w:type="dxa"/>
              <w:right w:w="240" w:type="dxa"/>
            </w:tcMar>
            <w:vAlign w:val="center"/>
            <w:hideMark/>
          </w:tcPr>
          <w:p w14:paraId="6B489B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3,200,638,000</w:t>
            </w:r>
          </w:p>
        </w:tc>
        <w:tc>
          <w:tcPr>
            <w:tcW w:w="0" w:type="auto"/>
            <w:tcMar>
              <w:top w:w="150" w:type="dxa"/>
              <w:left w:w="240" w:type="dxa"/>
              <w:bottom w:w="150" w:type="dxa"/>
              <w:right w:w="0" w:type="dxa"/>
            </w:tcMar>
            <w:vAlign w:val="center"/>
            <w:hideMark/>
          </w:tcPr>
          <w:p w14:paraId="5B719C5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Feasibility, design, planning</w:t>
            </w:r>
          </w:p>
        </w:tc>
      </w:tr>
      <w:tr w:rsidR="00BD5BF5" w:rsidRPr="00BD5BF5" w14:paraId="097FD266" w14:textId="77777777">
        <w:tc>
          <w:tcPr>
            <w:tcW w:w="0" w:type="auto"/>
            <w:tcMar>
              <w:top w:w="150" w:type="dxa"/>
              <w:left w:w="0" w:type="dxa"/>
              <w:bottom w:w="150" w:type="dxa"/>
              <w:right w:w="240" w:type="dxa"/>
            </w:tcMar>
            <w:vAlign w:val="center"/>
            <w:hideMark/>
          </w:tcPr>
          <w:p w14:paraId="7E434A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2026</w:t>
            </w:r>
          </w:p>
        </w:tc>
        <w:tc>
          <w:tcPr>
            <w:tcW w:w="0" w:type="auto"/>
            <w:tcMar>
              <w:top w:w="150" w:type="dxa"/>
              <w:left w:w="240" w:type="dxa"/>
              <w:bottom w:w="150" w:type="dxa"/>
              <w:right w:w="240" w:type="dxa"/>
            </w:tcMar>
            <w:vAlign w:val="center"/>
            <w:hideMark/>
          </w:tcPr>
          <w:p w14:paraId="7696A5B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30,000,000</w:t>
            </w:r>
          </w:p>
        </w:tc>
        <w:tc>
          <w:tcPr>
            <w:tcW w:w="0" w:type="auto"/>
            <w:tcMar>
              <w:top w:w="150" w:type="dxa"/>
              <w:left w:w="240" w:type="dxa"/>
              <w:bottom w:w="150" w:type="dxa"/>
              <w:right w:w="240" w:type="dxa"/>
            </w:tcMar>
            <w:vAlign w:val="center"/>
            <w:hideMark/>
          </w:tcPr>
          <w:p w14:paraId="0C618B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4,800,957,000</w:t>
            </w:r>
          </w:p>
        </w:tc>
        <w:tc>
          <w:tcPr>
            <w:tcW w:w="0" w:type="auto"/>
            <w:tcMar>
              <w:top w:w="150" w:type="dxa"/>
              <w:left w:w="240" w:type="dxa"/>
              <w:bottom w:w="150" w:type="dxa"/>
              <w:right w:w="0" w:type="dxa"/>
            </w:tcMar>
            <w:vAlign w:val="center"/>
            <w:hideMark/>
          </w:tcPr>
          <w:p w14:paraId="15200C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Detailed design, procurement, land acquisition</w:t>
            </w:r>
          </w:p>
        </w:tc>
      </w:tr>
      <w:tr w:rsidR="00BD5BF5" w:rsidRPr="00BD5BF5" w14:paraId="3C9C66A3" w14:textId="77777777">
        <w:tc>
          <w:tcPr>
            <w:tcW w:w="0" w:type="auto"/>
            <w:tcMar>
              <w:top w:w="150" w:type="dxa"/>
              <w:left w:w="0" w:type="dxa"/>
              <w:bottom w:w="150" w:type="dxa"/>
              <w:right w:w="240" w:type="dxa"/>
            </w:tcMar>
            <w:vAlign w:val="center"/>
            <w:hideMark/>
          </w:tcPr>
          <w:p w14:paraId="07B741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2027</w:t>
            </w:r>
          </w:p>
        </w:tc>
        <w:tc>
          <w:tcPr>
            <w:tcW w:w="0" w:type="auto"/>
            <w:tcMar>
              <w:top w:w="150" w:type="dxa"/>
              <w:left w:w="240" w:type="dxa"/>
              <w:bottom w:w="150" w:type="dxa"/>
              <w:right w:w="240" w:type="dxa"/>
            </w:tcMar>
            <w:vAlign w:val="center"/>
            <w:hideMark/>
          </w:tcPr>
          <w:p w14:paraId="1C5629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309135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4DAE8E7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Construction commencement</w:t>
            </w:r>
          </w:p>
        </w:tc>
      </w:tr>
      <w:tr w:rsidR="00BD5BF5" w:rsidRPr="00BD5BF5" w14:paraId="73F234C0" w14:textId="77777777">
        <w:tc>
          <w:tcPr>
            <w:tcW w:w="0" w:type="auto"/>
            <w:tcMar>
              <w:top w:w="150" w:type="dxa"/>
              <w:left w:w="0" w:type="dxa"/>
              <w:bottom w:w="150" w:type="dxa"/>
              <w:right w:w="240" w:type="dxa"/>
            </w:tcMar>
            <w:vAlign w:val="center"/>
            <w:hideMark/>
          </w:tcPr>
          <w:p w14:paraId="571A5B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2028</w:t>
            </w:r>
          </w:p>
        </w:tc>
        <w:tc>
          <w:tcPr>
            <w:tcW w:w="0" w:type="auto"/>
            <w:tcMar>
              <w:top w:w="150" w:type="dxa"/>
              <w:left w:w="240" w:type="dxa"/>
              <w:bottom w:w="150" w:type="dxa"/>
              <w:right w:w="240" w:type="dxa"/>
            </w:tcMar>
            <w:vAlign w:val="center"/>
            <w:hideMark/>
          </w:tcPr>
          <w:p w14:paraId="292C61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60,000,000</w:t>
            </w:r>
          </w:p>
        </w:tc>
        <w:tc>
          <w:tcPr>
            <w:tcW w:w="0" w:type="auto"/>
            <w:tcMar>
              <w:top w:w="150" w:type="dxa"/>
              <w:left w:w="240" w:type="dxa"/>
              <w:bottom w:w="150" w:type="dxa"/>
              <w:right w:w="240" w:type="dxa"/>
            </w:tcMar>
            <w:vAlign w:val="center"/>
            <w:hideMark/>
          </w:tcPr>
          <w:p w14:paraId="2692FFC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9,601,914,000</w:t>
            </w:r>
          </w:p>
        </w:tc>
        <w:tc>
          <w:tcPr>
            <w:tcW w:w="0" w:type="auto"/>
            <w:tcMar>
              <w:top w:w="150" w:type="dxa"/>
              <w:left w:w="240" w:type="dxa"/>
              <w:bottom w:w="150" w:type="dxa"/>
              <w:right w:w="0" w:type="dxa"/>
            </w:tcMar>
            <w:vAlign w:val="center"/>
            <w:hideMark/>
          </w:tcPr>
          <w:p w14:paraId="706BD5B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Construction peak</w:t>
            </w:r>
          </w:p>
        </w:tc>
      </w:tr>
      <w:tr w:rsidR="00BD5BF5" w:rsidRPr="00BD5BF5" w14:paraId="196576EA" w14:textId="77777777">
        <w:tc>
          <w:tcPr>
            <w:tcW w:w="0" w:type="auto"/>
            <w:tcMar>
              <w:top w:w="150" w:type="dxa"/>
              <w:left w:w="0" w:type="dxa"/>
              <w:bottom w:w="150" w:type="dxa"/>
              <w:right w:w="240" w:type="dxa"/>
            </w:tcMar>
            <w:vAlign w:val="center"/>
            <w:hideMark/>
          </w:tcPr>
          <w:p w14:paraId="2DDEAC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2029</w:t>
            </w:r>
          </w:p>
        </w:tc>
        <w:tc>
          <w:tcPr>
            <w:tcW w:w="0" w:type="auto"/>
            <w:tcMar>
              <w:top w:w="150" w:type="dxa"/>
              <w:left w:w="240" w:type="dxa"/>
              <w:bottom w:w="150" w:type="dxa"/>
              <w:right w:w="240" w:type="dxa"/>
            </w:tcMar>
            <w:vAlign w:val="center"/>
            <w:hideMark/>
          </w:tcPr>
          <w:p w14:paraId="5286C34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65,000,000</w:t>
            </w:r>
          </w:p>
        </w:tc>
        <w:tc>
          <w:tcPr>
            <w:tcW w:w="0" w:type="auto"/>
            <w:tcMar>
              <w:top w:w="150" w:type="dxa"/>
              <w:left w:w="240" w:type="dxa"/>
              <w:bottom w:w="150" w:type="dxa"/>
              <w:right w:w="240" w:type="dxa"/>
            </w:tcMar>
            <w:vAlign w:val="center"/>
            <w:hideMark/>
          </w:tcPr>
          <w:p w14:paraId="16FD3DD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10,402,073,500</w:t>
            </w:r>
          </w:p>
        </w:tc>
        <w:tc>
          <w:tcPr>
            <w:tcW w:w="0" w:type="auto"/>
            <w:tcMar>
              <w:top w:w="150" w:type="dxa"/>
              <w:left w:w="240" w:type="dxa"/>
              <w:bottom w:w="150" w:type="dxa"/>
              <w:right w:w="0" w:type="dxa"/>
            </w:tcMar>
            <w:vAlign w:val="center"/>
            <w:hideMark/>
          </w:tcPr>
          <w:p w14:paraId="0C399D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Construction completion</w:t>
            </w:r>
          </w:p>
        </w:tc>
      </w:tr>
      <w:tr w:rsidR="00BD5BF5" w:rsidRPr="00BD5BF5" w14:paraId="751585B2" w14:textId="77777777">
        <w:tc>
          <w:tcPr>
            <w:tcW w:w="0" w:type="auto"/>
            <w:tcMar>
              <w:top w:w="150" w:type="dxa"/>
              <w:left w:w="0" w:type="dxa"/>
              <w:bottom w:w="150" w:type="dxa"/>
              <w:right w:w="240" w:type="dxa"/>
            </w:tcMar>
            <w:vAlign w:val="center"/>
            <w:hideMark/>
          </w:tcPr>
          <w:p w14:paraId="648FB0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2030</w:t>
            </w:r>
          </w:p>
        </w:tc>
        <w:tc>
          <w:tcPr>
            <w:tcW w:w="0" w:type="auto"/>
            <w:tcMar>
              <w:top w:w="150" w:type="dxa"/>
              <w:left w:w="240" w:type="dxa"/>
              <w:bottom w:w="150" w:type="dxa"/>
              <w:right w:w="240" w:type="dxa"/>
            </w:tcMar>
            <w:vAlign w:val="center"/>
            <w:hideMark/>
          </w:tcPr>
          <w:p w14:paraId="776A28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60,000,000</w:t>
            </w:r>
          </w:p>
        </w:tc>
        <w:tc>
          <w:tcPr>
            <w:tcW w:w="0" w:type="auto"/>
            <w:tcMar>
              <w:top w:w="150" w:type="dxa"/>
              <w:left w:w="240" w:type="dxa"/>
              <w:bottom w:w="150" w:type="dxa"/>
              <w:right w:w="240" w:type="dxa"/>
            </w:tcMar>
            <w:vAlign w:val="center"/>
            <w:hideMark/>
          </w:tcPr>
          <w:p w14:paraId="3EB0C8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9,601,914,000</w:t>
            </w:r>
          </w:p>
        </w:tc>
        <w:tc>
          <w:tcPr>
            <w:tcW w:w="0" w:type="auto"/>
            <w:tcMar>
              <w:top w:w="150" w:type="dxa"/>
              <w:left w:w="240" w:type="dxa"/>
              <w:bottom w:w="150" w:type="dxa"/>
              <w:right w:w="0" w:type="dxa"/>
            </w:tcMar>
            <w:vAlign w:val="center"/>
            <w:hideMark/>
          </w:tcPr>
          <w:p w14:paraId="1EF9ED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Commissioning, operational start</w:t>
            </w:r>
          </w:p>
        </w:tc>
      </w:tr>
      <w:tr w:rsidR="00BD5BF5" w:rsidRPr="00BD5BF5" w14:paraId="496A530E" w14:textId="77777777">
        <w:tc>
          <w:tcPr>
            <w:tcW w:w="0" w:type="auto"/>
            <w:tcMar>
              <w:top w:w="150" w:type="dxa"/>
              <w:left w:w="0" w:type="dxa"/>
              <w:bottom w:w="150" w:type="dxa"/>
              <w:right w:w="240" w:type="dxa"/>
            </w:tcMar>
            <w:vAlign w:val="center"/>
            <w:hideMark/>
          </w:tcPr>
          <w:p w14:paraId="55B6F27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2031</w:t>
            </w:r>
          </w:p>
        </w:tc>
        <w:tc>
          <w:tcPr>
            <w:tcW w:w="0" w:type="auto"/>
            <w:tcMar>
              <w:top w:w="150" w:type="dxa"/>
              <w:left w:w="240" w:type="dxa"/>
              <w:bottom w:w="150" w:type="dxa"/>
              <w:right w:w="240" w:type="dxa"/>
            </w:tcMar>
            <w:vAlign w:val="center"/>
            <w:hideMark/>
          </w:tcPr>
          <w:p w14:paraId="6681130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00C4C6A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18066C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FTZ Phase 2 commencement</w:t>
            </w:r>
          </w:p>
        </w:tc>
      </w:tr>
      <w:tr w:rsidR="00BD5BF5" w:rsidRPr="00BD5BF5" w14:paraId="7530E2D9" w14:textId="77777777">
        <w:tc>
          <w:tcPr>
            <w:tcW w:w="0" w:type="auto"/>
            <w:tcMar>
              <w:top w:w="150" w:type="dxa"/>
              <w:left w:w="0" w:type="dxa"/>
              <w:bottom w:w="150" w:type="dxa"/>
              <w:right w:w="240" w:type="dxa"/>
            </w:tcMar>
            <w:vAlign w:val="center"/>
            <w:hideMark/>
          </w:tcPr>
          <w:p w14:paraId="0F012C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2032</w:t>
            </w:r>
          </w:p>
        </w:tc>
        <w:tc>
          <w:tcPr>
            <w:tcW w:w="0" w:type="auto"/>
            <w:tcMar>
              <w:top w:w="150" w:type="dxa"/>
              <w:left w:w="240" w:type="dxa"/>
              <w:bottom w:w="150" w:type="dxa"/>
              <w:right w:w="240" w:type="dxa"/>
            </w:tcMar>
            <w:vAlign w:val="center"/>
            <w:hideMark/>
          </w:tcPr>
          <w:p w14:paraId="3B199A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35,000,000</w:t>
            </w:r>
          </w:p>
        </w:tc>
        <w:tc>
          <w:tcPr>
            <w:tcW w:w="0" w:type="auto"/>
            <w:tcMar>
              <w:top w:w="150" w:type="dxa"/>
              <w:left w:w="240" w:type="dxa"/>
              <w:bottom w:w="150" w:type="dxa"/>
              <w:right w:w="240" w:type="dxa"/>
            </w:tcMar>
            <w:vAlign w:val="center"/>
            <w:hideMark/>
          </w:tcPr>
          <w:p w14:paraId="604A849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5,601,116,500</w:t>
            </w:r>
          </w:p>
        </w:tc>
        <w:tc>
          <w:tcPr>
            <w:tcW w:w="0" w:type="auto"/>
            <w:tcMar>
              <w:top w:w="150" w:type="dxa"/>
              <w:left w:w="240" w:type="dxa"/>
              <w:bottom w:w="150" w:type="dxa"/>
              <w:right w:w="0" w:type="dxa"/>
            </w:tcMar>
            <w:vAlign w:val="center"/>
            <w:hideMark/>
          </w:tcPr>
          <w:p w14:paraId="25CE44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FTZ Phase 2 construction</w:t>
            </w:r>
          </w:p>
        </w:tc>
      </w:tr>
      <w:tr w:rsidR="00BD5BF5" w:rsidRPr="00BD5BF5" w14:paraId="30C3DB28" w14:textId="77777777">
        <w:tc>
          <w:tcPr>
            <w:tcW w:w="0" w:type="auto"/>
            <w:tcMar>
              <w:top w:w="150" w:type="dxa"/>
              <w:left w:w="0" w:type="dxa"/>
              <w:bottom w:w="150" w:type="dxa"/>
              <w:right w:w="240" w:type="dxa"/>
            </w:tcMar>
            <w:vAlign w:val="center"/>
            <w:hideMark/>
          </w:tcPr>
          <w:p w14:paraId="6F7BA24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2033</w:t>
            </w:r>
          </w:p>
        </w:tc>
        <w:tc>
          <w:tcPr>
            <w:tcW w:w="0" w:type="auto"/>
            <w:tcMar>
              <w:top w:w="150" w:type="dxa"/>
              <w:left w:w="240" w:type="dxa"/>
              <w:bottom w:w="150" w:type="dxa"/>
              <w:right w:w="240" w:type="dxa"/>
            </w:tcMar>
            <w:vAlign w:val="center"/>
            <w:hideMark/>
          </w:tcPr>
          <w:p w14:paraId="750C88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25,000,000</w:t>
            </w:r>
          </w:p>
        </w:tc>
        <w:tc>
          <w:tcPr>
            <w:tcW w:w="0" w:type="auto"/>
            <w:tcMar>
              <w:top w:w="150" w:type="dxa"/>
              <w:left w:w="240" w:type="dxa"/>
              <w:bottom w:w="150" w:type="dxa"/>
              <w:right w:w="240" w:type="dxa"/>
            </w:tcMar>
            <w:vAlign w:val="center"/>
            <w:hideMark/>
          </w:tcPr>
          <w:p w14:paraId="7CDE990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4,000,797,500</w:t>
            </w:r>
          </w:p>
        </w:tc>
        <w:tc>
          <w:tcPr>
            <w:tcW w:w="0" w:type="auto"/>
            <w:tcMar>
              <w:top w:w="150" w:type="dxa"/>
              <w:left w:w="240" w:type="dxa"/>
              <w:bottom w:w="150" w:type="dxa"/>
              <w:right w:w="0" w:type="dxa"/>
            </w:tcMar>
            <w:vAlign w:val="center"/>
            <w:hideMark/>
          </w:tcPr>
          <w:p w14:paraId="02A28B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FTZ Phase 2 construction</w:t>
            </w:r>
          </w:p>
        </w:tc>
      </w:tr>
      <w:tr w:rsidR="00BD5BF5" w:rsidRPr="00BD5BF5" w14:paraId="5ABF61D7" w14:textId="77777777">
        <w:tc>
          <w:tcPr>
            <w:tcW w:w="0" w:type="auto"/>
            <w:tcMar>
              <w:top w:w="150" w:type="dxa"/>
              <w:left w:w="0" w:type="dxa"/>
              <w:bottom w:w="150" w:type="dxa"/>
              <w:right w:w="240" w:type="dxa"/>
            </w:tcMar>
            <w:vAlign w:val="center"/>
            <w:hideMark/>
          </w:tcPr>
          <w:p w14:paraId="64BB520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2034</w:t>
            </w:r>
          </w:p>
        </w:tc>
        <w:tc>
          <w:tcPr>
            <w:tcW w:w="0" w:type="auto"/>
            <w:tcMar>
              <w:top w:w="150" w:type="dxa"/>
              <w:left w:w="240" w:type="dxa"/>
              <w:bottom w:w="150" w:type="dxa"/>
              <w:right w:w="240" w:type="dxa"/>
            </w:tcMar>
            <w:vAlign w:val="center"/>
            <w:hideMark/>
          </w:tcPr>
          <w:p w14:paraId="014655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15,000,000</w:t>
            </w:r>
          </w:p>
        </w:tc>
        <w:tc>
          <w:tcPr>
            <w:tcW w:w="0" w:type="auto"/>
            <w:tcMar>
              <w:top w:w="150" w:type="dxa"/>
              <w:left w:w="240" w:type="dxa"/>
              <w:bottom w:w="150" w:type="dxa"/>
              <w:right w:w="240" w:type="dxa"/>
            </w:tcMar>
            <w:vAlign w:val="center"/>
            <w:hideMark/>
          </w:tcPr>
          <w:p w14:paraId="02396E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2,400,478,500</w:t>
            </w:r>
          </w:p>
        </w:tc>
        <w:tc>
          <w:tcPr>
            <w:tcW w:w="0" w:type="auto"/>
            <w:tcMar>
              <w:top w:w="150" w:type="dxa"/>
              <w:left w:w="240" w:type="dxa"/>
              <w:bottom w:w="150" w:type="dxa"/>
              <w:right w:w="0" w:type="dxa"/>
            </w:tcMar>
            <w:vAlign w:val="center"/>
            <w:hideMark/>
          </w:tcPr>
          <w:p w14:paraId="70612B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FTZ Phase 2 completion</w:t>
            </w:r>
          </w:p>
        </w:tc>
      </w:tr>
      <w:tr w:rsidR="00BD5BF5" w:rsidRPr="00BD5BF5" w14:paraId="07C96A0D" w14:textId="77777777">
        <w:tc>
          <w:tcPr>
            <w:tcW w:w="0" w:type="auto"/>
            <w:tcMar>
              <w:top w:w="150" w:type="dxa"/>
              <w:left w:w="0" w:type="dxa"/>
              <w:bottom w:w="150" w:type="dxa"/>
              <w:right w:w="240" w:type="dxa"/>
            </w:tcMar>
            <w:vAlign w:val="center"/>
            <w:hideMark/>
          </w:tcPr>
          <w:p w14:paraId="7B195B1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2035</w:t>
            </w:r>
          </w:p>
        </w:tc>
        <w:tc>
          <w:tcPr>
            <w:tcW w:w="0" w:type="auto"/>
            <w:tcMar>
              <w:top w:w="150" w:type="dxa"/>
              <w:left w:w="240" w:type="dxa"/>
              <w:bottom w:w="150" w:type="dxa"/>
              <w:right w:w="240" w:type="dxa"/>
            </w:tcMar>
            <w:vAlign w:val="center"/>
            <w:hideMark/>
          </w:tcPr>
          <w:p w14:paraId="16C816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w:t>
            </w:r>
          </w:p>
        </w:tc>
        <w:tc>
          <w:tcPr>
            <w:tcW w:w="0" w:type="auto"/>
            <w:tcMar>
              <w:top w:w="150" w:type="dxa"/>
              <w:left w:w="240" w:type="dxa"/>
              <w:bottom w:w="150" w:type="dxa"/>
              <w:right w:w="240" w:type="dxa"/>
            </w:tcMar>
            <w:vAlign w:val="center"/>
            <w:hideMark/>
          </w:tcPr>
          <w:p w14:paraId="1519352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w:t>
            </w:r>
          </w:p>
        </w:tc>
        <w:tc>
          <w:tcPr>
            <w:tcW w:w="0" w:type="auto"/>
            <w:tcMar>
              <w:top w:w="150" w:type="dxa"/>
              <w:left w:w="240" w:type="dxa"/>
              <w:bottom w:w="150" w:type="dxa"/>
              <w:right w:w="0" w:type="dxa"/>
            </w:tcMar>
            <w:vAlign w:val="center"/>
            <w:hideMark/>
          </w:tcPr>
          <w:p w14:paraId="031997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Final completion</w:t>
            </w:r>
          </w:p>
        </w:tc>
      </w:tr>
      <w:tr w:rsidR="00BD5BF5" w:rsidRPr="00BD5BF5" w14:paraId="781740BE" w14:textId="77777777">
        <w:tc>
          <w:tcPr>
            <w:tcW w:w="0" w:type="auto"/>
            <w:tcMar>
              <w:top w:w="150" w:type="dxa"/>
              <w:left w:w="0" w:type="dxa"/>
              <w:bottom w:w="150" w:type="dxa"/>
              <w:right w:w="240" w:type="dxa"/>
            </w:tcMar>
            <w:vAlign w:val="center"/>
            <w:hideMark/>
          </w:tcPr>
          <w:p w14:paraId="54F619E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004C0D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00BDDF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0F2421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2F1BAB11"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537E7055"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9.2 Cost Distribution by Year</w:t>
      </w:r>
    </w:p>
    <w:tbl>
      <w:tblPr>
        <w:tblW w:w="0" w:type="auto"/>
        <w:tblCellMar>
          <w:top w:w="15" w:type="dxa"/>
          <w:left w:w="15" w:type="dxa"/>
          <w:bottom w:w="15" w:type="dxa"/>
          <w:right w:w="15" w:type="dxa"/>
        </w:tblCellMar>
        <w:tblLook w:val="04A0" w:firstRow="1" w:lastRow="0" w:firstColumn="1" w:lastColumn="0" w:noHBand="0" w:noVBand="1"/>
      </w:tblPr>
      <w:tblGrid>
        <w:gridCol w:w="964"/>
        <w:gridCol w:w="1796"/>
        <w:gridCol w:w="2123"/>
        <w:gridCol w:w="2456"/>
      </w:tblGrid>
      <w:tr w:rsidR="00BD5BF5" w:rsidRPr="00BD5BF5" w14:paraId="71A3E787" w14:textId="77777777">
        <w:trPr>
          <w:tblHeader/>
        </w:trPr>
        <w:tc>
          <w:tcPr>
            <w:tcW w:w="0" w:type="auto"/>
            <w:tcBorders>
              <w:top w:val="nil"/>
            </w:tcBorders>
            <w:tcMar>
              <w:top w:w="150" w:type="dxa"/>
              <w:left w:w="0" w:type="dxa"/>
              <w:bottom w:w="150" w:type="dxa"/>
              <w:right w:w="240" w:type="dxa"/>
            </w:tcMar>
            <w:vAlign w:val="center"/>
            <w:hideMark/>
          </w:tcPr>
          <w:p w14:paraId="34A85FD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Year</w:t>
            </w:r>
          </w:p>
        </w:tc>
        <w:tc>
          <w:tcPr>
            <w:tcW w:w="0" w:type="auto"/>
            <w:tcBorders>
              <w:top w:val="nil"/>
            </w:tcBorders>
            <w:tcMar>
              <w:top w:w="150" w:type="dxa"/>
              <w:left w:w="240" w:type="dxa"/>
              <w:bottom w:w="150" w:type="dxa"/>
              <w:right w:w="240" w:type="dxa"/>
            </w:tcMar>
            <w:vAlign w:val="center"/>
            <w:hideMark/>
          </w:tcPr>
          <w:p w14:paraId="3A70C73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13967CB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0F3B51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Percentage of Total</w:t>
            </w:r>
          </w:p>
        </w:tc>
      </w:tr>
      <w:tr w:rsidR="00BD5BF5" w:rsidRPr="00BD5BF5" w14:paraId="4A1AFFFC" w14:textId="77777777">
        <w:tc>
          <w:tcPr>
            <w:tcW w:w="0" w:type="auto"/>
            <w:tcMar>
              <w:top w:w="150" w:type="dxa"/>
              <w:left w:w="0" w:type="dxa"/>
              <w:bottom w:w="150" w:type="dxa"/>
              <w:right w:w="240" w:type="dxa"/>
            </w:tcMar>
            <w:vAlign w:val="center"/>
            <w:hideMark/>
          </w:tcPr>
          <w:p w14:paraId="37F61B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2024</w:t>
            </w:r>
          </w:p>
        </w:tc>
        <w:tc>
          <w:tcPr>
            <w:tcW w:w="0" w:type="auto"/>
            <w:tcMar>
              <w:top w:w="150" w:type="dxa"/>
              <w:left w:w="240" w:type="dxa"/>
              <w:bottom w:w="150" w:type="dxa"/>
              <w:right w:w="240" w:type="dxa"/>
            </w:tcMar>
            <w:vAlign w:val="center"/>
            <w:hideMark/>
          </w:tcPr>
          <w:p w14:paraId="7776E4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w:t>
            </w:r>
          </w:p>
        </w:tc>
        <w:tc>
          <w:tcPr>
            <w:tcW w:w="0" w:type="auto"/>
            <w:tcMar>
              <w:top w:w="150" w:type="dxa"/>
              <w:left w:w="240" w:type="dxa"/>
              <w:bottom w:w="150" w:type="dxa"/>
              <w:right w:w="240" w:type="dxa"/>
            </w:tcMar>
            <w:vAlign w:val="center"/>
            <w:hideMark/>
          </w:tcPr>
          <w:p w14:paraId="2716EB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w:t>
            </w:r>
          </w:p>
        </w:tc>
        <w:tc>
          <w:tcPr>
            <w:tcW w:w="0" w:type="auto"/>
            <w:tcMar>
              <w:top w:w="150" w:type="dxa"/>
              <w:left w:w="240" w:type="dxa"/>
              <w:bottom w:w="150" w:type="dxa"/>
              <w:right w:w="0" w:type="dxa"/>
            </w:tcMar>
            <w:vAlign w:val="center"/>
            <w:hideMark/>
          </w:tcPr>
          <w:p w14:paraId="35599E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1.3%</w:t>
            </w:r>
          </w:p>
        </w:tc>
      </w:tr>
      <w:tr w:rsidR="00BD5BF5" w:rsidRPr="00BD5BF5" w14:paraId="188C7FED" w14:textId="77777777">
        <w:tc>
          <w:tcPr>
            <w:tcW w:w="0" w:type="auto"/>
            <w:tcMar>
              <w:top w:w="150" w:type="dxa"/>
              <w:left w:w="0" w:type="dxa"/>
              <w:bottom w:w="150" w:type="dxa"/>
              <w:right w:w="240" w:type="dxa"/>
            </w:tcMar>
            <w:vAlign w:val="center"/>
            <w:hideMark/>
          </w:tcPr>
          <w:p w14:paraId="08DB44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2025</w:t>
            </w:r>
          </w:p>
        </w:tc>
        <w:tc>
          <w:tcPr>
            <w:tcW w:w="0" w:type="auto"/>
            <w:tcMar>
              <w:top w:w="150" w:type="dxa"/>
              <w:left w:w="240" w:type="dxa"/>
              <w:bottom w:w="150" w:type="dxa"/>
              <w:right w:w="240" w:type="dxa"/>
            </w:tcMar>
            <w:vAlign w:val="center"/>
            <w:hideMark/>
          </w:tcPr>
          <w:p w14:paraId="5EE8A02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20,000,000</w:t>
            </w:r>
          </w:p>
        </w:tc>
        <w:tc>
          <w:tcPr>
            <w:tcW w:w="0" w:type="auto"/>
            <w:tcMar>
              <w:top w:w="150" w:type="dxa"/>
              <w:left w:w="240" w:type="dxa"/>
              <w:bottom w:w="150" w:type="dxa"/>
              <w:right w:w="240" w:type="dxa"/>
            </w:tcMar>
            <w:vAlign w:val="center"/>
            <w:hideMark/>
          </w:tcPr>
          <w:p w14:paraId="1D542F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3,200,638,000</w:t>
            </w:r>
          </w:p>
        </w:tc>
        <w:tc>
          <w:tcPr>
            <w:tcW w:w="0" w:type="auto"/>
            <w:tcMar>
              <w:top w:w="150" w:type="dxa"/>
              <w:left w:w="240" w:type="dxa"/>
              <w:bottom w:w="150" w:type="dxa"/>
              <w:right w:w="0" w:type="dxa"/>
            </w:tcMar>
            <w:vAlign w:val="center"/>
            <w:hideMark/>
          </w:tcPr>
          <w:p w14:paraId="41A601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5.3%</w:t>
            </w:r>
          </w:p>
        </w:tc>
      </w:tr>
      <w:tr w:rsidR="00BD5BF5" w:rsidRPr="00BD5BF5" w14:paraId="68B4E096" w14:textId="77777777">
        <w:tc>
          <w:tcPr>
            <w:tcW w:w="0" w:type="auto"/>
            <w:tcMar>
              <w:top w:w="150" w:type="dxa"/>
              <w:left w:w="0" w:type="dxa"/>
              <w:bottom w:w="150" w:type="dxa"/>
              <w:right w:w="240" w:type="dxa"/>
            </w:tcMar>
            <w:vAlign w:val="center"/>
            <w:hideMark/>
          </w:tcPr>
          <w:p w14:paraId="61146D3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2026</w:t>
            </w:r>
          </w:p>
        </w:tc>
        <w:tc>
          <w:tcPr>
            <w:tcW w:w="0" w:type="auto"/>
            <w:tcMar>
              <w:top w:w="150" w:type="dxa"/>
              <w:left w:w="240" w:type="dxa"/>
              <w:bottom w:w="150" w:type="dxa"/>
              <w:right w:w="240" w:type="dxa"/>
            </w:tcMar>
            <w:vAlign w:val="center"/>
            <w:hideMark/>
          </w:tcPr>
          <w:p w14:paraId="67AF4AD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30,000,000</w:t>
            </w:r>
          </w:p>
        </w:tc>
        <w:tc>
          <w:tcPr>
            <w:tcW w:w="0" w:type="auto"/>
            <w:tcMar>
              <w:top w:w="150" w:type="dxa"/>
              <w:left w:w="240" w:type="dxa"/>
              <w:bottom w:w="150" w:type="dxa"/>
              <w:right w:w="240" w:type="dxa"/>
            </w:tcMar>
            <w:vAlign w:val="center"/>
            <w:hideMark/>
          </w:tcPr>
          <w:p w14:paraId="4AD830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4,800,957,000</w:t>
            </w:r>
          </w:p>
        </w:tc>
        <w:tc>
          <w:tcPr>
            <w:tcW w:w="0" w:type="auto"/>
            <w:tcMar>
              <w:top w:w="150" w:type="dxa"/>
              <w:left w:w="240" w:type="dxa"/>
              <w:bottom w:w="150" w:type="dxa"/>
              <w:right w:w="0" w:type="dxa"/>
            </w:tcMar>
            <w:vAlign w:val="center"/>
            <w:hideMark/>
          </w:tcPr>
          <w:p w14:paraId="62B8DA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7.9%</w:t>
            </w:r>
          </w:p>
        </w:tc>
      </w:tr>
      <w:tr w:rsidR="00BD5BF5" w:rsidRPr="00BD5BF5" w14:paraId="75BD8CC2" w14:textId="77777777">
        <w:tc>
          <w:tcPr>
            <w:tcW w:w="0" w:type="auto"/>
            <w:tcMar>
              <w:top w:w="150" w:type="dxa"/>
              <w:left w:w="0" w:type="dxa"/>
              <w:bottom w:w="150" w:type="dxa"/>
              <w:right w:w="240" w:type="dxa"/>
            </w:tcMar>
            <w:vAlign w:val="center"/>
            <w:hideMark/>
          </w:tcPr>
          <w:p w14:paraId="7E18D6C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2027</w:t>
            </w:r>
          </w:p>
        </w:tc>
        <w:tc>
          <w:tcPr>
            <w:tcW w:w="0" w:type="auto"/>
            <w:tcMar>
              <w:top w:w="150" w:type="dxa"/>
              <w:left w:w="240" w:type="dxa"/>
              <w:bottom w:w="150" w:type="dxa"/>
              <w:right w:w="240" w:type="dxa"/>
            </w:tcMar>
            <w:vAlign w:val="center"/>
            <w:hideMark/>
          </w:tcPr>
          <w:p w14:paraId="19F537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6F4E2A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24C006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10.5%</w:t>
            </w:r>
          </w:p>
        </w:tc>
      </w:tr>
      <w:tr w:rsidR="00BD5BF5" w:rsidRPr="00BD5BF5" w14:paraId="741FC4EE" w14:textId="77777777">
        <w:tc>
          <w:tcPr>
            <w:tcW w:w="0" w:type="auto"/>
            <w:tcMar>
              <w:top w:w="150" w:type="dxa"/>
              <w:left w:w="0" w:type="dxa"/>
              <w:bottom w:w="150" w:type="dxa"/>
              <w:right w:w="240" w:type="dxa"/>
            </w:tcMar>
            <w:vAlign w:val="center"/>
            <w:hideMark/>
          </w:tcPr>
          <w:p w14:paraId="03CDECC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2028</w:t>
            </w:r>
          </w:p>
        </w:tc>
        <w:tc>
          <w:tcPr>
            <w:tcW w:w="0" w:type="auto"/>
            <w:tcMar>
              <w:top w:w="150" w:type="dxa"/>
              <w:left w:w="240" w:type="dxa"/>
              <w:bottom w:w="150" w:type="dxa"/>
              <w:right w:w="240" w:type="dxa"/>
            </w:tcMar>
            <w:vAlign w:val="center"/>
            <w:hideMark/>
          </w:tcPr>
          <w:p w14:paraId="0E027E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60,000,000</w:t>
            </w:r>
          </w:p>
        </w:tc>
        <w:tc>
          <w:tcPr>
            <w:tcW w:w="0" w:type="auto"/>
            <w:tcMar>
              <w:top w:w="150" w:type="dxa"/>
              <w:left w:w="240" w:type="dxa"/>
              <w:bottom w:w="150" w:type="dxa"/>
              <w:right w:w="240" w:type="dxa"/>
            </w:tcMar>
            <w:vAlign w:val="center"/>
            <w:hideMark/>
          </w:tcPr>
          <w:p w14:paraId="10B2D1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9,601,914,000</w:t>
            </w:r>
          </w:p>
        </w:tc>
        <w:tc>
          <w:tcPr>
            <w:tcW w:w="0" w:type="auto"/>
            <w:tcMar>
              <w:top w:w="150" w:type="dxa"/>
              <w:left w:w="240" w:type="dxa"/>
              <w:bottom w:w="150" w:type="dxa"/>
              <w:right w:w="0" w:type="dxa"/>
            </w:tcMar>
            <w:vAlign w:val="center"/>
            <w:hideMark/>
          </w:tcPr>
          <w:p w14:paraId="372DD3B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15.8%</w:t>
            </w:r>
          </w:p>
        </w:tc>
      </w:tr>
      <w:tr w:rsidR="00BD5BF5" w:rsidRPr="00BD5BF5" w14:paraId="085ECBDA" w14:textId="77777777">
        <w:tc>
          <w:tcPr>
            <w:tcW w:w="0" w:type="auto"/>
            <w:tcMar>
              <w:top w:w="150" w:type="dxa"/>
              <w:left w:w="0" w:type="dxa"/>
              <w:bottom w:w="150" w:type="dxa"/>
              <w:right w:w="240" w:type="dxa"/>
            </w:tcMar>
            <w:vAlign w:val="center"/>
            <w:hideMark/>
          </w:tcPr>
          <w:p w14:paraId="01D2DA2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2029</w:t>
            </w:r>
          </w:p>
        </w:tc>
        <w:tc>
          <w:tcPr>
            <w:tcW w:w="0" w:type="auto"/>
            <w:tcMar>
              <w:top w:w="150" w:type="dxa"/>
              <w:left w:w="240" w:type="dxa"/>
              <w:bottom w:w="150" w:type="dxa"/>
              <w:right w:w="240" w:type="dxa"/>
            </w:tcMar>
            <w:vAlign w:val="center"/>
            <w:hideMark/>
          </w:tcPr>
          <w:p w14:paraId="110879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65,000,000</w:t>
            </w:r>
          </w:p>
        </w:tc>
        <w:tc>
          <w:tcPr>
            <w:tcW w:w="0" w:type="auto"/>
            <w:tcMar>
              <w:top w:w="150" w:type="dxa"/>
              <w:left w:w="240" w:type="dxa"/>
              <w:bottom w:w="150" w:type="dxa"/>
              <w:right w:w="240" w:type="dxa"/>
            </w:tcMar>
            <w:vAlign w:val="center"/>
            <w:hideMark/>
          </w:tcPr>
          <w:p w14:paraId="0D20F0C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10,402,073,500</w:t>
            </w:r>
          </w:p>
        </w:tc>
        <w:tc>
          <w:tcPr>
            <w:tcW w:w="0" w:type="auto"/>
            <w:tcMar>
              <w:top w:w="150" w:type="dxa"/>
              <w:left w:w="240" w:type="dxa"/>
              <w:bottom w:w="150" w:type="dxa"/>
              <w:right w:w="0" w:type="dxa"/>
            </w:tcMar>
            <w:vAlign w:val="center"/>
            <w:hideMark/>
          </w:tcPr>
          <w:p w14:paraId="43C219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17.1%</w:t>
            </w:r>
          </w:p>
        </w:tc>
      </w:tr>
      <w:tr w:rsidR="00BD5BF5" w:rsidRPr="00BD5BF5" w14:paraId="7BD36672" w14:textId="77777777">
        <w:tc>
          <w:tcPr>
            <w:tcW w:w="0" w:type="auto"/>
            <w:tcMar>
              <w:top w:w="150" w:type="dxa"/>
              <w:left w:w="0" w:type="dxa"/>
              <w:bottom w:w="150" w:type="dxa"/>
              <w:right w:w="240" w:type="dxa"/>
            </w:tcMar>
            <w:vAlign w:val="center"/>
            <w:hideMark/>
          </w:tcPr>
          <w:p w14:paraId="37BF15C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2030</w:t>
            </w:r>
          </w:p>
        </w:tc>
        <w:tc>
          <w:tcPr>
            <w:tcW w:w="0" w:type="auto"/>
            <w:tcMar>
              <w:top w:w="150" w:type="dxa"/>
              <w:left w:w="240" w:type="dxa"/>
              <w:bottom w:w="150" w:type="dxa"/>
              <w:right w:w="240" w:type="dxa"/>
            </w:tcMar>
            <w:vAlign w:val="center"/>
            <w:hideMark/>
          </w:tcPr>
          <w:p w14:paraId="38B44E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60,000,000</w:t>
            </w:r>
          </w:p>
        </w:tc>
        <w:tc>
          <w:tcPr>
            <w:tcW w:w="0" w:type="auto"/>
            <w:tcMar>
              <w:top w:w="150" w:type="dxa"/>
              <w:left w:w="240" w:type="dxa"/>
              <w:bottom w:w="150" w:type="dxa"/>
              <w:right w:w="240" w:type="dxa"/>
            </w:tcMar>
            <w:vAlign w:val="center"/>
            <w:hideMark/>
          </w:tcPr>
          <w:p w14:paraId="783D66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9,601,914,000</w:t>
            </w:r>
          </w:p>
        </w:tc>
        <w:tc>
          <w:tcPr>
            <w:tcW w:w="0" w:type="auto"/>
            <w:tcMar>
              <w:top w:w="150" w:type="dxa"/>
              <w:left w:w="240" w:type="dxa"/>
              <w:bottom w:w="150" w:type="dxa"/>
              <w:right w:w="0" w:type="dxa"/>
            </w:tcMar>
            <w:vAlign w:val="center"/>
            <w:hideMark/>
          </w:tcPr>
          <w:p w14:paraId="668E4A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15.8%</w:t>
            </w:r>
          </w:p>
        </w:tc>
      </w:tr>
      <w:tr w:rsidR="00BD5BF5" w:rsidRPr="00BD5BF5" w14:paraId="3B9060F3" w14:textId="77777777">
        <w:tc>
          <w:tcPr>
            <w:tcW w:w="0" w:type="auto"/>
            <w:tcMar>
              <w:top w:w="150" w:type="dxa"/>
              <w:left w:w="0" w:type="dxa"/>
              <w:bottom w:w="150" w:type="dxa"/>
              <w:right w:w="240" w:type="dxa"/>
            </w:tcMar>
            <w:vAlign w:val="center"/>
            <w:hideMark/>
          </w:tcPr>
          <w:p w14:paraId="780E2B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2031</w:t>
            </w:r>
          </w:p>
        </w:tc>
        <w:tc>
          <w:tcPr>
            <w:tcW w:w="0" w:type="auto"/>
            <w:tcMar>
              <w:top w:w="150" w:type="dxa"/>
              <w:left w:w="240" w:type="dxa"/>
              <w:bottom w:w="150" w:type="dxa"/>
              <w:right w:w="240" w:type="dxa"/>
            </w:tcMar>
            <w:vAlign w:val="center"/>
            <w:hideMark/>
          </w:tcPr>
          <w:p w14:paraId="52B847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02A9D3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4827D7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10.5%</w:t>
            </w:r>
          </w:p>
        </w:tc>
      </w:tr>
      <w:tr w:rsidR="00BD5BF5" w:rsidRPr="00BD5BF5" w14:paraId="196EF066" w14:textId="77777777">
        <w:tc>
          <w:tcPr>
            <w:tcW w:w="0" w:type="auto"/>
            <w:tcMar>
              <w:top w:w="150" w:type="dxa"/>
              <w:left w:w="0" w:type="dxa"/>
              <w:bottom w:w="150" w:type="dxa"/>
              <w:right w:w="240" w:type="dxa"/>
            </w:tcMar>
            <w:vAlign w:val="center"/>
            <w:hideMark/>
          </w:tcPr>
          <w:p w14:paraId="2CE40E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2032</w:t>
            </w:r>
          </w:p>
        </w:tc>
        <w:tc>
          <w:tcPr>
            <w:tcW w:w="0" w:type="auto"/>
            <w:tcMar>
              <w:top w:w="150" w:type="dxa"/>
              <w:left w:w="240" w:type="dxa"/>
              <w:bottom w:w="150" w:type="dxa"/>
              <w:right w:w="240" w:type="dxa"/>
            </w:tcMar>
            <w:vAlign w:val="center"/>
            <w:hideMark/>
          </w:tcPr>
          <w:p w14:paraId="441A09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35,000,000</w:t>
            </w:r>
          </w:p>
        </w:tc>
        <w:tc>
          <w:tcPr>
            <w:tcW w:w="0" w:type="auto"/>
            <w:tcMar>
              <w:top w:w="150" w:type="dxa"/>
              <w:left w:w="240" w:type="dxa"/>
              <w:bottom w:w="150" w:type="dxa"/>
              <w:right w:w="240" w:type="dxa"/>
            </w:tcMar>
            <w:vAlign w:val="center"/>
            <w:hideMark/>
          </w:tcPr>
          <w:p w14:paraId="35E395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5,601,116,500</w:t>
            </w:r>
          </w:p>
        </w:tc>
        <w:tc>
          <w:tcPr>
            <w:tcW w:w="0" w:type="auto"/>
            <w:tcMar>
              <w:top w:w="150" w:type="dxa"/>
              <w:left w:w="240" w:type="dxa"/>
              <w:bottom w:w="150" w:type="dxa"/>
              <w:right w:w="0" w:type="dxa"/>
            </w:tcMar>
            <w:vAlign w:val="center"/>
            <w:hideMark/>
          </w:tcPr>
          <w:p w14:paraId="76EA66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9.2%</w:t>
            </w:r>
          </w:p>
        </w:tc>
      </w:tr>
      <w:tr w:rsidR="00BD5BF5" w:rsidRPr="00BD5BF5" w14:paraId="1F89C7AE" w14:textId="77777777">
        <w:tc>
          <w:tcPr>
            <w:tcW w:w="0" w:type="auto"/>
            <w:tcMar>
              <w:top w:w="150" w:type="dxa"/>
              <w:left w:w="0" w:type="dxa"/>
              <w:bottom w:w="150" w:type="dxa"/>
              <w:right w:w="240" w:type="dxa"/>
            </w:tcMar>
            <w:vAlign w:val="center"/>
            <w:hideMark/>
          </w:tcPr>
          <w:p w14:paraId="500933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2033</w:t>
            </w:r>
          </w:p>
        </w:tc>
        <w:tc>
          <w:tcPr>
            <w:tcW w:w="0" w:type="auto"/>
            <w:tcMar>
              <w:top w:w="150" w:type="dxa"/>
              <w:left w:w="240" w:type="dxa"/>
              <w:bottom w:w="150" w:type="dxa"/>
              <w:right w:w="240" w:type="dxa"/>
            </w:tcMar>
            <w:vAlign w:val="center"/>
            <w:hideMark/>
          </w:tcPr>
          <w:p w14:paraId="0C06A3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25,000,000</w:t>
            </w:r>
          </w:p>
        </w:tc>
        <w:tc>
          <w:tcPr>
            <w:tcW w:w="0" w:type="auto"/>
            <w:tcMar>
              <w:top w:w="150" w:type="dxa"/>
              <w:left w:w="240" w:type="dxa"/>
              <w:bottom w:w="150" w:type="dxa"/>
              <w:right w:w="240" w:type="dxa"/>
            </w:tcMar>
            <w:vAlign w:val="center"/>
            <w:hideMark/>
          </w:tcPr>
          <w:p w14:paraId="75AEF99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4,000,797,500</w:t>
            </w:r>
          </w:p>
        </w:tc>
        <w:tc>
          <w:tcPr>
            <w:tcW w:w="0" w:type="auto"/>
            <w:tcMar>
              <w:top w:w="150" w:type="dxa"/>
              <w:left w:w="240" w:type="dxa"/>
              <w:bottom w:w="150" w:type="dxa"/>
              <w:right w:w="0" w:type="dxa"/>
            </w:tcMar>
            <w:vAlign w:val="center"/>
            <w:hideMark/>
          </w:tcPr>
          <w:p w14:paraId="54AA2CE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6.6%</w:t>
            </w:r>
          </w:p>
        </w:tc>
      </w:tr>
      <w:tr w:rsidR="00BD5BF5" w:rsidRPr="00BD5BF5" w14:paraId="2FDF4ED2" w14:textId="77777777">
        <w:tc>
          <w:tcPr>
            <w:tcW w:w="0" w:type="auto"/>
            <w:tcMar>
              <w:top w:w="150" w:type="dxa"/>
              <w:left w:w="0" w:type="dxa"/>
              <w:bottom w:w="150" w:type="dxa"/>
              <w:right w:w="240" w:type="dxa"/>
            </w:tcMar>
            <w:vAlign w:val="center"/>
            <w:hideMark/>
          </w:tcPr>
          <w:p w14:paraId="03BE1A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2034</w:t>
            </w:r>
          </w:p>
        </w:tc>
        <w:tc>
          <w:tcPr>
            <w:tcW w:w="0" w:type="auto"/>
            <w:tcMar>
              <w:top w:w="150" w:type="dxa"/>
              <w:left w:w="240" w:type="dxa"/>
              <w:bottom w:w="150" w:type="dxa"/>
              <w:right w:w="240" w:type="dxa"/>
            </w:tcMar>
            <w:vAlign w:val="center"/>
            <w:hideMark/>
          </w:tcPr>
          <w:p w14:paraId="2F03EF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15,000,000</w:t>
            </w:r>
          </w:p>
        </w:tc>
        <w:tc>
          <w:tcPr>
            <w:tcW w:w="0" w:type="auto"/>
            <w:tcMar>
              <w:top w:w="150" w:type="dxa"/>
              <w:left w:w="240" w:type="dxa"/>
              <w:bottom w:w="150" w:type="dxa"/>
              <w:right w:w="240" w:type="dxa"/>
            </w:tcMar>
            <w:vAlign w:val="center"/>
            <w:hideMark/>
          </w:tcPr>
          <w:p w14:paraId="4510F1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2,400,478,500</w:t>
            </w:r>
          </w:p>
        </w:tc>
        <w:tc>
          <w:tcPr>
            <w:tcW w:w="0" w:type="auto"/>
            <w:tcMar>
              <w:top w:w="150" w:type="dxa"/>
              <w:left w:w="240" w:type="dxa"/>
              <w:bottom w:w="150" w:type="dxa"/>
              <w:right w:w="0" w:type="dxa"/>
            </w:tcMar>
            <w:vAlign w:val="center"/>
            <w:hideMark/>
          </w:tcPr>
          <w:p w14:paraId="360D1B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3.9%</w:t>
            </w:r>
          </w:p>
        </w:tc>
      </w:tr>
      <w:tr w:rsidR="00BD5BF5" w:rsidRPr="00BD5BF5" w14:paraId="2EBA5249" w14:textId="77777777">
        <w:tc>
          <w:tcPr>
            <w:tcW w:w="0" w:type="auto"/>
            <w:tcMar>
              <w:top w:w="150" w:type="dxa"/>
              <w:left w:w="0" w:type="dxa"/>
              <w:bottom w:w="150" w:type="dxa"/>
              <w:right w:w="240" w:type="dxa"/>
            </w:tcMar>
            <w:vAlign w:val="center"/>
            <w:hideMark/>
          </w:tcPr>
          <w:p w14:paraId="24DFA3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2035</w:t>
            </w:r>
          </w:p>
        </w:tc>
        <w:tc>
          <w:tcPr>
            <w:tcW w:w="0" w:type="auto"/>
            <w:tcMar>
              <w:top w:w="150" w:type="dxa"/>
              <w:left w:w="240" w:type="dxa"/>
              <w:bottom w:w="150" w:type="dxa"/>
              <w:right w:w="240" w:type="dxa"/>
            </w:tcMar>
            <w:vAlign w:val="center"/>
            <w:hideMark/>
          </w:tcPr>
          <w:p w14:paraId="328414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w:t>
            </w:r>
          </w:p>
        </w:tc>
        <w:tc>
          <w:tcPr>
            <w:tcW w:w="0" w:type="auto"/>
            <w:tcMar>
              <w:top w:w="150" w:type="dxa"/>
              <w:left w:w="240" w:type="dxa"/>
              <w:bottom w:w="150" w:type="dxa"/>
              <w:right w:w="240" w:type="dxa"/>
            </w:tcMar>
            <w:vAlign w:val="center"/>
            <w:hideMark/>
          </w:tcPr>
          <w:p w14:paraId="10079F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w:t>
            </w:r>
          </w:p>
        </w:tc>
        <w:tc>
          <w:tcPr>
            <w:tcW w:w="0" w:type="auto"/>
            <w:tcMar>
              <w:top w:w="150" w:type="dxa"/>
              <w:left w:w="240" w:type="dxa"/>
              <w:bottom w:w="150" w:type="dxa"/>
              <w:right w:w="0" w:type="dxa"/>
            </w:tcMar>
            <w:vAlign w:val="center"/>
            <w:hideMark/>
          </w:tcPr>
          <w:p w14:paraId="0F6B9E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1.3%</w:t>
            </w:r>
          </w:p>
        </w:tc>
      </w:tr>
      <w:tr w:rsidR="00BD5BF5" w:rsidRPr="00BD5BF5" w14:paraId="67A74D69" w14:textId="77777777">
        <w:tc>
          <w:tcPr>
            <w:tcW w:w="0" w:type="auto"/>
            <w:tcMar>
              <w:top w:w="150" w:type="dxa"/>
              <w:left w:w="0" w:type="dxa"/>
              <w:bottom w:w="150" w:type="dxa"/>
              <w:right w:w="240" w:type="dxa"/>
            </w:tcMar>
            <w:vAlign w:val="center"/>
            <w:hideMark/>
          </w:tcPr>
          <w:p w14:paraId="3CF397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810B9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64A092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7F151A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w:t>
            </w:r>
          </w:p>
        </w:tc>
      </w:tr>
    </w:tbl>
    <w:p w14:paraId="1851A0F8"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0E990C2F"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CC01D3D">
          <v:rect id="_x0000_i1095" style="width:0;height:.75pt" o:hralign="center" o:hrstd="t" o:hr="t" fillcolor="#a0a0a0" stroked="f"/>
        </w:pict>
      </w:r>
    </w:p>
    <w:p w14:paraId="2075227F"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10. CONTINGENCY AND PRICE ESCALATION</w:t>
      </w:r>
    </w:p>
    <w:p w14:paraId="48B91730"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10.1 Contingency Allowance</w:t>
      </w:r>
    </w:p>
    <w:tbl>
      <w:tblPr>
        <w:tblW w:w="0" w:type="auto"/>
        <w:tblCellMar>
          <w:top w:w="15" w:type="dxa"/>
          <w:left w:w="15" w:type="dxa"/>
          <w:bottom w:w="15" w:type="dxa"/>
          <w:right w:w="15" w:type="dxa"/>
        </w:tblCellMar>
        <w:tblLook w:val="04A0" w:firstRow="1" w:lastRow="0" w:firstColumn="1" w:lastColumn="0" w:noHBand="0" w:noVBand="1"/>
      </w:tblPr>
      <w:tblGrid>
        <w:gridCol w:w="1252"/>
        <w:gridCol w:w="1587"/>
        <w:gridCol w:w="1862"/>
        <w:gridCol w:w="1553"/>
        <w:gridCol w:w="1553"/>
        <w:gridCol w:w="1553"/>
      </w:tblGrid>
      <w:tr w:rsidR="00BD5BF5" w:rsidRPr="00BD5BF5" w14:paraId="17D54469" w14:textId="77777777">
        <w:trPr>
          <w:tblHeader/>
        </w:trPr>
        <w:tc>
          <w:tcPr>
            <w:tcW w:w="0" w:type="auto"/>
            <w:tcBorders>
              <w:top w:val="nil"/>
            </w:tcBorders>
            <w:tcMar>
              <w:top w:w="150" w:type="dxa"/>
              <w:left w:w="0" w:type="dxa"/>
              <w:bottom w:w="150" w:type="dxa"/>
              <w:right w:w="240" w:type="dxa"/>
            </w:tcMar>
            <w:vAlign w:val="center"/>
            <w:hideMark/>
          </w:tcPr>
          <w:p w14:paraId="7FBB56F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51051D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Base Cost (USD)</w:t>
            </w:r>
          </w:p>
        </w:tc>
        <w:tc>
          <w:tcPr>
            <w:tcW w:w="0" w:type="auto"/>
            <w:tcBorders>
              <w:top w:val="nil"/>
            </w:tcBorders>
            <w:tcMar>
              <w:top w:w="150" w:type="dxa"/>
              <w:left w:w="240" w:type="dxa"/>
              <w:bottom w:w="150" w:type="dxa"/>
              <w:right w:w="240" w:type="dxa"/>
            </w:tcMar>
            <w:vAlign w:val="center"/>
            <w:hideMark/>
          </w:tcPr>
          <w:p w14:paraId="4C56E4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Base Cost (Birr)*</w:t>
            </w:r>
          </w:p>
        </w:tc>
        <w:tc>
          <w:tcPr>
            <w:tcW w:w="0" w:type="auto"/>
            <w:tcBorders>
              <w:top w:val="nil"/>
            </w:tcBorders>
            <w:tcMar>
              <w:top w:w="150" w:type="dxa"/>
              <w:left w:w="240" w:type="dxa"/>
              <w:bottom w:w="150" w:type="dxa"/>
              <w:right w:w="240" w:type="dxa"/>
            </w:tcMar>
            <w:vAlign w:val="center"/>
            <w:hideMark/>
          </w:tcPr>
          <w:p w14:paraId="3C78895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Contingency (%)</w:t>
            </w:r>
          </w:p>
        </w:tc>
        <w:tc>
          <w:tcPr>
            <w:tcW w:w="0" w:type="auto"/>
            <w:tcBorders>
              <w:top w:val="nil"/>
            </w:tcBorders>
            <w:tcMar>
              <w:top w:w="150" w:type="dxa"/>
              <w:left w:w="240" w:type="dxa"/>
              <w:bottom w:w="150" w:type="dxa"/>
              <w:right w:w="240" w:type="dxa"/>
            </w:tcMar>
            <w:vAlign w:val="center"/>
            <w:hideMark/>
          </w:tcPr>
          <w:p w14:paraId="773A94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Contingency (USD)</w:t>
            </w:r>
          </w:p>
        </w:tc>
        <w:tc>
          <w:tcPr>
            <w:tcW w:w="0" w:type="auto"/>
            <w:tcBorders>
              <w:top w:val="nil"/>
            </w:tcBorders>
            <w:tcMar>
              <w:top w:w="150" w:type="dxa"/>
              <w:left w:w="240" w:type="dxa"/>
              <w:bottom w:w="150" w:type="dxa"/>
              <w:right w:w="240" w:type="dxa"/>
            </w:tcMar>
            <w:vAlign w:val="center"/>
            <w:hideMark/>
          </w:tcPr>
          <w:p w14:paraId="1D53183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Contingency (Birr)*</w:t>
            </w:r>
          </w:p>
        </w:tc>
      </w:tr>
      <w:tr w:rsidR="00BD5BF5" w:rsidRPr="00BD5BF5" w14:paraId="476EEB5A" w14:textId="77777777">
        <w:tc>
          <w:tcPr>
            <w:tcW w:w="0" w:type="auto"/>
            <w:tcMar>
              <w:top w:w="150" w:type="dxa"/>
              <w:left w:w="0" w:type="dxa"/>
              <w:bottom w:w="150" w:type="dxa"/>
              <w:right w:w="240" w:type="dxa"/>
            </w:tcMar>
            <w:vAlign w:val="center"/>
            <w:hideMark/>
          </w:tcPr>
          <w:p w14:paraId="6BAE33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150360A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3D9ED6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10,082,009,700</w:t>
            </w:r>
          </w:p>
        </w:tc>
        <w:tc>
          <w:tcPr>
            <w:tcW w:w="0" w:type="auto"/>
            <w:tcMar>
              <w:top w:w="150" w:type="dxa"/>
              <w:left w:w="240" w:type="dxa"/>
              <w:bottom w:w="150" w:type="dxa"/>
              <w:right w:w="240" w:type="dxa"/>
            </w:tcMar>
            <w:vAlign w:val="center"/>
            <w:hideMark/>
          </w:tcPr>
          <w:p w14:paraId="118F61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10-15%</w:t>
            </w:r>
          </w:p>
        </w:tc>
        <w:tc>
          <w:tcPr>
            <w:tcW w:w="0" w:type="auto"/>
            <w:tcMar>
              <w:top w:w="150" w:type="dxa"/>
              <w:left w:w="240" w:type="dxa"/>
              <w:bottom w:w="150" w:type="dxa"/>
              <w:right w:w="240" w:type="dxa"/>
            </w:tcMar>
            <w:vAlign w:val="center"/>
            <w:hideMark/>
          </w:tcPr>
          <w:p w14:paraId="448FA6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6,300,000 - 9,450,000</w:t>
            </w:r>
          </w:p>
        </w:tc>
        <w:tc>
          <w:tcPr>
            <w:tcW w:w="0" w:type="auto"/>
            <w:tcMar>
              <w:top w:w="150" w:type="dxa"/>
              <w:left w:w="240" w:type="dxa"/>
              <w:bottom w:w="150" w:type="dxa"/>
              <w:right w:w="0" w:type="dxa"/>
            </w:tcMar>
            <w:vAlign w:val="center"/>
            <w:hideMark/>
          </w:tcPr>
          <w:p w14:paraId="55FC344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1,008,200,970 - 1,512,301,455</w:t>
            </w:r>
          </w:p>
        </w:tc>
      </w:tr>
      <w:tr w:rsidR="00BD5BF5" w:rsidRPr="00BD5BF5" w14:paraId="73AAB65B" w14:textId="77777777">
        <w:tc>
          <w:tcPr>
            <w:tcW w:w="0" w:type="auto"/>
            <w:tcMar>
              <w:top w:w="150" w:type="dxa"/>
              <w:left w:w="0" w:type="dxa"/>
              <w:bottom w:w="150" w:type="dxa"/>
              <w:right w:w="240" w:type="dxa"/>
            </w:tcMar>
            <w:vAlign w:val="center"/>
            <w:hideMark/>
          </w:tcPr>
          <w:p w14:paraId="0547A7D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Priority 02: Corridor Roads</w:t>
            </w:r>
          </w:p>
        </w:tc>
        <w:tc>
          <w:tcPr>
            <w:tcW w:w="0" w:type="auto"/>
            <w:tcMar>
              <w:top w:w="150" w:type="dxa"/>
              <w:left w:w="240" w:type="dxa"/>
              <w:bottom w:w="150" w:type="dxa"/>
              <w:right w:w="240" w:type="dxa"/>
            </w:tcMar>
            <w:vAlign w:val="center"/>
            <w:hideMark/>
          </w:tcPr>
          <w:p w14:paraId="28FE12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360988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240" w:type="dxa"/>
            </w:tcMar>
            <w:vAlign w:val="center"/>
            <w:hideMark/>
          </w:tcPr>
          <w:p w14:paraId="26C47A2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10-15%</w:t>
            </w:r>
          </w:p>
        </w:tc>
        <w:tc>
          <w:tcPr>
            <w:tcW w:w="0" w:type="auto"/>
            <w:tcMar>
              <w:top w:w="150" w:type="dxa"/>
              <w:left w:w="240" w:type="dxa"/>
              <w:bottom w:w="150" w:type="dxa"/>
              <w:right w:w="240" w:type="dxa"/>
            </w:tcMar>
            <w:vAlign w:val="center"/>
            <w:hideMark/>
          </w:tcPr>
          <w:p w14:paraId="5A8FAE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4,000,000 - 6,000,000</w:t>
            </w:r>
          </w:p>
        </w:tc>
        <w:tc>
          <w:tcPr>
            <w:tcW w:w="0" w:type="auto"/>
            <w:tcMar>
              <w:top w:w="150" w:type="dxa"/>
              <w:left w:w="240" w:type="dxa"/>
              <w:bottom w:w="150" w:type="dxa"/>
              <w:right w:w="0" w:type="dxa"/>
            </w:tcMar>
            <w:vAlign w:val="center"/>
            <w:hideMark/>
          </w:tcPr>
          <w:p w14:paraId="5513CC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640,127,600 - 960,191,400</w:t>
            </w:r>
          </w:p>
        </w:tc>
      </w:tr>
      <w:tr w:rsidR="00BD5BF5" w:rsidRPr="00BD5BF5" w14:paraId="1214E6CA" w14:textId="77777777">
        <w:tc>
          <w:tcPr>
            <w:tcW w:w="0" w:type="auto"/>
            <w:tcMar>
              <w:top w:w="150" w:type="dxa"/>
              <w:left w:w="0" w:type="dxa"/>
              <w:bottom w:w="150" w:type="dxa"/>
              <w:right w:w="240" w:type="dxa"/>
            </w:tcMar>
            <w:vAlign w:val="center"/>
            <w:hideMark/>
          </w:tcPr>
          <w:p w14:paraId="7722BB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Priority 03: FTZ &amp; Logistics</w:t>
            </w:r>
          </w:p>
        </w:tc>
        <w:tc>
          <w:tcPr>
            <w:tcW w:w="0" w:type="auto"/>
            <w:tcMar>
              <w:top w:w="150" w:type="dxa"/>
              <w:left w:w="240" w:type="dxa"/>
              <w:bottom w:w="150" w:type="dxa"/>
              <w:right w:w="240" w:type="dxa"/>
            </w:tcMar>
            <w:vAlign w:val="center"/>
            <w:hideMark/>
          </w:tcPr>
          <w:p w14:paraId="0A8842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287205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40,007,975,000</w:t>
            </w:r>
          </w:p>
        </w:tc>
        <w:tc>
          <w:tcPr>
            <w:tcW w:w="0" w:type="auto"/>
            <w:tcMar>
              <w:top w:w="150" w:type="dxa"/>
              <w:left w:w="240" w:type="dxa"/>
              <w:bottom w:w="150" w:type="dxa"/>
              <w:right w:w="240" w:type="dxa"/>
            </w:tcMar>
            <w:vAlign w:val="center"/>
            <w:hideMark/>
          </w:tcPr>
          <w:p w14:paraId="394A74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10-15%</w:t>
            </w:r>
          </w:p>
        </w:tc>
        <w:tc>
          <w:tcPr>
            <w:tcW w:w="0" w:type="auto"/>
            <w:tcMar>
              <w:top w:w="150" w:type="dxa"/>
              <w:left w:w="240" w:type="dxa"/>
              <w:bottom w:w="150" w:type="dxa"/>
              <w:right w:w="240" w:type="dxa"/>
            </w:tcMar>
            <w:vAlign w:val="center"/>
            <w:hideMark/>
          </w:tcPr>
          <w:p w14:paraId="786A84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25,000,000 - 37,500,000</w:t>
            </w:r>
          </w:p>
        </w:tc>
        <w:tc>
          <w:tcPr>
            <w:tcW w:w="0" w:type="auto"/>
            <w:tcMar>
              <w:top w:w="150" w:type="dxa"/>
              <w:left w:w="240" w:type="dxa"/>
              <w:bottom w:w="150" w:type="dxa"/>
              <w:right w:w="0" w:type="dxa"/>
            </w:tcMar>
            <w:vAlign w:val="center"/>
            <w:hideMark/>
          </w:tcPr>
          <w:p w14:paraId="295DE4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4,000,797,500 - 6,001,196,250</w:t>
            </w:r>
          </w:p>
        </w:tc>
      </w:tr>
      <w:tr w:rsidR="00BD5BF5" w:rsidRPr="00BD5BF5" w14:paraId="36CE1C19" w14:textId="77777777">
        <w:tc>
          <w:tcPr>
            <w:tcW w:w="0" w:type="auto"/>
            <w:tcMar>
              <w:top w:w="150" w:type="dxa"/>
              <w:left w:w="0" w:type="dxa"/>
              <w:bottom w:w="150" w:type="dxa"/>
              <w:right w:w="240" w:type="dxa"/>
            </w:tcMar>
            <w:vAlign w:val="center"/>
            <w:hideMark/>
          </w:tcPr>
          <w:p w14:paraId="46E67B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Priority 04: Solid Waste</w:t>
            </w:r>
          </w:p>
        </w:tc>
        <w:tc>
          <w:tcPr>
            <w:tcW w:w="0" w:type="auto"/>
            <w:tcMar>
              <w:top w:w="150" w:type="dxa"/>
              <w:left w:w="240" w:type="dxa"/>
              <w:bottom w:w="150" w:type="dxa"/>
              <w:right w:w="240" w:type="dxa"/>
            </w:tcMar>
            <w:vAlign w:val="center"/>
            <w:hideMark/>
          </w:tcPr>
          <w:p w14:paraId="1318AB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347392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240" w:type="dxa"/>
            </w:tcMar>
            <w:vAlign w:val="center"/>
            <w:hideMark/>
          </w:tcPr>
          <w:p w14:paraId="50C1CE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10-15%</w:t>
            </w:r>
          </w:p>
        </w:tc>
        <w:tc>
          <w:tcPr>
            <w:tcW w:w="0" w:type="auto"/>
            <w:tcMar>
              <w:top w:w="150" w:type="dxa"/>
              <w:left w:w="240" w:type="dxa"/>
              <w:bottom w:w="150" w:type="dxa"/>
              <w:right w:w="240" w:type="dxa"/>
            </w:tcMar>
            <w:vAlign w:val="center"/>
            <w:hideMark/>
          </w:tcPr>
          <w:p w14:paraId="362A34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1,000,000 - 1,500,000</w:t>
            </w:r>
          </w:p>
        </w:tc>
        <w:tc>
          <w:tcPr>
            <w:tcW w:w="0" w:type="auto"/>
            <w:tcMar>
              <w:top w:w="150" w:type="dxa"/>
              <w:left w:w="240" w:type="dxa"/>
              <w:bottom w:w="150" w:type="dxa"/>
              <w:right w:w="0" w:type="dxa"/>
            </w:tcMar>
            <w:vAlign w:val="center"/>
            <w:hideMark/>
          </w:tcPr>
          <w:p w14:paraId="0C3A61F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160,031,900 - 240,047,850</w:t>
            </w:r>
          </w:p>
        </w:tc>
      </w:tr>
      <w:tr w:rsidR="00BD5BF5" w:rsidRPr="00BD5BF5" w14:paraId="13B75A4B" w14:textId="77777777">
        <w:tc>
          <w:tcPr>
            <w:tcW w:w="0" w:type="auto"/>
            <w:tcMar>
              <w:top w:w="150" w:type="dxa"/>
              <w:left w:w="0" w:type="dxa"/>
              <w:bottom w:w="150" w:type="dxa"/>
              <w:right w:w="240" w:type="dxa"/>
            </w:tcMar>
            <w:vAlign w:val="center"/>
            <w:hideMark/>
          </w:tcPr>
          <w:p w14:paraId="1C18C83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Priority 05: Youth Centre</w:t>
            </w:r>
          </w:p>
        </w:tc>
        <w:tc>
          <w:tcPr>
            <w:tcW w:w="0" w:type="auto"/>
            <w:tcMar>
              <w:top w:w="150" w:type="dxa"/>
              <w:left w:w="240" w:type="dxa"/>
              <w:bottom w:w="150" w:type="dxa"/>
              <w:right w:w="240" w:type="dxa"/>
            </w:tcMar>
            <w:vAlign w:val="center"/>
            <w:hideMark/>
          </w:tcPr>
          <w:p w14:paraId="7DC5DDB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2AD7995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240" w:type="dxa"/>
            </w:tcMar>
            <w:vAlign w:val="center"/>
            <w:hideMark/>
          </w:tcPr>
          <w:p w14:paraId="2C233D3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5-10%</w:t>
            </w:r>
          </w:p>
        </w:tc>
        <w:tc>
          <w:tcPr>
            <w:tcW w:w="0" w:type="auto"/>
            <w:tcMar>
              <w:top w:w="150" w:type="dxa"/>
              <w:left w:w="240" w:type="dxa"/>
              <w:bottom w:w="150" w:type="dxa"/>
              <w:right w:w="240" w:type="dxa"/>
            </w:tcMar>
            <w:vAlign w:val="center"/>
            <w:hideMark/>
          </w:tcPr>
          <w:p w14:paraId="5EEFEB7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500,000 - 1,000,000</w:t>
            </w:r>
          </w:p>
        </w:tc>
        <w:tc>
          <w:tcPr>
            <w:tcW w:w="0" w:type="auto"/>
            <w:tcMar>
              <w:top w:w="150" w:type="dxa"/>
              <w:left w:w="240" w:type="dxa"/>
              <w:bottom w:w="150" w:type="dxa"/>
              <w:right w:w="0" w:type="dxa"/>
            </w:tcMar>
            <w:vAlign w:val="center"/>
            <w:hideMark/>
          </w:tcPr>
          <w:p w14:paraId="35297D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80,015,950 - 160,031,900</w:t>
            </w:r>
          </w:p>
        </w:tc>
      </w:tr>
      <w:tr w:rsidR="00BD5BF5" w:rsidRPr="00BD5BF5" w14:paraId="7A39500B" w14:textId="77777777">
        <w:tc>
          <w:tcPr>
            <w:tcW w:w="0" w:type="auto"/>
            <w:tcMar>
              <w:top w:w="150" w:type="dxa"/>
              <w:left w:w="0" w:type="dxa"/>
              <w:bottom w:w="150" w:type="dxa"/>
              <w:right w:w="240" w:type="dxa"/>
            </w:tcMar>
            <w:vAlign w:val="center"/>
            <w:hideMark/>
          </w:tcPr>
          <w:p w14:paraId="7C0FB8B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Priority 06: Reception Centre</w:t>
            </w:r>
          </w:p>
        </w:tc>
        <w:tc>
          <w:tcPr>
            <w:tcW w:w="0" w:type="auto"/>
            <w:tcMar>
              <w:top w:w="150" w:type="dxa"/>
              <w:left w:w="240" w:type="dxa"/>
              <w:bottom w:w="150" w:type="dxa"/>
              <w:right w:w="240" w:type="dxa"/>
            </w:tcMar>
            <w:vAlign w:val="center"/>
            <w:hideMark/>
          </w:tcPr>
          <w:p w14:paraId="022F7E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732280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1,120,223,300</w:t>
            </w:r>
          </w:p>
        </w:tc>
        <w:tc>
          <w:tcPr>
            <w:tcW w:w="0" w:type="auto"/>
            <w:tcMar>
              <w:top w:w="150" w:type="dxa"/>
              <w:left w:w="240" w:type="dxa"/>
              <w:bottom w:w="150" w:type="dxa"/>
              <w:right w:w="240" w:type="dxa"/>
            </w:tcMar>
            <w:vAlign w:val="center"/>
            <w:hideMark/>
          </w:tcPr>
          <w:p w14:paraId="0DBB0C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5-10%</w:t>
            </w:r>
          </w:p>
        </w:tc>
        <w:tc>
          <w:tcPr>
            <w:tcW w:w="0" w:type="auto"/>
            <w:tcMar>
              <w:top w:w="150" w:type="dxa"/>
              <w:left w:w="240" w:type="dxa"/>
              <w:bottom w:w="150" w:type="dxa"/>
              <w:right w:w="240" w:type="dxa"/>
            </w:tcMar>
            <w:vAlign w:val="center"/>
            <w:hideMark/>
          </w:tcPr>
          <w:p w14:paraId="5BE804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350,000 - 700,000</w:t>
            </w:r>
          </w:p>
        </w:tc>
        <w:tc>
          <w:tcPr>
            <w:tcW w:w="0" w:type="auto"/>
            <w:tcMar>
              <w:top w:w="150" w:type="dxa"/>
              <w:left w:w="240" w:type="dxa"/>
              <w:bottom w:w="150" w:type="dxa"/>
              <w:right w:w="0" w:type="dxa"/>
            </w:tcMar>
            <w:vAlign w:val="center"/>
            <w:hideMark/>
          </w:tcPr>
          <w:p w14:paraId="6EF9A4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56,011,165 - 112,022,330</w:t>
            </w:r>
          </w:p>
        </w:tc>
      </w:tr>
      <w:tr w:rsidR="00BD5BF5" w:rsidRPr="00BD5BF5" w14:paraId="51F1CA68" w14:textId="77777777">
        <w:tc>
          <w:tcPr>
            <w:tcW w:w="0" w:type="auto"/>
            <w:tcMar>
              <w:top w:w="150" w:type="dxa"/>
              <w:left w:w="0" w:type="dxa"/>
              <w:bottom w:w="150" w:type="dxa"/>
              <w:right w:w="240" w:type="dxa"/>
            </w:tcMar>
            <w:vAlign w:val="center"/>
            <w:hideMark/>
          </w:tcPr>
          <w:p w14:paraId="03C0B3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12B318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7BD03DB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240" w:type="dxa"/>
            </w:tcMar>
            <w:vAlign w:val="center"/>
            <w:hideMark/>
          </w:tcPr>
          <w:p w14:paraId="7EDCC5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10-15%</w:t>
            </w:r>
          </w:p>
        </w:tc>
        <w:tc>
          <w:tcPr>
            <w:tcW w:w="0" w:type="auto"/>
            <w:tcMar>
              <w:top w:w="150" w:type="dxa"/>
              <w:left w:w="240" w:type="dxa"/>
              <w:bottom w:w="150" w:type="dxa"/>
              <w:right w:w="240" w:type="dxa"/>
            </w:tcMar>
            <w:vAlign w:val="center"/>
            <w:hideMark/>
          </w:tcPr>
          <w:p w14:paraId="76859A5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37,150,000 - 56,150,000</w:t>
            </w:r>
          </w:p>
        </w:tc>
        <w:tc>
          <w:tcPr>
            <w:tcW w:w="0" w:type="auto"/>
            <w:tcMar>
              <w:top w:w="150" w:type="dxa"/>
              <w:left w:w="240" w:type="dxa"/>
              <w:bottom w:w="150" w:type="dxa"/>
              <w:right w:w="0" w:type="dxa"/>
            </w:tcMar>
            <w:vAlign w:val="center"/>
            <w:hideMark/>
          </w:tcPr>
          <w:p w14:paraId="7E7E64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5,945,185,085 - 8,985,791,185</w:t>
            </w:r>
          </w:p>
        </w:tc>
      </w:tr>
    </w:tbl>
    <w:p w14:paraId="43EEE58D"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3EE93009"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10.2 Recommended Contingency</w:t>
      </w:r>
    </w:p>
    <w:tbl>
      <w:tblPr>
        <w:tblW w:w="0" w:type="auto"/>
        <w:tblCellMar>
          <w:top w:w="15" w:type="dxa"/>
          <w:left w:w="15" w:type="dxa"/>
          <w:bottom w:w="15" w:type="dxa"/>
          <w:right w:w="15" w:type="dxa"/>
        </w:tblCellMar>
        <w:tblLook w:val="04A0" w:firstRow="1" w:lastRow="0" w:firstColumn="1" w:lastColumn="0" w:noHBand="0" w:noVBand="1"/>
      </w:tblPr>
      <w:tblGrid>
        <w:gridCol w:w="2037"/>
        <w:gridCol w:w="2145"/>
        <w:gridCol w:w="2398"/>
        <w:gridCol w:w="2400"/>
      </w:tblGrid>
      <w:tr w:rsidR="00BD5BF5" w:rsidRPr="00BD5BF5" w14:paraId="57A159DB" w14:textId="77777777">
        <w:trPr>
          <w:tblHeader/>
        </w:trPr>
        <w:tc>
          <w:tcPr>
            <w:tcW w:w="0" w:type="auto"/>
            <w:tcBorders>
              <w:top w:val="nil"/>
            </w:tcBorders>
            <w:tcMar>
              <w:top w:w="150" w:type="dxa"/>
              <w:left w:w="0" w:type="dxa"/>
              <w:bottom w:w="150" w:type="dxa"/>
              <w:right w:w="240" w:type="dxa"/>
            </w:tcMar>
            <w:vAlign w:val="center"/>
            <w:hideMark/>
          </w:tcPr>
          <w:p w14:paraId="12E48CA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Recommendation</w:t>
            </w:r>
          </w:p>
        </w:tc>
        <w:tc>
          <w:tcPr>
            <w:tcW w:w="0" w:type="auto"/>
            <w:tcBorders>
              <w:top w:val="nil"/>
            </w:tcBorders>
            <w:tcMar>
              <w:top w:w="150" w:type="dxa"/>
              <w:left w:w="240" w:type="dxa"/>
              <w:bottom w:w="150" w:type="dxa"/>
              <w:right w:w="240" w:type="dxa"/>
            </w:tcMar>
            <w:vAlign w:val="center"/>
            <w:hideMark/>
          </w:tcPr>
          <w:p w14:paraId="64F3E1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Contingency (%)</w:t>
            </w:r>
          </w:p>
        </w:tc>
        <w:tc>
          <w:tcPr>
            <w:tcW w:w="0" w:type="auto"/>
            <w:tcBorders>
              <w:top w:val="nil"/>
            </w:tcBorders>
            <w:tcMar>
              <w:top w:w="150" w:type="dxa"/>
              <w:left w:w="240" w:type="dxa"/>
              <w:bottom w:w="150" w:type="dxa"/>
              <w:right w:w="240" w:type="dxa"/>
            </w:tcMar>
            <w:vAlign w:val="center"/>
            <w:hideMark/>
          </w:tcPr>
          <w:p w14:paraId="7B2432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Contingency (USD)</w:t>
            </w:r>
          </w:p>
        </w:tc>
        <w:tc>
          <w:tcPr>
            <w:tcW w:w="0" w:type="auto"/>
            <w:tcBorders>
              <w:top w:val="nil"/>
            </w:tcBorders>
            <w:tcMar>
              <w:top w:w="150" w:type="dxa"/>
              <w:left w:w="240" w:type="dxa"/>
              <w:bottom w:w="150" w:type="dxa"/>
              <w:right w:w="240" w:type="dxa"/>
            </w:tcMar>
            <w:vAlign w:val="center"/>
            <w:hideMark/>
          </w:tcPr>
          <w:p w14:paraId="36B84E5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Contingency (Birr)*</w:t>
            </w:r>
          </w:p>
        </w:tc>
      </w:tr>
      <w:tr w:rsidR="00BD5BF5" w:rsidRPr="00BD5BF5" w14:paraId="363AFABA" w14:textId="77777777">
        <w:tc>
          <w:tcPr>
            <w:tcW w:w="0" w:type="auto"/>
            <w:tcMar>
              <w:top w:w="150" w:type="dxa"/>
              <w:left w:w="0" w:type="dxa"/>
              <w:bottom w:w="150" w:type="dxa"/>
              <w:right w:w="240" w:type="dxa"/>
            </w:tcMar>
            <w:vAlign w:val="center"/>
            <w:hideMark/>
          </w:tcPr>
          <w:p w14:paraId="64011DF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Minimum</w:t>
            </w:r>
          </w:p>
        </w:tc>
        <w:tc>
          <w:tcPr>
            <w:tcW w:w="0" w:type="auto"/>
            <w:tcMar>
              <w:top w:w="150" w:type="dxa"/>
              <w:left w:w="240" w:type="dxa"/>
              <w:bottom w:w="150" w:type="dxa"/>
              <w:right w:w="240" w:type="dxa"/>
            </w:tcMar>
            <w:vAlign w:val="center"/>
            <w:hideMark/>
          </w:tcPr>
          <w:p w14:paraId="19E887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w:t>
            </w:r>
          </w:p>
        </w:tc>
        <w:tc>
          <w:tcPr>
            <w:tcW w:w="0" w:type="auto"/>
            <w:tcMar>
              <w:top w:w="150" w:type="dxa"/>
              <w:left w:w="240" w:type="dxa"/>
              <w:bottom w:w="150" w:type="dxa"/>
              <w:right w:w="240" w:type="dxa"/>
            </w:tcMar>
            <w:vAlign w:val="center"/>
            <w:hideMark/>
          </w:tcPr>
          <w:p w14:paraId="08A88D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38,000,000</w:t>
            </w:r>
          </w:p>
        </w:tc>
        <w:tc>
          <w:tcPr>
            <w:tcW w:w="0" w:type="auto"/>
            <w:tcMar>
              <w:top w:w="150" w:type="dxa"/>
              <w:left w:w="240" w:type="dxa"/>
              <w:bottom w:w="150" w:type="dxa"/>
              <w:right w:w="0" w:type="dxa"/>
            </w:tcMar>
            <w:vAlign w:val="center"/>
            <w:hideMark/>
          </w:tcPr>
          <w:p w14:paraId="4553ADA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6,081,212,200</w:t>
            </w:r>
          </w:p>
        </w:tc>
      </w:tr>
      <w:tr w:rsidR="00BD5BF5" w:rsidRPr="00BD5BF5" w14:paraId="75DE9644" w14:textId="77777777">
        <w:tc>
          <w:tcPr>
            <w:tcW w:w="0" w:type="auto"/>
            <w:tcMar>
              <w:top w:w="150" w:type="dxa"/>
              <w:left w:w="0" w:type="dxa"/>
              <w:bottom w:w="150" w:type="dxa"/>
              <w:right w:w="240" w:type="dxa"/>
            </w:tcMar>
            <w:vAlign w:val="center"/>
            <w:hideMark/>
          </w:tcPr>
          <w:p w14:paraId="0FB177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Recommended</w:t>
            </w:r>
          </w:p>
        </w:tc>
        <w:tc>
          <w:tcPr>
            <w:tcW w:w="0" w:type="auto"/>
            <w:tcMar>
              <w:top w:w="150" w:type="dxa"/>
              <w:left w:w="240" w:type="dxa"/>
              <w:bottom w:w="150" w:type="dxa"/>
              <w:right w:w="240" w:type="dxa"/>
            </w:tcMar>
            <w:vAlign w:val="center"/>
            <w:hideMark/>
          </w:tcPr>
          <w:p w14:paraId="26416F3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w:t>
            </w:r>
          </w:p>
        </w:tc>
        <w:tc>
          <w:tcPr>
            <w:tcW w:w="0" w:type="auto"/>
            <w:tcMar>
              <w:top w:w="150" w:type="dxa"/>
              <w:left w:w="240" w:type="dxa"/>
              <w:bottom w:w="150" w:type="dxa"/>
              <w:right w:w="240" w:type="dxa"/>
            </w:tcMar>
            <w:vAlign w:val="center"/>
            <w:hideMark/>
          </w:tcPr>
          <w:p w14:paraId="375480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57,000,000</w:t>
            </w:r>
          </w:p>
        </w:tc>
        <w:tc>
          <w:tcPr>
            <w:tcW w:w="0" w:type="auto"/>
            <w:tcMar>
              <w:top w:w="150" w:type="dxa"/>
              <w:left w:w="240" w:type="dxa"/>
              <w:bottom w:w="150" w:type="dxa"/>
              <w:right w:w="0" w:type="dxa"/>
            </w:tcMar>
            <w:vAlign w:val="center"/>
            <w:hideMark/>
          </w:tcPr>
          <w:p w14:paraId="3FCEA6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9,121,818,300</w:t>
            </w:r>
          </w:p>
        </w:tc>
      </w:tr>
      <w:tr w:rsidR="00BD5BF5" w:rsidRPr="00BD5BF5" w14:paraId="5BBCB286" w14:textId="77777777">
        <w:tc>
          <w:tcPr>
            <w:tcW w:w="0" w:type="auto"/>
            <w:tcMar>
              <w:top w:w="150" w:type="dxa"/>
              <w:left w:w="0" w:type="dxa"/>
              <w:bottom w:w="150" w:type="dxa"/>
              <w:right w:w="240" w:type="dxa"/>
            </w:tcMar>
            <w:vAlign w:val="center"/>
            <w:hideMark/>
          </w:tcPr>
          <w:p w14:paraId="77379C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Maximum</w:t>
            </w:r>
          </w:p>
        </w:tc>
        <w:tc>
          <w:tcPr>
            <w:tcW w:w="0" w:type="auto"/>
            <w:tcMar>
              <w:top w:w="150" w:type="dxa"/>
              <w:left w:w="240" w:type="dxa"/>
              <w:bottom w:w="150" w:type="dxa"/>
              <w:right w:w="240" w:type="dxa"/>
            </w:tcMar>
            <w:vAlign w:val="center"/>
            <w:hideMark/>
          </w:tcPr>
          <w:p w14:paraId="2B6C4C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w:t>
            </w:r>
          </w:p>
        </w:tc>
        <w:tc>
          <w:tcPr>
            <w:tcW w:w="0" w:type="auto"/>
            <w:tcMar>
              <w:top w:w="150" w:type="dxa"/>
              <w:left w:w="240" w:type="dxa"/>
              <w:bottom w:w="150" w:type="dxa"/>
              <w:right w:w="240" w:type="dxa"/>
            </w:tcMar>
            <w:vAlign w:val="center"/>
            <w:hideMark/>
          </w:tcPr>
          <w:p w14:paraId="74BC56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76,000,000</w:t>
            </w:r>
          </w:p>
        </w:tc>
        <w:tc>
          <w:tcPr>
            <w:tcW w:w="0" w:type="auto"/>
            <w:tcMar>
              <w:top w:w="150" w:type="dxa"/>
              <w:left w:w="240" w:type="dxa"/>
              <w:bottom w:w="150" w:type="dxa"/>
              <w:right w:w="0" w:type="dxa"/>
            </w:tcMar>
            <w:vAlign w:val="center"/>
            <w:hideMark/>
          </w:tcPr>
          <w:p w14:paraId="785123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12,162,424,400</w:t>
            </w:r>
          </w:p>
        </w:tc>
      </w:tr>
    </w:tbl>
    <w:p w14:paraId="7119B849"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02BFC128"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10.3 Price Escalation</w:t>
      </w:r>
    </w:p>
    <w:tbl>
      <w:tblPr>
        <w:tblW w:w="0" w:type="auto"/>
        <w:tblCellMar>
          <w:top w:w="15" w:type="dxa"/>
          <w:left w:w="15" w:type="dxa"/>
          <w:bottom w:w="15" w:type="dxa"/>
          <w:right w:w="15" w:type="dxa"/>
        </w:tblCellMar>
        <w:tblLook w:val="04A0" w:firstRow="1" w:lastRow="0" w:firstColumn="1" w:lastColumn="0" w:noHBand="0" w:noVBand="1"/>
      </w:tblPr>
      <w:tblGrid>
        <w:gridCol w:w="964"/>
        <w:gridCol w:w="1847"/>
        <w:gridCol w:w="1817"/>
        <w:gridCol w:w="2335"/>
        <w:gridCol w:w="2397"/>
      </w:tblGrid>
      <w:tr w:rsidR="00BD5BF5" w:rsidRPr="00BD5BF5" w14:paraId="6DE1D6C6" w14:textId="77777777">
        <w:trPr>
          <w:tblHeader/>
        </w:trPr>
        <w:tc>
          <w:tcPr>
            <w:tcW w:w="0" w:type="auto"/>
            <w:tcBorders>
              <w:top w:val="nil"/>
            </w:tcBorders>
            <w:tcMar>
              <w:top w:w="150" w:type="dxa"/>
              <w:left w:w="0" w:type="dxa"/>
              <w:bottom w:w="150" w:type="dxa"/>
              <w:right w:w="240" w:type="dxa"/>
            </w:tcMar>
            <w:vAlign w:val="center"/>
            <w:hideMark/>
          </w:tcPr>
          <w:p w14:paraId="1161E0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Year</w:t>
            </w:r>
          </w:p>
        </w:tc>
        <w:tc>
          <w:tcPr>
            <w:tcW w:w="0" w:type="auto"/>
            <w:tcBorders>
              <w:top w:val="nil"/>
            </w:tcBorders>
            <w:tcMar>
              <w:top w:w="150" w:type="dxa"/>
              <w:left w:w="240" w:type="dxa"/>
              <w:bottom w:w="150" w:type="dxa"/>
              <w:right w:w="240" w:type="dxa"/>
            </w:tcMar>
            <w:vAlign w:val="center"/>
            <w:hideMark/>
          </w:tcPr>
          <w:p w14:paraId="72DEB3E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Inflation (%)</w:t>
            </w:r>
          </w:p>
        </w:tc>
        <w:tc>
          <w:tcPr>
            <w:tcW w:w="0" w:type="auto"/>
            <w:tcBorders>
              <w:top w:val="nil"/>
            </w:tcBorders>
            <w:tcMar>
              <w:top w:w="150" w:type="dxa"/>
              <w:left w:w="240" w:type="dxa"/>
              <w:bottom w:w="150" w:type="dxa"/>
              <w:right w:w="240" w:type="dxa"/>
            </w:tcMar>
            <w:vAlign w:val="center"/>
            <w:hideMark/>
          </w:tcPr>
          <w:p w14:paraId="64A8F5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Cumulative Factor</w:t>
            </w:r>
          </w:p>
        </w:tc>
        <w:tc>
          <w:tcPr>
            <w:tcW w:w="0" w:type="auto"/>
            <w:tcBorders>
              <w:top w:val="nil"/>
            </w:tcBorders>
            <w:tcMar>
              <w:top w:w="150" w:type="dxa"/>
              <w:left w:w="240" w:type="dxa"/>
              <w:bottom w:w="150" w:type="dxa"/>
              <w:right w:w="240" w:type="dxa"/>
            </w:tcMar>
            <w:vAlign w:val="center"/>
            <w:hideMark/>
          </w:tcPr>
          <w:p w14:paraId="40DFBD2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Base Cost with Escalation (USD)</w:t>
            </w:r>
          </w:p>
        </w:tc>
        <w:tc>
          <w:tcPr>
            <w:tcW w:w="0" w:type="auto"/>
            <w:tcBorders>
              <w:top w:val="nil"/>
            </w:tcBorders>
            <w:tcMar>
              <w:top w:w="150" w:type="dxa"/>
              <w:left w:w="240" w:type="dxa"/>
              <w:bottom w:w="150" w:type="dxa"/>
              <w:right w:w="240" w:type="dxa"/>
            </w:tcMar>
            <w:vAlign w:val="center"/>
            <w:hideMark/>
          </w:tcPr>
          <w:p w14:paraId="6268E9E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Base Cost with Escalation (Birr)*</w:t>
            </w:r>
          </w:p>
        </w:tc>
      </w:tr>
      <w:tr w:rsidR="00BD5BF5" w:rsidRPr="00BD5BF5" w14:paraId="75E73AB5" w14:textId="77777777">
        <w:tc>
          <w:tcPr>
            <w:tcW w:w="0" w:type="auto"/>
            <w:tcMar>
              <w:top w:w="150" w:type="dxa"/>
              <w:left w:w="0" w:type="dxa"/>
              <w:bottom w:w="150" w:type="dxa"/>
              <w:right w:w="240" w:type="dxa"/>
            </w:tcMar>
            <w:vAlign w:val="center"/>
            <w:hideMark/>
          </w:tcPr>
          <w:p w14:paraId="0BF948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2024</w:t>
            </w:r>
          </w:p>
        </w:tc>
        <w:tc>
          <w:tcPr>
            <w:tcW w:w="0" w:type="auto"/>
            <w:tcMar>
              <w:top w:w="150" w:type="dxa"/>
              <w:left w:w="240" w:type="dxa"/>
              <w:bottom w:w="150" w:type="dxa"/>
              <w:right w:w="240" w:type="dxa"/>
            </w:tcMar>
            <w:vAlign w:val="center"/>
            <w:hideMark/>
          </w:tcPr>
          <w:p w14:paraId="757005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6588BE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w:t>
            </w:r>
          </w:p>
        </w:tc>
        <w:tc>
          <w:tcPr>
            <w:tcW w:w="0" w:type="auto"/>
            <w:tcMar>
              <w:top w:w="150" w:type="dxa"/>
              <w:left w:w="240" w:type="dxa"/>
              <w:bottom w:w="150" w:type="dxa"/>
              <w:right w:w="240" w:type="dxa"/>
            </w:tcMar>
            <w:vAlign w:val="center"/>
            <w:hideMark/>
          </w:tcPr>
          <w:p w14:paraId="49EE14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w:t>
            </w:r>
          </w:p>
        </w:tc>
        <w:tc>
          <w:tcPr>
            <w:tcW w:w="0" w:type="auto"/>
            <w:tcMar>
              <w:top w:w="150" w:type="dxa"/>
              <w:left w:w="240" w:type="dxa"/>
              <w:bottom w:w="150" w:type="dxa"/>
              <w:right w:w="0" w:type="dxa"/>
            </w:tcMar>
            <w:vAlign w:val="center"/>
            <w:hideMark/>
          </w:tcPr>
          <w:p w14:paraId="4D98B1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w:t>
            </w:r>
          </w:p>
        </w:tc>
      </w:tr>
      <w:tr w:rsidR="00BD5BF5" w:rsidRPr="00BD5BF5" w14:paraId="5845B817" w14:textId="77777777">
        <w:tc>
          <w:tcPr>
            <w:tcW w:w="0" w:type="auto"/>
            <w:tcMar>
              <w:top w:w="150" w:type="dxa"/>
              <w:left w:w="0" w:type="dxa"/>
              <w:bottom w:w="150" w:type="dxa"/>
              <w:right w:w="240" w:type="dxa"/>
            </w:tcMar>
            <w:vAlign w:val="center"/>
            <w:hideMark/>
          </w:tcPr>
          <w:p w14:paraId="42C421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2025</w:t>
            </w:r>
          </w:p>
        </w:tc>
        <w:tc>
          <w:tcPr>
            <w:tcW w:w="0" w:type="auto"/>
            <w:tcMar>
              <w:top w:w="150" w:type="dxa"/>
              <w:left w:w="240" w:type="dxa"/>
              <w:bottom w:w="150" w:type="dxa"/>
              <w:right w:w="240" w:type="dxa"/>
            </w:tcMar>
            <w:vAlign w:val="center"/>
            <w:hideMark/>
          </w:tcPr>
          <w:p w14:paraId="7947D1F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535011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1.05</w:t>
            </w:r>
          </w:p>
        </w:tc>
        <w:tc>
          <w:tcPr>
            <w:tcW w:w="0" w:type="auto"/>
            <w:tcMar>
              <w:top w:w="150" w:type="dxa"/>
              <w:left w:w="240" w:type="dxa"/>
              <w:bottom w:w="150" w:type="dxa"/>
              <w:right w:w="240" w:type="dxa"/>
            </w:tcMar>
            <w:vAlign w:val="center"/>
            <w:hideMark/>
          </w:tcPr>
          <w:p w14:paraId="41B001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21,000,000</w:t>
            </w:r>
          </w:p>
        </w:tc>
        <w:tc>
          <w:tcPr>
            <w:tcW w:w="0" w:type="auto"/>
            <w:tcMar>
              <w:top w:w="150" w:type="dxa"/>
              <w:left w:w="240" w:type="dxa"/>
              <w:bottom w:w="150" w:type="dxa"/>
              <w:right w:w="0" w:type="dxa"/>
            </w:tcMar>
            <w:vAlign w:val="center"/>
            <w:hideMark/>
          </w:tcPr>
          <w:p w14:paraId="18282C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3,360,669,900</w:t>
            </w:r>
          </w:p>
        </w:tc>
      </w:tr>
      <w:tr w:rsidR="00BD5BF5" w:rsidRPr="00BD5BF5" w14:paraId="688139A7" w14:textId="77777777">
        <w:tc>
          <w:tcPr>
            <w:tcW w:w="0" w:type="auto"/>
            <w:tcMar>
              <w:top w:w="150" w:type="dxa"/>
              <w:left w:w="0" w:type="dxa"/>
              <w:bottom w:w="150" w:type="dxa"/>
              <w:right w:w="240" w:type="dxa"/>
            </w:tcMar>
            <w:vAlign w:val="center"/>
            <w:hideMark/>
          </w:tcPr>
          <w:p w14:paraId="05B437C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2026</w:t>
            </w:r>
          </w:p>
        </w:tc>
        <w:tc>
          <w:tcPr>
            <w:tcW w:w="0" w:type="auto"/>
            <w:tcMar>
              <w:top w:w="150" w:type="dxa"/>
              <w:left w:w="240" w:type="dxa"/>
              <w:bottom w:w="150" w:type="dxa"/>
              <w:right w:w="240" w:type="dxa"/>
            </w:tcMar>
            <w:vAlign w:val="center"/>
            <w:hideMark/>
          </w:tcPr>
          <w:p w14:paraId="6DCBA21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3815D79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1.10</w:t>
            </w:r>
          </w:p>
        </w:tc>
        <w:tc>
          <w:tcPr>
            <w:tcW w:w="0" w:type="auto"/>
            <w:tcMar>
              <w:top w:w="150" w:type="dxa"/>
              <w:left w:w="240" w:type="dxa"/>
              <w:bottom w:w="150" w:type="dxa"/>
              <w:right w:w="240" w:type="dxa"/>
            </w:tcMar>
            <w:vAlign w:val="center"/>
            <w:hideMark/>
          </w:tcPr>
          <w:p w14:paraId="38FCC5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33,000,000</w:t>
            </w:r>
          </w:p>
        </w:tc>
        <w:tc>
          <w:tcPr>
            <w:tcW w:w="0" w:type="auto"/>
            <w:tcMar>
              <w:top w:w="150" w:type="dxa"/>
              <w:left w:w="240" w:type="dxa"/>
              <w:bottom w:w="150" w:type="dxa"/>
              <w:right w:w="0" w:type="dxa"/>
            </w:tcMar>
            <w:vAlign w:val="center"/>
            <w:hideMark/>
          </w:tcPr>
          <w:p w14:paraId="54374C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5,281,052,700</w:t>
            </w:r>
          </w:p>
        </w:tc>
      </w:tr>
      <w:tr w:rsidR="00BD5BF5" w:rsidRPr="00BD5BF5" w14:paraId="645397FA" w14:textId="77777777">
        <w:tc>
          <w:tcPr>
            <w:tcW w:w="0" w:type="auto"/>
            <w:tcMar>
              <w:top w:w="150" w:type="dxa"/>
              <w:left w:w="0" w:type="dxa"/>
              <w:bottom w:w="150" w:type="dxa"/>
              <w:right w:w="240" w:type="dxa"/>
            </w:tcMar>
            <w:vAlign w:val="center"/>
            <w:hideMark/>
          </w:tcPr>
          <w:p w14:paraId="408DB9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2027</w:t>
            </w:r>
          </w:p>
        </w:tc>
        <w:tc>
          <w:tcPr>
            <w:tcW w:w="0" w:type="auto"/>
            <w:tcMar>
              <w:top w:w="150" w:type="dxa"/>
              <w:left w:w="240" w:type="dxa"/>
              <w:bottom w:w="150" w:type="dxa"/>
              <w:right w:w="240" w:type="dxa"/>
            </w:tcMar>
            <w:vAlign w:val="center"/>
            <w:hideMark/>
          </w:tcPr>
          <w:p w14:paraId="181F8F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0DC486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1.16</w:t>
            </w:r>
          </w:p>
        </w:tc>
        <w:tc>
          <w:tcPr>
            <w:tcW w:w="0" w:type="auto"/>
            <w:tcMar>
              <w:top w:w="150" w:type="dxa"/>
              <w:left w:w="240" w:type="dxa"/>
              <w:bottom w:w="150" w:type="dxa"/>
              <w:right w:w="240" w:type="dxa"/>
            </w:tcMar>
            <w:vAlign w:val="center"/>
            <w:hideMark/>
          </w:tcPr>
          <w:p w14:paraId="4778A9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46,400,000</w:t>
            </w:r>
          </w:p>
        </w:tc>
        <w:tc>
          <w:tcPr>
            <w:tcW w:w="0" w:type="auto"/>
            <w:tcMar>
              <w:top w:w="150" w:type="dxa"/>
              <w:left w:w="240" w:type="dxa"/>
              <w:bottom w:w="150" w:type="dxa"/>
              <w:right w:w="0" w:type="dxa"/>
            </w:tcMar>
            <w:vAlign w:val="center"/>
            <w:hideMark/>
          </w:tcPr>
          <w:p w14:paraId="7B0AB1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7,425,480,160</w:t>
            </w:r>
          </w:p>
        </w:tc>
      </w:tr>
      <w:tr w:rsidR="00BD5BF5" w:rsidRPr="00BD5BF5" w14:paraId="7BD92753" w14:textId="77777777">
        <w:tc>
          <w:tcPr>
            <w:tcW w:w="0" w:type="auto"/>
            <w:tcMar>
              <w:top w:w="150" w:type="dxa"/>
              <w:left w:w="0" w:type="dxa"/>
              <w:bottom w:w="150" w:type="dxa"/>
              <w:right w:w="240" w:type="dxa"/>
            </w:tcMar>
            <w:vAlign w:val="center"/>
            <w:hideMark/>
          </w:tcPr>
          <w:p w14:paraId="75FA4C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2028</w:t>
            </w:r>
          </w:p>
        </w:tc>
        <w:tc>
          <w:tcPr>
            <w:tcW w:w="0" w:type="auto"/>
            <w:tcMar>
              <w:top w:w="150" w:type="dxa"/>
              <w:left w:w="240" w:type="dxa"/>
              <w:bottom w:w="150" w:type="dxa"/>
              <w:right w:w="240" w:type="dxa"/>
            </w:tcMar>
            <w:vAlign w:val="center"/>
            <w:hideMark/>
          </w:tcPr>
          <w:p w14:paraId="1E660A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4BB3412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1.22</w:t>
            </w:r>
          </w:p>
        </w:tc>
        <w:tc>
          <w:tcPr>
            <w:tcW w:w="0" w:type="auto"/>
            <w:tcMar>
              <w:top w:w="150" w:type="dxa"/>
              <w:left w:w="240" w:type="dxa"/>
              <w:bottom w:w="150" w:type="dxa"/>
              <w:right w:w="240" w:type="dxa"/>
            </w:tcMar>
            <w:vAlign w:val="center"/>
            <w:hideMark/>
          </w:tcPr>
          <w:p w14:paraId="36D7F7A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73,200,000</w:t>
            </w:r>
          </w:p>
        </w:tc>
        <w:tc>
          <w:tcPr>
            <w:tcW w:w="0" w:type="auto"/>
            <w:tcMar>
              <w:top w:w="150" w:type="dxa"/>
              <w:left w:w="240" w:type="dxa"/>
              <w:bottom w:w="150" w:type="dxa"/>
              <w:right w:w="0" w:type="dxa"/>
            </w:tcMar>
            <w:vAlign w:val="center"/>
            <w:hideMark/>
          </w:tcPr>
          <w:p w14:paraId="16454E4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11,714,335,080</w:t>
            </w:r>
          </w:p>
        </w:tc>
      </w:tr>
      <w:tr w:rsidR="00BD5BF5" w:rsidRPr="00BD5BF5" w14:paraId="0B4896F8" w14:textId="77777777">
        <w:tc>
          <w:tcPr>
            <w:tcW w:w="0" w:type="auto"/>
            <w:tcMar>
              <w:top w:w="150" w:type="dxa"/>
              <w:left w:w="0" w:type="dxa"/>
              <w:bottom w:w="150" w:type="dxa"/>
              <w:right w:w="240" w:type="dxa"/>
            </w:tcMar>
            <w:vAlign w:val="center"/>
            <w:hideMark/>
          </w:tcPr>
          <w:p w14:paraId="54C68F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2029</w:t>
            </w:r>
          </w:p>
        </w:tc>
        <w:tc>
          <w:tcPr>
            <w:tcW w:w="0" w:type="auto"/>
            <w:tcMar>
              <w:top w:w="150" w:type="dxa"/>
              <w:left w:w="240" w:type="dxa"/>
              <w:bottom w:w="150" w:type="dxa"/>
              <w:right w:w="240" w:type="dxa"/>
            </w:tcMar>
            <w:vAlign w:val="center"/>
            <w:hideMark/>
          </w:tcPr>
          <w:p w14:paraId="606B59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1142C0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1.28</w:t>
            </w:r>
          </w:p>
        </w:tc>
        <w:tc>
          <w:tcPr>
            <w:tcW w:w="0" w:type="auto"/>
            <w:tcMar>
              <w:top w:w="150" w:type="dxa"/>
              <w:left w:w="240" w:type="dxa"/>
              <w:bottom w:w="150" w:type="dxa"/>
              <w:right w:w="240" w:type="dxa"/>
            </w:tcMar>
            <w:vAlign w:val="center"/>
            <w:hideMark/>
          </w:tcPr>
          <w:p w14:paraId="48D1650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83,200,000</w:t>
            </w:r>
          </w:p>
        </w:tc>
        <w:tc>
          <w:tcPr>
            <w:tcW w:w="0" w:type="auto"/>
            <w:tcMar>
              <w:top w:w="150" w:type="dxa"/>
              <w:left w:w="240" w:type="dxa"/>
              <w:bottom w:w="150" w:type="dxa"/>
              <w:right w:w="0" w:type="dxa"/>
            </w:tcMar>
            <w:vAlign w:val="center"/>
            <w:hideMark/>
          </w:tcPr>
          <w:p w14:paraId="241D18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13,314,654,080</w:t>
            </w:r>
          </w:p>
        </w:tc>
      </w:tr>
      <w:tr w:rsidR="00BD5BF5" w:rsidRPr="00BD5BF5" w14:paraId="07D5E9AF" w14:textId="77777777">
        <w:tc>
          <w:tcPr>
            <w:tcW w:w="0" w:type="auto"/>
            <w:tcMar>
              <w:top w:w="150" w:type="dxa"/>
              <w:left w:w="0" w:type="dxa"/>
              <w:bottom w:w="150" w:type="dxa"/>
              <w:right w:w="240" w:type="dxa"/>
            </w:tcMar>
            <w:vAlign w:val="center"/>
            <w:hideMark/>
          </w:tcPr>
          <w:p w14:paraId="7AD44DB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2030</w:t>
            </w:r>
          </w:p>
        </w:tc>
        <w:tc>
          <w:tcPr>
            <w:tcW w:w="0" w:type="auto"/>
            <w:tcMar>
              <w:top w:w="150" w:type="dxa"/>
              <w:left w:w="240" w:type="dxa"/>
              <w:bottom w:w="150" w:type="dxa"/>
              <w:right w:w="240" w:type="dxa"/>
            </w:tcMar>
            <w:vAlign w:val="center"/>
            <w:hideMark/>
          </w:tcPr>
          <w:p w14:paraId="3DB5F9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0936B6D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1.34</w:t>
            </w:r>
          </w:p>
        </w:tc>
        <w:tc>
          <w:tcPr>
            <w:tcW w:w="0" w:type="auto"/>
            <w:tcMar>
              <w:top w:w="150" w:type="dxa"/>
              <w:left w:w="240" w:type="dxa"/>
              <w:bottom w:w="150" w:type="dxa"/>
              <w:right w:w="240" w:type="dxa"/>
            </w:tcMar>
            <w:vAlign w:val="center"/>
            <w:hideMark/>
          </w:tcPr>
          <w:p w14:paraId="130FFFD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80,400,000</w:t>
            </w:r>
          </w:p>
        </w:tc>
        <w:tc>
          <w:tcPr>
            <w:tcW w:w="0" w:type="auto"/>
            <w:tcMar>
              <w:top w:w="150" w:type="dxa"/>
              <w:left w:w="240" w:type="dxa"/>
              <w:bottom w:w="150" w:type="dxa"/>
              <w:right w:w="0" w:type="dxa"/>
            </w:tcMar>
            <w:vAlign w:val="center"/>
            <w:hideMark/>
          </w:tcPr>
          <w:p w14:paraId="67D595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12,866,564,760</w:t>
            </w:r>
          </w:p>
        </w:tc>
      </w:tr>
      <w:tr w:rsidR="00BD5BF5" w:rsidRPr="00BD5BF5" w14:paraId="1C808E3C" w14:textId="77777777">
        <w:tc>
          <w:tcPr>
            <w:tcW w:w="0" w:type="auto"/>
            <w:tcMar>
              <w:top w:w="150" w:type="dxa"/>
              <w:left w:w="0" w:type="dxa"/>
              <w:bottom w:w="150" w:type="dxa"/>
              <w:right w:w="240" w:type="dxa"/>
            </w:tcMar>
            <w:vAlign w:val="center"/>
            <w:hideMark/>
          </w:tcPr>
          <w:p w14:paraId="347294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2031</w:t>
            </w:r>
          </w:p>
        </w:tc>
        <w:tc>
          <w:tcPr>
            <w:tcW w:w="0" w:type="auto"/>
            <w:tcMar>
              <w:top w:w="150" w:type="dxa"/>
              <w:left w:w="240" w:type="dxa"/>
              <w:bottom w:w="150" w:type="dxa"/>
              <w:right w:w="240" w:type="dxa"/>
            </w:tcMar>
            <w:vAlign w:val="center"/>
            <w:hideMark/>
          </w:tcPr>
          <w:p w14:paraId="2AB00A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3E903AC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1.41</w:t>
            </w:r>
          </w:p>
        </w:tc>
        <w:tc>
          <w:tcPr>
            <w:tcW w:w="0" w:type="auto"/>
            <w:tcMar>
              <w:top w:w="150" w:type="dxa"/>
              <w:left w:w="240" w:type="dxa"/>
              <w:bottom w:w="150" w:type="dxa"/>
              <w:right w:w="240" w:type="dxa"/>
            </w:tcMar>
            <w:vAlign w:val="center"/>
            <w:hideMark/>
          </w:tcPr>
          <w:p w14:paraId="3E2CA3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56,400,000</w:t>
            </w:r>
          </w:p>
        </w:tc>
        <w:tc>
          <w:tcPr>
            <w:tcW w:w="0" w:type="auto"/>
            <w:tcMar>
              <w:top w:w="150" w:type="dxa"/>
              <w:left w:w="240" w:type="dxa"/>
              <w:bottom w:w="150" w:type="dxa"/>
              <w:right w:w="0" w:type="dxa"/>
            </w:tcMar>
            <w:vAlign w:val="center"/>
            <w:hideMark/>
          </w:tcPr>
          <w:p w14:paraId="519A03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9,025,799,160</w:t>
            </w:r>
          </w:p>
        </w:tc>
      </w:tr>
      <w:tr w:rsidR="00BD5BF5" w:rsidRPr="00BD5BF5" w14:paraId="08C11DC0" w14:textId="77777777">
        <w:tc>
          <w:tcPr>
            <w:tcW w:w="0" w:type="auto"/>
            <w:tcMar>
              <w:top w:w="150" w:type="dxa"/>
              <w:left w:w="0" w:type="dxa"/>
              <w:bottom w:w="150" w:type="dxa"/>
              <w:right w:w="240" w:type="dxa"/>
            </w:tcMar>
            <w:vAlign w:val="center"/>
            <w:hideMark/>
          </w:tcPr>
          <w:p w14:paraId="0ADD60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2032</w:t>
            </w:r>
          </w:p>
        </w:tc>
        <w:tc>
          <w:tcPr>
            <w:tcW w:w="0" w:type="auto"/>
            <w:tcMar>
              <w:top w:w="150" w:type="dxa"/>
              <w:left w:w="240" w:type="dxa"/>
              <w:bottom w:w="150" w:type="dxa"/>
              <w:right w:w="240" w:type="dxa"/>
            </w:tcMar>
            <w:vAlign w:val="center"/>
            <w:hideMark/>
          </w:tcPr>
          <w:p w14:paraId="69BE6F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49BB848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1.48</w:t>
            </w:r>
          </w:p>
        </w:tc>
        <w:tc>
          <w:tcPr>
            <w:tcW w:w="0" w:type="auto"/>
            <w:tcMar>
              <w:top w:w="150" w:type="dxa"/>
              <w:left w:w="240" w:type="dxa"/>
              <w:bottom w:w="150" w:type="dxa"/>
              <w:right w:w="240" w:type="dxa"/>
            </w:tcMar>
            <w:vAlign w:val="center"/>
            <w:hideMark/>
          </w:tcPr>
          <w:p w14:paraId="39D853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51,800,000</w:t>
            </w:r>
          </w:p>
        </w:tc>
        <w:tc>
          <w:tcPr>
            <w:tcW w:w="0" w:type="auto"/>
            <w:tcMar>
              <w:top w:w="150" w:type="dxa"/>
              <w:left w:w="240" w:type="dxa"/>
              <w:bottom w:w="150" w:type="dxa"/>
              <w:right w:w="0" w:type="dxa"/>
            </w:tcMar>
            <w:vAlign w:val="center"/>
            <w:hideMark/>
          </w:tcPr>
          <w:p w14:paraId="3AFFF7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8,289,652,420</w:t>
            </w:r>
          </w:p>
        </w:tc>
      </w:tr>
      <w:tr w:rsidR="00BD5BF5" w:rsidRPr="00BD5BF5" w14:paraId="0B5067E1" w14:textId="77777777">
        <w:tc>
          <w:tcPr>
            <w:tcW w:w="0" w:type="auto"/>
            <w:tcMar>
              <w:top w:w="150" w:type="dxa"/>
              <w:left w:w="0" w:type="dxa"/>
              <w:bottom w:w="150" w:type="dxa"/>
              <w:right w:w="240" w:type="dxa"/>
            </w:tcMar>
            <w:vAlign w:val="center"/>
            <w:hideMark/>
          </w:tcPr>
          <w:p w14:paraId="739F11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2033</w:t>
            </w:r>
          </w:p>
        </w:tc>
        <w:tc>
          <w:tcPr>
            <w:tcW w:w="0" w:type="auto"/>
            <w:tcMar>
              <w:top w:w="150" w:type="dxa"/>
              <w:left w:w="240" w:type="dxa"/>
              <w:bottom w:w="150" w:type="dxa"/>
              <w:right w:w="240" w:type="dxa"/>
            </w:tcMar>
            <w:vAlign w:val="center"/>
            <w:hideMark/>
          </w:tcPr>
          <w:p w14:paraId="3869E29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5127AC5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1.55</w:t>
            </w:r>
          </w:p>
        </w:tc>
        <w:tc>
          <w:tcPr>
            <w:tcW w:w="0" w:type="auto"/>
            <w:tcMar>
              <w:top w:w="150" w:type="dxa"/>
              <w:left w:w="240" w:type="dxa"/>
              <w:bottom w:w="150" w:type="dxa"/>
              <w:right w:w="240" w:type="dxa"/>
            </w:tcMar>
            <w:vAlign w:val="center"/>
            <w:hideMark/>
          </w:tcPr>
          <w:p w14:paraId="7A0ADFB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38,750,000</w:t>
            </w:r>
          </w:p>
        </w:tc>
        <w:tc>
          <w:tcPr>
            <w:tcW w:w="0" w:type="auto"/>
            <w:tcMar>
              <w:top w:w="150" w:type="dxa"/>
              <w:left w:w="240" w:type="dxa"/>
              <w:bottom w:w="150" w:type="dxa"/>
              <w:right w:w="0" w:type="dxa"/>
            </w:tcMar>
            <w:vAlign w:val="center"/>
            <w:hideMark/>
          </w:tcPr>
          <w:p w14:paraId="0E3466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6,201,236,125</w:t>
            </w:r>
          </w:p>
        </w:tc>
      </w:tr>
      <w:tr w:rsidR="00BD5BF5" w:rsidRPr="00BD5BF5" w14:paraId="594711C2" w14:textId="77777777">
        <w:tc>
          <w:tcPr>
            <w:tcW w:w="0" w:type="auto"/>
            <w:tcMar>
              <w:top w:w="150" w:type="dxa"/>
              <w:left w:w="0" w:type="dxa"/>
              <w:bottom w:w="150" w:type="dxa"/>
              <w:right w:w="240" w:type="dxa"/>
            </w:tcMar>
            <w:vAlign w:val="center"/>
            <w:hideMark/>
          </w:tcPr>
          <w:p w14:paraId="26ADDE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2034</w:t>
            </w:r>
          </w:p>
        </w:tc>
        <w:tc>
          <w:tcPr>
            <w:tcW w:w="0" w:type="auto"/>
            <w:tcMar>
              <w:top w:w="150" w:type="dxa"/>
              <w:left w:w="240" w:type="dxa"/>
              <w:bottom w:w="150" w:type="dxa"/>
              <w:right w:w="240" w:type="dxa"/>
            </w:tcMar>
            <w:vAlign w:val="center"/>
            <w:hideMark/>
          </w:tcPr>
          <w:p w14:paraId="77501E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57AFBE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1.63</w:t>
            </w:r>
          </w:p>
        </w:tc>
        <w:tc>
          <w:tcPr>
            <w:tcW w:w="0" w:type="auto"/>
            <w:tcMar>
              <w:top w:w="150" w:type="dxa"/>
              <w:left w:w="240" w:type="dxa"/>
              <w:bottom w:w="150" w:type="dxa"/>
              <w:right w:w="240" w:type="dxa"/>
            </w:tcMar>
            <w:vAlign w:val="center"/>
            <w:hideMark/>
          </w:tcPr>
          <w:p w14:paraId="0C230A8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24,450,000</w:t>
            </w:r>
          </w:p>
        </w:tc>
        <w:tc>
          <w:tcPr>
            <w:tcW w:w="0" w:type="auto"/>
            <w:tcMar>
              <w:top w:w="150" w:type="dxa"/>
              <w:left w:w="240" w:type="dxa"/>
              <w:bottom w:w="150" w:type="dxa"/>
              <w:right w:w="0" w:type="dxa"/>
            </w:tcMar>
            <w:vAlign w:val="center"/>
            <w:hideMark/>
          </w:tcPr>
          <w:p w14:paraId="375880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3,912,779,805</w:t>
            </w:r>
          </w:p>
        </w:tc>
      </w:tr>
      <w:tr w:rsidR="00BD5BF5" w:rsidRPr="00BD5BF5" w14:paraId="7AE577CB" w14:textId="77777777">
        <w:tc>
          <w:tcPr>
            <w:tcW w:w="0" w:type="auto"/>
            <w:tcMar>
              <w:top w:w="150" w:type="dxa"/>
              <w:left w:w="0" w:type="dxa"/>
              <w:bottom w:w="150" w:type="dxa"/>
              <w:right w:w="240" w:type="dxa"/>
            </w:tcMar>
            <w:vAlign w:val="center"/>
            <w:hideMark/>
          </w:tcPr>
          <w:p w14:paraId="168116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2035</w:t>
            </w:r>
          </w:p>
        </w:tc>
        <w:tc>
          <w:tcPr>
            <w:tcW w:w="0" w:type="auto"/>
            <w:tcMar>
              <w:top w:w="150" w:type="dxa"/>
              <w:left w:w="240" w:type="dxa"/>
              <w:bottom w:w="150" w:type="dxa"/>
              <w:right w:w="240" w:type="dxa"/>
            </w:tcMar>
            <w:vAlign w:val="center"/>
            <w:hideMark/>
          </w:tcPr>
          <w:p w14:paraId="71396F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437D712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1.71</w:t>
            </w:r>
          </w:p>
        </w:tc>
        <w:tc>
          <w:tcPr>
            <w:tcW w:w="0" w:type="auto"/>
            <w:tcMar>
              <w:top w:w="150" w:type="dxa"/>
              <w:left w:w="240" w:type="dxa"/>
              <w:bottom w:w="150" w:type="dxa"/>
              <w:right w:w="240" w:type="dxa"/>
            </w:tcMar>
            <w:vAlign w:val="center"/>
            <w:hideMark/>
          </w:tcPr>
          <w:p w14:paraId="3E6B89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8,550,000</w:t>
            </w:r>
          </w:p>
        </w:tc>
        <w:tc>
          <w:tcPr>
            <w:tcW w:w="0" w:type="auto"/>
            <w:tcMar>
              <w:top w:w="150" w:type="dxa"/>
              <w:left w:w="240" w:type="dxa"/>
              <w:bottom w:w="150" w:type="dxa"/>
              <w:right w:w="0" w:type="dxa"/>
            </w:tcMar>
            <w:vAlign w:val="center"/>
            <w:hideMark/>
          </w:tcPr>
          <w:p w14:paraId="3E8B23B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1,368,272,745</w:t>
            </w:r>
          </w:p>
        </w:tc>
      </w:tr>
      <w:tr w:rsidR="00BD5BF5" w:rsidRPr="00BD5BF5" w14:paraId="3B43D203" w14:textId="77777777">
        <w:tc>
          <w:tcPr>
            <w:tcW w:w="0" w:type="auto"/>
            <w:tcMar>
              <w:top w:w="150" w:type="dxa"/>
              <w:left w:w="0" w:type="dxa"/>
              <w:bottom w:w="150" w:type="dxa"/>
              <w:right w:w="240" w:type="dxa"/>
            </w:tcMar>
            <w:vAlign w:val="center"/>
            <w:hideMark/>
          </w:tcPr>
          <w:p w14:paraId="5031AA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TOTAL</w:t>
            </w:r>
          </w:p>
        </w:tc>
        <w:tc>
          <w:tcPr>
            <w:tcW w:w="0" w:type="auto"/>
            <w:tcMar>
              <w:top w:w="150" w:type="dxa"/>
              <w:left w:w="240" w:type="dxa"/>
              <w:bottom w:w="150" w:type="dxa"/>
              <w:right w:w="240" w:type="dxa"/>
            </w:tcMar>
            <w:vAlign w:val="center"/>
            <w:hideMark/>
          </w:tcPr>
          <w:p w14:paraId="1C76E3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17F2F4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5EA8F1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522,150,000</w:t>
            </w:r>
          </w:p>
        </w:tc>
        <w:tc>
          <w:tcPr>
            <w:tcW w:w="0" w:type="auto"/>
            <w:tcMar>
              <w:top w:w="150" w:type="dxa"/>
              <w:left w:w="240" w:type="dxa"/>
              <w:bottom w:w="150" w:type="dxa"/>
              <w:right w:w="0" w:type="dxa"/>
            </w:tcMar>
            <w:vAlign w:val="center"/>
            <w:hideMark/>
          </w:tcPr>
          <w:p w14:paraId="1235F6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83,561,296,885</w:t>
            </w:r>
          </w:p>
        </w:tc>
      </w:tr>
    </w:tbl>
    <w:p w14:paraId="33DC8E2A"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2F46A944"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12E97DB">
          <v:rect id="_x0000_i1096" style="width:0;height:.75pt" o:hralign="center" o:hrstd="t" o:hr="t" fillcolor="#a0a0a0" stroked="f"/>
        </w:pict>
      </w:r>
    </w:p>
    <w:p w14:paraId="44D85E89"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11. OPERATIONS AND MAINTENANCE COSTS</w:t>
      </w:r>
    </w:p>
    <w:p w14:paraId="3BAF7687"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11.1 Annual O&amp;M Cost Estimates (Post-Commissioning)</w:t>
      </w:r>
    </w:p>
    <w:tbl>
      <w:tblPr>
        <w:tblW w:w="0" w:type="auto"/>
        <w:tblCellMar>
          <w:top w:w="15" w:type="dxa"/>
          <w:left w:w="15" w:type="dxa"/>
          <w:bottom w:w="15" w:type="dxa"/>
          <w:right w:w="15" w:type="dxa"/>
        </w:tblCellMar>
        <w:tblLook w:val="04A0" w:firstRow="1" w:lastRow="0" w:firstColumn="1" w:lastColumn="0" w:noHBand="0" w:noVBand="1"/>
      </w:tblPr>
      <w:tblGrid>
        <w:gridCol w:w="965"/>
        <w:gridCol w:w="2094"/>
        <w:gridCol w:w="2310"/>
        <w:gridCol w:w="2374"/>
        <w:gridCol w:w="1617"/>
      </w:tblGrid>
      <w:tr w:rsidR="00BD5BF5" w:rsidRPr="00BD5BF5" w14:paraId="43B6E36A" w14:textId="77777777">
        <w:trPr>
          <w:tblHeader/>
        </w:trPr>
        <w:tc>
          <w:tcPr>
            <w:tcW w:w="0" w:type="auto"/>
            <w:tcBorders>
              <w:top w:val="nil"/>
            </w:tcBorders>
            <w:tcMar>
              <w:top w:w="150" w:type="dxa"/>
              <w:left w:w="0" w:type="dxa"/>
              <w:bottom w:w="150" w:type="dxa"/>
              <w:right w:w="240" w:type="dxa"/>
            </w:tcMar>
            <w:vAlign w:val="center"/>
            <w:hideMark/>
          </w:tcPr>
          <w:p w14:paraId="5562DAD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4C71E3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482953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 O&amp;M (USD)</w:t>
            </w:r>
          </w:p>
        </w:tc>
        <w:tc>
          <w:tcPr>
            <w:tcW w:w="0" w:type="auto"/>
            <w:tcBorders>
              <w:top w:val="nil"/>
            </w:tcBorders>
            <w:tcMar>
              <w:top w:w="150" w:type="dxa"/>
              <w:left w:w="240" w:type="dxa"/>
              <w:bottom w:w="150" w:type="dxa"/>
              <w:right w:w="240" w:type="dxa"/>
            </w:tcMar>
            <w:vAlign w:val="center"/>
            <w:hideMark/>
          </w:tcPr>
          <w:p w14:paraId="7471F8E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 O&amp;M (Birr)*</w:t>
            </w:r>
          </w:p>
        </w:tc>
        <w:tc>
          <w:tcPr>
            <w:tcW w:w="0" w:type="auto"/>
            <w:tcBorders>
              <w:top w:val="nil"/>
            </w:tcBorders>
            <w:tcMar>
              <w:top w:w="150" w:type="dxa"/>
              <w:left w:w="240" w:type="dxa"/>
              <w:bottom w:w="150" w:type="dxa"/>
              <w:right w:w="240" w:type="dxa"/>
            </w:tcMar>
            <w:vAlign w:val="center"/>
            <w:hideMark/>
          </w:tcPr>
          <w:p w14:paraId="536779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Percentage</w:t>
            </w:r>
          </w:p>
        </w:tc>
      </w:tr>
      <w:tr w:rsidR="00BD5BF5" w:rsidRPr="00BD5BF5" w14:paraId="711ADD7A" w14:textId="77777777">
        <w:tc>
          <w:tcPr>
            <w:tcW w:w="0" w:type="auto"/>
            <w:tcMar>
              <w:top w:w="150" w:type="dxa"/>
              <w:left w:w="0" w:type="dxa"/>
              <w:bottom w:w="150" w:type="dxa"/>
              <w:right w:w="240" w:type="dxa"/>
            </w:tcMar>
            <w:vAlign w:val="center"/>
            <w:hideMark/>
          </w:tcPr>
          <w:p w14:paraId="5A3F2E7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01</w:t>
            </w:r>
          </w:p>
        </w:tc>
        <w:tc>
          <w:tcPr>
            <w:tcW w:w="0" w:type="auto"/>
            <w:tcMar>
              <w:top w:w="150" w:type="dxa"/>
              <w:left w:w="240" w:type="dxa"/>
              <w:bottom w:w="150" w:type="dxa"/>
              <w:right w:w="240" w:type="dxa"/>
            </w:tcMar>
            <w:vAlign w:val="center"/>
            <w:hideMark/>
          </w:tcPr>
          <w:p w14:paraId="44E6D7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Urban Expansion</w:t>
            </w:r>
          </w:p>
        </w:tc>
        <w:tc>
          <w:tcPr>
            <w:tcW w:w="0" w:type="auto"/>
            <w:tcMar>
              <w:top w:w="150" w:type="dxa"/>
              <w:left w:w="240" w:type="dxa"/>
              <w:bottom w:w="150" w:type="dxa"/>
              <w:right w:w="240" w:type="dxa"/>
            </w:tcMar>
            <w:vAlign w:val="center"/>
            <w:hideMark/>
          </w:tcPr>
          <w:p w14:paraId="66E2AF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w:t>
            </w:r>
          </w:p>
        </w:tc>
        <w:tc>
          <w:tcPr>
            <w:tcW w:w="0" w:type="auto"/>
            <w:tcMar>
              <w:top w:w="150" w:type="dxa"/>
              <w:left w:w="240" w:type="dxa"/>
              <w:bottom w:w="150" w:type="dxa"/>
              <w:right w:w="240" w:type="dxa"/>
            </w:tcMar>
            <w:vAlign w:val="center"/>
            <w:hideMark/>
          </w:tcPr>
          <w:p w14:paraId="218167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w:t>
            </w:r>
          </w:p>
        </w:tc>
        <w:tc>
          <w:tcPr>
            <w:tcW w:w="0" w:type="auto"/>
            <w:tcMar>
              <w:top w:w="150" w:type="dxa"/>
              <w:left w:w="240" w:type="dxa"/>
              <w:bottom w:w="150" w:type="dxa"/>
              <w:right w:w="0" w:type="dxa"/>
            </w:tcMar>
            <w:vAlign w:val="center"/>
            <w:hideMark/>
          </w:tcPr>
          <w:p w14:paraId="7C5F5A5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w:t>
            </w:r>
          </w:p>
        </w:tc>
      </w:tr>
      <w:tr w:rsidR="00BD5BF5" w:rsidRPr="00BD5BF5" w14:paraId="2CDE7EDE" w14:textId="77777777">
        <w:tc>
          <w:tcPr>
            <w:tcW w:w="0" w:type="auto"/>
            <w:tcMar>
              <w:top w:w="150" w:type="dxa"/>
              <w:left w:w="0" w:type="dxa"/>
              <w:bottom w:w="150" w:type="dxa"/>
              <w:right w:w="240" w:type="dxa"/>
            </w:tcMar>
            <w:vAlign w:val="center"/>
            <w:hideMark/>
          </w:tcPr>
          <w:p w14:paraId="2EAF91F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02</w:t>
            </w:r>
          </w:p>
        </w:tc>
        <w:tc>
          <w:tcPr>
            <w:tcW w:w="0" w:type="auto"/>
            <w:tcMar>
              <w:top w:w="150" w:type="dxa"/>
              <w:left w:w="240" w:type="dxa"/>
              <w:bottom w:w="150" w:type="dxa"/>
              <w:right w:w="240" w:type="dxa"/>
            </w:tcMar>
            <w:vAlign w:val="center"/>
            <w:hideMark/>
          </w:tcPr>
          <w:p w14:paraId="207FD2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Corridor Roads</w:t>
            </w:r>
          </w:p>
        </w:tc>
        <w:tc>
          <w:tcPr>
            <w:tcW w:w="0" w:type="auto"/>
            <w:tcMar>
              <w:top w:w="150" w:type="dxa"/>
              <w:left w:w="240" w:type="dxa"/>
              <w:bottom w:w="150" w:type="dxa"/>
              <w:right w:w="240" w:type="dxa"/>
            </w:tcMar>
            <w:vAlign w:val="center"/>
            <w:hideMark/>
          </w:tcPr>
          <w:p w14:paraId="62C1184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w:t>
            </w:r>
          </w:p>
        </w:tc>
        <w:tc>
          <w:tcPr>
            <w:tcW w:w="0" w:type="auto"/>
            <w:tcMar>
              <w:top w:w="150" w:type="dxa"/>
              <w:left w:w="240" w:type="dxa"/>
              <w:bottom w:w="150" w:type="dxa"/>
              <w:right w:w="240" w:type="dxa"/>
            </w:tcMar>
            <w:vAlign w:val="center"/>
            <w:hideMark/>
          </w:tcPr>
          <w:p w14:paraId="24CE0E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w:t>
            </w:r>
          </w:p>
        </w:tc>
        <w:tc>
          <w:tcPr>
            <w:tcW w:w="0" w:type="auto"/>
            <w:tcMar>
              <w:top w:w="150" w:type="dxa"/>
              <w:left w:w="240" w:type="dxa"/>
              <w:bottom w:w="150" w:type="dxa"/>
              <w:right w:w="0" w:type="dxa"/>
            </w:tcMar>
            <w:vAlign w:val="center"/>
            <w:hideMark/>
          </w:tcPr>
          <w:p w14:paraId="100863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w:t>
            </w:r>
          </w:p>
        </w:tc>
      </w:tr>
      <w:tr w:rsidR="00BD5BF5" w:rsidRPr="00BD5BF5" w14:paraId="386C7ED5" w14:textId="77777777">
        <w:tc>
          <w:tcPr>
            <w:tcW w:w="0" w:type="auto"/>
            <w:tcMar>
              <w:top w:w="150" w:type="dxa"/>
              <w:left w:w="0" w:type="dxa"/>
              <w:bottom w:w="150" w:type="dxa"/>
              <w:right w:w="240" w:type="dxa"/>
            </w:tcMar>
            <w:vAlign w:val="center"/>
            <w:hideMark/>
          </w:tcPr>
          <w:p w14:paraId="6EB5E2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03</w:t>
            </w:r>
          </w:p>
        </w:tc>
        <w:tc>
          <w:tcPr>
            <w:tcW w:w="0" w:type="auto"/>
            <w:tcMar>
              <w:top w:w="150" w:type="dxa"/>
              <w:left w:w="240" w:type="dxa"/>
              <w:bottom w:w="150" w:type="dxa"/>
              <w:right w:w="240" w:type="dxa"/>
            </w:tcMar>
            <w:vAlign w:val="center"/>
            <w:hideMark/>
          </w:tcPr>
          <w:p w14:paraId="52B245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FTZ &amp; Logistics</w:t>
            </w:r>
          </w:p>
        </w:tc>
        <w:tc>
          <w:tcPr>
            <w:tcW w:w="0" w:type="auto"/>
            <w:tcMar>
              <w:top w:w="150" w:type="dxa"/>
              <w:left w:w="240" w:type="dxa"/>
              <w:bottom w:w="150" w:type="dxa"/>
              <w:right w:w="240" w:type="dxa"/>
            </w:tcMar>
            <w:vAlign w:val="center"/>
            <w:hideMark/>
          </w:tcPr>
          <w:p w14:paraId="1C1169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3,000,000</w:t>
            </w:r>
          </w:p>
        </w:tc>
        <w:tc>
          <w:tcPr>
            <w:tcW w:w="0" w:type="auto"/>
            <w:tcMar>
              <w:top w:w="150" w:type="dxa"/>
              <w:left w:w="240" w:type="dxa"/>
              <w:bottom w:w="150" w:type="dxa"/>
              <w:right w:w="240" w:type="dxa"/>
            </w:tcMar>
            <w:vAlign w:val="center"/>
            <w:hideMark/>
          </w:tcPr>
          <w:p w14:paraId="630883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480,095,700</w:t>
            </w:r>
          </w:p>
        </w:tc>
        <w:tc>
          <w:tcPr>
            <w:tcW w:w="0" w:type="auto"/>
            <w:tcMar>
              <w:top w:w="150" w:type="dxa"/>
              <w:left w:w="240" w:type="dxa"/>
              <w:bottom w:w="150" w:type="dxa"/>
              <w:right w:w="0" w:type="dxa"/>
            </w:tcMar>
            <w:vAlign w:val="center"/>
            <w:hideMark/>
          </w:tcPr>
          <w:p w14:paraId="58AE79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w:t>
            </w:r>
          </w:p>
        </w:tc>
      </w:tr>
      <w:tr w:rsidR="00BD5BF5" w:rsidRPr="00BD5BF5" w14:paraId="3363840F" w14:textId="77777777">
        <w:tc>
          <w:tcPr>
            <w:tcW w:w="0" w:type="auto"/>
            <w:tcMar>
              <w:top w:w="150" w:type="dxa"/>
              <w:left w:w="0" w:type="dxa"/>
              <w:bottom w:w="150" w:type="dxa"/>
              <w:right w:w="240" w:type="dxa"/>
            </w:tcMar>
            <w:vAlign w:val="center"/>
            <w:hideMark/>
          </w:tcPr>
          <w:p w14:paraId="354A7B0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04</w:t>
            </w:r>
          </w:p>
        </w:tc>
        <w:tc>
          <w:tcPr>
            <w:tcW w:w="0" w:type="auto"/>
            <w:tcMar>
              <w:top w:w="150" w:type="dxa"/>
              <w:left w:w="240" w:type="dxa"/>
              <w:bottom w:w="150" w:type="dxa"/>
              <w:right w:w="240" w:type="dxa"/>
            </w:tcMar>
            <w:vAlign w:val="center"/>
            <w:hideMark/>
          </w:tcPr>
          <w:p w14:paraId="055ED0F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Solid Waste</w:t>
            </w:r>
          </w:p>
        </w:tc>
        <w:tc>
          <w:tcPr>
            <w:tcW w:w="0" w:type="auto"/>
            <w:tcMar>
              <w:top w:w="150" w:type="dxa"/>
              <w:left w:w="240" w:type="dxa"/>
              <w:bottom w:w="150" w:type="dxa"/>
              <w:right w:w="240" w:type="dxa"/>
            </w:tcMar>
            <w:vAlign w:val="center"/>
            <w:hideMark/>
          </w:tcPr>
          <w:p w14:paraId="2182DB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w:t>
            </w:r>
          </w:p>
        </w:tc>
        <w:tc>
          <w:tcPr>
            <w:tcW w:w="0" w:type="auto"/>
            <w:tcMar>
              <w:top w:w="150" w:type="dxa"/>
              <w:left w:w="240" w:type="dxa"/>
              <w:bottom w:w="150" w:type="dxa"/>
              <w:right w:w="240" w:type="dxa"/>
            </w:tcMar>
            <w:vAlign w:val="center"/>
            <w:hideMark/>
          </w:tcPr>
          <w:p w14:paraId="342A07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w:t>
            </w:r>
          </w:p>
        </w:tc>
        <w:tc>
          <w:tcPr>
            <w:tcW w:w="0" w:type="auto"/>
            <w:tcMar>
              <w:top w:w="150" w:type="dxa"/>
              <w:left w:w="240" w:type="dxa"/>
              <w:bottom w:w="150" w:type="dxa"/>
              <w:right w:w="0" w:type="dxa"/>
            </w:tcMar>
            <w:vAlign w:val="center"/>
            <w:hideMark/>
          </w:tcPr>
          <w:p w14:paraId="4B7DC7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w:t>
            </w:r>
          </w:p>
        </w:tc>
      </w:tr>
      <w:tr w:rsidR="00BD5BF5" w:rsidRPr="00BD5BF5" w14:paraId="432947AD" w14:textId="77777777">
        <w:tc>
          <w:tcPr>
            <w:tcW w:w="0" w:type="auto"/>
            <w:tcMar>
              <w:top w:w="150" w:type="dxa"/>
              <w:left w:w="0" w:type="dxa"/>
              <w:bottom w:w="150" w:type="dxa"/>
              <w:right w:w="240" w:type="dxa"/>
            </w:tcMar>
            <w:vAlign w:val="center"/>
            <w:hideMark/>
          </w:tcPr>
          <w:p w14:paraId="0BCDFF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05</w:t>
            </w:r>
          </w:p>
        </w:tc>
        <w:tc>
          <w:tcPr>
            <w:tcW w:w="0" w:type="auto"/>
            <w:tcMar>
              <w:top w:w="150" w:type="dxa"/>
              <w:left w:w="240" w:type="dxa"/>
              <w:bottom w:w="150" w:type="dxa"/>
              <w:right w:w="240" w:type="dxa"/>
            </w:tcMar>
            <w:vAlign w:val="center"/>
            <w:hideMark/>
          </w:tcPr>
          <w:p w14:paraId="78C9F99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 Centre</w:t>
            </w:r>
          </w:p>
        </w:tc>
        <w:tc>
          <w:tcPr>
            <w:tcW w:w="0" w:type="auto"/>
            <w:tcMar>
              <w:top w:w="150" w:type="dxa"/>
              <w:left w:w="240" w:type="dxa"/>
              <w:bottom w:w="150" w:type="dxa"/>
              <w:right w:w="240" w:type="dxa"/>
            </w:tcMar>
            <w:vAlign w:val="center"/>
            <w:hideMark/>
          </w:tcPr>
          <w:p w14:paraId="7779AE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122108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0" w:type="dxa"/>
            </w:tcMar>
            <w:vAlign w:val="center"/>
            <w:hideMark/>
          </w:tcPr>
          <w:p w14:paraId="184C536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w:t>
            </w:r>
          </w:p>
        </w:tc>
      </w:tr>
      <w:tr w:rsidR="00BD5BF5" w:rsidRPr="00BD5BF5" w14:paraId="424F9AC2" w14:textId="77777777">
        <w:tc>
          <w:tcPr>
            <w:tcW w:w="0" w:type="auto"/>
            <w:tcMar>
              <w:top w:w="150" w:type="dxa"/>
              <w:left w:w="0" w:type="dxa"/>
              <w:bottom w:w="150" w:type="dxa"/>
              <w:right w:w="240" w:type="dxa"/>
            </w:tcMar>
            <w:vAlign w:val="center"/>
            <w:hideMark/>
          </w:tcPr>
          <w:p w14:paraId="21AF91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06</w:t>
            </w:r>
          </w:p>
        </w:tc>
        <w:tc>
          <w:tcPr>
            <w:tcW w:w="0" w:type="auto"/>
            <w:tcMar>
              <w:top w:w="150" w:type="dxa"/>
              <w:left w:w="240" w:type="dxa"/>
              <w:bottom w:w="150" w:type="dxa"/>
              <w:right w:w="240" w:type="dxa"/>
            </w:tcMar>
            <w:vAlign w:val="center"/>
            <w:hideMark/>
          </w:tcPr>
          <w:p w14:paraId="677A9E5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Reception Centre</w:t>
            </w:r>
          </w:p>
        </w:tc>
        <w:tc>
          <w:tcPr>
            <w:tcW w:w="0" w:type="auto"/>
            <w:tcMar>
              <w:top w:w="150" w:type="dxa"/>
              <w:left w:w="240" w:type="dxa"/>
              <w:bottom w:w="150" w:type="dxa"/>
              <w:right w:w="240" w:type="dxa"/>
            </w:tcMar>
            <w:vAlign w:val="center"/>
            <w:hideMark/>
          </w:tcPr>
          <w:p w14:paraId="6619B3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031534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0" w:type="dxa"/>
            </w:tcMar>
            <w:vAlign w:val="center"/>
            <w:hideMark/>
          </w:tcPr>
          <w:p w14:paraId="5F89BE1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w:t>
            </w:r>
          </w:p>
        </w:tc>
      </w:tr>
      <w:tr w:rsidR="00BD5BF5" w:rsidRPr="00BD5BF5" w14:paraId="1204B707" w14:textId="77777777">
        <w:tc>
          <w:tcPr>
            <w:tcW w:w="0" w:type="auto"/>
            <w:tcMar>
              <w:top w:w="150" w:type="dxa"/>
              <w:left w:w="0" w:type="dxa"/>
              <w:bottom w:w="150" w:type="dxa"/>
              <w:right w:w="240" w:type="dxa"/>
            </w:tcMar>
            <w:vAlign w:val="center"/>
            <w:hideMark/>
          </w:tcPr>
          <w:p w14:paraId="02F0D9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CDE42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25BCAC2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10,000,000</w:t>
            </w:r>
          </w:p>
        </w:tc>
        <w:tc>
          <w:tcPr>
            <w:tcW w:w="0" w:type="auto"/>
            <w:tcMar>
              <w:top w:w="150" w:type="dxa"/>
              <w:left w:w="240" w:type="dxa"/>
              <w:bottom w:w="150" w:type="dxa"/>
              <w:right w:w="240" w:type="dxa"/>
            </w:tcMar>
            <w:vAlign w:val="center"/>
            <w:hideMark/>
          </w:tcPr>
          <w:p w14:paraId="5224D5E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1,600,319,000</w:t>
            </w:r>
          </w:p>
        </w:tc>
        <w:tc>
          <w:tcPr>
            <w:tcW w:w="0" w:type="auto"/>
            <w:tcMar>
              <w:top w:w="150" w:type="dxa"/>
              <w:left w:w="240" w:type="dxa"/>
              <w:bottom w:w="150" w:type="dxa"/>
              <w:right w:w="0" w:type="dxa"/>
            </w:tcMar>
            <w:vAlign w:val="center"/>
            <w:hideMark/>
          </w:tcPr>
          <w:p w14:paraId="6A2E6C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w:t>
            </w:r>
          </w:p>
        </w:tc>
      </w:tr>
    </w:tbl>
    <w:p w14:paraId="59EE432F"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24945265"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lastRenderedPageBreak/>
        <w:t>11.2 O&amp;M Cost Projection (2030-2055)</w:t>
      </w:r>
    </w:p>
    <w:tbl>
      <w:tblPr>
        <w:tblW w:w="0" w:type="auto"/>
        <w:tblCellMar>
          <w:top w:w="15" w:type="dxa"/>
          <w:left w:w="15" w:type="dxa"/>
          <w:bottom w:w="15" w:type="dxa"/>
          <w:right w:w="15" w:type="dxa"/>
        </w:tblCellMar>
        <w:tblLook w:val="04A0" w:firstRow="1" w:lastRow="0" w:firstColumn="1" w:lastColumn="0" w:noHBand="0" w:noVBand="1"/>
      </w:tblPr>
      <w:tblGrid>
        <w:gridCol w:w="1513"/>
        <w:gridCol w:w="1850"/>
        <w:gridCol w:w="2056"/>
        <w:gridCol w:w="1940"/>
        <w:gridCol w:w="2001"/>
      </w:tblGrid>
      <w:tr w:rsidR="00BD5BF5" w:rsidRPr="00BD5BF5" w14:paraId="03DE3070" w14:textId="77777777">
        <w:trPr>
          <w:tblHeader/>
        </w:trPr>
        <w:tc>
          <w:tcPr>
            <w:tcW w:w="0" w:type="auto"/>
            <w:tcBorders>
              <w:top w:val="nil"/>
            </w:tcBorders>
            <w:tcMar>
              <w:top w:w="150" w:type="dxa"/>
              <w:left w:w="0" w:type="dxa"/>
              <w:bottom w:w="150" w:type="dxa"/>
              <w:right w:w="240" w:type="dxa"/>
            </w:tcMar>
            <w:vAlign w:val="center"/>
            <w:hideMark/>
          </w:tcPr>
          <w:p w14:paraId="6929AA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Period</w:t>
            </w:r>
          </w:p>
        </w:tc>
        <w:tc>
          <w:tcPr>
            <w:tcW w:w="0" w:type="auto"/>
            <w:tcBorders>
              <w:top w:val="nil"/>
            </w:tcBorders>
            <w:tcMar>
              <w:top w:w="150" w:type="dxa"/>
              <w:left w:w="240" w:type="dxa"/>
              <w:bottom w:w="150" w:type="dxa"/>
              <w:right w:w="240" w:type="dxa"/>
            </w:tcMar>
            <w:vAlign w:val="center"/>
            <w:hideMark/>
          </w:tcPr>
          <w:p w14:paraId="7E8D70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 O&amp;M (USD)</w:t>
            </w:r>
          </w:p>
        </w:tc>
        <w:tc>
          <w:tcPr>
            <w:tcW w:w="0" w:type="auto"/>
            <w:tcBorders>
              <w:top w:val="nil"/>
            </w:tcBorders>
            <w:tcMar>
              <w:top w:w="150" w:type="dxa"/>
              <w:left w:w="240" w:type="dxa"/>
              <w:bottom w:w="150" w:type="dxa"/>
              <w:right w:w="240" w:type="dxa"/>
            </w:tcMar>
            <w:vAlign w:val="center"/>
            <w:hideMark/>
          </w:tcPr>
          <w:p w14:paraId="132D34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 O&amp;M (Birr)*</w:t>
            </w:r>
          </w:p>
        </w:tc>
        <w:tc>
          <w:tcPr>
            <w:tcW w:w="0" w:type="auto"/>
            <w:tcBorders>
              <w:top w:val="nil"/>
            </w:tcBorders>
            <w:tcMar>
              <w:top w:w="150" w:type="dxa"/>
              <w:left w:w="240" w:type="dxa"/>
              <w:bottom w:w="150" w:type="dxa"/>
              <w:right w:w="240" w:type="dxa"/>
            </w:tcMar>
            <w:vAlign w:val="center"/>
            <w:hideMark/>
          </w:tcPr>
          <w:p w14:paraId="4830C1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Total O&amp;M (USD)</w:t>
            </w:r>
          </w:p>
        </w:tc>
        <w:tc>
          <w:tcPr>
            <w:tcW w:w="0" w:type="auto"/>
            <w:tcBorders>
              <w:top w:val="nil"/>
            </w:tcBorders>
            <w:tcMar>
              <w:top w:w="150" w:type="dxa"/>
              <w:left w:w="240" w:type="dxa"/>
              <w:bottom w:w="150" w:type="dxa"/>
              <w:right w:w="240" w:type="dxa"/>
            </w:tcMar>
            <w:vAlign w:val="center"/>
            <w:hideMark/>
          </w:tcPr>
          <w:p w14:paraId="1179AC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Total O&amp;M (Birr)*</w:t>
            </w:r>
          </w:p>
        </w:tc>
      </w:tr>
      <w:tr w:rsidR="00BD5BF5" w:rsidRPr="00BD5BF5" w14:paraId="1255F724" w14:textId="77777777">
        <w:tc>
          <w:tcPr>
            <w:tcW w:w="0" w:type="auto"/>
            <w:tcMar>
              <w:top w:w="150" w:type="dxa"/>
              <w:left w:w="0" w:type="dxa"/>
              <w:bottom w:w="150" w:type="dxa"/>
              <w:right w:w="240" w:type="dxa"/>
            </w:tcMar>
            <w:vAlign w:val="center"/>
            <w:hideMark/>
          </w:tcPr>
          <w:p w14:paraId="7DF4F2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2030-2035 (Years 1-5)</w:t>
            </w:r>
          </w:p>
        </w:tc>
        <w:tc>
          <w:tcPr>
            <w:tcW w:w="0" w:type="auto"/>
            <w:tcMar>
              <w:top w:w="150" w:type="dxa"/>
              <w:left w:w="240" w:type="dxa"/>
              <w:bottom w:w="150" w:type="dxa"/>
              <w:right w:w="240" w:type="dxa"/>
            </w:tcMar>
            <w:vAlign w:val="center"/>
            <w:hideMark/>
          </w:tcPr>
          <w:p w14:paraId="39092D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303424A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240" w:type="dxa"/>
            </w:tcMar>
            <w:vAlign w:val="center"/>
            <w:hideMark/>
          </w:tcPr>
          <w:p w14:paraId="5B6E29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50,000,000</w:t>
            </w:r>
          </w:p>
        </w:tc>
        <w:tc>
          <w:tcPr>
            <w:tcW w:w="0" w:type="auto"/>
            <w:tcMar>
              <w:top w:w="150" w:type="dxa"/>
              <w:left w:w="240" w:type="dxa"/>
              <w:bottom w:w="150" w:type="dxa"/>
              <w:right w:w="0" w:type="dxa"/>
            </w:tcMar>
            <w:vAlign w:val="center"/>
            <w:hideMark/>
          </w:tcPr>
          <w:p w14:paraId="2C3BEF3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8,001,595,000</w:t>
            </w:r>
          </w:p>
        </w:tc>
      </w:tr>
      <w:tr w:rsidR="00BD5BF5" w:rsidRPr="00BD5BF5" w14:paraId="7D467FF0" w14:textId="77777777">
        <w:tc>
          <w:tcPr>
            <w:tcW w:w="0" w:type="auto"/>
            <w:tcMar>
              <w:top w:w="150" w:type="dxa"/>
              <w:left w:w="0" w:type="dxa"/>
              <w:bottom w:w="150" w:type="dxa"/>
              <w:right w:w="240" w:type="dxa"/>
            </w:tcMar>
            <w:vAlign w:val="center"/>
            <w:hideMark/>
          </w:tcPr>
          <w:p w14:paraId="06F6DC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2036-2040 (Years 6-10)</w:t>
            </w:r>
          </w:p>
        </w:tc>
        <w:tc>
          <w:tcPr>
            <w:tcW w:w="0" w:type="auto"/>
            <w:tcMar>
              <w:top w:w="150" w:type="dxa"/>
              <w:left w:w="240" w:type="dxa"/>
              <w:bottom w:w="150" w:type="dxa"/>
              <w:right w:w="240" w:type="dxa"/>
            </w:tcMar>
            <w:vAlign w:val="center"/>
            <w:hideMark/>
          </w:tcPr>
          <w:p w14:paraId="4783303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12,000,000</w:t>
            </w:r>
          </w:p>
        </w:tc>
        <w:tc>
          <w:tcPr>
            <w:tcW w:w="0" w:type="auto"/>
            <w:tcMar>
              <w:top w:w="150" w:type="dxa"/>
              <w:left w:w="240" w:type="dxa"/>
              <w:bottom w:w="150" w:type="dxa"/>
              <w:right w:w="240" w:type="dxa"/>
            </w:tcMar>
            <w:vAlign w:val="center"/>
            <w:hideMark/>
          </w:tcPr>
          <w:p w14:paraId="0EDDC7D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1,920,382,800</w:t>
            </w:r>
          </w:p>
        </w:tc>
        <w:tc>
          <w:tcPr>
            <w:tcW w:w="0" w:type="auto"/>
            <w:tcMar>
              <w:top w:w="150" w:type="dxa"/>
              <w:left w:w="240" w:type="dxa"/>
              <w:bottom w:w="150" w:type="dxa"/>
              <w:right w:w="240" w:type="dxa"/>
            </w:tcMar>
            <w:vAlign w:val="center"/>
            <w:hideMark/>
          </w:tcPr>
          <w:p w14:paraId="6D4726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60,000,000</w:t>
            </w:r>
          </w:p>
        </w:tc>
        <w:tc>
          <w:tcPr>
            <w:tcW w:w="0" w:type="auto"/>
            <w:tcMar>
              <w:top w:w="150" w:type="dxa"/>
              <w:left w:w="240" w:type="dxa"/>
              <w:bottom w:w="150" w:type="dxa"/>
              <w:right w:w="0" w:type="dxa"/>
            </w:tcMar>
            <w:vAlign w:val="center"/>
            <w:hideMark/>
          </w:tcPr>
          <w:p w14:paraId="5D9D79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9,601,914,000</w:t>
            </w:r>
          </w:p>
        </w:tc>
      </w:tr>
      <w:tr w:rsidR="00BD5BF5" w:rsidRPr="00BD5BF5" w14:paraId="1606E31C" w14:textId="77777777">
        <w:tc>
          <w:tcPr>
            <w:tcW w:w="0" w:type="auto"/>
            <w:tcMar>
              <w:top w:w="150" w:type="dxa"/>
              <w:left w:w="0" w:type="dxa"/>
              <w:bottom w:w="150" w:type="dxa"/>
              <w:right w:w="240" w:type="dxa"/>
            </w:tcMar>
            <w:vAlign w:val="center"/>
            <w:hideMark/>
          </w:tcPr>
          <w:p w14:paraId="14A704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2041-2045 (Years 11-15)</w:t>
            </w:r>
          </w:p>
        </w:tc>
        <w:tc>
          <w:tcPr>
            <w:tcW w:w="0" w:type="auto"/>
            <w:tcMar>
              <w:top w:w="150" w:type="dxa"/>
              <w:left w:w="240" w:type="dxa"/>
              <w:bottom w:w="150" w:type="dxa"/>
              <w:right w:w="240" w:type="dxa"/>
            </w:tcMar>
            <w:vAlign w:val="center"/>
            <w:hideMark/>
          </w:tcPr>
          <w:p w14:paraId="6656868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14,500,000</w:t>
            </w:r>
          </w:p>
        </w:tc>
        <w:tc>
          <w:tcPr>
            <w:tcW w:w="0" w:type="auto"/>
            <w:tcMar>
              <w:top w:w="150" w:type="dxa"/>
              <w:left w:w="240" w:type="dxa"/>
              <w:bottom w:w="150" w:type="dxa"/>
              <w:right w:w="240" w:type="dxa"/>
            </w:tcMar>
            <w:vAlign w:val="center"/>
            <w:hideMark/>
          </w:tcPr>
          <w:p w14:paraId="2074FF9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2,320,462,550</w:t>
            </w:r>
          </w:p>
        </w:tc>
        <w:tc>
          <w:tcPr>
            <w:tcW w:w="0" w:type="auto"/>
            <w:tcMar>
              <w:top w:w="150" w:type="dxa"/>
              <w:left w:w="240" w:type="dxa"/>
              <w:bottom w:w="150" w:type="dxa"/>
              <w:right w:w="240" w:type="dxa"/>
            </w:tcMar>
            <w:vAlign w:val="center"/>
            <w:hideMark/>
          </w:tcPr>
          <w:p w14:paraId="437EA7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72,500,000</w:t>
            </w:r>
          </w:p>
        </w:tc>
        <w:tc>
          <w:tcPr>
            <w:tcW w:w="0" w:type="auto"/>
            <w:tcMar>
              <w:top w:w="150" w:type="dxa"/>
              <w:left w:w="240" w:type="dxa"/>
              <w:bottom w:w="150" w:type="dxa"/>
              <w:right w:w="0" w:type="dxa"/>
            </w:tcMar>
            <w:vAlign w:val="center"/>
            <w:hideMark/>
          </w:tcPr>
          <w:p w14:paraId="6CDDDA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11,602,312,750</w:t>
            </w:r>
          </w:p>
        </w:tc>
      </w:tr>
      <w:tr w:rsidR="00BD5BF5" w:rsidRPr="00BD5BF5" w14:paraId="7C382D7E" w14:textId="77777777">
        <w:tc>
          <w:tcPr>
            <w:tcW w:w="0" w:type="auto"/>
            <w:tcMar>
              <w:top w:w="150" w:type="dxa"/>
              <w:left w:w="0" w:type="dxa"/>
              <w:bottom w:w="150" w:type="dxa"/>
              <w:right w:w="240" w:type="dxa"/>
            </w:tcMar>
            <w:vAlign w:val="center"/>
            <w:hideMark/>
          </w:tcPr>
          <w:p w14:paraId="214374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2046-2050 (Years 16-20)</w:t>
            </w:r>
          </w:p>
        </w:tc>
        <w:tc>
          <w:tcPr>
            <w:tcW w:w="0" w:type="auto"/>
            <w:tcMar>
              <w:top w:w="150" w:type="dxa"/>
              <w:left w:w="240" w:type="dxa"/>
              <w:bottom w:w="150" w:type="dxa"/>
              <w:right w:w="240" w:type="dxa"/>
            </w:tcMar>
            <w:vAlign w:val="center"/>
            <w:hideMark/>
          </w:tcPr>
          <w:p w14:paraId="33C6F5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17,500,000</w:t>
            </w:r>
          </w:p>
        </w:tc>
        <w:tc>
          <w:tcPr>
            <w:tcW w:w="0" w:type="auto"/>
            <w:tcMar>
              <w:top w:w="150" w:type="dxa"/>
              <w:left w:w="240" w:type="dxa"/>
              <w:bottom w:w="150" w:type="dxa"/>
              <w:right w:w="240" w:type="dxa"/>
            </w:tcMar>
            <w:vAlign w:val="center"/>
            <w:hideMark/>
          </w:tcPr>
          <w:p w14:paraId="72C9E7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2,800,558,250</w:t>
            </w:r>
          </w:p>
        </w:tc>
        <w:tc>
          <w:tcPr>
            <w:tcW w:w="0" w:type="auto"/>
            <w:tcMar>
              <w:top w:w="150" w:type="dxa"/>
              <w:left w:w="240" w:type="dxa"/>
              <w:bottom w:w="150" w:type="dxa"/>
              <w:right w:w="240" w:type="dxa"/>
            </w:tcMar>
            <w:vAlign w:val="center"/>
            <w:hideMark/>
          </w:tcPr>
          <w:p w14:paraId="46B37A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87,500,000</w:t>
            </w:r>
          </w:p>
        </w:tc>
        <w:tc>
          <w:tcPr>
            <w:tcW w:w="0" w:type="auto"/>
            <w:tcMar>
              <w:top w:w="150" w:type="dxa"/>
              <w:left w:w="240" w:type="dxa"/>
              <w:bottom w:w="150" w:type="dxa"/>
              <w:right w:w="0" w:type="dxa"/>
            </w:tcMar>
            <w:vAlign w:val="center"/>
            <w:hideMark/>
          </w:tcPr>
          <w:p w14:paraId="6E60375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14,002,791,250</w:t>
            </w:r>
          </w:p>
        </w:tc>
      </w:tr>
      <w:tr w:rsidR="00BD5BF5" w:rsidRPr="00BD5BF5" w14:paraId="6D2FA183" w14:textId="77777777">
        <w:tc>
          <w:tcPr>
            <w:tcW w:w="0" w:type="auto"/>
            <w:tcMar>
              <w:top w:w="150" w:type="dxa"/>
              <w:left w:w="0" w:type="dxa"/>
              <w:bottom w:w="150" w:type="dxa"/>
              <w:right w:w="240" w:type="dxa"/>
            </w:tcMar>
            <w:vAlign w:val="center"/>
            <w:hideMark/>
          </w:tcPr>
          <w:p w14:paraId="123624C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2051-2055 (Years 21-25)</w:t>
            </w:r>
          </w:p>
        </w:tc>
        <w:tc>
          <w:tcPr>
            <w:tcW w:w="0" w:type="auto"/>
            <w:tcMar>
              <w:top w:w="150" w:type="dxa"/>
              <w:left w:w="240" w:type="dxa"/>
              <w:bottom w:w="150" w:type="dxa"/>
              <w:right w:w="240" w:type="dxa"/>
            </w:tcMar>
            <w:vAlign w:val="center"/>
            <w:hideMark/>
          </w:tcPr>
          <w:p w14:paraId="422E80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21,000,000</w:t>
            </w:r>
          </w:p>
        </w:tc>
        <w:tc>
          <w:tcPr>
            <w:tcW w:w="0" w:type="auto"/>
            <w:tcMar>
              <w:top w:w="150" w:type="dxa"/>
              <w:left w:w="240" w:type="dxa"/>
              <w:bottom w:w="150" w:type="dxa"/>
              <w:right w:w="240" w:type="dxa"/>
            </w:tcMar>
            <w:vAlign w:val="center"/>
            <w:hideMark/>
          </w:tcPr>
          <w:p w14:paraId="0D11DD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3,360,669,900</w:t>
            </w:r>
          </w:p>
        </w:tc>
        <w:tc>
          <w:tcPr>
            <w:tcW w:w="0" w:type="auto"/>
            <w:tcMar>
              <w:top w:w="150" w:type="dxa"/>
              <w:left w:w="240" w:type="dxa"/>
              <w:bottom w:w="150" w:type="dxa"/>
              <w:right w:w="240" w:type="dxa"/>
            </w:tcMar>
            <w:vAlign w:val="center"/>
            <w:hideMark/>
          </w:tcPr>
          <w:p w14:paraId="016760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105,000,000</w:t>
            </w:r>
          </w:p>
        </w:tc>
        <w:tc>
          <w:tcPr>
            <w:tcW w:w="0" w:type="auto"/>
            <w:tcMar>
              <w:top w:w="150" w:type="dxa"/>
              <w:left w:w="240" w:type="dxa"/>
              <w:bottom w:w="150" w:type="dxa"/>
              <w:right w:w="0" w:type="dxa"/>
            </w:tcMar>
            <w:vAlign w:val="center"/>
            <w:hideMark/>
          </w:tcPr>
          <w:p w14:paraId="75E855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16,803,349,500</w:t>
            </w:r>
          </w:p>
        </w:tc>
      </w:tr>
      <w:tr w:rsidR="00BD5BF5" w:rsidRPr="00BD5BF5" w14:paraId="0564F473" w14:textId="77777777">
        <w:tc>
          <w:tcPr>
            <w:tcW w:w="0" w:type="auto"/>
            <w:tcMar>
              <w:top w:w="150" w:type="dxa"/>
              <w:left w:w="0" w:type="dxa"/>
              <w:bottom w:w="150" w:type="dxa"/>
              <w:right w:w="240" w:type="dxa"/>
            </w:tcMar>
            <w:vAlign w:val="center"/>
            <w:hideMark/>
          </w:tcPr>
          <w:p w14:paraId="57540B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4E4884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4F1DC15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438F03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375,000,000</w:t>
            </w:r>
          </w:p>
        </w:tc>
        <w:tc>
          <w:tcPr>
            <w:tcW w:w="0" w:type="auto"/>
            <w:tcMar>
              <w:top w:w="150" w:type="dxa"/>
              <w:left w:w="240" w:type="dxa"/>
              <w:bottom w:w="150" w:type="dxa"/>
              <w:right w:w="0" w:type="dxa"/>
            </w:tcMar>
            <w:vAlign w:val="center"/>
            <w:hideMark/>
          </w:tcPr>
          <w:p w14:paraId="6078626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60,011,962,500</w:t>
            </w:r>
          </w:p>
        </w:tc>
      </w:tr>
    </w:tbl>
    <w:p w14:paraId="0D029521"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371FD30E"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03849F94">
          <v:rect id="_x0000_i1097" style="width:0;height:.75pt" o:hralign="center" o:hrstd="t" o:hr="t" fillcolor="#a0a0a0" stroked="f"/>
        </w:pict>
      </w:r>
    </w:p>
    <w:p w14:paraId="5AF07F2D"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12. LAND ACQUISITION COSTS</w:t>
      </w:r>
    </w:p>
    <w:p w14:paraId="574BB8F0"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12.1 Estimated Land Acquisition Cost</w:t>
      </w:r>
    </w:p>
    <w:tbl>
      <w:tblPr>
        <w:tblW w:w="0" w:type="auto"/>
        <w:tblCellMar>
          <w:top w:w="15" w:type="dxa"/>
          <w:left w:w="15" w:type="dxa"/>
          <w:bottom w:w="15" w:type="dxa"/>
          <w:right w:w="15" w:type="dxa"/>
        </w:tblCellMar>
        <w:tblLook w:val="04A0" w:firstRow="1" w:lastRow="0" w:firstColumn="1" w:lastColumn="0" w:noHBand="0" w:noVBand="1"/>
      </w:tblPr>
      <w:tblGrid>
        <w:gridCol w:w="878"/>
        <w:gridCol w:w="1380"/>
        <w:gridCol w:w="1358"/>
        <w:gridCol w:w="1289"/>
        <w:gridCol w:w="1333"/>
        <w:gridCol w:w="1523"/>
        <w:gridCol w:w="1599"/>
      </w:tblGrid>
      <w:tr w:rsidR="00BD5BF5" w:rsidRPr="00BD5BF5" w14:paraId="50AABE6A" w14:textId="77777777">
        <w:trPr>
          <w:tblHeader/>
        </w:trPr>
        <w:tc>
          <w:tcPr>
            <w:tcW w:w="0" w:type="auto"/>
            <w:tcBorders>
              <w:top w:val="nil"/>
            </w:tcBorders>
            <w:tcMar>
              <w:top w:w="150" w:type="dxa"/>
              <w:left w:w="0" w:type="dxa"/>
              <w:bottom w:w="150" w:type="dxa"/>
              <w:right w:w="240" w:type="dxa"/>
            </w:tcMar>
            <w:vAlign w:val="center"/>
            <w:hideMark/>
          </w:tcPr>
          <w:p w14:paraId="0F02B5F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Priority</w:t>
            </w:r>
          </w:p>
        </w:tc>
        <w:tc>
          <w:tcPr>
            <w:tcW w:w="0" w:type="auto"/>
            <w:tcBorders>
              <w:top w:val="nil"/>
            </w:tcBorders>
            <w:tcMar>
              <w:top w:w="150" w:type="dxa"/>
              <w:left w:w="240" w:type="dxa"/>
              <w:bottom w:w="150" w:type="dxa"/>
              <w:right w:w="240" w:type="dxa"/>
            </w:tcMar>
            <w:vAlign w:val="center"/>
            <w:hideMark/>
          </w:tcPr>
          <w:p w14:paraId="760C8C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5A83FD7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Area (ha)</w:t>
            </w:r>
          </w:p>
        </w:tc>
        <w:tc>
          <w:tcPr>
            <w:tcW w:w="0" w:type="auto"/>
            <w:tcBorders>
              <w:top w:val="nil"/>
            </w:tcBorders>
            <w:tcMar>
              <w:top w:w="150" w:type="dxa"/>
              <w:left w:w="240" w:type="dxa"/>
              <w:bottom w:w="150" w:type="dxa"/>
              <w:right w:w="240" w:type="dxa"/>
            </w:tcMar>
            <w:vAlign w:val="center"/>
            <w:hideMark/>
          </w:tcPr>
          <w:p w14:paraId="149F33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(USD/ha)</w:t>
            </w:r>
          </w:p>
        </w:tc>
        <w:tc>
          <w:tcPr>
            <w:tcW w:w="0" w:type="auto"/>
            <w:tcBorders>
              <w:top w:val="nil"/>
            </w:tcBorders>
            <w:tcMar>
              <w:top w:w="150" w:type="dxa"/>
              <w:left w:w="240" w:type="dxa"/>
              <w:bottom w:w="150" w:type="dxa"/>
              <w:right w:w="240" w:type="dxa"/>
            </w:tcMar>
            <w:vAlign w:val="center"/>
            <w:hideMark/>
          </w:tcPr>
          <w:p w14:paraId="3A9968F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Unit Cost (Birr/ha)*</w:t>
            </w:r>
          </w:p>
        </w:tc>
        <w:tc>
          <w:tcPr>
            <w:tcW w:w="0" w:type="auto"/>
            <w:tcBorders>
              <w:top w:val="nil"/>
            </w:tcBorders>
            <w:tcMar>
              <w:top w:w="150" w:type="dxa"/>
              <w:left w:w="240" w:type="dxa"/>
              <w:bottom w:w="150" w:type="dxa"/>
              <w:right w:w="240" w:type="dxa"/>
            </w:tcMar>
            <w:vAlign w:val="center"/>
            <w:hideMark/>
          </w:tcPr>
          <w:p w14:paraId="2A5D9F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Total Cost (USD)</w:t>
            </w:r>
          </w:p>
        </w:tc>
        <w:tc>
          <w:tcPr>
            <w:tcW w:w="0" w:type="auto"/>
            <w:tcBorders>
              <w:top w:val="nil"/>
            </w:tcBorders>
            <w:tcMar>
              <w:top w:w="150" w:type="dxa"/>
              <w:left w:w="240" w:type="dxa"/>
              <w:bottom w:w="150" w:type="dxa"/>
              <w:right w:w="240" w:type="dxa"/>
            </w:tcMar>
            <w:vAlign w:val="center"/>
            <w:hideMark/>
          </w:tcPr>
          <w:p w14:paraId="64ACB50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Total Cost (Birr)*</w:t>
            </w:r>
          </w:p>
        </w:tc>
      </w:tr>
      <w:tr w:rsidR="00BD5BF5" w:rsidRPr="00BD5BF5" w14:paraId="35FE2A23" w14:textId="77777777">
        <w:tc>
          <w:tcPr>
            <w:tcW w:w="0" w:type="auto"/>
            <w:tcMar>
              <w:top w:w="150" w:type="dxa"/>
              <w:left w:w="0" w:type="dxa"/>
              <w:bottom w:w="150" w:type="dxa"/>
              <w:right w:w="240" w:type="dxa"/>
            </w:tcMar>
            <w:vAlign w:val="center"/>
            <w:hideMark/>
          </w:tcPr>
          <w:p w14:paraId="4157CA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01</w:t>
            </w:r>
          </w:p>
        </w:tc>
        <w:tc>
          <w:tcPr>
            <w:tcW w:w="0" w:type="auto"/>
            <w:tcMar>
              <w:top w:w="150" w:type="dxa"/>
              <w:left w:w="240" w:type="dxa"/>
              <w:bottom w:w="150" w:type="dxa"/>
              <w:right w:w="240" w:type="dxa"/>
            </w:tcMar>
            <w:vAlign w:val="center"/>
            <w:hideMark/>
          </w:tcPr>
          <w:p w14:paraId="6006B3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Urban Expansion</w:t>
            </w:r>
          </w:p>
        </w:tc>
        <w:tc>
          <w:tcPr>
            <w:tcW w:w="0" w:type="auto"/>
            <w:tcMar>
              <w:top w:w="150" w:type="dxa"/>
              <w:left w:w="240" w:type="dxa"/>
              <w:bottom w:w="150" w:type="dxa"/>
              <w:right w:w="240" w:type="dxa"/>
            </w:tcMar>
            <w:vAlign w:val="center"/>
            <w:hideMark/>
          </w:tcPr>
          <w:p w14:paraId="7C26C3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w:t>
            </w:r>
          </w:p>
        </w:tc>
        <w:tc>
          <w:tcPr>
            <w:tcW w:w="0" w:type="auto"/>
            <w:tcMar>
              <w:top w:w="150" w:type="dxa"/>
              <w:left w:w="240" w:type="dxa"/>
              <w:bottom w:w="150" w:type="dxa"/>
              <w:right w:w="240" w:type="dxa"/>
            </w:tcMar>
            <w:vAlign w:val="center"/>
            <w:hideMark/>
          </w:tcPr>
          <w:p w14:paraId="762B55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w:t>
            </w:r>
          </w:p>
        </w:tc>
        <w:tc>
          <w:tcPr>
            <w:tcW w:w="0" w:type="auto"/>
            <w:tcMar>
              <w:top w:w="150" w:type="dxa"/>
              <w:left w:w="240" w:type="dxa"/>
              <w:bottom w:w="150" w:type="dxa"/>
              <w:right w:w="240" w:type="dxa"/>
            </w:tcMar>
            <w:vAlign w:val="center"/>
            <w:hideMark/>
          </w:tcPr>
          <w:p w14:paraId="77892A6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w:t>
            </w:r>
          </w:p>
        </w:tc>
        <w:tc>
          <w:tcPr>
            <w:tcW w:w="0" w:type="auto"/>
            <w:tcMar>
              <w:top w:w="150" w:type="dxa"/>
              <w:left w:w="240" w:type="dxa"/>
              <w:bottom w:w="150" w:type="dxa"/>
              <w:right w:w="240" w:type="dxa"/>
            </w:tcMar>
            <w:vAlign w:val="center"/>
            <w:hideMark/>
          </w:tcPr>
          <w:p w14:paraId="642C1F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w:t>
            </w:r>
          </w:p>
        </w:tc>
        <w:tc>
          <w:tcPr>
            <w:tcW w:w="0" w:type="auto"/>
            <w:tcMar>
              <w:top w:w="150" w:type="dxa"/>
              <w:left w:w="240" w:type="dxa"/>
              <w:bottom w:w="150" w:type="dxa"/>
              <w:right w:w="0" w:type="dxa"/>
            </w:tcMar>
            <w:vAlign w:val="center"/>
            <w:hideMark/>
          </w:tcPr>
          <w:p w14:paraId="0BD2EDE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w:t>
            </w:r>
          </w:p>
        </w:tc>
      </w:tr>
      <w:tr w:rsidR="00BD5BF5" w:rsidRPr="00BD5BF5" w14:paraId="7B8AD1F4" w14:textId="77777777">
        <w:tc>
          <w:tcPr>
            <w:tcW w:w="0" w:type="auto"/>
            <w:tcMar>
              <w:top w:w="150" w:type="dxa"/>
              <w:left w:w="0" w:type="dxa"/>
              <w:bottom w:w="150" w:type="dxa"/>
              <w:right w:w="240" w:type="dxa"/>
            </w:tcMar>
            <w:vAlign w:val="center"/>
            <w:hideMark/>
          </w:tcPr>
          <w:p w14:paraId="72A34B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02</w:t>
            </w:r>
          </w:p>
        </w:tc>
        <w:tc>
          <w:tcPr>
            <w:tcW w:w="0" w:type="auto"/>
            <w:tcMar>
              <w:top w:w="150" w:type="dxa"/>
              <w:left w:w="240" w:type="dxa"/>
              <w:bottom w:w="150" w:type="dxa"/>
              <w:right w:w="240" w:type="dxa"/>
            </w:tcMar>
            <w:vAlign w:val="center"/>
            <w:hideMark/>
          </w:tcPr>
          <w:p w14:paraId="7D9125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Corridor Roads</w:t>
            </w:r>
          </w:p>
        </w:tc>
        <w:tc>
          <w:tcPr>
            <w:tcW w:w="0" w:type="auto"/>
            <w:tcMar>
              <w:top w:w="150" w:type="dxa"/>
              <w:left w:w="240" w:type="dxa"/>
              <w:bottom w:w="150" w:type="dxa"/>
              <w:right w:w="240" w:type="dxa"/>
            </w:tcMar>
            <w:vAlign w:val="center"/>
            <w:hideMark/>
          </w:tcPr>
          <w:p w14:paraId="4453EE7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w:t>
            </w:r>
          </w:p>
        </w:tc>
        <w:tc>
          <w:tcPr>
            <w:tcW w:w="0" w:type="auto"/>
            <w:tcMar>
              <w:top w:w="150" w:type="dxa"/>
              <w:left w:w="240" w:type="dxa"/>
              <w:bottom w:w="150" w:type="dxa"/>
              <w:right w:w="240" w:type="dxa"/>
            </w:tcMar>
            <w:vAlign w:val="center"/>
            <w:hideMark/>
          </w:tcPr>
          <w:p w14:paraId="62EFA7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w:t>
            </w:r>
          </w:p>
        </w:tc>
        <w:tc>
          <w:tcPr>
            <w:tcW w:w="0" w:type="auto"/>
            <w:tcMar>
              <w:top w:w="150" w:type="dxa"/>
              <w:left w:w="240" w:type="dxa"/>
              <w:bottom w:w="150" w:type="dxa"/>
              <w:right w:w="240" w:type="dxa"/>
            </w:tcMar>
            <w:vAlign w:val="center"/>
            <w:hideMark/>
          </w:tcPr>
          <w:p w14:paraId="1EF94DF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w:t>
            </w:r>
          </w:p>
        </w:tc>
        <w:tc>
          <w:tcPr>
            <w:tcW w:w="0" w:type="auto"/>
            <w:tcMar>
              <w:top w:w="150" w:type="dxa"/>
              <w:left w:w="240" w:type="dxa"/>
              <w:bottom w:w="150" w:type="dxa"/>
              <w:right w:w="240" w:type="dxa"/>
            </w:tcMar>
            <w:vAlign w:val="center"/>
            <w:hideMark/>
          </w:tcPr>
          <w:p w14:paraId="5D30B14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2,500,000</w:t>
            </w:r>
          </w:p>
        </w:tc>
        <w:tc>
          <w:tcPr>
            <w:tcW w:w="0" w:type="auto"/>
            <w:tcMar>
              <w:top w:w="150" w:type="dxa"/>
              <w:left w:w="240" w:type="dxa"/>
              <w:bottom w:w="150" w:type="dxa"/>
              <w:right w:w="0" w:type="dxa"/>
            </w:tcMar>
            <w:vAlign w:val="center"/>
            <w:hideMark/>
          </w:tcPr>
          <w:p w14:paraId="300CF1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400,079,750</w:t>
            </w:r>
          </w:p>
        </w:tc>
      </w:tr>
      <w:tr w:rsidR="00BD5BF5" w:rsidRPr="00BD5BF5" w14:paraId="6A4E3DF8" w14:textId="77777777">
        <w:tc>
          <w:tcPr>
            <w:tcW w:w="0" w:type="auto"/>
            <w:tcMar>
              <w:top w:w="150" w:type="dxa"/>
              <w:left w:w="0" w:type="dxa"/>
              <w:bottom w:w="150" w:type="dxa"/>
              <w:right w:w="240" w:type="dxa"/>
            </w:tcMar>
            <w:vAlign w:val="center"/>
            <w:hideMark/>
          </w:tcPr>
          <w:p w14:paraId="17A5777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03</w:t>
            </w:r>
          </w:p>
        </w:tc>
        <w:tc>
          <w:tcPr>
            <w:tcW w:w="0" w:type="auto"/>
            <w:tcMar>
              <w:top w:w="150" w:type="dxa"/>
              <w:left w:w="240" w:type="dxa"/>
              <w:bottom w:w="150" w:type="dxa"/>
              <w:right w:w="240" w:type="dxa"/>
            </w:tcMar>
            <w:vAlign w:val="center"/>
            <w:hideMark/>
          </w:tcPr>
          <w:p w14:paraId="41E544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FTZ &amp; Logistics</w:t>
            </w:r>
          </w:p>
        </w:tc>
        <w:tc>
          <w:tcPr>
            <w:tcW w:w="0" w:type="auto"/>
            <w:tcMar>
              <w:top w:w="150" w:type="dxa"/>
              <w:left w:w="240" w:type="dxa"/>
              <w:bottom w:w="150" w:type="dxa"/>
              <w:right w:w="240" w:type="dxa"/>
            </w:tcMar>
            <w:vAlign w:val="center"/>
            <w:hideMark/>
          </w:tcPr>
          <w:p w14:paraId="13796A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w:t>
            </w:r>
          </w:p>
        </w:tc>
        <w:tc>
          <w:tcPr>
            <w:tcW w:w="0" w:type="auto"/>
            <w:tcMar>
              <w:top w:w="150" w:type="dxa"/>
              <w:left w:w="240" w:type="dxa"/>
              <w:bottom w:w="150" w:type="dxa"/>
              <w:right w:w="240" w:type="dxa"/>
            </w:tcMar>
            <w:vAlign w:val="center"/>
            <w:hideMark/>
          </w:tcPr>
          <w:p w14:paraId="33F7A35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w:t>
            </w:r>
          </w:p>
        </w:tc>
        <w:tc>
          <w:tcPr>
            <w:tcW w:w="0" w:type="auto"/>
            <w:tcMar>
              <w:top w:w="150" w:type="dxa"/>
              <w:left w:w="240" w:type="dxa"/>
              <w:bottom w:w="150" w:type="dxa"/>
              <w:right w:w="240" w:type="dxa"/>
            </w:tcMar>
            <w:vAlign w:val="center"/>
            <w:hideMark/>
          </w:tcPr>
          <w:p w14:paraId="3E4312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w:t>
            </w:r>
          </w:p>
        </w:tc>
        <w:tc>
          <w:tcPr>
            <w:tcW w:w="0" w:type="auto"/>
            <w:tcMar>
              <w:top w:w="150" w:type="dxa"/>
              <w:left w:w="240" w:type="dxa"/>
              <w:bottom w:w="150" w:type="dxa"/>
              <w:right w:w="240" w:type="dxa"/>
            </w:tcMar>
            <w:vAlign w:val="center"/>
            <w:hideMark/>
          </w:tcPr>
          <w:p w14:paraId="2E198D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2,500,000</w:t>
            </w:r>
          </w:p>
        </w:tc>
        <w:tc>
          <w:tcPr>
            <w:tcW w:w="0" w:type="auto"/>
            <w:tcMar>
              <w:top w:w="150" w:type="dxa"/>
              <w:left w:w="240" w:type="dxa"/>
              <w:bottom w:w="150" w:type="dxa"/>
              <w:right w:w="0" w:type="dxa"/>
            </w:tcMar>
            <w:vAlign w:val="center"/>
            <w:hideMark/>
          </w:tcPr>
          <w:p w14:paraId="255C8B0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400,079,750</w:t>
            </w:r>
          </w:p>
        </w:tc>
      </w:tr>
      <w:tr w:rsidR="00BD5BF5" w:rsidRPr="00BD5BF5" w14:paraId="7D150D65" w14:textId="77777777">
        <w:tc>
          <w:tcPr>
            <w:tcW w:w="0" w:type="auto"/>
            <w:tcMar>
              <w:top w:w="150" w:type="dxa"/>
              <w:left w:w="0" w:type="dxa"/>
              <w:bottom w:w="150" w:type="dxa"/>
              <w:right w:w="240" w:type="dxa"/>
            </w:tcMar>
            <w:vAlign w:val="center"/>
            <w:hideMark/>
          </w:tcPr>
          <w:p w14:paraId="56AC364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04</w:t>
            </w:r>
          </w:p>
        </w:tc>
        <w:tc>
          <w:tcPr>
            <w:tcW w:w="0" w:type="auto"/>
            <w:tcMar>
              <w:top w:w="150" w:type="dxa"/>
              <w:left w:w="240" w:type="dxa"/>
              <w:bottom w:w="150" w:type="dxa"/>
              <w:right w:w="240" w:type="dxa"/>
            </w:tcMar>
            <w:vAlign w:val="center"/>
            <w:hideMark/>
          </w:tcPr>
          <w:p w14:paraId="27ABEE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Solid Waste</w:t>
            </w:r>
          </w:p>
        </w:tc>
        <w:tc>
          <w:tcPr>
            <w:tcW w:w="0" w:type="auto"/>
            <w:tcMar>
              <w:top w:w="150" w:type="dxa"/>
              <w:left w:w="240" w:type="dxa"/>
              <w:bottom w:w="150" w:type="dxa"/>
              <w:right w:w="240" w:type="dxa"/>
            </w:tcMar>
            <w:vAlign w:val="center"/>
            <w:hideMark/>
          </w:tcPr>
          <w:p w14:paraId="09E2FB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w:t>
            </w:r>
          </w:p>
        </w:tc>
        <w:tc>
          <w:tcPr>
            <w:tcW w:w="0" w:type="auto"/>
            <w:tcMar>
              <w:top w:w="150" w:type="dxa"/>
              <w:left w:w="240" w:type="dxa"/>
              <w:bottom w:w="150" w:type="dxa"/>
              <w:right w:w="240" w:type="dxa"/>
            </w:tcMar>
            <w:vAlign w:val="center"/>
            <w:hideMark/>
          </w:tcPr>
          <w:p w14:paraId="63E4FD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w:t>
            </w:r>
          </w:p>
        </w:tc>
        <w:tc>
          <w:tcPr>
            <w:tcW w:w="0" w:type="auto"/>
            <w:tcMar>
              <w:top w:w="150" w:type="dxa"/>
              <w:left w:w="240" w:type="dxa"/>
              <w:bottom w:w="150" w:type="dxa"/>
              <w:right w:w="240" w:type="dxa"/>
            </w:tcMar>
            <w:vAlign w:val="center"/>
            <w:hideMark/>
          </w:tcPr>
          <w:p w14:paraId="62E24F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w:t>
            </w:r>
          </w:p>
        </w:tc>
        <w:tc>
          <w:tcPr>
            <w:tcW w:w="0" w:type="auto"/>
            <w:tcMar>
              <w:top w:w="150" w:type="dxa"/>
              <w:left w:w="240" w:type="dxa"/>
              <w:bottom w:w="150" w:type="dxa"/>
              <w:right w:w="240" w:type="dxa"/>
            </w:tcMar>
            <w:vAlign w:val="center"/>
            <w:hideMark/>
          </w:tcPr>
          <w:p w14:paraId="1F21BD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0" w:type="dxa"/>
            </w:tcMar>
            <w:vAlign w:val="center"/>
            <w:hideMark/>
          </w:tcPr>
          <w:p w14:paraId="6C726EE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r>
      <w:tr w:rsidR="00BD5BF5" w:rsidRPr="00BD5BF5" w14:paraId="3A58D8C8" w14:textId="77777777">
        <w:tc>
          <w:tcPr>
            <w:tcW w:w="0" w:type="auto"/>
            <w:tcMar>
              <w:top w:w="150" w:type="dxa"/>
              <w:left w:w="0" w:type="dxa"/>
              <w:bottom w:w="150" w:type="dxa"/>
              <w:right w:w="240" w:type="dxa"/>
            </w:tcMar>
            <w:vAlign w:val="center"/>
            <w:hideMark/>
          </w:tcPr>
          <w:p w14:paraId="2BAFE3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05</w:t>
            </w:r>
          </w:p>
        </w:tc>
        <w:tc>
          <w:tcPr>
            <w:tcW w:w="0" w:type="auto"/>
            <w:tcMar>
              <w:top w:w="150" w:type="dxa"/>
              <w:left w:w="240" w:type="dxa"/>
              <w:bottom w:w="150" w:type="dxa"/>
              <w:right w:w="240" w:type="dxa"/>
            </w:tcMar>
            <w:vAlign w:val="center"/>
            <w:hideMark/>
          </w:tcPr>
          <w:p w14:paraId="15B8E4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 Centre</w:t>
            </w:r>
          </w:p>
        </w:tc>
        <w:tc>
          <w:tcPr>
            <w:tcW w:w="0" w:type="auto"/>
            <w:tcMar>
              <w:top w:w="150" w:type="dxa"/>
              <w:left w:w="240" w:type="dxa"/>
              <w:bottom w:w="150" w:type="dxa"/>
              <w:right w:w="240" w:type="dxa"/>
            </w:tcMar>
            <w:vAlign w:val="center"/>
            <w:hideMark/>
          </w:tcPr>
          <w:p w14:paraId="712C556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w:t>
            </w:r>
          </w:p>
        </w:tc>
        <w:tc>
          <w:tcPr>
            <w:tcW w:w="0" w:type="auto"/>
            <w:tcMar>
              <w:top w:w="150" w:type="dxa"/>
              <w:left w:w="240" w:type="dxa"/>
              <w:bottom w:w="150" w:type="dxa"/>
              <w:right w:w="240" w:type="dxa"/>
            </w:tcMar>
            <w:vAlign w:val="center"/>
            <w:hideMark/>
          </w:tcPr>
          <w:p w14:paraId="4CD4CD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w:t>
            </w:r>
          </w:p>
        </w:tc>
        <w:tc>
          <w:tcPr>
            <w:tcW w:w="0" w:type="auto"/>
            <w:tcMar>
              <w:top w:w="150" w:type="dxa"/>
              <w:left w:w="240" w:type="dxa"/>
              <w:bottom w:w="150" w:type="dxa"/>
              <w:right w:w="240" w:type="dxa"/>
            </w:tcMar>
            <w:vAlign w:val="center"/>
            <w:hideMark/>
          </w:tcPr>
          <w:p w14:paraId="1AE217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w:t>
            </w:r>
          </w:p>
        </w:tc>
        <w:tc>
          <w:tcPr>
            <w:tcW w:w="0" w:type="auto"/>
            <w:tcMar>
              <w:top w:w="150" w:type="dxa"/>
              <w:left w:w="240" w:type="dxa"/>
              <w:bottom w:w="150" w:type="dxa"/>
              <w:right w:w="240" w:type="dxa"/>
            </w:tcMar>
            <w:vAlign w:val="center"/>
            <w:hideMark/>
          </w:tcPr>
          <w:p w14:paraId="6EAF13B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w:t>
            </w:r>
          </w:p>
        </w:tc>
        <w:tc>
          <w:tcPr>
            <w:tcW w:w="0" w:type="auto"/>
            <w:tcMar>
              <w:top w:w="150" w:type="dxa"/>
              <w:left w:w="240" w:type="dxa"/>
              <w:bottom w:w="150" w:type="dxa"/>
              <w:right w:w="0" w:type="dxa"/>
            </w:tcMar>
            <w:vAlign w:val="center"/>
            <w:hideMark/>
          </w:tcPr>
          <w:p w14:paraId="4D93CE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w:t>
            </w:r>
          </w:p>
        </w:tc>
      </w:tr>
      <w:tr w:rsidR="00BD5BF5" w:rsidRPr="00BD5BF5" w14:paraId="2708548A" w14:textId="77777777">
        <w:tc>
          <w:tcPr>
            <w:tcW w:w="0" w:type="auto"/>
            <w:tcMar>
              <w:top w:w="150" w:type="dxa"/>
              <w:left w:w="0" w:type="dxa"/>
              <w:bottom w:w="150" w:type="dxa"/>
              <w:right w:w="240" w:type="dxa"/>
            </w:tcMar>
            <w:vAlign w:val="center"/>
            <w:hideMark/>
          </w:tcPr>
          <w:p w14:paraId="7D813A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06</w:t>
            </w:r>
          </w:p>
        </w:tc>
        <w:tc>
          <w:tcPr>
            <w:tcW w:w="0" w:type="auto"/>
            <w:tcMar>
              <w:top w:w="150" w:type="dxa"/>
              <w:left w:w="240" w:type="dxa"/>
              <w:bottom w:w="150" w:type="dxa"/>
              <w:right w:w="240" w:type="dxa"/>
            </w:tcMar>
            <w:vAlign w:val="center"/>
            <w:hideMark/>
          </w:tcPr>
          <w:p w14:paraId="61C0B6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Reception Centre</w:t>
            </w:r>
          </w:p>
        </w:tc>
        <w:tc>
          <w:tcPr>
            <w:tcW w:w="0" w:type="auto"/>
            <w:tcMar>
              <w:top w:w="150" w:type="dxa"/>
              <w:left w:w="240" w:type="dxa"/>
              <w:bottom w:w="150" w:type="dxa"/>
              <w:right w:w="240" w:type="dxa"/>
            </w:tcMar>
            <w:vAlign w:val="center"/>
            <w:hideMark/>
          </w:tcPr>
          <w:p w14:paraId="39292E4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w:t>
            </w:r>
          </w:p>
        </w:tc>
        <w:tc>
          <w:tcPr>
            <w:tcW w:w="0" w:type="auto"/>
            <w:tcMar>
              <w:top w:w="150" w:type="dxa"/>
              <w:left w:w="240" w:type="dxa"/>
              <w:bottom w:w="150" w:type="dxa"/>
              <w:right w:w="240" w:type="dxa"/>
            </w:tcMar>
            <w:vAlign w:val="center"/>
            <w:hideMark/>
          </w:tcPr>
          <w:p w14:paraId="7BE1ED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w:t>
            </w:r>
          </w:p>
        </w:tc>
        <w:tc>
          <w:tcPr>
            <w:tcW w:w="0" w:type="auto"/>
            <w:tcMar>
              <w:top w:w="150" w:type="dxa"/>
              <w:left w:w="240" w:type="dxa"/>
              <w:bottom w:w="150" w:type="dxa"/>
              <w:right w:w="240" w:type="dxa"/>
            </w:tcMar>
            <w:vAlign w:val="center"/>
            <w:hideMark/>
          </w:tcPr>
          <w:p w14:paraId="25737DE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w:t>
            </w:r>
          </w:p>
        </w:tc>
        <w:tc>
          <w:tcPr>
            <w:tcW w:w="0" w:type="auto"/>
            <w:tcMar>
              <w:top w:w="150" w:type="dxa"/>
              <w:left w:w="240" w:type="dxa"/>
              <w:bottom w:w="150" w:type="dxa"/>
              <w:right w:w="240" w:type="dxa"/>
            </w:tcMar>
            <w:vAlign w:val="center"/>
            <w:hideMark/>
          </w:tcPr>
          <w:p w14:paraId="5AB1673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w:t>
            </w:r>
          </w:p>
        </w:tc>
        <w:tc>
          <w:tcPr>
            <w:tcW w:w="0" w:type="auto"/>
            <w:tcMar>
              <w:top w:w="150" w:type="dxa"/>
              <w:left w:w="240" w:type="dxa"/>
              <w:bottom w:w="150" w:type="dxa"/>
              <w:right w:w="0" w:type="dxa"/>
            </w:tcMar>
            <w:vAlign w:val="center"/>
            <w:hideMark/>
          </w:tcPr>
          <w:p w14:paraId="62D1D5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w:t>
            </w:r>
          </w:p>
        </w:tc>
      </w:tr>
      <w:tr w:rsidR="00BD5BF5" w:rsidRPr="00BD5BF5" w14:paraId="29CAB072" w14:textId="77777777">
        <w:tc>
          <w:tcPr>
            <w:tcW w:w="0" w:type="auto"/>
            <w:tcMar>
              <w:top w:w="150" w:type="dxa"/>
              <w:left w:w="0" w:type="dxa"/>
              <w:bottom w:w="150" w:type="dxa"/>
              <w:right w:w="240" w:type="dxa"/>
            </w:tcMar>
            <w:vAlign w:val="center"/>
            <w:hideMark/>
          </w:tcPr>
          <w:p w14:paraId="05A006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7264A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430796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214</w:t>
            </w:r>
          </w:p>
        </w:tc>
        <w:tc>
          <w:tcPr>
            <w:tcW w:w="0" w:type="auto"/>
            <w:tcMar>
              <w:top w:w="150" w:type="dxa"/>
              <w:left w:w="240" w:type="dxa"/>
              <w:bottom w:w="150" w:type="dxa"/>
              <w:right w:w="240" w:type="dxa"/>
            </w:tcMar>
            <w:vAlign w:val="center"/>
            <w:hideMark/>
          </w:tcPr>
          <w:p w14:paraId="152020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0C91DA0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5266D2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10,420,000</w:t>
            </w:r>
          </w:p>
        </w:tc>
        <w:tc>
          <w:tcPr>
            <w:tcW w:w="0" w:type="auto"/>
            <w:tcMar>
              <w:top w:w="150" w:type="dxa"/>
              <w:left w:w="240" w:type="dxa"/>
              <w:bottom w:w="150" w:type="dxa"/>
              <w:right w:w="0" w:type="dxa"/>
            </w:tcMar>
            <w:vAlign w:val="center"/>
            <w:hideMark/>
          </w:tcPr>
          <w:p w14:paraId="4DA0B8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1,667,532,398</w:t>
            </w:r>
          </w:p>
        </w:tc>
      </w:tr>
    </w:tbl>
    <w:p w14:paraId="5FDFDCC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2A25B68E"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12.2 Land Acquisition Assumptions</w:t>
      </w:r>
    </w:p>
    <w:tbl>
      <w:tblPr>
        <w:tblW w:w="11280" w:type="dxa"/>
        <w:tblCellMar>
          <w:top w:w="15" w:type="dxa"/>
          <w:left w:w="15" w:type="dxa"/>
          <w:bottom w:w="15" w:type="dxa"/>
          <w:right w:w="15" w:type="dxa"/>
        </w:tblCellMar>
        <w:tblLook w:val="04A0" w:firstRow="1" w:lastRow="0" w:firstColumn="1" w:lastColumn="0" w:noHBand="0" w:noVBand="1"/>
      </w:tblPr>
      <w:tblGrid>
        <w:gridCol w:w="3139"/>
        <w:gridCol w:w="8141"/>
      </w:tblGrid>
      <w:tr w:rsidR="00BD5BF5" w:rsidRPr="00BD5BF5" w14:paraId="3ED0F696" w14:textId="77777777">
        <w:trPr>
          <w:tblHeader/>
        </w:trPr>
        <w:tc>
          <w:tcPr>
            <w:tcW w:w="0" w:type="auto"/>
            <w:tcBorders>
              <w:top w:val="nil"/>
            </w:tcBorders>
            <w:tcMar>
              <w:top w:w="150" w:type="dxa"/>
              <w:left w:w="0" w:type="dxa"/>
              <w:bottom w:w="150" w:type="dxa"/>
              <w:right w:w="240" w:type="dxa"/>
            </w:tcMar>
            <w:vAlign w:val="center"/>
            <w:hideMark/>
          </w:tcPr>
          <w:p w14:paraId="03D92D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Assumption</w:t>
            </w:r>
          </w:p>
        </w:tc>
        <w:tc>
          <w:tcPr>
            <w:tcW w:w="0" w:type="auto"/>
            <w:tcBorders>
              <w:top w:val="nil"/>
            </w:tcBorders>
            <w:tcMar>
              <w:top w:w="150" w:type="dxa"/>
              <w:left w:w="240" w:type="dxa"/>
              <w:bottom w:w="150" w:type="dxa"/>
              <w:right w:w="240" w:type="dxa"/>
            </w:tcMar>
            <w:vAlign w:val="center"/>
            <w:hideMark/>
          </w:tcPr>
          <w:p w14:paraId="3DB409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29AD4247" w14:textId="77777777">
        <w:tc>
          <w:tcPr>
            <w:tcW w:w="0" w:type="auto"/>
            <w:tcMar>
              <w:top w:w="150" w:type="dxa"/>
              <w:left w:w="0" w:type="dxa"/>
              <w:bottom w:w="150" w:type="dxa"/>
              <w:right w:w="240" w:type="dxa"/>
            </w:tcMar>
            <w:vAlign w:val="center"/>
            <w:hideMark/>
          </w:tcPr>
          <w:p w14:paraId="7190C0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Right-of-Way</w:t>
            </w:r>
          </w:p>
        </w:tc>
        <w:tc>
          <w:tcPr>
            <w:tcW w:w="0" w:type="auto"/>
            <w:tcMar>
              <w:top w:w="150" w:type="dxa"/>
              <w:left w:w="240" w:type="dxa"/>
              <w:bottom w:w="150" w:type="dxa"/>
              <w:right w:w="0" w:type="dxa"/>
            </w:tcMar>
            <w:vAlign w:val="center"/>
            <w:hideMark/>
          </w:tcPr>
          <w:p w14:paraId="592CE0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50m for corridor (BRT + road)</w:t>
            </w:r>
          </w:p>
        </w:tc>
      </w:tr>
      <w:tr w:rsidR="00BD5BF5" w:rsidRPr="00BD5BF5" w14:paraId="285A165F" w14:textId="77777777">
        <w:tc>
          <w:tcPr>
            <w:tcW w:w="0" w:type="auto"/>
            <w:tcMar>
              <w:top w:w="150" w:type="dxa"/>
              <w:left w:w="0" w:type="dxa"/>
              <w:bottom w:w="150" w:type="dxa"/>
              <w:right w:w="240" w:type="dxa"/>
            </w:tcMar>
            <w:vAlign w:val="center"/>
            <w:hideMark/>
          </w:tcPr>
          <w:p w14:paraId="76D464F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Unit Costs</w:t>
            </w:r>
          </w:p>
        </w:tc>
        <w:tc>
          <w:tcPr>
            <w:tcW w:w="0" w:type="auto"/>
            <w:tcMar>
              <w:top w:w="150" w:type="dxa"/>
              <w:left w:w="240" w:type="dxa"/>
              <w:bottom w:w="150" w:type="dxa"/>
              <w:right w:w="0" w:type="dxa"/>
            </w:tcMar>
            <w:vAlign w:val="center"/>
            <w:hideMark/>
          </w:tcPr>
          <w:p w14:paraId="4D3293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Based on local land values in Somali Region</w:t>
            </w:r>
          </w:p>
        </w:tc>
      </w:tr>
      <w:tr w:rsidR="00BD5BF5" w:rsidRPr="00BD5BF5" w14:paraId="71DAEA7A" w14:textId="77777777">
        <w:tc>
          <w:tcPr>
            <w:tcW w:w="0" w:type="auto"/>
            <w:tcMar>
              <w:top w:w="150" w:type="dxa"/>
              <w:left w:w="0" w:type="dxa"/>
              <w:bottom w:w="150" w:type="dxa"/>
              <w:right w:w="240" w:type="dxa"/>
            </w:tcMar>
            <w:vAlign w:val="center"/>
            <w:hideMark/>
          </w:tcPr>
          <w:p w14:paraId="2318FF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Compensation</w:t>
            </w:r>
          </w:p>
        </w:tc>
        <w:tc>
          <w:tcPr>
            <w:tcW w:w="0" w:type="auto"/>
            <w:tcMar>
              <w:top w:w="150" w:type="dxa"/>
              <w:left w:w="240" w:type="dxa"/>
              <w:bottom w:w="150" w:type="dxa"/>
              <w:right w:w="0" w:type="dxa"/>
            </w:tcMar>
            <w:vAlign w:val="center"/>
            <w:hideMark/>
          </w:tcPr>
          <w:p w14:paraId="110116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Fair market value plus relocation costs</w:t>
            </w:r>
          </w:p>
        </w:tc>
      </w:tr>
      <w:tr w:rsidR="00BD5BF5" w:rsidRPr="00BD5BF5" w14:paraId="6CA8CDBF" w14:textId="77777777">
        <w:tc>
          <w:tcPr>
            <w:tcW w:w="0" w:type="auto"/>
            <w:tcMar>
              <w:top w:w="150" w:type="dxa"/>
              <w:left w:w="0" w:type="dxa"/>
              <w:bottom w:w="150" w:type="dxa"/>
              <w:right w:w="240" w:type="dxa"/>
            </w:tcMar>
            <w:vAlign w:val="center"/>
            <w:hideMark/>
          </w:tcPr>
          <w:p w14:paraId="766247F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Process</w:t>
            </w:r>
          </w:p>
        </w:tc>
        <w:tc>
          <w:tcPr>
            <w:tcW w:w="0" w:type="auto"/>
            <w:tcMar>
              <w:top w:w="150" w:type="dxa"/>
              <w:left w:w="240" w:type="dxa"/>
              <w:bottom w:w="150" w:type="dxa"/>
              <w:right w:w="0" w:type="dxa"/>
            </w:tcMar>
            <w:vAlign w:val="center"/>
            <w:hideMark/>
          </w:tcPr>
          <w:p w14:paraId="33700C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Transparent and participatory approach</w:t>
            </w:r>
          </w:p>
        </w:tc>
      </w:tr>
      <w:tr w:rsidR="00BD5BF5" w:rsidRPr="00BD5BF5" w14:paraId="3E819FD0" w14:textId="77777777">
        <w:tc>
          <w:tcPr>
            <w:tcW w:w="0" w:type="auto"/>
            <w:tcMar>
              <w:top w:w="150" w:type="dxa"/>
              <w:left w:w="0" w:type="dxa"/>
              <w:bottom w:w="150" w:type="dxa"/>
              <w:right w:w="240" w:type="dxa"/>
            </w:tcMar>
            <w:vAlign w:val="center"/>
            <w:hideMark/>
          </w:tcPr>
          <w:p w14:paraId="22EA03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06852F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12-18 months for full acquisition</w:t>
            </w:r>
          </w:p>
        </w:tc>
      </w:tr>
      <w:tr w:rsidR="00BD5BF5" w:rsidRPr="00BD5BF5" w14:paraId="7D209AA5" w14:textId="77777777">
        <w:tc>
          <w:tcPr>
            <w:tcW w:w="0" w:type="auto"/>
            <w:tcMar>
              <w:top w:w="150" w:type="dxa"/>
              <w:left w:w="0" w:type="dxa"/>
              <w:bottom w:w="150" w:type="dxa"/>
              <w:right w:w="240" w:type="dxa"/>
            </w:tcMar>
            <w:vAlign w:val="center"/>
            <w:hideMark/>
          </w:tcPr>
          <w:p w14:paraId="0DDCC4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Contingency</w:t>
            </w:r>
          </w:p>
        </w:tc>
        <w:tc>
          <w:tcPr>
            <w:tcW w:w="0" w:type="auto"/>
            <w:tcMar>
              <w:top w:w="150" w:type="dxa"/>
              <w:left w:w="240" w:type="dxa"/>
              <w:bottom w:w="150" w:type="dxa"/>
              <w:right w:w="0" w:type="dxa"/>
            </w:tcMar>
            <w:vAlign w:val="center"/>
            <w:hideMark/>
          </w:tcPr>
          <w:p w14:paraId="6965B01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20-30% additional for unforeseen costs</w:t>
            </w:r>
          </w:p>
        </w:tc>
      </w:tr>
    </w:tbl>
    <w:p w14:paraId="66D9B2A9"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11EA9D47">
          <v:rect id="_x0000_i1098" style="width:0;height:.75pt" o:hralign="center" o:hrstd="t" o:hr="t" fillcolor="#a0a0a0" stroked="f"/>
        </w:pict>
      </w:r>
    </w:p>
    <w:p w14:paraId="48A7EE03"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13. FINANCING COSTS</w:t>
      </w:r>
    </w:p>
    <w:p w14:paraId="6D62C327"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13.1 Financing Structure (Illustrative)</w:t>
      </w:r>
    </w:p>
    <w:tbl>
      <w:tblPr>
        <w:tblW w:w="0" w:type="auto"/>
        <w:tblCellMar>
          <w:top w:w="15" w:type="dxa"/>
          <w:left w:w="15" w:type="dxa"/>
          <w:bottom w:w="15" w:type="dxa"/>
          <w:right w:w="15" w:type="dxa"/>
        </w:tblCellMar>
        <w:tblLook w:val="04A0" w:firstRow="1" w:lastRow="0" w:firstColumn="1" w:lastColumn="0" w:noHBand="0" w:noVBand="1"/>
      </w:tblPr>
      <w:tblGrid>
        <w:gridCol w:w="1294"/>
        <w:gridCol w:w="1475"/>
        <w:gridCol w:w="1722"/>
        <w:gridCol w:w="995"/>
        <w:gridCol w:w="1059"/>
        <w:gridCol w:w="1375"/>
        <w:gridCol w:w="1440"/>
      </w:tblGrid>
      <w:tr w:rsidR="00BD5BF5" w:rsidRPr="00BD5BF5" w14:paraId="2F227A63" w14:textId="77777777">
        <w:trPr>
          <w:tblHeader/>
        </w:trPr>
        <w:tc>
          <w:tcPr>
            <w:tcW w:w="0" w:type="auto"/>
            <w:tcBorders>
              <w:top w:val="nil"/>
            </w:tcBorders>
            <w:tcMar>
              <w:top w:w="150" w:type="dxa"/>
              <w:left w:w="0" w:type="dxa"/>
              <w:bottom w:w="150" w:type="dxa"/>
              <w:right w:w="240" w:type="dxa"/>
            </w:tcMar>
            <w:vAlign w:val="center"/>
            <w:hideMark/>
          </w:tcPr>
          <w:p w14:paraId="00E595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Financing Source</w:t>
            </w:r>
          </w:p>
        </w:tc>
        <w:tc>
          <w:tcPr>
            <w:tcW w:w="0" w:type="auto"/>
            <w:tcBorders>
              <w:top w:val="nil"/>
            </w:tcBorders>
            <w:tcMar>
              <w:top w:w="150" w:type="dxa"/>
              <w:left w:w="240" w:type="dxa"/>
              <w:bottom w:w="150" w:type="dxa"/>
              <w:right w:w="240" w:type="dxa"/>
            </w:tcMar>
            <w:vAlign w:val="center"/>
            <w:hideMark/>
          </w:tcPr>
          <w:p w14:paraId="02AE8D7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Amount (USD)</w:t>
            </w:r>
          </w:p>
        </w:tc>
        <w:tc>
          <w:tcPr>
            <w:tcW w:w="0" w:type="auto"/>
            <w:tcBorders>
              <w:top w:val="nil"/>
            </w:tcBorders>
            <w:tcMar>
              <w:top w:w="150" w:type="dxa"/>
              <w:left w:w="240" w:type="dxa"/>
              <w:bottom w:w="150" w:type="dxa"/>
              <w:right w:w="240" w:type="dxa"/>
            </w:tcMar>
            <w:vAlign w:val="center"/>
            <w:hideMark/>
          </w:tcPr>
          <w:p w14:paraId="7D76CA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Amount (Birr)*</w:t>
            </w:r>
          </w:p>
        </w:tc>
        <w:tc>
          <w:tcPr>
            <w:tcW w:w="0" w:type="auto"/>
            <w:tcBorders>
              <w:top w:val="nil"/>
            </w:tcBorders>
            <w:tcMar>
              <w:top w:w="150" w:type="dxa"/>
              <w:left w:w="240" w:type="dxa"/>
              <w:bottom w:w="150" w:type="dxa"/>
              <w:right w:w="240" w:type="dxa"/>
            </w:tcMar>
            <w:vAlign w:val="center"/>
            <w:hideMark/>
          </w:tcPr>
          <w:p w14:paraId="514C30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Term (Years)</w:t>
            </w:r>
          </w:p>
        </w:tc>
        <w:tc>
          <w:tcPr>
            <w:tcW w:w="0" w:type="auto"/>
            <w:tcBorders>
              <w:top w:val="nil"/>
            </w:tcBorders>
            <w:tcMar>
              <w:top w:w="150" w:type="dxa"/>
              <w:left w:w="240" w:type="dxa"/>
              <w:bottom w:w="150" w:type="dxa"/>
              <w:right w:w="240" w:type="dxa"/>
            </w:tcMar>
            <w:vAlign w:val="center"/>
            <w:hideMark/>
          </w:tcPr>
          <w:p w14:paraId="72ED717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Interest Rate (%)</w:t>
            </w:r>
          </w:p>
        </w:tc>
        <w:tc>
          <w:tcPr>
            <w:tcW w:w="0" w:type="auto"/>
            <w:tcBorders>
              <w:top w:val="nil"/>
            </w:tcBorders>
            <w:tcMar>
              <w:top w:w="150" w:type="dxa"/>
              <w:left w:w="240" w:type="dxa"/>
              <w:bottom w:w="150" w:type="dxa"/>
              <w:right w:w="240" w:type="dxa"/>
            </w:tcMar>
            <w:vAlign w:val="center"/>
            <w:hideMark/>
          </w:tcPr>
          <w:p w14:paraId="1A25FF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 Debt Service (USD)</w:t>
            </w:r>
          </w:p>
        </w:tc>
        <w:tc>
          <w:tcPr>
            <w:tcW w:w="0" w:type="auto"/>
            <w:tcBorders>
              <w:top w:val="nil"/>
            </w:tcBorders>
            <w:tcMar>
              <w:top w:w="150" w:type="dxa"/>
              <w:left w:w="240" w:type="dxa"/>
              <w:bottom w:w="150" w:type="dxa"/>
              <w:right w:w="240" w:type="dxa"/>
            </w:tcMar>
            <w:vAlign w:val="center"/>
            <w:hideMark/>
          </w:tcPr>
          <w:p w14:paraId="3EBB366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 Debt Service (Birr)*</w:t>
            </w:r>
          </w:p>
        </w:tc>
      </w:tr>
      <w:tr w:rsidR="00BD5BF5" w:rsidRPr="00BD5BF5" w14:paraId="613C991E" w14:textId="77777777">
        <w:tc>
          <w:tcPr>
            <w:tcW w:w="0" w:type="auto"/>
            <w:tcMar>
              <w:top w:w="150" w:type="dxa"/>
              <w:left w:w="0" w:type="dxa"/>
              <w:bottom w:w="150" w:type="dxa"/>
              <w:right w:w="240" w:type="dxa"/>
            </w:tcMar>
            <w:vAlign w:val="center"/>
            <w:hideMark/>
          </w:tcPr>
          <w:p w14:paraId="58BDFC8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Concessional Loans</w:t>
            </w:r>
          </w:p>
        </w:tc>
        <w:tc>
          <w:tcPr>
            <w:tcW w:w="0" w:type="auto"/>
            <w:tcMar>
              <w:top w:w="150" w:type="dxa"/>
              <w:left w:w="240" w:type="dxa"/>
              <w:bottom w:w="150" w:type="dxa"/>
              <w:right w:w="240" w:type="dxa"/>
            </w:tcMar>
            <w:vAlign w:val="center"/>
            <w:hideMark/>
          </w:tcPr>
          <w:p w14:paraId="0B8ED6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150,000,000</w:t>
            </w:r>
          </w:p>
        </w:tc>
        <w:tc>
          <w:tcPr>
            <w:tcW w:w="0" w:type="auto"/>
            <w:tcMar>
              <w:top w:w="150" w:type="dxa"/>
              <w:left w:w="240" w:type="dxa"/>
              <w:bottom w:w="150" w:type="dxa"/>
              <w:right w:w="240" w:type="dxa"/>
            </w:tcMar>
            <w:vAlign w:val="center"/>
            <w:hideMark/>
          </w:tcPr>
          <w:p w14:paraId="01CA19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24,004,785,000</w:t>
            </w:r>
          </w:p>
        </w:tc>
        <w:tc>
          <w:tcPr>
            <w:tcW w:w="0" w:type="auto"/>
            <w:tcMar>
              <w:top w:w="150" w:type="dxa"/>
              <w:left w:w="240" w:type="dxa"/>
              <w:bottom w:w="150" w:type="dxa"/>
              <w:right w:w="240" w:type="dxa"/>
            </w:tcMar>
            <w:vAlign w:val="center"/>
            <w:hideMark/>
          </w:tcPr>
          <w:p w14:paraId="4138466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w:t>
            </w:r>
          </w:p>
        </w:tc>
        <w:tc>
          <w:tcPr>
            <w:tcW w:w="0" w:type="auto"/>
            <w:tcMar>
              <w:top w:w="150" w:type="dxa"/>
              <w:left w:w="240" w:type="dxa"/>
              <w:bottom w:w="150" w:type="dxa"/>
              <w:right w:w="240" w:type="dxa"/>
            </w:tcMar>
            <w:vAlign w:val="center"/>
            <w:hideMark/>
          </w:tcPr>
          <w:p w14:paraId="26F2C60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w:t>
            </w:r>
          </w:p>
        </w:tc>
        <w:tc>
          <w:tcPr>
            <w:tcW w:w="0" w:type="auto"/>
            <w:tcMar>
              <w:top w:w="150" w:type="dxa"/>
              <w:left w:w="240" w:type="dxa"/>
              <w:bottom w:w="150" w:type="dxa"/>
              <w:right w:w="240" w:type="dxa"/>
            </w:tcMar>
            <w:vAlign w:val="center"/>
            <w:hideMark/>
          </w:tcPr>
          <w:p w14:paraId="4AA4B4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9,000,000 - 15,000,000</w:t>
            </w:r>
          </w:p>
        </w:tc>
        <w:tc>
          <w:tcPr>
            <w:tcW w:w="0" w:type="auto"/>
            <w:tcMar>
              <w:top w:w="150" w:type="dxa"/>
              <w:left w:w="240" w:type="dxa"/>
              <w:bottom w:w="150" w:type="dxa"/>
              <w:right w:w="0" w:type="dxa"/>
            </w:tcMar>
            <w:vAlign w:val="center"/>
            <w:hideMark/>
          </w:tcPr>
          <w:p w14:paraId="2BA482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1,440,287,100 - 2,400,478,500</w:t>
            </w:r>
          </w:p>
        </w:tc>
      </w:tr>
      <w:tr w:rsidR="00BD5BF5" w:rsidRPr="00BD5BF5" w14:paraId="78578E49" w14:textId="77777777">
        <w:tc>
          <w:tcPr>
            <w:tcW w:w="0" w:type="auto"/>
            <w:tcMar>
              <w:top w:w="150" w:type="dxa"/>
              <w:left w:w="0" w:type="dxa"/>
              <w:bottom w:w="150" w:type="dxa"/>
              <w:right w:w="240" w:type="dxa"/>
            </w:tcMar>
            <w:vAlign w:val="center"/>
            <w:hideMark/>
          </w:tcPr>
          <w:p w14:paraId="6CCB0F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Private Investment</w:t>
            </w:r>
          </w:p>
        </w:tc>
        <w:tc>
          <w:tcPr>
            <w:tcW w:w="0" w:type="auto"/>
            <w:tcMar>
              <w:top w:w="150" w:type="dxa"/>
              <w:left w:w="240" w:type="dxa"/>
              <w:bottom w:w="150" w:type="dxa"/>
              <w:right w:w="240" w:type="dxa"/>
            </w:tcMar>
            <w:vAlign w:val="center"/>
            <w:hideMark/>
          </w:tcPr>
          <w:p w14:paraId="4519E3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120,000,000</w:t>
            </w:r>
          </w:p>
        </w:tc>
        <w:tc>
          <w:tcPr>
            <w:tcW w:w="0" w:type="auto"/>
            <w:tcMar>
              <w:top w:w="150" w:type="dxa"/>
              <w:left w:w="240" w:type="dxa"/>
              <w:bottom w:w="150" w:type="dxa"/>
              <w:right w:w="240" w:type="dxa"/>
            </w:tcMar>
            <w:vAlign w:val="center"/>
            <w:hideMark/>
          </w:tcPr>
          <w:p w14:paraId="0D30784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19,203,828,000</w:t>
            </w:r>
          </w:p>
        </w:tc>
        <w:tc>
          <w:tcPr>
            <w:tcW w:w="0" w:type="auto"/>
            <w:tcMar>
              <w:top w:w="150" w:type="dxa"/>
              <w:left w:w="240" w:type="dxa"/>
              <w:bottom w:w="150" w:type="dxa"/>
              <w:right w:w="240" w:type="dxa"/>
            </w:tcMar>
            <w:vAlign w:val="center"/>
            <w:hideMark/>
          </w:tcPr>
          <w:p w14:paraId="1782133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w:t>
            </w:r>
          </w:p>
        </w:tc>
        <w:tc>
          <w:tcPr>
            <w:tcW w:w="0" w:type="auto"/>
            <w:tcMar>
              <w:top w:w="150" w:type="dxa"/>
              <w:left w:w="240" w:type="dxa"/>
              <w:bottom w:w="150" w:type="dxa"/>
              <w:right w:w="240" w:type="dxa"/>
            </w:tcMar>
            <w:vAlign w:val="center"/>
            <w:hideMark/>
          </w:tcPr>
          <w:p w14:paraId="742797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8-10%</w:t>
            </w:r>
          </w:p>
        </w:tc>
        <w:tc>
          <w:tcPr>
            <w:tcW w:w="0" w:type="auto"/>
            <w:tcMar>
              <w:top w:w="150" w:type="dxa"/>
              <w:left w:w="240" w:type="dxa"/>
              <w:bottom w:w="150" w:type="dxa"/>
              <w:right w:w="240" w:type="dxa"/>
            </w:tcMar>
            <w:vAlign w:val="center"/>
            <w:hideMark/>
          </w:tcPr>
          <w:p w14:paraId="2DEE822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14,000,000 - 17,000,000</w:t>
            </w:r>
          </w:p>
        </w:tc>
        <w:tc>
          <w:tcPr>
            <w:tcW w:w="0" w:type="auto"/>
            <w:tcMar>
              <w:top w:w="150" w:type="dxa"/>
              <w:left w:w="240" w:type="dxa"/>
              <w:bottom w:w="150" w:type="dxa"/>
              <w:right w:w="0" w:type="dxa"/>
            </w:tcMar>
            <w:vAlign w:val="center"/>
            <w:hideMark/>
          </w:tcPr>
          <w:p w14:paraId="3204AC6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2,240,446,600 - 2,720,542,300</w:t>
            </w:r>
          </w:p>
        </w:tc>
      </w:tr>
      <w:tr w:rsidR="00BD5BF5" w:rsidRPr="00BD5BF5" w14:paraId="35AFA6A9" w14:textId="77777777">
        <w:tc>
          <w:tcPr>
            <w:tcW w:w="0" w:type="auto"/>
            <w:tcMar>
              <w:top w:w="150" w:type="dxa"/>
              <w:left w:w="0" w:type="dxa"/>
              <w:bottom w:w="150" w:type="dxa"/>
              <w:right w:w="240" w:type="dxa"/>
            </w:tcMar>
            <w:vAlign w:val="center"/>
            <w:hideMark/>
          </w:tcPr>
          <w:p w14:paraId="51FA8B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Grants</w:t>
            </w:r>
          </w:p>
        </w:tc>
        <w:tc>
          <w:tcPr>
            <w:tcW w:w="0" w:type="auto"/>
            <w:tcMar>
              <w:top w:w="150" w:type="dxa"/>
              <w:left w:w="240" w:type="dxa"/>
              <w:bottom w:w="150" w:type="dxa"/>
              <w:right w:w="240" w:type="dxa"/>
            </w:tcMar>
            <w:vAlign w:val="center"/>
            <w:hideMark/>
          </w:tcPr>
          <w:p w14:paraId="13CCF0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80,000,000</w:t>
            </w:r>
          </w:p>
        </w:tc>
        <w:tc>
          <w:tcPr>
            <w:tcW w:w="0" w:type="auto"/>
            <w:tcMar>
              <w:top w:w="150" w:type="dxa"/>
              <w:left w:w="240" w:type="dxa"/>
              <w:bottom w:w="150" w:type="dxa"/>
              <w:right w:w="240" w:type="dxa"/>
            </w:tcMar>
            <w:vAlign w:val="center"/>
            <w:hideMark/>
          </w:tcPr>
          <w:p w14:paraId="383015C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12,802,552,000</w:t>
            </w:r>
          </w:p>
        </w:tc>
        <w:tc>
          <w:tcPr>
            <w:tcW w:w="0" w:type="auto"/>
            <w:tcMar>
              <w:top w:w="150" w:type="dxa"/>
              <w:left w:w="240" w:type="dxa"/>
              <w:bottom w:w="150" w:type="dxa"/>
              <w:right w:w="240" w:type="dxa"/>
            </w:tcMar>
            <w:vAlign w:val="center"/>
            <w:hideMark/>
          </w:tcPr>
          <w:p w14:paraId="27C07C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1E7491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78F6A1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289D4D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r w:rsidR="00BD5BF5" w:rsidRPr="00BD5BF5" w14:paraId="1E5FF906" w14:textId="77777777">
        <w:tc>
          <w:tcPr>
            <w:tcW w:w="0" w:type="auto"/>
            <w:tcMar>
              <w:top w:w="150" w:type="dxa"/>
              <w:left w:w="0" w:type="dxa"/>
              <w:bottom w:w="150" w:type="dxa"/>
              <w:right w:w="240" w:type="dxa"/>
            </w:tcMar>
            <w:vAlign w:val="center"/>
            <w:hideMark/>
          </w:tcPr>
          <w:p w14:paraId="2E9982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Government</w:t>
            </w:r>
          </w:p>
        </w:tc>
        <w:tc>
          <w:tcPr>
            <w:tcW w:w="0" w:type="auto"/>
            <w:tcMar>
              <w:top w:w="150" w:type="dxa"/>
              <w:left w:w="240" w:type="dxa"/>
              <w:bottom w:w="150" w:type="dxa"/>
              <w:right w:w="240" w:type="dxa"/>
            </w:tcMar>
            <w:vAlign w:val="center"/>
            <w:hideMark/>
          </w:tcPr>
          <w:p w14:paraId="522A92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30,000,000</w:t>
            </w:r>
          </w:p>
        </w:tc>
        <w:tc>
          <w:tcPr>
            <w:tcW w:w="0" w:type="auto"/>
            <w:tcMar>
              <w:top w:w="150" w:type="dxa"/>
              <w:left w:w="240" w:type="dxa"/>
              <w:bottom w:w="150" w:type="dxa"/>
              <w:right w:w="240" w:type="dxa"/>
            </w:tcMar>
            <w:vAlign w:val="center"/>
            <w:hideMark/>
          </w:tcPr>
          <w:p w14:paraId="4636E6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4,800,957,000</w:t>
            </w:r>
          </w:p>
        </w:tc>
        <w:tc>
          <w:tcPr>
            <w:tcW w:w="0" w:type="auto"/>
            <w:tcMar>
              <w:top w:w="150" w:type="dxa"/>
              <w:left w:w="240" w:type="dxa"/>
              <w:bottom w:w="150" w:type="dxa"/>
              <w:right w:w="240" w:type="dxa"/>
            </w:tcMar>
            <w:vAlign w:val="center"/>
            <w:hideMark/>
          </w:tcPr>
          <w:p w14:paraId="4339470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w:t>
            </w:r>
          </w:p>
        </w:tc>
        <w:tc>
          <w:tcPr>
            <w:tcW w:w="0" w:type="auto"/>
            <w:tcMar>
              <w:top w:w="150" w:type="dxa"/>
              <w:left w:w="240" w:type="dxa"/>
              <w:bottom w:w="150" w:type="dxa"/>
              <w:right w:w="240" w:type="dxa"/>
            </w:tcMar>
            <w:vAlign w:val="center"/>
            <w:hideMark/>
          </w:tcPr>
          <w:p w14:paraId="0766FA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3-5%</w:t>
            </w:r>
          </w:p>
        </w:tc>
        <w:tc>
          <w:tcPr>
            <w:tcW w:w="0" w:type="auto"/>
            <w:tcMar>
              <w:top w:w="150" w:type="dxa"/>
              <w:left w:w="240" w:type="dxa"/>
              <w:bottom w:w="150" w:type="dxa"/>
              <w:right w:w="240" w:type="dxa"/>
            </w:tcMar>
            <w:vAlign w:val="center"/>
            <w:hideMark/>
          </w:tcPr>
          <w:p w14:paraId="14ADEF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1,800,000 - 3,000,000</w:t>
            </w:r>
          </w:p>
        </w:tc>
        <w:tc>
          <w:tcPr>
            <w:tcW w:w="0" w:type="auto"/>
            <w:tcMar>
              <w:top w:w="150" w:type="dxa"/>
              <w:left w:w="240" w:type="dxa"/>
              <w:bottom w:w="150" w:type="dxa"/>
              <w:right w:w="0" w:type="dxa"/>
            </w:tcMar>
            <w:vAlign w:val="center"/>
            <w:hideMark/>
          </w:tcPr>
          <w:p w14:paraId="6FD01F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288,057,420 - 480,095,700</w:t>
            </w:r>
          </w:p>
        </w:tc>
      </w:tr>
      <w:tr w:rsidR="00BD5BF5" w:rsidRPr="00BD5BF5" w14:paraId="1C90BA49" w14:textId="77777777">
        <w:tc>
          <w:tcPr>
            <w:tcW w:w="0" w:type="auto"/>
            <w:tcMar>
              <w:top w:w="150" w:type="dxa"/>
              <w:left w:w="0" w:type="dxa"/>
              <w:bottom w:w="150" w:type="dxa"/>
              <w:right w:w="240" w:type="dxa"/>
            </w:tcMar>
            <w:vAlign w:val="center"/>
            <w:hideMark/>
          </w:tcPr>
          <w:p w14:paraId="62E12C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7362E2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33853BE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240" w:type="dxa"/>
            </w:tcMar>
            <w:vAlign w:val="center"/>
            <w:hideMark/>
          </w:tcPr>
          <w:p w14:paraId="195894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7643865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1786C3C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24,800,000 - 35,000,000</w:t>
            </w:r>
          </w:p>
        </w:tc>
        <w:tc>
          <w:tcPr>
            <w:tcW w:w="0" w:type="auto"/>
            <w:tcMar>
              <w:top w:w="150" w:type="dxa"/>
              <w:left w:w="240" w:type="dxa"/>
              <w:bottom w:w="150" w:type="dxa"/>
              <w:right w:w="0" w:type="dxa"/>
            </w:tcMar>
            <w:vAlign w:val="center"/>
            <w:hideMark/>
          </w:tcPr>
          <w:p w14:paraId="2810837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3,968,791,120 - 5,601,116,500</w:t>
            </w:r>
          </w:p>
        </w:tc>
      </w:tr>
    </w:tbl>
    <w:p w14:paraId="774749A0"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04E0676E"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13.2 Financing Cost Summary</w:t>
      </w:r>
    </w:p>
    <w:tbl>
      <w:tblPr>
        <w:tblW w:w="11280" w:type="dxa"/>
        <w:tblCellMar>
          <w:top w:w="15" w:type="dxa"/>
          <w:left w:w="15" w:type="dxa"/>
          <w:bottom w:w="15" w:type="dxa"/>
          <w:right w:w="15" w:type="dxa"/>
        </w:tblCellMar>
        <w:tblLook w:val="04A0" w:firstRow="1" w:lastRow="0" w:firstColumn="1" w:lastColumn="0" w:noHBand="0" w:noVBand="1"/>
      </w:tblPr>
      <w:tblGrid>
        <w:gridCol w:w="3454"/>
        <w:gridCol w:w="3684"/>
        <w:gridCol w:w="4142"/>
      </w:tblGrid>
      <w:tr w:rsidR="00BD5BF5" w:rsidRPr="00BD5BF5" w14:paraId="20EAAF92" w14:textId="77777777">
        <w:trPr>
          <w:tblHeader/>
        </w:trPr>
        <w:tc>
          <w:tcPr>
            <w:tcW w:w="0" w:type="auto"/>
            <w:tcBorders>
              <w:top w:val="nil"/>
            </w:tcBorders>
            <w:tcMar>
              <w:top w:w="150" w:type="dxa"/>
              <w:left w:w="0" w:type="dxa"/>
              <w:bottom w:w="150" w:type="dxa"/>
              <w:right w:w="240" w:type="dxa"/>
            </w:tcMar>
            <w:vAlign w:val="center"/>
            <w:hideMark/>
          </w:tcPr>
          <w:p w14:paraId="2FEC94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220796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Amount (USD)</w:t>
            </w:r>
          </w:p>
        </w:tc>
        <w:tc>
          <w:tcPr>
            <w:tcW w:w="0" w:type="auto"/>
            <w:tcBorders>
              <w:top w:val="nil"/>
            </w:tcBorders>
            <w:tcMar>
              <w:top w:w="150" w:type="dxa"/>
              <w:left w:w="240" w:type="dxa"/>
              <w:bottom w:w="150" w:type="dxa"/>
              <w:right w:w="240" w:type="dxa"/>
            </w:tcMar>
            <w:vAlign w:val="center"/>
            <w:hideMark/>
          </w:tcPr>
          <w:p w14:paraId="182D67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Amount (Birr)*</w:t>
            </w:r>
          </w:p>
        </w:tc>
      </w:tr>
      <w:tr w:rsidR="00BD5BF5" w:rsidRPr="00BD5BF5" w14:paraId="7F1B5EBE" w14:textId="77777777">
        <w:tc>
          <w:tcPr>
            <w:tcW w:w="0" w:type="auto"/>
            <w:tcMar>
              <w:top w:w="150" w:type="dxa"/>
              <w:left w:w="0" w:type="dxa"/>
              <w:bottom w:w="150" w:type="dxa"/>
              <w:right w:w="240" w:type="dxa"/>
            </w:tcMar>
            <w:vAlign w:val="center"/>
            <w:hideMark/>
          </w:tcPr>
          <w:p w14:paraId="665E26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Total Project Cost</w:t>
            </w:r>
          </w:p>
        </w:tc>
        <w:tc>
          <w:tcPr>
            <w:tcW w:w="0" w:type="auto"/>
            <w:tcMar>
              <w:top w:w="150" w:type="dxa"/>
              <w:left w:w="240" w:type="dxa"/>
              <w:bottom w:w="150" w:type="dxa"/>
              <w:right w:w="240" w:type="dxa"/>
            </w:tcMar>
            <w:vAlign w:val="center"/>
            <w:hideMark/>
          </w:tcPr>
          <w:p w14:paraId="44FC46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380,000,000</w:t>
            </w:r>
          </w:p>
        </w:tc>
        <w:tc>
          <w:tcPr>
            <w:tcW w:w="0" w:type="auto"/>
            <w:tcMar>
              <w:top w:w="150" w:type="dxa"/>
              <w:left w:w="240" w:type="dxa"/>
              <w:bottom w:w="150" w:type="dxa"/>
              <w:right w:w="0" w:type="dxa"/>
            </w:tcMar>
            <w:vAlign w:val="center"/>
            <w:hideMark/>
          </w:tcPr>
          <w:p w14:paraId="1D1D10D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60,812,122,000</w:t>
            </w:r>
          </w:p>
        </w:tc>
      </w:tr>
      <w:tr w:rsidR="00BD5BF5" w:rsidRPr="00BD5BF5" w14:paraId="1D65760D" w14:textId="77777777">
        <w:tc>
          <w:tcPr>
            <w:tcW w:w="0" w:type="auto"/>
            <w:tcMar>
              <w:top w:w="150" w:type="dxa"/>
              <w:left w:w="0" w:type="dxa"/>
              <w:bottom w:w="150" w:type="dxa"/>
              <w:right w:w="240" w:type="dxa"/>
            </w:tcMar>
            <w:vAlign w:val="center"/>
            <w:hideMark/>
          </w:tcPr>
          <w:p w14:paraId="580E950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Interest During Construction</w:t>
            </w:r>
          </w:p>
        </w:tc>
        <w:tc>
          <w:tcPr>
            <w:tcW w:w="0" w:type="auto"/>
            <w:tcMar>
              <w:top w:w="150" w:type="dxa"/>
              <w:left w:w="240" w:type="dxa"/>
              <w:bottom w:w="150" w:type="dxa"/>
              <w:right w:w="240" w:type="dxa"/>
            </w:tcMar>
            <w:vAlign w:val="center"/>
            <w:hideMark/>
          </w:tcPr>
          <w:p w14:paraId="427857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15,000,000 - 25,000,000</w:t>
            </w:r>
          </w:p>
        </w:tc>
        <w:tc>
          <w:tcPr>
            <w:tcW w:w="0" w:type="auto"/>
            <w:tcMar>
              <w:top w:w="150" w:type="dxa"/>
              <w:left w:w="240" w:type="dxa"/>
              <w:bottom w:w="150" w:type="dxa"/>
              <w:right w:w="0" w:type="dxa"/>
            </w:tcMar>
            <w:vAlign w:val="center"/>
            <w:hideMark/>
          </w:tcPr>
          <w:p w14:paraId="1DBE022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2,400,478,500 - 4,000,797,500</w:t>
            </w:r>
          </w:p>
        </w:tc>
      </w:tr>
      <w:tr w:rsidR="00BD5BF5" w:rsidRPr="00BD5BF5" w14:paraId="180705C7" w14:textId="77777777">
        <w:tc>
          <w:tcPr>
            <w:tcW w:w="0" w:type="auto"/>
            <w:tcMar>
              <w:top w:w="150" w:type="dxa"/>
              <w:left w:w="0" w:type="dxa"/>
              <w:bottom w:w="150" w:type="dxa"/>
              <w:right w:w="240" w:type="dxa"/>
            </w:tcMar>
            <w:vAlign w:val="center"/>
            <w:hideMark/>
          </w:tcPr>
          <w:p w14:paraId="586E89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Financing Fees</w:t>
            </w:r>
          </w:p>
        </w:tc>
        <w:tc>
          <w:tcPr>
            <w:tcW w:w="0" w:type="auto"/>
            <w:tcMar>
              <w:top w:w="150" w:type="dxa"/>
              <w:left w:w="240" w:type="dxa"/>
              <w:bottom w:w="150" w:type="dxa"/>
              <w:right w:w="240" w:type="dxa"/>
            </w:tcMar>
            <w:vAlign w:val="center"/>
            <w:hideMark/>
          </w:tcPr>
          <w:p w14:paraId="238D41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5,000,000 - 10,000,000</w:t>
            </w:r>
          </w:p>
        </w:tc>
        <w:tc>
          <w:tcPr>
            <w:tcW w:w="0" w:type="auto"/>
            <w:tcMar>
              <w:top w:w="150" w:type="dxa"/>
              <w:left w:w="240" w:type="dxa"/>
              <w:bottom w:w="150" w:type="dxa"/>
              <w:right w:w="0" w:type="dxa"/>
            </w:tcMar>
            <w:vAlign w:val="center"/>
            <w:hideMark/>
          </w:tcPr>
          <w:p w14:paraId="7D21E2C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800,159,500 - 1,600,319,000</w:t>
            </w:r>
          </w:p>
        </w:tc>
      </w:tr>
      <w:tr w:rsidR="00BD5BF5" w:rsidRPr="00BD5BF5" w14:paraId="0C93FACC" w14:textId="77777777">
        <w:tc>
          <w:tcPr>
            <w:tcW w:w="0" w:type="auto"/>
            <w:tcMar>
              <w:top w:w="150" w:type="dxa"/>
              <w:left w:w="0" w:type="dxa"/>
              <w:bottom w:w="150" w:type="dxa"/>
              <w:right w:w="240" w:type="dxa"/>
            </w:tcMar>
            <w:vAlign w:val="center"/>
            <w:hideMark/>
          </w:tcPr>
          <w:p w14:paraId="6075706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 FINANCING COST</w:t>
            </w:r>
          </w:p>
        </w:tc>
        <w:tc>
          <w:tcPr>
            <w:tcW w:w="0" w:type="auto"/>
            <w:tcMar>
              <w:top w:w="150" w:type="dxa"/>
              <w:left w:w="240" w:type="dxa"/>
              <w:bottom w:w="150" w:type="dxa"/>
              <w:right w:w="240" w:type="dxa"/>
            </w:tcMar>
            <w:vAlign w:val="center"/>
            <w:hideMark/>
          </w:tcPr>
          <w:p w14:paraId="1465A9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400,000,000 - 415,000,000</w:t>
            </w:r>
          </w:p>
        </w:tc>
        <w:tc>
          <w:tcPr>
            <w:tcW w:w="0" w:type="auto"/>
            <w:tcMar>
              <w:top w:w="150" w:type="dxa"/>
              <w:left w:w="240" w:type="dxa"/>
              <w:bottom w:w="150" w:type="dxa"/>
              <w:right w:w="0" w:type="dxa"/>
            </w:tcMar>
            <w:vAlign w:val="center"/>
            <w:hideMark/>
          </w:tcPr>
          <w:p w14:paraId="1B1195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64,012,760,000 - 66,413,238,500</w:t>
            </w:r>
          </w:p>
        </w:tc>
      </w:tr>
    </w:tbl>
    <w:p w14:paraId="240920BA"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0D395764"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0A05C38">
          <v:rect id="_x0000_i1099" style="width:0;height:.75pt" o:hralign="center" o:hrstd="t" o:hr="t" fillcolor="#a0a0a0" stroked="f"/>
        </w:pict>
      </w:r>
    </w:p>
    <w:p w14:paraId="6BDA464E"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lastRenderedPageBreak/>
        <w:t>14. COMPARATIVE BENCHMARKS</w:t>
      </w:r>
    </w:p>
    <w:p w14:paraId="2FC81A45"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14.1 Benchmark Costs</w:t>
      </w:r>
    </w:p>
    <w:tbl>
      <w:tblPr>
        <w:tblW w:w="0" w:type="auto"/>
        <w:tblCellMar>
          <w:top w:w="15" w:type="dxa"/>
          <w:left w:w="15" w:type="dxa"/>
          <w:bottom w:w="15" w:type="dxa"/>
          <w:right w:w="15" w:type="dxa"/>
        </w:tblCellMar>
        <w:tblLook w:val="04A0" w:firstRow="1" w:lastRow="0" w:firstColumn="1" w:lastColumn="0" w:noHBand="0" w:noVBand="1"/>
      </w:tblPr>
      <w:tblGrid>
        <w:gridCol w:w="2105"/>
        <w:gridCol w:w="1448"/>
        <w:gridCol w:w="2224"/>
        <w:gridCol w:w="2658"/>
        <w:gridCol w:w="925"/>
      </w:tblGrid>
      <w:tr w:rsidR="00BD5BF5" w:rsidRPr="00BD5BF5" w14:paraId="6E0DE0BA" w14:textId="77777777">
        <w:trPr>
          <w:tblHeader/>
        </w:trPr>
        <w:tc>
          <w:tcPr>
            <w:tcW w:w="0" w:type="auto"/>
            <w:tcBorders>
              <w:top w:val="nil"/>
            </w:tcBorders>
            <w:tcMar>
              <w:top w:w="150" w:type="dxa"/>
              <w:left w:w="0" w:type="dxa"/>
              <w:bottom w:w="150" w:type="dxa"/>
              <w:right w:w="240" w:type="dxa"/>
            </w:tcMar>
            <w:vAlign w:val="center"/>
            <w:hideMark/>
          </w:tcPr>
          <w:p w14:paraId="2AA48D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Type</w:t>
            </w:r>
          </w:p>
        </w:tc>
        <w:tc>
          <w:tcPr>
            <w:tcW w:w="0" w:type="auto"/>
            <w:tcBorders>
              <w:top w:val="nil"/>
            </w:tcBorders>
            <w:tcMar>
              <w:top w:w="150" w:type="dxa"/>
              <w:left w:w="240" w:type="dxa"/>
              <w:bottom w:w="150" w:type="dxa"/>
              <w:right w:w="240" w:type="dxa"/>
            </w:tcMar>
            <w:vAlign w:val="center"/>
            <w:hideMark/>
          </w:tcPr>
          <w:p w14:paraId="05CE95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Location</w:t>
            </w:r>
          </w:p>
        </w:tc>
        <w:tc>
          <w:tcPr>
            <w:tcW w:w="0" w:type="auto"/>
            <w:tcBorders>
              <w:top w:val="nil"/>
            </w:tcBorders>
            <w:tcMar>
              <w:top w:w="150" w:type="dxa"/>
              <w:left w:w="240" w:type="dxa"/>
              <w:bottom w:w="150" w:type="dxa"/>
              <w:right w:w="240" w:type="dxa"/>
            </w:tcMar>
            <w:vAlign w:val="center"/>
            <w:hideMark/>
          </w:tcPr>
          <w:p w14:paraId="613E9C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3A076F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c>
          <w:tcPr>
            <w:tcW w:w="0" w:type="auto"/>
            <w:tcBorders>
              <w:top w:val="nil"/>
            </w:tcBorders>
            <w:tcMar>
              <w:top w:w="150" w:type="dxa"/>
              <w:left w:w="240" w:type="dxa"/>
              <w:bottom w:w="150" w:type="dxa"/>
              <w:right w:w="240" w:type="dxa"/>
            </w:tcMar>
            <w:vAlign w:val="center"/>
            <w:hideMark/>
          </w:tcPr>
          <w:p w14:paraId="4A565B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Year</w:t>
            </w:r>
          </w:p>
        </w:tc>
      </w:tr>
      <w:tr w:rsidR="00BD5BF5" w:rsidRPr="00BD5BF5" w14:paraId="59DF52BF" w14:textId="77777777">
        <w:tc>
          <w:tcPr>
            <w:tcW w:w="0" w:type="auto"/>
            <w:tcMar>
              <w:top w:w="150" w:type="dxa"/>
              <w:left w:w="0" w:type="dxa"/>
              <w:bottom w:w="150" w:type="dxa"/>
              <w:right w:w="240" w:type="dxa"/>
            </w:tcMar>
            <w:vAlign w:val="center"/>
            <w:hideMark/>
          </w:tcPr>
          <w:p w14:paraId="257344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Urban Expansion (per ha)</w:t>
            </w:r>
          </w:p>
        </w:tc>
        <w:tc>
          <w:tcPr>
            <w:tcW w:w="0" w:type="auto"/>
            <w:tcMar>
              <w:top w:w="150" w:type="dxa"/>
              <w:left w:w="240" w:type="dxa"/>
              <w:bottom w:w="150" w:type="dxa"/>
              <w:right w:w="240" w:type="dxa"/>
            </w:tcMar>
            <w:vAlign w:val="center"/>
            <w:hideMark/>
          </w:tcPr>
          <w:p w14:paraId="521498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Ethiopia</w:t>
            </w:r>
          </w:p>
        </w:tc>
        <w:tc>
          <w:tcPr>
            <w:tcW w:w="0" w:type="auto"/>
            <w:tcMar>
              <w:top w:w="150" w:type="dxa"/>
              <w:left w:w="240" w:type="dxa"/>
              <w:bottom w:w="150" w:type="dxa"/>
              <w:right w:w="240" w:type="dxa"/>
            </w:tcMar>
            <w:vAlign w:val="center"/>
            <w:hideMark/>
          </w:tcPr>
          <w:p w14:paraId="7B3152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100,000 - 200,000</w:t>
            </w:r>
          </w:p>
        </w:tc>
        <w:tc>
          <w:tcPr>
            <w:tcW w:w="0" w:type="auto"/>
            <w:tcMar>
              <w:top w:w="150" w:type="dxa"/>
              <w:left w:w="240" w:type="dxa"/>
              <w:bottom w:w="150" w:type="dxa"/>
              <w:right w:w="240" w:type="dxa"/>
            </w:tcMar>
            <w:vAlign w:val="center"/>
            <w:hideMark/>
          </w:tcPr>
          <w:p w14:paraId="2E3400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16,003,190 - 32,006,380</w:t>
            </w:r>
          </w:p>
        </w:tc>
        <w:tc>
          <w:tcPr>
            <w:tcW w:w="0" w:type="auto"/>
            <w:tcMar>
              <w:top w:w="150" w:type="dxa"/>
              <w:left w:w="240" w:type="dxa"/>
              <w:bottom w:w="150" w:type="dxa"/>
              <w:right w:w="0" w:type="dxa"/>
            </w:tcMar>
            <w:vAlign w:val="center"/>
            <w:hideMark/>
          </w:tcPr>
          <w:p w14:paraId="1C1482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2024</w:t>
            </w:r>
          </w:p>
        </w:tc>
      </w:tr>
      <w:tr w:rsidR="00BD5BF5" w:rsidRPr="00BD5BF5" w14:paraId="6E7A9491" w14:textId="77777777">
        <w:tc>
          <w:tcPr>
            <w:tcW w:w="0" w:type="auto"/>
            <w:tcMar>
              <w:top w:w="150" w:type="dxa"/>
              <w:left w:w="0" w:type="dxa"/>
              <w:bottom w:w="150" w:type="dxa"/>
              <w:right w:w="240" w:type="dxa"/>
            </w:tcMar>
            <w:vAlign w:val="center"/>
            <w:hideMark/>
          </w:tcPr>
          <w:p w14:paraId="677658F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Arterial Road (per km)</w:t>
            </w:r>
          </w:p>
        </w:tc>
        <w:tc>
          <w:tcPr>
            <w:tcW w:w="0" w:type="auto"/>
            <w:tcMar>
              <w:top w:w="150" w:type="dxa"/>
              <w:left w:w="240" w:type="dxa"/>
              <w:bottom w:w="150" w:type="dxa"/>
              <w:right w:w="240" w:type="dxa"/>
            </w:tcMar>
            <w:vAlign w:val="center"/>
            <w:hideMark/>
          </w:tcPr>
          <w:p w14:paraId="423F743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Ethiopia</w:t>
            </w:r>
          </w:p>
        </w:tc>
        <w:tc>
          <w:tcPr>
            <w:tcW w:w="0" w:type="auto"/>
            <w:tcMar>
              <w:top w:w="150" w:type="dxa"/>
              <w:left w:w="240" w:type="dxa"/>
              <w:bottom w:w="150" w:type="dxa"/>
              <w:right w:w="240" w:type="dxa"/>
            </w:tcMar>
            <w:vAlign w:val="center"/>
            <w:hideMark/>
          </w:tcPr>
          <w:p w14:paraId="175B1B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800,000 - 1,200,000</w:t>
            </w:r>
          </w:p>
        </w:tc>
        <w:tc>
          <w:tcPr>
            <w:tcW w:w="0" w:type="auto"/>
            <w:tcMar>
              <w:top w:w="150" w:type="dxa"/>
              <w:left w:w="240" w:type="dxa"/>
              <w:bottom w:w="150" w:type="dxa"/>
              <w:right w:w="240" w:type="dxa"/>
            </w:tcMar>
            <w:vAlign w:val="center"/>
            <w:hideMark/>
          </w:tcPr>
          <w:p w14:paraId="1D42B6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128,025,520 - 192,038,280</w:t>
            </w:r>
          </w:p>
        </w:tc>
        <w:tc>
          <w:tcPr>
            <w:tcW w:w="0" w:type="auto"/>
            <w:tcMar>
              <w:top w:w="150" w:type="dxa"/>
              <w:left w:w="240" w:type="dxa"/>
              <w:bottom w:w="150" w:type="dxa"/>
              <w:right w:w="0" w:type="dxa"/>
            </w:tcMar>
            <w:vAlign w:val="center"/>
            <w:hideMark/>
          </w:tcPr>
          <w:p w14:paraId="2361800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2024</w:t>
            </w:r>
          </w:p>
        </w:tc>
      </w:tr>
      <w:tr w:rsidR="00BD5BF5" w:rsidRPr="00BD5BF5" w14:paraId="6D9BFE50" w14:textId="77777777">
        <w:tc>
          <w:tcPr>
            <w:tcW w:w="0" w:type="auto"/>
            <w:tcMar>
              <w:top w:w="150" w:type="dxa"/>
              <w:left w:w="0" w:type="dxa"/>
              <w:bottom w:w="150" w:type="dxa"/>
              <w:right w:w="240" w:type="dxa"/>
            </w:tcMar>
            <w:vAlign w:val="center"/>
            <w:hideMark/>
          </w:tcPr>
          <w:p w14:paraId="6FA265B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BRT (per km)</w:t>
            </w:r>
          </w:p>
        </w:tc>
        <w:tc>
          <w:tcPr>
            <w:tcW w:w="0" w:type="auto"/>
            <w:tcMar>
              <w:top w:w="150" w:type="dxa"/>
              <w:left w:w="240" w:type="dxa"/>
              <w:bottom w:w="150" w:type="dxa"/>
              <w:right w:w="240" w:type="dxa"/>
            </w:tcMar>
            <w:vAlign w:val="center"/>
            <w:hideMark/>
          </w:tcPr>
          <w:p w14:paraId="44247A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East Africa</w:t>
            </w:r>
          </w:p>
        </w:tc>
        <w:tc>
          <w:tcPr>
            <w:tcW w:w="0" w:type="auto"/>
            <w:tcMar>
              <w:top w:w="150" w:type="dxa"/>
              <w:left w:w="240" w:type="dxa"/>
              <w:bottom w:w="150" w:type="dxa"/>
              <w:right w:w="240" w:type="dxa"/>
            </w:tcMar>
            <w:vAlign w:val="center"/>
            <w:hideMark/>
          </w:tcPr>
          <w:p w14:paraId="468D2D3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2,500,000 - 3,000,000</w:t>
            </w:r>
          </w:p>
        </w:tc>
        <w:tc>
          <w:tcPr>
            <w:tcW w:w="0" w:type="auto"/>
            <w:tcMar>
              <w:top w:w="150" w:type="dxa"/>
              <w:left w:w="240" w:type="dxa"/>
              <w:bottom w:w="150" w:type="dxa"/>
              <w:right w:w="240" w:type="dxa"/>
            </w:tcMar>
            <w:vAlign w:val="center"/>
            <w:hideMark/>
          </w:tcPr>
          <w:p w14:paraId="310C83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400,079,750 - 480,095,700</w:t>
            </w:r>
          </w:p>
        </w:tc>
        <w:tc>
          <w:tcPr>
            <w:tcW w:w="0" w:type="auto"/>
            <w:tcMar>
              <w:top w:w="150" w:type="dxa"/>
              <w:left w:w="240" w:type="dxa"/>
              <w:bottom w:w="150" w:type="dxa"/>
              <w:right w:w="0" w:type="dxa"/>
            </w:tcMar>
            <w:vAlign w:val="center"/>
            <w:hideMark/>
          </w:tcPr>
          <w:p w14:paraId="482279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2024</w:t>
            </w:r>
          </w:p>
        </w:tc>
      </w:tr>
      <w:tr w:rsidR="00BD5BF5" w:rsidRPr="00BD5BF5" w14:paraId="56C70F1E" w14:textId="77777777">
        <w:tc>
          <w:tcPr>
            <w:tcW w:w="0" w:type="auto"/>
            <w:tcMar>
              <w:top w:w="150" w:type="dxa"/>
              <w:left w:w="0" w:type="dxa"/>
              <w:bottom w:w="150" w:type="dxa"/>
              <w:right w:w="240" w:type="dxa"/>
            </w:tcMar>
            <w:vAlign w:val="center"/>
            <w:hideMark/>
          </w:tcPr>
          <w:p w14:paraId="147822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Industrial Park (per ha)</w:t>
            </w:r>
          </w:p>
        </w:tc>
        <w:tc>
          <w:tcPr>
            <w:tcW w:w="0" w:type="auto"/>
            <w:tcMar>
              <w:top w:w="150" w:type="dxa"/>
              <w:left w:w="240" w:type="dxa"/>
              <w:bottom w:w="150" w:type="dxa"/>
              <w:right w:w="240" w:type="dxa"/>
            </w:tcMar>
            <w:vAlign w:val="center"/>
            <w:hideMark/>
          </w:tcPr>
          <w:p w14:paraId="5FD411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Ethiopia</w:t>
            </w:r>
          </w:p>
        </w:tc>
        <w:tc>
          <w:tcPr>
            <w:tcW w:w="0" w:type="auto"/>
            <w:tcMar>
              <w:top w:w="150" w:type="dxa"/>
              <w:left w:w="240" w:type="dxa"/>
              <w:bottom w:w="150" w:type="dxa"/>
              <w:right w:w="240" w:type="dxa"/>
            </w:tcMar>
            <w:vAlign w:val="center"/>
            <w:hideMark/>
          </w:tcPr>
          <w:p w14:paraId="65BD18C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500,000 - 1,000,000</w:t>
            </w:r>
          </w:p>
        </w:tc>
        <w:tc>
          <w:tcPr>
            <w:tcW w:w="0" w:type="auto"/>
            <w:tcMar>
              <w:top w:w="150" w:type="dxa"/>
              <w:left w:w="240" w:type="dxa"/>
              <w:bottom w:w="150" w:type="dxa"/>
              <w:right w:w="240" w:type="dxa"/>
            </w:tcMar>
            <w:vAlign w:val="center"/>
            <w:hideMark/>
          </w:tcPr>
          <w:p w14:paraId="226D7D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80,015,950 - 160,031,900</w:t>
            </w:r>
          </w:p>
        </w:tc>
        <w:tc>
          <w:tcPr>
            <w:tcW w:w="0" w:type="auto"/>
            <w:tcMar>
              <w:top w:w="150" w:type="dxa"/>
              <w:left w:w="240" w:type="dxa"/>
              <w:bottom w:w="150" w:type="dxa"/>
              <w:right w:w="0" w:type="dxa"/>
            </w:tcMar>
            <w:vAlign w:val="center"/>
            <w:hideMark/>
          </w:tcPr>
          <w:p w14:paraId="5D71188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2024</w:t>
            </w:r>
          </w:p>
        </w:tc>
      </w:tr>
      <w:tr w:rsidR="00BD5BF5" w:rsidRPr="00BD5BF5" w14:paraId="38C632DB" w14:textId="77777777">
        <w:tc>
          <w:tcPr>
            <w:tcW w:w="0" w:type="auto"/>
            <w:tcMar>
              <w:top w:w="150" w:type="dxa"/>
              <w:left w:w="0" w:type="dxa"/>
              <w:bottom w:w="150" w:type="dxa"/>
              <w:right w:w="240" w:type="dxa"/>
            </w:tcMar>
            <w:vAlign w:val="center"/>
            <w:hideMark/>
          </w:tcPr>
          <w:p w14:paraId="2D9BD9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Solid Waste (per city)</w:t>
            </w:r>
          </w:p>
        </w:tc>
        <w:tc>
          <w:tcPr>
            <w:tcW w:w="0" w:type="auto"/>
            <w:tcMar>
              <w:top w:w="150" w:type="dxa"/>
              <w:left w:w="240" w:type="dxa"/>
              <w:bottom w:w="150" w:type="dxa"/>
              <w:right w:w="240" w:type="dxa"/>
            </w:tcMar>
            <w:vAlign w:val="center"/>
            <w:hideMark/>
          </w:tcPr>
          <w:p w14:paraId="4EF1EB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East Africa</w:t>
            </w:r>
          </w:p>
        </w:tc>
        <w:tc>
          <w:tcPr>
            <w:tcW w:w="0" w:type="auto"/>
            <w:tcMar>
              <w:top w:w="150" w:type="dxa"/>
              <w:left w:w="240" w:type="dxa"/>
              <w:bottom w:w="150" w:type="dxa"/>
              <w:right w:w="240" w:type="dxa"/>
            </w:tcMar>
            <w:vAlign w:val="center"/>
            <w:hideMark/>
          </w:tcPr>
          <w:p w14:paraId="31EABF4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5,000,000 - 15,000,000</w:t>
            </w:r>
          </w:p>
        </w:tc>
        <w:tc>
          <w:tcPr>
            <w:tcW w:w="0" w:type="auto"/>
            <w:tcMar>
              <w:top w:w="150" w:type="dxa"/>
              <w:left w:w="240" w:type="dxa"/>
              <w:bottom w:w="150" w:type="dxa"/>
              <w:right w:w="240" w:type="dxa"/>
            </w:tcMar>
            <w:vAlign w:val="center"/>
            <w:hideMark/>
          </w:tcPr>
          <w:p w14:paraId="15B833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800,159,500 - 2,400,478,500</w:t>
            </w:r>
          </w:p>
        </w:tc>
        <w:tc>
          <w:tcPr>
            <w:tcW w:w="0" w:type="auto"/>
            <w:tcMar>
              <w:top w:w="150" w:type="dxa"/>
              <w:left w:w="240" w:type="dxa"/>
              <w:bottom w:w="150" w:type="dxa"/>
              <w:right w:w="0" w:type="dxa"/>
            </w:tcMar>
            <w:vAlign w:val="center"/>
            <w:hideMark/>
          </w:tcPr>
          <w:p w14:paraId="5698A3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2024</w:t>
            </w:r>
          </w:p>
        </w:tc>
      </w:tr>
      <w:tr w:rsidR="00BD5BF5" w:rsidRPr="00BD5BF5" w14:paraId="20BC3183" w14:textId="77777777">
        <w:tc>
          <w:tcPr>
            <w:tcW w:w="0" w:type="auto"/>
            <w:tcMar>
              <w:top w:w="150" w:type="dxa"/>
              <w:left w:w="0" w:type="dxa"/>
              <w:bottom w:w="150" w:type="dxa"/>
              <w:right w:w="240" w:type="dxa"/>
            </w:tcMar>
            <w:vAlign w:val="center"/>
            <w:hideMark/>
          </w:tcPr>
          <w:p w14:paraId="2699D9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 Centre</w:t>
            </w:r>
          </w:p>
        </w:tc>
        <w:tc>
          <w:tcPr>
            <w:tcW w:w="0" w:type="auto"/>
            <w:tcMar>
              <w:top w:w="150" w:type="dxa"/>
              <w:left w:w="240" w:type="dxa"/>
              <w:bottom w:w="150" w:type="dxa"/>
              <w:right w:w="240" w:type="dxa"/>
            </w:tcMar>
            <w:vAlign w:val="center"/>
            <w:hideMark/>
          </w:tcPr>
          <w:p w14:paraId="774BD3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Ethiopia</w:t>
            </w:r>
          </w:p>
        </w:tc>
        <w:tc>
          <w:tcPr>
            <w:tcW w:w="0" w:type="auto"/>
            <w:tcMar>
              <w:top w:w="150" w:type="dxa"/>
              <w:left w:w="240" w:type="dxa"/>
              <w:bottom w:w="150" w:type="dxa"/>
              <w:right w:w="240" w:type="dxa"/>
            </w:tcMar>
            <w:vAlign w:val="center"/>
            <w:hideMark/>
          </w:tcPr>
          <w:p w14:paraId="330AA3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5,000,000 - 10,000,000</w:t>
            </w:r>
          </w:p>
        </w:tc>
        <w:tc>
          <w:tcPr>
            <w:tcW w:w="0" w:type="auto"/>
            <w:tcMar>
              <w:top w:w="150" w:type="dxa"/>
              <w:left w:w="240" w:type="dxa"/>
              <w:bottom w:w="150" w:type="dxa"/>
              <w:right w:w="240" w:type="dxa"/>
            </w:tcMar>
            <w:vAlign w:val="center"/>
            <w:hideMark/>
          </w:tcPr>
          <w:p w14:paraId="3A2733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800,159,500 - 1,600,319,000</w:t>
            </w:r>
          </w:p>
        </w:tc>
        <w:tc>
          <w:tcPr>
            <w:tcW w:w="0" w:type="auto"/>
            <w:tcMar>
              <w:top w:w="150" w:type="dxa"/>
              <w:left w:w="240" w:type="dxa"/>
              <w:bottom w:w="150" w:type="dxa"/>
              <w:right w:w="0" w:type="dxa"/>
            </w:tcMar>
            <w:vAlign w:val="center"/>
            <w:hideMark/>
          </w:tcPr>
          <w:p w14:paraId="0CE0A2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2024</w:t>
            </w:r>
          </w:p>
        </w:tc>
      </w:tr>
      <w:tr w:rsidR="00BD5BF5" w:rsidRPr="00BD5BF5" w14:paraId="293B0323" w14:textId="77777777">
        <w:tc>
          <w:tcPr>
            <w:tcW w:w="0" w:type="auto"/>
            <w:tcMar>
              <w:top w:w="150" w:type="dxa"/>
              <w:left w:w="0" w:type="dxa"/>
              <w:bottom w:w="150" w:type="dxa"/>
              <w:right w:w="240" w:type="dxa"/>
            </w:tcMar>
            <w:vAlign w:val="center"/>
            <w:hideMark/>
          </w:tcPr>
          <w:p w14:paraId="6EC429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Reception Centre</w:t>
            </w:r>
          </w:p>
        </w:tc>
        <w:tc>
          <w:tcPr>
            <w:tcW w:w="0" w:type="auto"/>
            <w:tcMar>
              <w:top w:w="150" w:type="dxa"/>
              <w:left w:w="240" w:type="dxa"/>
              <w:bottom w:w="150" w:type="dxa"/>
              <w:right w:w="240" w:type="dxa"/>
            </w:tcMar>
            <w:vAlign w:val="center"/>
            <w:hideMark/>
          </w:tcPr>
          <w:p w14:paraId="76670B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Ethiopia</w:t>
            </w:r>
          </w:p>
        </w:tc>
        <w:tc>
          <w:tcPr>
            <w:tcW w:w="0" w:type="auto"/>
            <w:tcMar>
              <w:top w:w="150" w:type="dxa"/>
              <w:left w:w="240" w:type="dxa"/>
              <w:bottom w:w="150" w:type="dxa"/>
              <w:right w:w="240" w:type="dxa"/>
            </w:tcMar>
            <w:vAlign w:val="center"/>
            <w:hideMark/>
          </w:tcPr>
          <w:p w14:paraId="6A3D51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3,000,000 - 7,000,000</w:t>
            </w:r>
          </w:p>
        </w:tc>
        <w:tc>
          <w:tcPr>
            <w:tcW w:w="0" w:type="auto"/>
            <w:tcMar>
              <w:top w:w="150" w:type="dxa"/>
              <w:left w:w="240" w:type="dxa"/>
              <w:bottom w:w="150" w:type="dxa"/>
              <w:right w:w="240" w:type="dxa"/>
            </w:tcMar>
            <w:vAlign w:val="center"/>
            <w:hideMark/>
          </w:tcPr>
          <w:p w14:paraId="4D5E30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480,095,700 - 1,120,223,300</w:t>
            </w:r>
          </w:p>
        </w:tc>
        <w:tc>
          <w:tcPr>
            <w:tcW w:w="0" w:type="auto"/>
            <w:tcMar>
              <w:top w:w="150" w:type="dxa"/>
              <w:left w:w="240" w:type="dxa"/>
              <w:bottom w:w="150" w:type="dxa"/>
              <w:right w:w="0" w:type="dxa"/>
            </w:tcMar>
            <w:vAlign w:val="center"/>
            <w:hideMark/>
          </w:tcPr>
          <w:p w14:paraId="31807C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2024</w:t>
            </w:r>
          </w:p>
        </w:tc>
      </w:tr>
    </w:tbl>
    <w:p w14:paraId="57F421D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4BC323ED"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14.2 Benchmark Analysis</w:t>
      </w:r>
    </w:p>
    <w:tbl>
      <w:tblPr>
        <w:tblW w:w="0" w:type="auto"/>
        <w:tblCellMar>
          <w:top w:w="15" w:type="dxa"/>
          <w:left w:w="15" w:type="dxa"/>
          <w:bottom w:w="15" w:type="dxa"/>
          <w:right w:w="15" w:type="dxa"/>
        </w:tblCellMar>
        <w:tblLook w:val="04A0" w:firstRow="1" w:lastRow="0" w:firstColumn="1" w:lastColumn="0" w:noHBand="0" w:noVBand="1"/>
      </w:tblPr>
      <w:tblGrid>
        <w:gridCol w:w="1237"/>
        <w:gridCol w:w="1581"/>
        <w:gridCol w:w="1835"/>
        <w:gridCol w:w="1544"/>
        <w:gridCol w:w="1835"/>
        <w:gridCol w:w="1328"/>
      </w:tblGrid>
      <w:tr w:rsidR="00BD5BF5" w:rsidRPr="00BD5BF5" w14:paraId="04F8A19F" w14:textId="77777777">
        <w:trPr>
          <w:tblHeader/>
        </w:trPr>
        <w:tc>
          <w:tcPr>
            <w:tcW w:w="0" w:type="auto"/>
            <w:tcBorders>
              <w:top w:val="nil"/>
            </w:tcBorders>
            <w:tcMar>
              <w:top w:w="150" w:type="dxa"/>
              <w:left w:w="0" w:type="dxa"/>
              <w:bottom w:w="150" w:type="dxa"/>
              <w:right w:w="240" w:type="dxa"/>
            </w:tcMar>
            <w:vAlign w:val="center"/>
            <w:hideMark/>
          </w:tcPr>
          <w:p w14:paraId="184607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Element</w:t>
            </w:r>
          </w:p>
        </w:tc>
        <w:tc>
          <w:tcPr>
            <w:tcW w:w="0" w:type="auto"/>
            <w:tcBorders>
              <w:top w:val="nil"/>
            </w:tcBorders>
            <w:tcMar>
              <w:top w:w="150" w:type="dxa"/>
              <w:left w:w="240" w:type="dxa"/>
              <w:bottom w:w="150" w:type="dxa"/>
              <w:right w:w="240" w:type="dxa"/>
            </w:tcMar>
            <w:vAlign w:val="center"/>
            <w:hideMark/>
          </w:tcPr>
          <w:p w14:paraId="5195C4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Benchmark (USD)</w:t>
            </w:r>
          </w:p>
        </w:tc>
        <w:tc>
          <w:tcPr>
            <w:tcW w:w="0" w:type="auto"/>
            <w:tcBorders>
              <w:top w:val="nil"/>
            </w:tcBorders>
            <w:tcMar>
              <w:top w:w="150" w:type="dxa"/>
              <w:left w:w="240" w:type="dxa"/>
              <w:bottom w:w="150" w:type="dxa"/>
              <w:right w:w="240" w:type="dxa"/>
            </w:tcMar>
            <w:vAlign w:val="center"/>
            <w:hideMark/>
          </w:tcPr>
          <w:p w14:paraId="79974F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Benchmark (Birr)*</w:t>
            </w:r>
          </w:p>
        </w:tc>
        <w:tc>
          <w:tcPr>
            <w:tcW w:w="0" w:type="auto"/>
            <w:tcBorders>
              <w:top w:val="nil"/>
            </w:tcBorders>
            <w:tcMar>
              <w:top w:w="150" w:type="dxa"/>
              <w:left w:w="240" w:type="dxa"/>
              <w:bottom w:w="150" w:type="dxa"/>
              <w:right w:w="240" w:type="dxa"/>
            </w:tcMar>
            <w:vAlign w:val="center"/>
            <w:hideMark/>
          </w:tcPr>
          <w:p w14:paraId="3CC26F9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Cost (USD)</w:t>
            </w:r>
          </w:p>
        </w:tc>
        <w:tc>
          <w:tcPr>
            <w:tcW w:w="0" w:type="auto"/>
            <w:tcBorders>
              <w:top w:val="nil"/>
            </w:tcBorders>
            <w:tcMar>
              <w:top w:w="150" w:type="dxa"/>
              <w:left w:w="240" w:type="dxa"/>
              <w:bottom w:w="150" w:type="dxa"/>
              <w:right w:w="240" w:type="dxa"/>
            </w:tcMar>
            <w:vAlign w:val="center"/>
            <w:hideMark/>
          </w:tcPr>
          <w:p w14:paraId="0A3FB0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Cost (Birr)*</w:t>
            </w:r>
          </w:p>
        </w:tc>
        <w:tc>
          <w:tcPr>
            <w:tcW w:w="0" w:type="auto"/>
            <w:tcBorders>
              <w:top w:val="nil"/>
            </w:tcBorders>
            <w:tcMar>
              <w:top w:w="150" w:type="dxa"/>
              <w:left w:w="240" w:type="dxa"/>
              <w:bottom w:w="150" w:type="dxa"/>
              <w:right w:w="240" w:type="dxa"/>
            </w:tcMar>
            <w:vAlign w:val="center"/>
            <w:hideMark/>
          </w:tcPr>
          <w:p w14:paraId="487328F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Variance</w:t>
            </w:r>
          </w:p>
        </w:tc>
      </w:tr>
      <w:tr w:rsidR="00BD5BF5" w:rsidRPr="00BD5BF5" w14:paraId="0C735E71" w14:textId="77777777">
        <w:tc>
          <w:tcPr>
            <w:tcW w:w="0" w:type="auto"/>
            <w:tcMar>
              <w:top w:w="150" w:type="dxa"/>
              <w:left w:w="0" w:type="dxa"/>
              <w:bottom w:w="150" w:type="dxa"/>
              <w:right w:w="240" w:type="dxa"/>
            </w:tcMar>
            <w:vAlign w:val="center"/>
            <w:hideMark/>
          </w:tcPr>
          <w:p w14:paraId="515D023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Urban Expansion (per ha)</w:t>
            </w:r>
          </w:p>
        </w:tc>
        <w:tc>
          <w:tcPr>
            <w:tcW w:w="0" w:type="auto"/>
            <w:tcMar>
              <w:top w:w="150" w:type="dxa"/>
              <w:left w:w="240" w:type="dxa"/>
              <w:bottom w:w="150" w:type="dxa"/>
              <w:right w:w="240" w:type="dxa"/>
            </w:tcMar>
            <w:vAlign w:val="center"/>
            <w:hideMark/>
          </w:tcPr>
          <w:p w14:paraId="782ACD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100,000 - 200,000</w:t>
            </w:r>
          </w:p>
        </w:tc>
        <w:tc>
          <w:tcPr>
            <w:tcW w:w="0" w:type="auto"/>
            <w:tcMar>
              <w:top w:w="150" w:type="dxa"/>
              <w:left w:w="240" w:type="dxa"/>
              <w:bottom w:w="150" w:type="dxa"/>
              <w:right w:w="240" w:type="dxa"/>
            </w:tcMar>
            <w:vAlign w:val="center"/>
            <w:hideMark/>
          </w:tcPr>
          <w:p w14:paraId="1D13BE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16,003,190 - 32,006,380</w:t>
            </w:r>
          </w:p>
        </w:tc>
        <w:tc>
          <w:tcPr>
            <w:tcW w:w="0" w:type="auto"/>
            <w:tcMar>
              <w:top w:w="150" w:type="dxa"/>
              <w:left w:w="240" w:type="dxa"/>
              <w:bottom w:w="150" w:type="dxa"/>
              <w:right w:w="240" w:type="dxa"/>
            </w:tcMar>
            <w:vAlign w:val="center"/>
            <w:hideMark/>
          </w:tcPr>
          <w:p w14:paraId="1988837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160,000</w:t>
            </w:r>
          </w:p>
        </w:tc>
        <w:tc>
          <w:tcPr>
            <w:tcW w:w="0" w:type="auto"/>
            <w:tcMar>
              <w:top w:w="150" w:type="dxa"/>
              <w:left w:w="240" w:type="dxa"/>
              <w:bottom w:w="150" w:type="dxa"/>
              <w:right w:w="240" w:type="dxa"/>
            </w:tcMar>
            <w:vAlign w:val="center"/>
            <w:hideMark/>
          </w:tcPr>
          <w:p w14:paraId="252858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25,605,104</w:t>
            </w:r>
          </w:p>
        </w:tc>
        <w:tc>
          <w:tcPr>
            <w:tcW w:w="0" w:type="auto"/>
            <w:tcMar>
              <w:top w:w="150" w:type="dxa"/>
              <w:left w:w="240" w:type="dxa"/>
              <w:bottom w:w="150" w:type="dxa"/>
              <w:right w:w="0" w:type="dxa"/>
            </w:tcMar>
            <w:vAlign w:val="center"/>
            <w:hideMark/>
          </w:tcPr>
          <w:p w14:paraId="17CF72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Within range</w:t>
            </w:r>
          </w:p>
        </w:tc>
      </w:tr>
      <w:tr w:rsidR="00BD5BF5" w:rsidRPr="00BD5BF5" w14:paraId="5B98A344" w14:textId="77777777">
        <w:tc>
          <w:tcPr>
            <w:tcW w:w="0" w:type="auto"/>
            <w:tcMar>
              <w:top w:w="150" w:type="dxa"/>
              <w:left w:w="0" w:type="dxa"/>
              <w:bottom w:w="150" w:type="dxa"/>
              <w:right w:w="240" w:type="dxa"/>
            </w:tcMar>
            <w:vAlign w:val="center"/>
            <w:hideMark/>
          </w:tcPr>
          <w:p w14:paraId="40FACB3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Arterial Road (per km)</w:t>
            </w:r>
          </w:p>
        </w:tc>
        <w:tc>
          <w:tcPr>
            <w:tcW w:w="0" w:type="auto"/>
            <w:tcMar>
              <w:top w:w="150" w:type="dxa"/>
              <w:left w:w="240" w:type="dxa"/>
              <w:bottom w:w="150" w:type="dxa"/>
              <w:right w:w="240" w:type="dxa"/>
            </w:tcMar>
            <w:vAlign w:val="center"/>
            <w:hideMark/>
          </w:tcPr>
          <w:p w14:paraId="7053300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800,000 - 1,200,000</w:t>
            </w:r>
          </w:p>
        </w:tc>
        <w:tc>
          <w:tcPr>
            <w:tcW w:w="0" w:type="auto"/>
            <w:tcMar>
              <w:top w:w="150" w:type="dxa"/>
              <w:left w:w="240" w:type="dxa"/>
              <w:bottom w:w="150" w:type="dxa"/>
              <w:right w:w="240" w:type="dxa"/>
            </w:tcMar>
            <w:vAlign w:val="center"/>
            <w:hideMark/>
          </w:tcPr>
          <w:p w14:paraId="42678D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128,025,520 - 192,038,280</w:t>
            </w:r>
          </w:p>
        </w:tc>
        <w:tc>
          <w:tcPr>
            <w:tcW w:w="0" w:type="auto"/>
            <w:tcMar>
              <w:top w:w="150" w:type="dxa"/>
              <w:left w:w="240" w:type="dxa"/>
              <w:bottom w:w="150" w:type="dxa"/>
              <w:right w:w="240" w:type="dxa"/>
            </w:tcMar>
            <w:vAlign w:val="center"/>
            <w:hideMark/>
          </w:tcPr>
          <w:p w14:paraId="19BCE5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7EC17F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0" w:type="dxa"/>
            </w:tcMar>
            <w:vAlign w:val="center"/>
            <w:hideMark/>
          </w:tcPr>
          <w:p w14:paraId="603490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Within range</w:t>
            </w:r>
          </w:p>
        </w:tc>
      </w:tr>
      <w:tr w:rsidR="00BD5BF5" w:rsidRPr="00BD5BF5" w14:paraId="1EB70A7C" w14:textId="77777777">
        <w:tc>
          <w:tcPr>
            <w:tcW w:w="0" w:type="auto"/>
            <w:tcMar>
              <w:top w:w="150" w:type="dxa"/>
              <w:left w:w="0" w:type="dxa"/>
              <w:bottom w:w="150" w:type="dxa"/>
              <w:right w:w="240" w:type="dxa"/>
            </w:tcMar>
            <w:vAlign w:val="center"/>
            <w:hideMark/>
          </w:tcPr>
          <w:p w14:paraId="09BC51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Industrial Park (per ha)</w:t>
            </w:r>
          </w:p>
        </w:tc>
        <w:tc>
          <w:tcPr>
            <w:tcW w:w="0" w:type="auto"/>
            <w:tcMar>
              <w:top w:w="150" w:type="dxa"/>
              <w:left w:w="240" w:type="dxa"/>
              <w:bottom w:w="150" w:type="dxa"/>
              <w:right w:w="240" w:type="dxa"/>
            </w:tcMar>
            <w:vAlign w:val="center"/>
            <w:hideMark/>
          </w:tcPr>
          <w:p w14:paraId="18A0C6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500,000 - 1,000,000</w:t>
            </w:r>
          </w:p>
        </w:tc>
        <w:tc>
          <w:tcPr>
            <w:tcW w:w="0" w:type="auto"/>
            <w:tcMar>
              <w:top w:w="150" w:type="dxa"/>
              <w:left w:w="240" w:type="dxa"/>
              <w:bottom w:w="150" w:type="dxa"/>
              <w:right w:w="240" w:type="dxa"/>
            </w:tcMar>
            <w:vAlign w:val="center"/>
            <w:hideMark/>
          </w:tcPr>
          <w:p w14:paraId="6AF938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80,015,950 - 160,031,900</w:t>
            </w:r>
          </w:p>
        </w:tc>
        <w:tc>
          <w:tcPr>
            <w:tcW w:w="0" w:type="auto"/>
            <w:tcMar>
              <w:top w:w="150" w:type="dxa"/>
              <w:left w:w="240" w:type="dxa"/>
              <w:bottom w:w="150" w:type="dxa"/>
              <w:right w:w="240" w:type="dxa"/>
            </w:tcMar>
            <w:vAlign w:val="center"/>
            <w:hideMark/>
          </w:tcPr>
          <w:p w14:paraId="75E8B7B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240" w:type="dxa"/>
            </w:tcMar>
            <w:vAlign w:val="center"/>
            <w:hideMark/>
          </w:tcPr>
          <w:p w14:paraId="7BDCFC0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c>
          <w:tcPr>
            <w:tcW w:w="0" w:type="auto"/>
            <w:tcMar>
              <w:top w:w="150" w:type="dxa"/>
              <w:left w:w="240" w:type="dxa"/>
              <w:bottom w:w="150" w:type="dxa"/>
              <w:right w:w="0" w:type="dxa"/>
            </w:tcMar>
            <w:vAlign w:val="center"/>
            <w:hideMark/>
          </w:tcPr>
          <w:p w14:paraId="67BED3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Upper range</w:t>
            </w:r>
          </w:p>
        </w:tc>
      </w:tr>
      <w:tr w:rsidR="00BD5BF5" w:rsidRPr="00BD5BF5" w14:paraId="04E708AE" w14:textId="77777777">
        <w:tc>
          <w:tcPr>
            <w:tcW w:w="0" w:type="auto"/>
            <w:tcMar>
              <w:top w:w="150" w:type="dxa"/>
              <w:left w:w="0" w:type="dxa"/>
              <w:bottom w:w="150" w:type="dxa"/>
              <w:right w:w="240" w:type="dxa"/>
            </w:tcMar>
            <w:vAlign w:val="center"/>
            <w:hideMark/>
          </w:tcPr>
          <w:p w14:paraId="6F19FA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Solid Waste</w:t>
            </w:r>
          </w:p>
        </w:tc>
        <w:tc>
          <w:tcPr>
            <w:tcW w:w="0" w:type="auto"/>
            <w:tcMar>
              <w:top w:w="150" w:type="dxa"/>
              <w:left w:w="240" w:type="dxa"/>
              <w:bottom w:w="150" w:type="dxa"/>
              <w:right w:w="240" w:type="dxa"/>
            </w:tcMar>
            <w:vAlign w:val="center"/>
            <w:hideMark/>
          </w:tcPr>
          <w:p w14:paraId="52BC6C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5,000,000 - 15,000,000</w:t>
            </w:r>
          </w:p>
        </w:tc>
        <w:tc>
          <w:tcPr>
            <w:tcW w:w="0" w:type="auto"/>
            <w:tcMar>
              <w:top w:w="150" w:type="dxa"/>
              <w:left w:w="240" w:type="dxa"/>
              <w:bottom w:w="150" w:type="dxa"/>
              <w:right w:w="240" w:type="dxa"/>
            </w:tcMar>
            <w:vAlign w:val="center"/>
            <w:hideMark/>
          </w:tcPr>
          <w:p w14:paraId="2189343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800,159,500 - 2,400,478,500</w:t>
            </w:r>
          </w:p>
        </w:tc>
        <w:tc>
          <w:tcPr>
            <w:tcW w:w="0" w:type="auto"/>
            <w:tcMar>
              <w:top w:w="150" w:type="dxa"/>
              <w:left w:w="240" w:type="dxa"/>
              <w:bottom w:w="150" w:type="dxa"/>
              <w:right w:w="240" w:type="dxa"/>
            </w:tcMar>
            <w:vAlign w:val="center"/>
            <w:hideMark/>
          </w:tcPr>
          <w:p w14:paraId="27A4FC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7F7757C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207007C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Within range</w:t>
            </w:r>
          </w:p>
        </w:tc>
      </w:tr>
    </w:tbl>
    <w:p w14:paraId="2E44B53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1CE87C5C"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2FECFB9">
          <v:rect id="_x0000_i1100" style="width:0;height:.75pt" o:hralign="center" o:hrstd="t" o:hr="t" fillcolor="#a0a0a0" stroked="f"/>
        </w:pict>
      </w:r>
    </w:p>
    <w:p w14:paraId="1DF7A18D"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15. COST REDUCTION AND OPTIMIZATION OPPORTUNITIES</w:t>
      </w:r>
    </w:p>
    <w:tbl>
      <w:tblPr>
        <w:tblW w:w="0" w:type="auto"/>
        <w:tblCellMar>
          <w:top w:w="15" w:type="dxa"/>
          <w:left w:w="15" w:type="dxa"/>
          <w:bottom w:w="15" w:type="dxa"/>
          <w:right w:w="15" w:type="dxa"/>
        </w:tblCellMar>
        <w:tblLook w:val="04A0" w:firstRow="1" w:lastRow="0" w:firstColumn="1" w:lastColumn="0" w:noHBand="0" w:noVBand="1"/>
      </w:tblPr>
      <w:tblGrid>
        <w:gridCol w:w="2214"/>
        <w:gridCol w:w="2135"/>
        <w:gridCol w:w="2573"/>
        <w:gridCol w:w="2438"/>
      </w:tblGrid>
      <w:tr w:rsidR="00BD5BF5" w:rsidRPr="00BD5BF5" w14:paraId="61D17606" w14:textId="77777777">
        <w:trPr>
          <w:tblHeader/>
        </w:trPr>
        <w:tc>
          <w:tcPr>
            <w:tcW w:w="0" w:type="auto"/>
            <w:tcBorders>
              <w:top w:val="nil"/>
            </w:tcBorders>
            <w:tcMar>
              <w:top w:w="150" w:type="dxa"/>
              <w:left w:w="0" w:type="dxa"/>
              <w:bottom w:w="150" w:type="dxa"/>
              <w:right w:w="240" w:type="dxa"/>
            </w:tcMar>
            <w:vAlign w:val="center"/>
            <w:hideMark/>
          </w:tcPr>
          <w:p w14:paraId="3FFD66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Opportunity</w:t>
            </w:r>
          </w:p>
        </w:tc>
        <w:tc>
          <w:tcPr>
            <w:tcW w:w="0" w:type="auto"/>
            <w:tcBorders>
              <w:top w:val="nil"/>
            </w:tcBorders>
            <w:tcMar>
              <w:top w:w="150" w:type="dxa"/>
              <w:left w:w="240" w:type="dxa"/>
              <w:bottom w:w="150" w:type="dxa"/>
              <w:right w:w="240" w:type="dxa"/>
            </w:tcMar>
            <w:vAlign w:val="center"/>
            <w:hideMark/>
          </w:tcPr>
          <w:p w14:paraId="7758ED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Potential Savings (USD)</w:t>
            </w:r>
          </w:p>
        </w:tc>
        <w:tc>
          <w:tcPr>
            <w:tcW w:w="0" w:type="auto"/>
            <w:tcBorders>
              <w:top w:val="nil"/>
            </w:tcBorders>
            <w:tcMar>
              <w:top w:w="150" w:type="dxa"/>
              <w:left w:w="240" w:type="dxa"/>
              <w:bottom w:w="150" w:type="dxa"/>
              <w:right w:w="240" w:type="dxa"/>
            </w:tcMar>
            <w:vAlign w:val="center"/>
            <w:hideMark/>
          </w:tcPr>
          <w:p w14:paraId="299BAAC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Potential Savings (Birr)*</w:t>
            </w:r>
          </w:p>
        </w:tc>
        <w:tc>
          <w:tcPr>
            <w:tcW w:w="0" w:type="auto"/>
            <w:tcBorders>
              <w:top w:val="nil"/>
            </w:tcBorders>
            <w:tcMar>
              <w:top w:w="150" w:type="dxa"/>
              <w:left w:w="240" w:type="dxa"/>
              <w:bottom w:w="150" w:type="dxa"/>
              <w:right w:w="240" w:type="dxa"/>
            </w:tcMar>
            <w:vAlign w:val="center"/>
            <w:hideMark/>
          </w:tcPr>
          <w:p w14:paraId="53F464F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2CC1C638" w14:textId="77777777">
        <w:tc>
          <w:tcPr>
            <w:tcW w:w="0" w:type="auto"/>
            <w:tcMar>
              <w:top w:w="150" w:type="dxa"/>
              <w:left w:w="0" w:type="dxa"/>
              <w:bottom w:w="150" w:type="dxa"/>
              <w:right w:w="240" w:type="dxa"/>
            </w:tcMar>
            <w:vAlign w:val="center"/>
            <w:hideMark/>
          </w:tcPr>
          <w:p w14:paraId="3BA9A3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Phased Implementation</w:t>
            </w:r>
          </w:p>
        </w:tc>
        <w:tc>
          <w:tcPr>
            <w:tcW w:w="0" w:type="auto"/>
            <w:tcMar>
              <w:top w:w="150" w:type="dxa"/>
              <w:left w:w="240" w:type="dxa"/>
              <w:bottom w:w="150" w:type="dxa"/>
              <w:right w:w="240" w:type="dxa"/>
            </w:tcMar>
            <w:vAlign w:val="center"/>
            <w:hideMark/>
          </w:tcPr>
          <w:p w14:paraId="75EEEE2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15,000,000 - 30,000,000</w:t>
            </w:r>
          </w:p>
        </w:tc>
        <w:tc>
          <w:tcPr>
            <w:tcW w:w="0" w:type="auto"/>
            <w:tcMar>
              <w:top w:w="150" w:type="dxa"/>
              <w:left w:w="240" w:type="dxa"/>
              <w:bottom w:w="150" w:type="dxa"/>
              <w:right w:w="240" w:type="dxa"/>
            </w:tcMar>
            <w:vAlign w:val="center"/>
            <w:hideMark/>
          </w:tcPr>
          <w:p w14:paraId="6A3417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2,400,478,500 - 4,800,957,000</w:t>
            </w:r>
          </w:p>
        </w:tc>
        <w:tc>
          <w:tcPr>
            <w:tcW w:w="0" w:type="auto"/>
            <w:tcMar>
              <w:top w:w="150" w:type="dxa"/>
              <w:left w:w="240" w:type="dxa"/>
              <w:bottom w:w="150" w:type="dxa"/>
              <w:right w:w="0" w:type="dxa"/>
            </w:tcMar>
            <w:vAlign w:val="center"/>
            <w:hideMark/>
          </w:tcPr>
          <w:p w14:paraId="6B86C85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Staged construction to optimize cash flow</w:t>
            </w:r>
          </w:p>
        </w:tc>
      </w:tr>
      <w:tr w:rsidR="00BD5BF5" w:rsidRPr="00BD5BF5" w14:paraId="01A0B781" w14:textId="77777777">
        <w:tc>
          <w:tcPr>
            <w:tcW w:w="0" w:type="auto"/>
            <w:tcMar>
              <w:top w:w="150" w:type="dxa"/>
              <w:left w:w="0" w:type="dxa"/>
              <w:bottom w:w="150" w:type="dxa"/>
              <w:right w:w="240" w:type="dxa"/>
            </w:tcMar>
            <w:vAlign w:val="center"/>
            <w:hideMark/>
          </w:tcPr>
          <w:p w14:paraId="20DE26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Value Engineering</w:t>
            </w:r>
          </w:p>
        </w:tc>
        <w:tc>
          <w:tcPr>
            <w:tcW w:w="0" w:type="auto"/>
            <w:tcMar>
              <w:top w:w="150" w:type="dxa"/>
              <w:left w:w="240" w:type="dxa"/>
              <w:bottom w:w="150" w:type="dxa"/>
              <w:right w:w="240" w:type="dxa"/>
            </w:tcMar>
            <w:vAlign w:val="center"/>
            <w:hideMark/>
          </w:tcPr>
          <w:p w14:paraId="0582E2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20,000,000 - 40,000,000</w:t>
            </w:r>
          </w:p>
        </w:tc>
        <w:tc>
          <w:tcPr>
            <w:tcW w:w="0" w:type="auto"/>
            <w:tcMar>
              <w:top w:w="150" w:type="dxa"/>
              <w:left w:w="240" w:type="dxa"/>
              <w:bottom w:w="150" w:type="dxa"/>
              <w:right w:w="240" w:type="dxa"/>
            </w:tcMar>
            <w:vAlign w:val="center"/>
            <w:hideMark/>
          </w:tcPr>
          <w:p w14:paraId="092728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3,200,638,000 - 6,401,276,000</w:t>
            </w:r>
          </w:p>
        </w:tc>
        <w:tc>
          <w:tcPr>
            <w:tcW w:w="0" w:type="auto"/>
            <w:tcMar>
              <w:top w:w="150" w:type="dxa"/>
              <w:left w:w="240" w:type="dxa"/>
              <w:bottom w:w="150" w:type="dxa"/>
              <w:right w:w="0" w:type="dxa"/>
            </w:tcMar>
            <w:vAlign w:val="center"/>
            <w:hideMark/>
          </w:tcPr>
          <w:p w14:paraId="3E4F41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Alternative designs and materials</w:t>
            </w:r>
          </w:p>
        </w:tc>
      </w:tr>
      <w:tr w:rsidR="00BD5BF5" w:rsidRPr="00BD5BF5" w14:paraId="2E81CB9D" w14:textId="77777777">
        <w:tc>
          <w:tcPr>
            <w:tcW w:w="0" w:type="auto"/>
            <w:tcMar>
              <w:top w:w="150" w:type="dxa"/>
              <w:left w:w="0" w:type="dxa"/>
              <w:bottom w:w="150" w:type="dxa"/>
              <w:right w:w="240" w:type="dxa"/>
            </w:tcMar>
            <w:vAlign w:val="center"/>
            <w:hideMark/>
          </w:tcPr>
          <w:p w14:paraId="0DAC8F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Local Materials</w:t>
            </w:r>
          </w:p>
        </w:tc>
        <w:tc>
          <w:tcPr>
            <w:tcW w:w="0" w:type="auto"/>
            <w:tcMar>
              <w:top w:w="150" w:type="dxa"/>
              <w:left w:w="240" w:type="dxa"/>
              <w:bottom w:w="150" w:type="dxa"/>
              <w:right w:w="240" w:type="dxa"/>
            </w:tcMar>
            <w:vAlign w:val="center"/>
            <w:hideMark/>
          </w:tcPr>
          <w:p w14:paraId="30007DB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10,000,000 - 20,000,000</w:t>
            </w:r>
          </w:p>
        </w:tc>
        <w:tc>
          <w:tcPr>
            <w:tcW w:w="0" w:type="auto"/>
            <w:tcMar>
              <w:top w:w="150" w:type="dxa"/>
              <w:left w:w="240" w:type="dxa"/>
              <w:bottom w:w="150" w:type="dxa"/>
              <w:right w:w="240" w:type="dxa"/>
            </w:tcMar>
            <w:vAlign w:val="center"/>
            <w:hideMark/>
          </w:tcPr>
          <w:p w14:paraId="1DE3B7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1,600,319,000 - 3,200,638,000</w:t>
            </w:r>
          </w:p>
        </w:tc>
        <w:tc>
          <w:tcPr>
            <w:tcW w:w="0" w:type="auto"/>
            <w:tcMar>
              <w:top w:w="150" w:type="dxa"/>
              <w:left w:w="240" w:type="dxa"/>
              <w:bottom w:w="150" w:type="dxa"/>
              <w:right w:w="0" w:type="dxa"/>
            </w:tcMar>
            <w:vAlign w:val="center"/>
            <w:hideMark/>
          </w:tcPr>
          <w:p w14:paraId="43FBD0B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Use of locally available materials</w:t>
            </w:r>
          </w:p>
        </w:tc>
      </w:tr>
      <w:tr w:rsidR="00BD5BF5" w:rsidRPr="00BD5BF5" w14:paraId="526CE1C2" w14:textId="77777777">
        <w:tc>
          <w:tcPr>
            <w:tcW w:w="0" w:type="auto"/>
            <w:tcMar>
              <w:top w:w="150" w:type="dxa"/>
              <w:left w:w="0" w:type="dxa"/>
              <w:bottom w:w="150" w:type="dxa"/>
              <w:right w:w="240" w:type="dxa"/>
            </w:tcMar>
            <w:vAlign w:val="center"/>
            <w:hideMark/>
          </w:tcPr>
          <w:p w14:paraId="446D15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Contribution</w:t>
            </w:r>
          </w:p>
        </w:tc>
        <w:tc>
          <w:tcPr>
            <w:tcW w:w="0" w:type="auto"/>
            <w:tcMar>
              <w:top w:w="150" w:type="dxa"/>
              <w:left w:w="240" w:type="dxa"/>
              <w:bottom w:w="150" w:type="dxa"/>
              <w:right w:w="240" w:type="dxa"/>
            </w:tcMar>
            <w:vAlign w:val="center"/>
            <w:hideMark/>
          </w:tcPr>
          <w:p w14:paraId="27E897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5,000,000 - 10,000,000</w:t>
            </w:r>
          </w:p>
        </w:tc>
        <w:tc>
          <w:tcPr>
            <w:tcW w:w="0" w:type="auto"/>
            <w:tcMar>
              <w:top w:w="150" w:type="dxa"/>
              <w:left w:w="240" w:type="dxa"/>
              <w:bottom w:w="150" w:type="dxa"/>
              <w:right w:w="240" w:type="dxa"/>
            </w:tcMar>
            <w:vAlign w:val="center"/>
            <w:hideMark/>
          </w:tcPr>
          <w:p w14:paraId="21091C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800,159,500 - 1,600,319,000</w:t>
            </w:r>
          </w:p>
        </w:tc>
        <w:tc>
          <w:tcPr>
            <w:tcW w:w="0" w:type="auto"/>
            <w:tcMar>
              <w:top w:w="150" w:type="dxa"/>
              <w:left w:w="240" w:type="dxa"/>
              <w:bottom w:w="150" w:type="dxa"/>
              <w:right w:w="0" w:type="dxa"/>
            </w:tcMar>
            <w:vAlign w:val="center"/>
            <w:hideMark/>
          </w:tcPr>
          <w:p w14:paraId="75978F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involvement in NMT infrastructure</w:t>
            </w:r>
          </w:p>
        </w:tc>
      </w:tr>
      <w:tr w:rsidR="00BD5BF5" w:rsidRPr="00BD5BF5" w14:paraId="200B10DF" w14:textId="77777777">
        <w:tc>
          <w:tcPr>
            <w:tcW w:w="0" w:type="auto"/>
            <w:tcMar>
              <w:top w:w="150" w:type="dxa"/>
              <w:left w:w="0" w:type="dxa"/>
              <w:bottom w:w="150" w:type="dxa"/>
              <w:right w:w="240" w:type="dxa"/>
            </w:tcMar>
            <w:vAlign w:val="center"/>
            <w:hideMark/>
          </w:tcPr>
          <w:p w14:paraId="361DAF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PPP Efficiency</w:t>
            </w:r>
          </w:p>
        </w:tc>
        <w:tc>
          <w:tcPr>
            <w:tcW w:w="0" w:type="auto"/>
            <w:tcMar>
              <w:top w:w="150" w:type="dxa"/>
              <w:left w:w="240" w:type="dxa"/>
              <w:bottom w:w="150" w:type="dxa"/>
              <w:right w:w="240" w:type="dxa"/>
            </w:tcMar>
            <w:vAlign w:val="center"/>
            <w:hideMark/>
          </w:tcPr>
          <w:p w14:paraId="2BCFD0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15,000,000 - 30,000,000</w:t>
            </w:r>
          </w:p>
        </w:tc>
        <w:tc>
          <w:tcPr>
            <w:tcW w:w="0" w:type="auto"/>
            <w:tcMar>
              <w:top w:w="150" w:type="dxa"/>
              <w:left w:w="240" w:type="dxa"/>
              <w:bottom w:w="150" w:type="dxa"/>
              <w:right w:w="240" w:type="dxa"/>
            </w:tcMar>
            <w:vAlign w:val="center"/>
            <w:hideMark/>
          </w:tcPr>
          <w:p w14:paraId="5E75BA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2,400,478,500 - 4,800,957,000</w:t>
            </w:r>
          </w:p>
        </w:tc>
        <w:tc>
          <w:tcPr>
            <w:tcW w:w="0" w:type="auto"/>
            <w:tcMar>
              <w:top w:w="150" w:type="dxa"/>
              <w:left w:w="240" w:type="dxa"/>
              <w:bottom w:w="150" w:type="dxa"/>
              <w:right w:w="0" w:type="dxa"/>
            </w:tcMar>
            <w:vAlign w:val="center"/>
            <w:hideMark/>
          </w:tcPr>
          <w:p w14:paraId="6573A1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Private sector efficiencies</w:t>
            </w:r>
          </w:p>
        </w:tc>
      </w:tr>
      <w:tr w:rsidR="00BD5BF5" w:rsidRPr="00BD5BF5" w14:paraId="289DCD5C" w14:textId="77777777">
        <w:tc>
          <w:tcPr>
            <w:tcW w:w="0" w:type="auto"/>
            <w:tcMar>
              <w:top w:w="150" w:type="dxa"/>
              <w:left w:w="0" w:type="dxa"/>
              <w:bottom w:w="150" w:type="dxa"/>
              <w:right w:w="240" w:type="dxa"/>
            </w:tcMar>
            <w:vAlign w:val="center"/>
            <w:hideMark/>
          </w:tcPr>
          <w:p w14:paraId="63930D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 POTENTIAL</w:t>
            </w:r>
          </w:p>
        </w:tc>
        <w:tc>
          <w:tcPr>
            <w:tcW w:w="0" w:type="auto"/>
            <w:tcMar>
              <w:top w:w="150" w:type="dxa"/>
              <w:left w:w="240" w:type="dxa"/>
              <w:bottom w:w="150" w:type="dxa"/>
              <w:right w:w="240" w:type="dxa"/>
            </w:tcMar>
            <w:vAlign w:val="center"/>
            <w:hideMark/>
          </w:tcPr>
          <w:p w14:paraId="1B886C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65,000,000 - 130,000,000</w:t>
            </w:r>
          </w:p>
        </w:tc>
        <w:tc>
          <w:tcPr>
            <w:tcW w:w="0" w:type="auto"/>
            <w:tcMar>
              <w:top w:w="150" w:type="dxa"/>
              <w:left w:w="240" w:type="dxa"/>
              <w:bottom w:w="150" w:type="dxa"/>
              <w:right w:w="240" w:type="dxa"/>
            </w:tcMar>
            <w:vAlign w:val="center"/>
            <w:hideMark/>
          </w:tcPr>
          <w:p w14:paraId="5BC666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10,402,073,500 - 20,804,147,000</w:t>
            </w:r>
          </w:p>
        </w:tc>
        <w:tc>
          <w:tcPr>
            <w:tcW w:w="0" w:type="auto"/>
            <w:tcMar>
              <w:top w:w="150" w:type="dxa"/>
              <w:left w:w="240" w:type="dxa"/>
              <w:bottom w:w="150" w:type="dxa"/>
              <w:right w:w="0" w:type="dxa"/>
            </w:tcMar>
            <w:vAlign w:val="center"/>
            <w:hideMark/>
          </w:tcPr>
          <w:p w14:paraId="654BD1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bl>
    <w:p w14:paraId="48DC0C8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3CD9632C"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1473BDF5">
          <v:rect id="_x0000_i1101" style="width:0;height:.75pt" o:hralign="center" o:hrstd="t" o:hr="t" fillcolor="#a0a0a0" stroked="f"/>
        </w:pict>
      </w:r>
    </w:p>
    <w:p w14:paraId="7ABE5770"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16. COST ESTIMATE REFINEMENT PLAN</w:t>
      </w:r>
    </w:p>
    <w:p w14:paraId="732D5653"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16.1 Feasibility Study Cost Refinement</w:t>
      </w:r>
    </w:p>
    <w:tbl>
      <w:tblPr>
        <w:tblW w:w="0" w:type="auto"/>
        <w:tblCellMar>
          <w:top w:w="15" w:type="dxa"/>
          <w:left w:w="15" w:type="dxa"/>
          <w:bottom w:w="15" w:type="dxa"/>
          <w:right w:w="15" w:type="dxa"/>
        </w:tblCellMar>
        <w:tblLook w:val="04A0" w:firstRow="1" w:lastRow="0" w:firstColumn="1" w:lastColumn="0" w:noHBand="0" w:noVBand="1"/>
      </w:tblPr>
      <w:tblGrid>
        <w:gridCol w:w="2025"/>
        <w:gridCol w:w="1461"/>
        <w:gridCol w:w="1928"/>
        <w:gridCol w:w="1965"/>
        <w:gridCol w:w="1981"/>
      </w:tblGrid>
      <w:tr w:rsidR="00BD5BF5" w:rsidRPr="00BD5BF5" w14:paraId="73A08ABC" w14:textId="77777777">
        <w:trPr>
          <w:tblHeader/>
        </w:trPr>
        <w:tc>
          <w:tcPr>
            <w:tcW w:w="0" w:type="auto"/>
            <w:tcBorders>
              <w:top w:val="nil"/>
            </w:tcBorders>
            <w:tcMar>
              <w:top w:w="150" w:type="dxa"/>
              <w:left w:w="0" w:type="dxa"/>
              <w:bottom w:w="150" w:type="dxa"/>
              <w:right w:w="240" w:type="dxa"/>
            </w:tcMar>
            <w:vAlign w:val="center"/>
            <w:hideMark/>
          </w:tcPr>
          <w:p w14:paraId="2D55AB0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Activity</w:t>
            </w:r>
          </w:p>
        </w:tc>
        <w:tc>
          <w:tcPr>
            <w:tcW w:w="0" w:type="auto"/>
            <w:tcBorders>
              <w:top w:val="nil"/>
            </w:tcBorders>
            <w:tcMar>
              <w:top w:w="150" w:type="dxa"/>
              <w:left w:w="240" w:type="dxa"/>
              <w:bottom w:w="150" w:type="dxa"/>
              <w:right w:w="240" w:type="dxa"/>
            </w:tcMar>
            <w:vAlign w:val="center"/>
            <w:hideMark/>
          </w:tcPr>
          <w:p w14:paraId="4A9030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Timeline</w:t>
            </w:r>
          </w:p>
        </w:tc>
        <w:tc>
          <w:tcPr>
            <w:tcW w:w="0" w:type="auto"/>
            <w:tcBorders>
              <w:top w:val="nil"/>
            </w:tcBorders>
            <w:tcMar>
              <w:top w:w="150" w:type="dxa"/>
              <w:left w:w="240" w:type="dxa"/>
              <w:bottom w:w="150" w:type="dxa"/>
              <w:right w:w="240" w:type="dxa"/>
            </w:tcMar>
            <w:vAlign w:val="center"/>
            <w:hideMark/>
          </w:tcPr>
          <w:p w14:paraId="18A14E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Responsible Party</w:t>
            </w:r>
          </w:p>
        </w:tc>
        <w:tc>
          <w:tcPr>
            <w:tcW w:w="0" w:type="auto"/>
            <w:tcBorders>
              <w:top w:val="nil"/>
            </w:tcBorders>
            <w:tcMar>
              <w:top w:w="150" w:type="dxa"/>
              <w:left w:w="240" w:type="dxa"/>
              <w:bottom w:w="150" w:type="dxa"/>
              <w:right w:w="240" w:type="dxa"/>
            </w:tcMar>
            <w:vAlign w:val="center"/>
            <w:hideMark/>
          </w:tcPr>
          <w:p w14:paraId="7F3A5C5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(USD)</w:t>
            </w:r>
          </w:p>
        </w:tc>
        <w:tc>
          <w:tcPr>
            <w:tcW w:w="0" w:type="auto"/>
            <w:tcBorders>
              <w:top w:val="nil"/>
            </w:tcBorders>
            <w:tcMar>
              <w:top w:w="150" w:type="dxa"/>
              <w:left w:w="240" w:type="dxa"/>
              <w:bottom w:w="150" w:type="dxa"/>
              <w:right w:w="240" w:type="dxa"/>
            </w:tcMar>
            <w:vAlign w:val="center"/>
            <w:hideMark/>
          </w:tcPr>
          <w:p w14:paraId="7CF58FF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(Birr)*</w:t>
            </w:r>
          </w:p>
        </w:tc>
      </w:tr>
      <w:tr w:rsidR="00BD5BF5" w:rsidRPr="00BD5BF5" w14:paraId="0E9FE108" w14:textId="77777777">
        <w:tc>
          <w:tcPr>
            <w:tcW w:w="0" w:type="auto"/>
            <w:tcMar>
              <w:top w:w="150" w:type="dxa"/>
              <w:left w:w="0" w:type="dxa"/>
              <w:bottom w:w="150" w:type="dxa"/>
              <w:right w:w="240" w:type="dxa"/>
            </w:tcMar>
            <w:vAlign w:val="center"/>
            <w:hideMark/>
          </w:tcPr>
          <w:p w14:paraId="70F73B5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Detailed Quantity Survey</w:t>
            </w:r>
          </w:p>
        </w:tc>
        <w:tc>
          <w:tcPr>
            <w:tcW w:w="0" w:type="auto"/>
            <w:tcMar>
              <w:top w:w="150" w:type="dxa"/>
              <w:left w:w="240" w:type="dxa"/>
              <w:bottom w:w="150" w:type="dxa"/>
              <w:right w:w="240" w:type="dxa"/>
            </w:tcMar>
            <w:vAlign w:val="center"/>
            <w:hideMark/>
          </w:tcPr>
          <w:p w14:paraId="57AB77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1-2 months</w:t>
            </w:r>
          </w:p>
        </w:tc>
        <w:tc>
          <w:tcPr>
            <w:tcW w:w="0" w:type="auto"/>
            <w:tcMar>
              <w:top w:w="150" w:type="dxa"/>
              <w:left w:w="240" w:type="dxa"/>
              <w:bottom w:w="150" w:type="dxa"/>
              <w:right w:w="240" w:type="dxa"/>
            </w:tcMar>
            <w:vAlign w:val="center"/>
            <w:hideMark/>
          </w:tcPr>
          <w:p w14:paraId="680EAB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Consultant</w:t>
            </w:r>
          </w:p>
        </w:tc>
        <w:tc>
          <w:tcPr>
            <w:tcW w:w="0" w:type="auto"/>
            <w:tcMar>
              <w:top w:w="150" w:type="dxa"/>
              <w:left w:w="240" w:type="dxa"/>
              <w:bottom w:w="150" w:type="dxa"/>
              <w:right w:w="240" w:type="dxa"/>
            </w:tcMar>
            <w:vAlign w:val="center"/>
            <w:hideMark/>
          </w:tcPr>
          <w:p w14:paraId="15CED9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0" w:type="dxa"/>
            </w:tcMar>
            <w:vAlign w:val="center"/>
            <w:hideMark/>
          </w:tcPr>
          <w:p w14:paraId="3B8C40D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r>
      <w:tr w:rsidR="00BD5BF5" w:rsidRPr="00BD5BF5" w14:paraId="3BA28030" w14:textId="77777777">
        <w:tc>
          <w:tcPr>
            <w:tcW w:w="0" w:type="auto"/>
            <w:tcMar>
              <w:top w:w="150" w:type="dxa"/>
              <w:left w:w="0" w:type="dxa"/>
              <w:bottom w:w="150" w:type="dxa"/>
              <w:right w:w="240" w:type="dxa"/>
            </w:tcMar>
            <w:vAlign w:val="center"/>
            <w:hideMark/>
          </w:tcPr>
          <w:p w14:paraId="2688A5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Unit Cost Validation</w:t>
            </w:r>
          </w:p>
        </w:tc>
        <w:tc>
          <w:tcPr>
            <w:tcW w:w="0" w:type="auto"/>
            <w:tcMar>
              <w:top w:w="150" w:type="dxa"/>
              <w:left w:w="240" w:type="dxa"/>
              <w:bottom w:w="150" w:type="dxa"/>
              <w:right w:w="240" w:type="dxa"/>
            </w:tcMar>
            <w:vAlign w:val="center"/>
            <w:hideMark/>
          </w:tcPr>
          <w:p w14:paraId="634134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 month</w:t>
            </w:r>
          </w:p>
        </w:tc>
        <w:tc>
          <w:tcPr>
            <w:tcW w:w="0" w:type="auto"/>
            <w:tcMar>
              <w:top w:w="150" w:type="dxa"/>
              <w:left w:w="240" w:type="dxa"/>
              <w:bottom w:w="150" w:type="dxa"/>
              <w:right w:w="240" w:type="dxa"/>
            </w:tcMar>
            <w:vAlign w:val="center"/>
            <w:hideMark/>
          </w:tcPr>
          <w:p w14:paraId="578DC3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Consultant</w:t>
            </w:r>
          </w:p>
        </w:tc>
        <w:tc>
          <w:tcPr>
            <w:tcW w:w="0" w:type="auto"/>
            <w:tcMar>
              <w:top w:w="150" w:type="dxa"/>
              <w:left w:w="240" w:type="dxa"/>
              <w:bottom w:w="150" w:type="dxa"/>
              <w:right w:w="240" w:type="dxa"/>
            </w:tcMar>
            <w:vAlign w:val="center"/>
            <w:hideMark/>
          </w:tcPr>
          <w:p w14:paraId="749BC2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w:t>
            </w:r>
          </w:p>
        </w:tc>
        <w:tc>
          <w:tcPr>
            <w:tcW w:w="0" w:type="auto"/>
            <w:tcMar>
              <w:top w:w="150" w:type="dxa"/>
              <w:left w:w="240" w:type="dxa"/>
              <w:bottom w:w="150" w:type="dxa"/>
              <w:right w:w="0" w:type="dxa"/>
            </w:tcMar>
            <w:vAlign w:val="center"/>
            <w:hideMark/>
          </w:tcPr>
          <w:p w14:paraId="1675AE0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w:t>
            </w:r>
          </w:p>
        </w:tc>
      </w:tr>
      <w:tr w:rsidR="00BD5BF5" w:rsidRPr="00BD5BF5" w14:paraId="74993BB3" w14:textId="77777777">
        <w:tc>
          <w:tcPr>
            <w:tcW w:w="0" w:type="auto"/>
            <w:tcMar>
              <w:top w:w="150" w:type="dxa"/>
              <w:left w:w="0" w:type="dxa"/>
              <w:bottom w:w="150" w:type="dxa"/>
              <w:right w:w="240" w:type="dxa"/>
            </w:tcMar>
            <w:vAlign w:val="center"/>
            <w:hideMark/>
          </w:tcPr>
          <w:p w14:paraId="641C81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Supply Chain Assessment</w:t>
            </w:r>
          </w:p>
        </w:tc>
        <w:tc>
          <w:tcPr>
            <w:tcW w:w="0" w:type="auto"/>
            <w:tcMar>
              <w:top w:w="150" w:type="dxa"/>
              <w:left w:w="240" w:type="dxa"/>
              <w:bottom w:w="150" w:type="dxa"/>
              <w:right w:w="240" w:type="dxa"/>
            </w:tcMar>
            <w:vAlign w:val="center"/>
            <w:hideMark/>
          </w:tcPr>
          <w:p w14:paraId="348E26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 month</w:t>
            </w:r>
          </w:p>
        </w:tc>
        <w:tc>
          <w:tcPr>
            <w:tcW w:w="0" w:type="auto"/>
            <w:tcMar>
              <w:top w:w="150" w:type="dxa"/>
              <w:left w:w="240" w:type="dxa"/>
              <w:bottom w:w="150" w:type="dxa"/>
              <w:right w:w="240" w:type="dxa"/>
            </w:tcMar>
            <w:vAlign w:val="center"/>
            <w:hideMark/>
          </w:tcPr>
          <w:p w14:paraId="4C5BA7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Consultant</w:t>
            </w:r>
          </w:p>
        </w:tc>
        <w:tc>
          <w:tcPr>
            <w:tcW w:w="0" w:type="auto"/>
            <w:tcMar>
              <w:top w:w="150" w:type="dxa"/>
              <w:left w:w="240" w:type="dxa"/>
              <w:bottom w:w="150" w:type="dxa"/>
              <w:right w:w="240" w:type="dxa"/>
            </w:tcMar>
            <w:vAlign w:val="center"/>
            <w:hideMark/>
          </w:tcPr>
          <w:p w14:paraId="733980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w:t>
            </w:r>
          </w:p>
        </w:tc>
        <w:tc>
          <w:tcPr>
            <w:tcW w:w="0" w:type="auto"/>
            <w:tcMar>
              <w:top w:w="150" w:type="dxa"/>
              <w:left w:w="240" w:type="dxa"/>
              <w:bottom w:w="150" w:type="dxa"/>
              <w:right w:w="0" w:type="dxa"/>
            </w:tcMar>
            <w:vAlign w:val="center"/>
            <w:hideMark/>
          </w:tcPr>
          <w:p w14:paraId="7FF853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w:t>
            </w:r>
          </w:p>
        </w:tc>
      </w:tr>
      <w:tr w:rsidR="00BD5BF5" w:rsidRPr="00BD5BF5" w14:paraId="01389FBC" w14:textId="77777777">
        <w:tc>
          <w:tcPr>
            <w:tcW w:w="0" w:type="auto"/>
            <w:tcMar>
              <w:top w:w="150" w:type="dxa"/>
              <w:left w:w="0" w:type="dxa"/>
              <w:bottom w:w="150" w:type="dxa"/>
              <w:right w:w="240" w:type="dxa"/>
            </w:tcMar>
            <w:vAlign w:val="center"/>
            <w:hideMark/>
          </w:tcPr>
          <w:p w14:paraId="35943C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Labor Cost Assessment</w:t>
            </w:r>
          </w:p>
        </w:tc>
        <w:tc>
          <w:tcPr>
            <w:tcW w:w="0" w:type="auto"/>
            <w:tcMar>
              <w:top w:w="150" w:type="dxa"/>
              <w:left w:w="240" w:type="dxa"/>
              <w:bottom w:w="150" w:type="dxa"/>
              <w:right w:w="240" w:type="dxa"/>
            </w:tcMar>
            <w:vAlign w:val="center"/>
            <w:hideMark/>
          </w:tcPr>
          <w:p w14:paraId="12EEAC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 month</w:t>
            </w:r>
          </w:p>
        </w:tc>
        <w:tc>
          <w:tcPr>
            <w:tcW w:w="0" w:type="auto"/>
            <w:tcMar>
              <w:top w:w="150" w:type="dxa"/>
              <w:left w:w="240" w:type="dxa"/>
              <w:bottom w:w="150" w:type="dxa"/>
              <w:right w:w="240" w:type="dxa"/>
            </w:tcMar>
            <w:vAlign w:val="center"/>
            <w:hideMark/>
          </w:tcPr>
          <w:p w14:paraId="695C33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Consultant</w:t>
            </w:r>
          </w:p>
        </w:tc>
        <w:tc>
          <w:tcPr>
            <w:tcW w:w="0" w:type="auto"/>
            <w:tcMar>
              <w:top w:w="150" w:type="dxa"/>
              <w:left w:w="240" w:type="dxa"/>
              <w:bottom w:w="150" w:type="dxa"/>
              <w:right w:w="240" w:type="dxa"/>
            </w:tcMar>
            <w:vAlign w:val="center"/>
            <w:hideMark/>
          </w:tcPr>
          <w:p w14:paraId="11417A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w:t>
            </w:r>
          </w:p>
        </w:tc>
        <w:tc>
          <w:tcPr>
            <w:tcW w:w="0" w:type="auto"/>
            <w:tcMar>
              <w:top w:w="150" w:type="dxa"/>
              <w:left w:w="240" w:type="dxa"/>
              <w:bottom w:w="150" w:type="dxa"/>
              <w:right w:w="0" w:type="dxa"/>
            </w:tcMar>
            <w:vAlign w:val="center"/>
            <w:hideMark/>
          </w:tcPr>
          <w:p w14:paraId="17F3DB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w:t>
            </w:r>
          </w:p>
        </w:tc>
      </w:tr>
      <w:tr w:rsidR="00BD5BF5" w:rsidRPr="00BD5BF5" w14:paraId="00128A5D" w14:textId="77777777">
        <w:tc>
          <w:tcPr>
            <w:tcW w:w="0" w:type="auto"/>
            <w:tcMar>
              <w:top w:w="150" w:type="dxa"/>
              <w:left w:w="0" w:type="dxa"/>
              <w:bottom w:w="150" w:type="dxa"/>
              <w:right w:w="240" w:type="dxa"/>
            </w:tcMar>
            <w:vAlign w:val="center"/>
            <w:hideMark/>
          </w:tcPr>
          <w:p w14:paraId="7454A7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Contingency Analysis</w:t>
            </w:r>
          </w:p>
        </w:tc>
        <w:tc>
          <w:tcPr>
            <w:tcW w:w="0" w:type="auto"/>
            <w:tcMar>
              <w:top w:w="150" w:type="dxa"/>
              <w:left w:w="240" w:type="dxa"/>
              <w:bottom w:w="150" w:type="dxa"/>
              <w:right w:w="240" w:type="dxa"/>
            </w:tcMar>
            <w:vAlign w:val="center"/>
            <w:hideMark/>
          </w:tcPr>
          <w:p w14:paraId="6EB5EE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 month</w:t>
            </w:r>
          </w:p>
        </w:tc>
        <w:tc>
          <w:tcPr>
            <w:tcW w:w="0" w:type="auto"/>
            <w:tcMar>
              <w:top w:w="150" w:type="dxa"/>
              <w:left w:w="240" w:type="dxa"/>
              <w:bottom w:w="150" w:type="dxa"/>
              <w:right w:w="240" w:type="dxa"/>
            </w:tcMar>
            <w:vAlign w:val="center"/>
            <w:hideMark/>
          </w:tcPr>
          <w:p w14:paraId="549C4A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Consultant</w:t>
            </w:r>
          </w:p>
        </w:tc>
        <w:tc>
          <w:tcPr>
            <w:tcW w:w="0" w:type="auto"/>
            <w:tcMar>
              <w:top w:w="150" w:type="dxa"/>
              <w:left w:w="240" w:type="dxa"/>
              <w:bottom w:w="150" w:type="dxa"/>
              <w:right w:w="240" w:type="dxa"/>
            </w:tcMar>
            <w:vAlign w:val="center"/>
            <w:hideMark/>
          </w:tcPr>
          <w:p w14:paraId="0AE7A3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w:t>
            </w:r>
          </w:p>
        </w:tc>
        <w:tc>
          <w:tcPr>
            <w:tcW w:w="0" w:type="auto"/>
            <w:tcMar>
              <w:top w:w="150" w:type="dxa"/>
              <w:left w:w="240" w:type="dxa"/>
              <w:bottom w:w="150" w:type="dxa"/>
              <w:right w:w="0" w:type="dxa"/>
            </w:tcMar>
            <w:vAlign w:val="center"/>
            <w:hideMark/>
          </w:tcPr>
          <w:p w14:paraId="736836F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w:t>
            </w:r>
          </w:p>
        </w:tc>
      </w:tr>
      <w:tr w:rsidR="00BD5BF5" w:rsidRPr="00BD5BF5" w14:paraId="1C60AF86" w14:textId="77777777">
        <w:tc>
          <w:tcPr>
            <w:tcW w:w="0" w:type="auto"/>
            <w:tcMar>
              <w:top w:w="150" w:type="dxa"/>
              <w:left w:w="0" w:type="dxa"/>
              <w:bottom w:w="150" w:type="dxa"/>
              <w:right w:w="240" w:type="dxa"/>
            </w:tcMar>
            <w:vAlign w:val="center"/>
            <w:hideMark/>
          </w:tcPr>
          <w:p w14:paraId="6252CE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Sensitivity Analysis</w:t>
            </w:r>
          </w:p>
        </w:tc>
        <w:tc>
          <w:tcPr>
            <w:tcW w:w="0" w:type="auto"/>
            <w:tcMar>
              <w:top w:w="150" w:type="dxa"/>
              <w:left w:w="240" w:type="dxa"/>
              <w:bottom w:w="150" w:type="dxa"/>
              <w:right w:w="240" w:type="dxa"/>
            </w:tcMar>
            <w:vAlign w:val="center"/>
            <w:hideMark/>
          </w:tcPr>
          <w:p w14:paraId="1DC51D3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 month</w:t>
            </w:r>
          </w:p>
        </w:tc>
        <w:tc>
          <w:tcPr>
            <w:tcW w:w="0" w:type="auto"/>
            <w:tcMar>
              <w:top w:w="150" w:type="dxa"/>
              <w:left w:w="240" w:type="dxa"/>
              <w:bottom w:w="150" w:type="dxa"/>
              <w:right w:w="240" w:type="dxa"/>
            </w:tcMar>
            <w:vAlign w:val="center"/>
            <w:hideMark/>
          </w:tcPr>
          <w:p w14:paraId="2DFF69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Consultant</w:t>
            </w:r>
          </w:p>
        </w:tc>
        <w:tc>
          <w:tcPr>
            <w:tcW w:w="0" w:type="auto"/>
            <w:tcMar>
              <w:top w:w="150" w:type="dxa"/>
              <w:left w:w="240" w:type="dxa"/>
              <w:bottom w:w="150" w:type="dxa"/>
              <w:right w:w="240" w:type="dxa"/>
            </w:tcMar>
            <w:vAlign w:val="center"/>
            <w:hideMark/>
          </w:tcPr>
          <w:p w14:paraId="3A89CF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w:t>
            </w:r>
          </w:p>
        </w:tc>
        <w:tc>
          <w:tcPr>
            <w:tcW w:w="0" w:type="auto"/>
            <w:tcMar>
              <w:top w:w="150" w:type="dxa"/>
              <w:left w:w="240" w:type="dxa"/>
              <w:bottom w:w="150" w:type="dxa"/>
              <w:right w:w="0" w:type="dxa"/>
            </w:tcMar>
            <w:vAlign w:val="center"/>
            <w:hideMark/>
          </w:tcPr>
          <w:p w14:paraId="53DB3A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w:t>
            </w:r>
          </w:p>
        </w:tc>
      </w:tr>
      <w:tr w:rsidR="00BD5BF5" w:rsidRPr="00BD5BF5" w14:paraId="4831BE44" w14:textId="77777777">
        <w:tc>
          <w:tcPr>
            <w:tcW w:w="0" w:type="auto"/>
            <w:tcMar>
              <w:top w:w="150" w:type="dxa"/>
              <w:left w:w="0" w:type="dxa"/>
              <w:bottom w:w="150" w:type="dxa"/>
              <w:right w:w="240" w:type="dxa"/>
            </w:tcMar>
            <w:vAlign w:val="center"/>
            <w:hideMark/>
          </w:tcPr>
          <w:p w14:paraId="443A6B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Final Cost Estimate</w:t>
            </w:r>
          </w:p>
        </w:tc>
        <w:tc>
          <w:tcPr>
            <w:tcW w:w="0" w:type="auto"/>
            <w:tcMar>
              <w:top w:w="150" w:type="dxa"/>
              <w:left w:w="240" w:type="dxa"/>
              <w:bottom w:w="150" w:type="dxa"/>
              <w:right w:w="240" w:type="dxa"/>
            </w:tcMar>
            <w:vAlign w:val="center"/>
            <w:hideMark/>
          </w:tcPr>
          <w:p w14:paraId="104602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 month</w:t>
            </w:r>
          </w:p>
        </w:tc>
        <w:tc>
          <w:tcPr>
            <w:tcW w:w="0" w:type="auto"/>
            <w:tcMar>
              <w:top w:w="150" w:type="dxa"/>
              <w:left w:w="240" w:type="dxa"/>
              <w:bottom w:w="150" w:type="dxa"/>
              <w:right w:w="240" w:type="dxa"/>
            </w:tcMar>
            <w:vAlign w:val="center"/>
            <w:hideMark/>
          </w:tcPr>
          <w:p w14:paraId="68DA7B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Consultant</w:t>
            </w:r>
          </w:p>
        </w:tc>
        <w:tc>
          <w:tcPr>
            <w:tcW w:w="0" w:type="auto"/>
            <w:tcMar>
              <w:top w:w="150" w:type="dxa"/>
              <w:left w:w="240" w:type="dxa"/>
              <w:bottom w:w="150" w:type="dxa"/>
              <w:right w:w="240" w:type="dxa"/>
            </w:tcMar>
            <w:vAlign w:val="center"/>
            <w:hideMark/>
          </w:tcPr>
          <w:p w14:paraId="20ADD0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w:t>
            </w:r>
          </w:p>
        </w:tc>
        <w:tc>
          <w:tcPr>
            <w:tcW w:w="0" w:type="auto"/>
            <w:tcMar>
              <w:top w:w="150" w:type="dxa"/>
              <w:left w:w="240" w:type="dxa"/>
              <w:bottom w:w="150" w:type="dxa"/>
              <w:right w:w="0" w:type="dxa"/>
            </w:tcMar>
            <w:vAlign w:val="center"/>
            <w:hideMark/>
          </w:tcPr>
          <w:p w14:paraId="472096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w:t>
            </w:r>
          </w:p>
        </w:tc>
      </w:tr>
      <w:tr w:rsidR="00BD5BF5" w:rsidRPr="00BD5BF5" w14:paraId="64EF7CA3" w14:textId="77777777">
        <w:tc>
          <w:tcPr>
            <w:tcW w:w="0" w:type="auto"/>
            <w:tcMar>
              <w:top w:w="150" w:type="dxa"/>
              <w:left w:w="0" w:type="dxa"/>
              <w:bottom w:w="150" w:type="dxa"/>
              <w:right w:w="240" w:type="dxa"/>
            </w:tcMar>
            <w:vAlign w:val="center"/>
            <w:hideMark/>
          </w:tcPr>
          <w:p w14:paraId="375D117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0872F4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6-8 months</w:t>
            </w:r>
          </w:p>
        </w:tc>
        <w:tc>
          <w:tcPr>
            <w:tcW w:w="0" w:type="auto"/>
            <w:tcMar>
              <w:top w:w="150" w:type="dxa"/>
              <w:left w:w="240" w:type="dxa"/>
              <w:bottom w:w="150" w:type="dxa"/>
              <w:right w:w="240" w:type="dxa"/>
            </w:tcMar>
            <w:vAlign w:val="center"/>
            <w:hideMark/>
          </w:tcPr>
          <w:p w14:paraId="3D1F1FB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6E0FE8B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1,000,000</w:t>
            </w:r>
          </w:p>
        </w:tc>
        <w:tc>
          <w:tcPr>
            <w:tcW w:w="0" w:type="auto"/>
            <w:tcMar>
              <w:top w:w="150" w:type="dxa"/>
              <w:left w:w="240" w:type="dxa"/>
              <w:bottom w:w="150" w:type="dxa"/>
              <w:right w:w="0" w:type="dxa"/>
            </w:tcMar>
            <w:vAlign w:val="center"/>
            <w:hideMark/>
          </w:tcPr>
          <w:p w14:paraId="7360D59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160,031,900</w:t>
            </w:r>
          </w:p>
        </w:tc>
      </w:tr>
    </w:tbl>
    <w:p w14:paraId="528D779E"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1832D2A6"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16.2 Refinement Activities</w:t>
      </w:r>
    </w:p>
    <w:tbl>
      <w:tblPr>
        <w:tblW w:w="11280" w:type="dxa"/>
        <w:tblCellMar>
          <w:top w:w="15" w:type="dxa"/>
          <w:left w:w="15" w:type="dxa"/>
          <w:bottom w:w="15" w:type="dxa"/>
          <w:right w:w="15" w:type="dxa"/>
        </w:tblCellMar>
        <w:tblLook w:val="04A0" w:firstRow="1" w:lastRow="0" w:firstColumn="1" w:lastColumn="0" w:noHBand="0" w:noVBand="1"/>
      </w:tblPr>
      <w:tblGrid>
        <w:gridCol w:w="2639"/>
        <w:gridCol w:w="5143"/>
        <w:gridCol w:w="3498"/>
      </w:tblGrid>
      <w:tr w:rsidR="00BD5BF5" w:rsidRPr="00BD5BF5" w14:paraId="17A3AB50" w14:textId="77777777">
        <w:trPr>
          <w:tblHeader/>
        </w:trPr>
        <w:tc>
          <w:tcPr>
            <w:tcW w:w="0" w:type="auto"/>
            <w:tcBorders>
              <w:top w:val="nil"/>
            </w:tcBorders>
            <w:tcMar>
              <w:top w:w="150" w:type="dxa"/>
              <w:left w:w="0" w:type="dxa"/>
              <w:bottom w:w="150" w:type="dxa"/>
              <w:right w:w="240" w:type="dxa"/>
            </w:tcMar>
            <w:vAlign w:val="center"/>
            <w:hideMark/>
          </w:tcPr>
          <w:p w14:paraId="70C7F3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Activity</w:t>
            </w:r>
          </w:p>
        </w:tc>
        <w:tc>
          <w:tcPr>
            <w:tcW w:w="0" w:type="auto"/>
            <w:tcBorders>
              <w:top w:val="nil"/>
            </w:tcBorders>
            <w:tcMar>
              <w:top w:w="150" w:type="dxa"/>
              <w:left w:w="240" w:type="dxa"/>
              <w:bottom w:w="150" w:type="dxa"/>
              <w:right w:w="240" w:type="dxa"/>
            </w:tcMar>
            <w:vAlign w:val="center"/>
            <w:hideMark/>
          </w:tcPr>
          <w:p w14:paraId="41D5AD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3D7A4B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Expected Output</w:t>
            </w:r>
          </w:p>
        </w:tc>
      </w:tr>
      <w:tr w:rsidR="00BD5BF5" w:rsidRPr="00BD5BF5" w14:paraId="3B87FA83" w14:textId="77777777">
        <w:tc>
          <w:tcPr>
            <w:tcW w:w="0" w:type="auto"/>
            <w:tcMar>
              <w:top w:w="150" w:type="dxa"/>
              <w:left w:w="0" w:type="dxa"/>
              <w:bottom w:w="150" w:type="dxa"/>
              <w:right w:w="240" w:type="dxa"/>
            </w:tcMar>
            <w:vAlign w:val="center"/>
            <w:hideMark/>
          </w:tcPr>
          <w:p w14:paraId="7CEFCF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Detailed Design</w:t>
            </w:r>
          </w:p>
        </w:tc>
        <w:tc>
          <w:tcPr>
            <w:tcW w:w="0" w:type="auto"/>
            <w:tcMar>
              <w:top w:w="150" w:type="dxa"/>
              <w:left w:w="240" w:type="dxa"/>
              <w:bottom w:w="150" w:type="dxa"/>
              <w:right w:w="240" w:type="dxa"/>
            </w:tcMar>
            <w:vAlign w:val="center"/>
            <w:hideMark/>
          </w:tcPr>
          <w:p w14:paraId="170AF2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Engineering design and specifications</w:t>
            </w:r>
          </w:p>
        </w:tc>
        <w:tc>
          <w:tcPr>
            <w:tcW w:w="0" w:type="auto"/>
            <w:tcMar>
              <w:top w:w="150" w:type="dxa"/>
              <w:left w:w="240" w:type="dxa"/>
              <w:bottom w:w="150" w:type="dxa"/>
              <w:right w:w="0" w:type="dxa"/>
            </w:tcMar>
            <w:vAlign w:val="center"/>
            <w:hideMark/>
          </w:tcPr>
          <w:p w14:paraId="19F3DD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Accurate quantities</w:t>
            </w:r>
          </w:p>
        </w:tc>
      </w:tr>
      <w:tr w:rsidR="00BD5BF5" w:rsidRPr="00BD5BF5" w14:paraId="3C05D757" w14:textId="77777777">
        <w:tc>
          <w:tcPr>
            <w:tcW w:w="0" w:type="auto"/>
            <w:tcMar>
              <w:top w:w="150" w:type="dxa"/>
              <w:left w:w="0" w:type="dxa"/>
              <w:bottom w:w="150" w:type="dxa"/>
              <w:right w:w="240" w:type="dxa"/>
            </w:tcMar>
            <w:vAlign w:val="center"/>
            <w:hideMark/>
          </w:tcPr>
          <w:p w14:paraId="6AA250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Market Survey</w:t>
            </w:r>
          </w:p>
        </w:tc>
        <w:tc>
          <w:tcPr>
            <w:tcW w:w="0" w:type="auto"/>
            <w:tcMar>
              <w:top w:w="150" w:type="dxa"/>
              <w:left w:w="240" w:type="dxa"/>
              <w:bottom w:w="150" w:type="dxa"/>
              <w:right w:w="240" w:type="dxa"/>
            </w:tcMar>
            <w:vAlign w:val="center"/>
            <w:hideMark/>
          </w:tcPr>
          <w:p w14:paraId="6FFA01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Material and labor costs</w:t>
            </w:r>
          </w:p>
        </w:tc>
        <w:tc>
          <w:tcPr>
            <w:tcW w:w="0" w:type="auto"/>
            <w:tcMar>
              <w:top w:w="150" w:type="dxa"/>
              <w:left w:w="240" w:type="dxa"/>
              <w:bottom w:w="150" w:type="dxa"/>
              <w:right w:w="0" w:type="dxa"/>
            </w:tcMar>
            <w:vAlign w:val="center"/>
            <w:hideMark/>
          </w:tcPr>
          <w:p w14:paraId="650CED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Realistic unit costs</w:t>
            </w:r>
          </w:p>
        </w:tc>
      </w:tr>
      <w:tr w:rsidR="00BD5BF5" w:rsidRPr="00BD5BF5" w14:paraId="5B58AF91" w14:textId="77777777">
        <w:tc>
          <w:tcPr>
            <w:tcW w:w="0" w:type="auto"/>
            <w:tcMar>
              <w:top w:w="150" w:type="dxa"/>
              <w:left w:w="0" w:type="dxa"/>
              <w:bottom w:w="150" w:type="dxa"/>
              <w:right w:w="240" w:type="dxa"/>
            </w:tcMar>
            <w:vAlign w:val="center"/>
            <w:hideMark/>
          </w:tcPr>
          <w:p w14:paraId="4722FCD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Risk Assessment</w:t>
            </w:r>
          </w:p>
        </w:tc>
        <w:tc>
          <w:tcPr>
            <w:tcW w:w="0" w:type="auto"/>
            <w:tcMar>
              <w:top w:w="150" w:type="dxa"/>
              <w:left w:w="240" w:type="dxa"/>
              <w:bottom w:w="150" w:type="dxa"/>
              <w:right w:w="240" w:type="dxa"/>
            </w:tcMar>
            <w:vAlign w:val="center"/>
            <w:hideMark/>
          </w:tcPr>
          <w:p w14:paraId="244BCFC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Identification of cost risks</w:t>
            </w:r>
          </w:p>
        </w:tc>
        <w:tc>
          <w:tcPr>
            <w:tcW w:w="0" w:type="auto"/>
            <w:tcMar>
              <w:top w:w="150" w:type="dxa"/>
              <w:left w:w="240" w:type="dxa"/>
              <w:bottom w:w="150" w:type="dxa"/>
              <w:right w:w="0" w:type="dxa"/>
            </w:tcMar>
            <w:vAlign w:val="center"/>
            <w:hideMark/>
          </w:tcPr>
          <w:p w14:paraId="0B6FCE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Appropriate contingencies</w:t>
            </w:r>
          </w:p>
        </w:tc>
      </w:tr>
      <w:tr w:rsidR="00BD5BF5" w:rsidRPr="00BD5BF5" w14:paraId="4F0DEB3E" w14:textId="77777777">
        <w:tc>
          <w:tcPr>
            <w:tcW w:w="0" w:type="auto"/>
            <w:tcMar>
              <w:top w:w="150" w:type="dxa"/>
              <w:left w:w="0" w:type="dxa"/>
              <w:bottom w:w="150" w:type="dxa"/>
              <w:right w:w="240" w:type="dxa"/>
            </w:tcMar>
            <w:vAlign w:val="center"/>
            <w:hideMark/>
          </w:tcPr>
          <w:p w14:paraId="74543D0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Value Engineering</w:t>
            </w:r>
          </w:p>
        </w:tc>
        <w:tc>
          <w:tcPr>
            <w:tcW w:w="0" w:type="auto"/>
            <w:tcMar>
              <w:top w:w="150" w:type="dxa"/>
              <w:left w:w="240" w:type="dxa"/>
              <w:bottom w:w="150" w:type="dxa"/>
              <w:right w:w="240" w:type="dxa"/>
            </w:tcMar>
            <w:vAlign w:val="center"/>
            <w:hideMark/>
          </w:tcPr>
          <w:p w14:paraId="5EB5BF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optimization</w:t>
            </w:r>
          </w:p>
        </w:tc>
        <w:tc>
          <w:tcPr>
            <w:tcW w:w="0" w:type="auto"/>
            <w:tcMar>
              <w:top w:w="150" w:type="dxa"/>
              <w:left w:w="240" w:type="dxa"/>
              <w:bottom w:w="150" w:type="dxa"/>
              <w:right w:w="0" w:type="dxa"/>
            </w:tcMar>
            <w:vAlign w:val="center"/>
            <w:hideMark/>
          </w:tcPr>
          <w:p w14:paraId="7D80BE3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Reduced costs</w:t>
            </w:r>
          </w:p>
        </w:tc>
      </w:tr>
      <w:tr w:rsidR="00BD5BF5" w:rsidRPr="00BD5BF5" w14:paraId="32024712" w14:textId="77777777">
        <w:tc>
          <w:tcPr>
            <w:tcW w:w="0" w:type="auto"/>
            <w:tcMar>
              <w:top w:w="150" w:type="dxa"/>
              <w:left w:w="0" w:type="dxa"/>
              <w:bottom w:w="150" w:type="dxa"/>
              <w:right w:w="240" w:type="dxa"/>
            </w:tcMar>
            <w:vAlign w:val="center"/>
            <w:hideMark/>
          </w:tcPr>
          <w:p w14:paraId="64068A4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Financier Review</w:t>
            </w:r>
          </w:p>
        </w:tc>
        <w:tc>
          <w:tcPr>
            <w:tcW w:w="0" w:type="auto"/>
            <w:tcMar>
              <w:top w:w="150" w:type="dxa"/>
              <w:left w:w="240" w:type="dxa"/>
              <w:bottom w:w="150" w:type="dxa"/>
              <w:right w:w="240" w:type="dxa"/>
            </w:tcMar>
            <w:vAlign w:val="center"/>
            <w:hideMark/>
          </w:tcPr>
          <w:p w14:paraId="69F2CC8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Review by potential financiers</w:t>
            </w:r>
          </w:p>
        </w:tc>
        <w:tc>
          <w:tcPr>
            <w:tcW w:w="0" w:type="auto"/>
            <w:tcMar>
              <w:top w:w="150" w:type="dxa"/>
              <w:left w:w="240" w:type="dxa"/>
              <w:bottom w:w="150" w:type="dxa"/>
              <w:right w:w="0" w:type="dxa"/>
            </w:tcMar>
            <w:vAlign w:val="center"/>
            <w:hideMark/>
          </w:tcPr>
          <w:p w14:paraId="229E67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validation</w:t>
            </w:r>
          </w:p>
        </w:tc>
      </w:tr>
    </w:tbl>
    <w:p w14:paraId="1C6D5E93"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374B1A00">
          <v:rect id="_x0000_i1102" style="width:0;height:.75pt" o:hralign="center" o:hrstd="t" o:hr="t" fillcolor="#a0a0a0" stroked="f"/>
        </w:pict>
      </w:r>
    </w:p>
    <w:p w14:paraId="2AD1E97F"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17. COST SUMMARY BY CATEGORY</w:t>
      </w:r>
    </w:p>
    <w:p w14:paraId="51F77A89"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17.1 Capital Costs (USD)</w:t>
      </w:r>
    </w:p>
    <w:tbl>
      <w:tblPr>
        <w:tblW w:w="11280" w:type="dxa"/>
        <w:tblCellMar>
          <w:top w:w="15" w:type="dxa"/>
          <w:left w:w="15" w:type="dxa"/>
          <w:bottom w:w="15" w:type="dxa"/>
          <w:right w:w="15" w:type="dxa"/>
        </w:tblCellMar>
        <w:tblLook w:val="04A0" w:firstRow="1" w:lastRow="0" w:firstColumn="1" w:lastColumn="0" w:noHBand="0" w:noVBand="1"/>
      </w:tblPr>
      <w:tblGrid>
        <w:gridCol w:w="4925"/>
        <w:gridCol w:w="3939"/>
        <w:gridCol w:w="2416"/>
      </w:tblGrid>
      <w:tr w:rsidR="00BD5BF5" w:rsidRPr="00BD5BF5" w14:paraId="22AC6F8C" w14:textId="77777777">
        <w:trPr>
          <w:tblHeader/>
        </w:trPr>
        <w:tc>
          <w:tcPr>
            <w:tcW w:w="0" w:type="auto"/>
            <w:tcBorders>
              <w:top w:val="nil"/>
            </w:tcBorders>
            <w:tcMar>
              <w:top w:w="150" w:type="dxa"/>
              <w:left w:w="0" w:type="dxa"/>
              <w:bottom w:w="150" w:type="dxa"/>
              <w:right w:w="240" w:type="dxa"/>
            </w:tcMar>
            <w:vAlign w:val="center"/>
            <w:hideMark/>
          </w:tcPr>
          <w:p w14:paraId="1E24CB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Category</w:t>
            </w:r>
          </w:p>
        </w:tc>
        <w:tc>
          <w:tcPr>
            <w:tcW w:w="0" w:type="auto"/>
            <w:tcBorders>
              <w:top w:val="nil"/>
            </w:tcBorders>
            <w:tcMar>
              <w:top w:w="150" w:type="dxa"/>
              <w:left w:w="240" w:type="dxa"/>
              <w:bottom w:w="150" w:type="dxa"/>
              <w:right w:w="240" w:type="dxa"/>
            </w:tcMar>
            <w:vAlign w:val="center"/>
            <w:hideMark/>
          </w:tcPr>
          <w:p w14:paraId="04B16F5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(USD)</w:t>
            </w:r>
          </w:p>
        </w:tc>
        <w:tc>
          <w:tcPr>
            <w:tcW w:w="0" w:type="auto"/>
            <w:tcBorders>
              <w:top w:val="nil"/>
            </w:tcBorders>
            <w:tcMar>
              <w:top w:w="150" w:type="dxa"/>
              <w:left w:w="240" w:type="dxa"/>
              <w:bottom w:w="150" w:type="dxa"/>
              <w:right w:w="240" w:type="dxa"/>
            </w:tcMar>
            <w:vAlign w:val="center"/>
            <w:hideMark/>
          </w:tcPr>
          <w:p w14:paraId="26082C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Percentage</w:t>
            </w:r>
          </w:p>
        </w:tc>
      </w:tr>
      <w:tr w:rsidR="00BD5BF5" w:rsidRPr="00BD5BF5" w14:paraId="3B469536" w14:textId="77777777">
        <w:tc>
          <w:tcPr>
            <w:tcW w:w="0" w:type="auto"/>
            <w:tcMar>
              <w:top w:w="150" w:type="dxa"/>
              <w:left w:w="0" w:type="dxa"/>
              <w:bottom w:w="150" w:type="dxa"/>
              <w:right w:w="240" w:type="dxa"/>
            </w:tcMar>
            <w:vAlign w:val="center"/>
            <w:hideMark/>
          </w:tcPr>
          <w:p w14:paraId="4C401F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Construction Costs</w:t>
            </w:r>
          </w:p>
        </w:tc>
        <w:tc>
          <w:tcPr>
            <w:tcW w:w="0" w:type="auto"/>
            <w:tcMar>
              <w:top w:w="150" w:type="dxa"/>
              <w:left w:w="240" w:type="dxa"/>
              <w:bottom w:w="150" w:type="dxa"/>
              <w:right w:w="240" w:type="dxa"/>
            </w:tcMar>
            <w:vAlign w:val="center"/>
            <w:hideMark/>
          </w:tcPr>
          <w:p w14:paraId="5317BD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340,000,000</w:t>
            </w:r>
          </w:p>
        </w:tc>
        <w:tc>
          <w:tcPr>
            <w:tcW w:w="0" w:type="auto"/>
            <w:tcMar>
              <w:top w:w="150" w:type="dxa"/>
              <w:left w:w="240" w:type="dxa"/>
              <w:bottom w:w="150" w:type="dxa"/>
              <w:right w:w="0" w:type="dxa"/>
            </w:tcMar>
            <w:vAlign w:val="center"/>
            <w:hideMark/>
          </w:tcPr>
          <w:p w14:paraId="50BB44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89.5%</w:t>
            </w:r>
          </w:p>
        </w:tc>
      </w:tr>
      <w:tr w:rsidR="00BD5BF5" w:rsidRPr="00BD5BF5" w14:paraId="38A51903" w14:textId="77777777">
        <w:tc>
          <w:tcPr>
            <w:tcW w:w="0" w:type="auto"/>
            <w:tcMar>
              <w:top w:w="150" w:type="dxa"/>
              <w:left w:w="0" w:type="dxa"/>
              <w:bottom w:w="150" w:type="dxa"/>
              <w:right w:w="240" w:type="dxa"/>
            </w:tcMar>
            <w:vAlign w:val="center"/>
            <w:hideMark/>
          </w:tcPr>
          <w:p w14:paraId="1DD715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Priority 01: Urban Expansion</w:t>
            </w:r>
          </w:p>
        </w:tc>
        <w:tc>
          <w:tcPr>
            <w:tcW w:w="0" w:type="auto"/>
            <w:tcMar>
              <w:top w:w="150" w:type="dxa"/>
              <w:left w:w="240" w:type="dxa"/>
              <w:bottom w:w="150" w:type="dxa"/>
              <w:right w:w="240" w:type="dxa"/>
            </w:tcMar>
            <w:vAlign w:val="center"/>
            <w:hideMark/>
          </w:tcPr>
          <w:p w14:paraId="5F6D3E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53,000,000</w:t>
            </w:r>
          </w:p>
        </w:tc>
        <w:tc>
          <w:tcPr>
            <w:tcW w:w="0" w:type="auto"/>
            <w:tcMar>
              <w:top w:w="150" w:type="dxa"/>
              <w:left w:w="240" w:type="dxa"/>
              <w:bottom w:w="150" w:type="dxa"/>
              <w:right w:w="0" w:type="dxa"/>
            </w:tcMar>
            <w:vAlign w:val="center"/>
            <w:hideMark/>
          </w:tcPr>
          <w:p w14:paraId="7CFE08D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13.9%</w:t>
            </w:r>
          </w:p>
        </w:tc>
      </w:tr>
      <w:tr w:rsidR="00BD5BF5" w:rsidRPr="00BD5BF5" w14:paraId="57D481BF" w14:textId="77777777">
        <w:tc>
          <w:tcPr>
            <w:tcW w:w="0" w:type="auto"/>
            <w:tcMar>
              <w:top w:w="150" w:type="dxa"/>
              <w:left w:w="0" w:type="dxa"/>
              <w:bottom w:w="150" w:type="dxa"/>
              <w:right w:w="240" w:type="dxa"/>
            </w:tcMar>
            <w:vAlign w:val="center"/>
            <w:hideMark/>
          </w:tcPr>
          <w:p w14:paraId="30BD4E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Priority 02: Corridor Roads</w:t>
            </w:r>
          </w:p>
        </w:tc>
        <w:tc>
          <w:tcPr>
            <w:tcW w:w="0" w:type="auto"/>
            <w:tcMar>
              <w:top w:w="150" w:type="dxa"/>
              <w:left w:w="240" w:type="dxa"/>
              <w:bottom w:w="150" w:type="dxa"/>
              <w:right w:w="240" w:type="dxa"/>
            </w:tcMar>
            <w:vAlign w:val="center"/>
            <w:hideMark/>
          </w:tcPr>
          <w:p w14:paraId="698899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36,000,000</w:t>
            </w:r>
          </w:p>
        </w:tc>
        <w:tc>
          <w:tcPr>
            <w:tcW w:w="0" w:type="auto"/>
            <w:tcMar>
              <w:top w:w="150" w:type="dxa"/>
              <w:left w:w="240" w:type="dxa"/>
              <w:bottom w:w="150" w:type="dxa"/>
              <w:right w:w="0" w:type="dxa"/>
            </w:tcMar>
            <w:vAlign w:val="center"/>
            <w:hideMark/>
          </w:tcPr>
          <w:p w14:paraId="388816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9.5%</w:t>
            </w:r>
          </w:p>
        </w:tc>
      </w:tr>
      <w:tr w:rsidR="00BD5BF5" w:rsidRPr="00BD5BF5" w14:paraId="66241576" w14:textId="77777777">
        <w:tc>
          <w:tcPr>
            <w:tcW w:w="0" w:type="auto"/>
            <w:tcMar>
              <w:top w:w="150" w:type="dxa"/>
              <w:left w:w="0" w:type="dxa"/>
              <w:bottom w:w="150" w:type="dxa"/>
              <w:right w:w="240" w:type="dxa"/>
            </w:tcMar>
            <w:vAlign w:val="center"/>
            <w:hideMark/>
          </w:tcPr>
          <w:p w14:paraId="0E8254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Priority 03: FTZ &amp; Logistics</w:t>
            </w:r>
          </w:p>
        </w:tc>
        <w:tc>
          <w:tcPr>
            <w:tcW w:w="0" w:type="auto"/>
            <w:tcMar>
              <w:top w:w="150" w:type="dxa"/>
              <w:left w:w="240" w:type="dxa"/>
              <w:bottom w:w="150" w:type="dxa"/>
              <w:right w:w="240" w:type="dxa"/>
            </w:tcMar>
            <w:vAlign w:val="center"/>
            <w:hideMark/>
          </w:tcPr>
          <w:p w14:paraId="38E804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225,000,000</w:t>
            </w:r>
          </w:p>
        </w:tc>
        <w:tc>
          <w:tcPr>
            <w:tcW w:w="0" w:type="auto"/>
            <w:tcMar>
              <w:top w:w="150" w:type="dxa"/>
              <w:left w:w="240" w:type="dxa"/>
              <w:bottom w:w="150" w:type="dxa"/>
              <w:right w:w="0" w:type="dxa"/>
            </w:tcMar>
            <w:vAlign w:val="center"/>
            <w:hideMark/>
          </w:tcPr>
          <w:p w14:paraId="37F251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59.2%</w:t>
            </w:r>
          </w:p>
        </w:tc>
      </w:tr>
      <w:tr w:rsidR="00BD5BF5" w:rsidRPr="00BD5BF5" w14:paraId="0AA5963E" w14:textId="77777777">
        <w:tc>
          <w:tcPr>
            <w:tcW w:w="0" w:type="auto"/>
            <w:tcMar>
              <w:top w:w="150" w:type="dxa"/>
              <w:left w:w="0" w:type="dxa"/>
              <w:bottom w:w="150" w:type="dxa"/>
              <w:right w:w="240" w:type="dxa"/>
            </w:tcMar>
            <w:vAlign w:val="center"/>
            <w:hideMark/>
          </w:tcPr>
          <w:p w14:paraId="11582A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Priority 04: Solid Waste</w:t>
            </w:r>
          </w:p>
        </w:tc>
        <w:tc>
          <w:tcPr>
            <w:tcW w:w="0" w:type="auto"/>
            <w:tcMar>
              <w:top w:w="150" w:type="dxa"/>
              <w:left w:w="240" w:type="dxa"/>
              <w:bottom w:w="150" w:type="dxa"/>
              <w:right w:w="240" w:type="dxa"/>
            </w:tcMar>
            <w:vAlign w:val="center"/>
            <w:hideMark/>
          </w:tcPr>
          <w:p w14:paraId="7E6195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8,500,000</w:t>
            </w:r>
          </w:p>
        </w:tc>
        <w:tc>
          <w:tcPr>
            <w:tcW w:w="0" w:type="auto"/>
            <w:tcMar>
              <w:top w:w="150" w:type="dxa"/>
              <w:left w:w="240" w:type="dxa"/>
              <w:bottom w:w="150" w:type="dxa"/>
              <w:right w:w="0" w:type="dxa"/>
            </w:tcMar>
            <w:vAlign w:val="center"/>
            <w:hideMark/>
          </w:tcPr>
          <w:p w14:paraId="00A30F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2.2%</w:t>
            </w:r>
          </w:p>
        </w:tc>
      </w:tr>
      <w:tr w:rsidR="00BD5BF5" w:rsidRPr="00BD5BF5" w14:paraId="67008B08" w14:textId="77777777">
        <w:tc>
          <w:tcPr>
            <w:tcW w:w="0" w:type="auto"/>
            <w:tcMar>
              <w:top w:w="150" w:type="dxa"/>
              <w:left w:w="0" w:type="dxa"/>
              <w:bottom w:w="150" w:type="dxa"/>
              <w:right w:w="240" w:type="dxa"/>
            </w:tcMar>
            <w:vAlign w:val="center"/>
            <w:hideMark/>
          </w:tcPr>
          <w:p w14:paraId="0D8178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Priority 05: Youth Centre</w:t>
            </w:r>
          </w:p>
        </w:tc>
        <w:tc>
          <w:tcPr>
            <w:tcW w:w="0" w:type="auto"/>
            <w:tcMar>
              <w:top w:w="150" w:type="dxa"/>
              <w:left w:w="240" w:type="dxa"/>
              <w:bottom w:w="150" w:type="dxa"/>
              <w:right w:w="240" w:type="dxa"/>
            </w:tcMar>
            <w:vAlign w:val="center"/>
            <w:hideMark/>
          </w:tcPr>
          <w:p w14:paraId="3AE690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9,000,000</w:t>
            </w:r>
          </w:p>
        </w:tc>
        <w:tc>
          <w:tcPr>
            <w:tcW w:w="0" w:type="auto"/>
            <w:tcMar>
              <w:top w:w="150" w:type="dxa"/>
              <w:left w:w="240" w:type="dxa"/>
              <w:bottom w:w="150" w:type="dxa"/>
              <w:right w:w="0" w:type="dxa"/>
            </w:tcMar>
            <w:vAlign w:val="center"/>
            <w:hideMark/>
          </w:tcPr>
          <w:p w14:paraId="3A3038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w:t>
            </w:r>
          </w:p>
        </w:tc>
      </w:tr>
      <w:tr w:rsidR="00BD5BF5" w:rsidRPr="00BD5BF5" w14:paraId="2A355883" w14:textId="77777777">
        <w:tc>
          <w:tcPr>
            <w:tcW w:w="0" w:type="auto"/>
            <w:tcMar>
              <w:top w:w="150" w:type="dxa"/>
              <w:left w:w="0" w:type="dxa"/>
              <w:bottom w:w="150" w:type="dxa"/>
              <w:right w:w="240" w:type="dxa"/>
            </w:tcMar>
            <w:vAlign w:val="center"/>
            <w:hideMark/>
          </w:tcPr>
          <w:p w14:paraId="1AE29B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Priority 06: Reception Centre</w:t>
            </w:r>
          </w:p>
        </w:tc>
        <w:tc>
          <w:tcPr>
            <w:tcW w:w="0" w:type="auto"/>
            <w:tcMar>
              <w:top w:w="150" w:type="dxa"/>
              <w:left w:w="240" w:type="dxa"/>
              <w:bottom w:w="150" w:type="dxa"/>
              <w:right w:w="240" w:type="dxa"/>
            </w:tcMar>
            <w:vAlign w:val="center"/>
            <w:hideMark/>
          </w:tcPr>
          <w:p w14:paraId="026DD5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6,500,000</w:t>
            </w:r>
          </w:p>
        </w:tc>
        <w:tc>
          <w:tcPr>
            <w:tcW w:w="0" w:type="auto"/>
            <w:tcMar>
              <w:top w:w="150" w:type="dxa"/>
              <w:left w:w="240" w:type="dxa"/>
              <w:bottom w:w="150" w:type="dxa"/>
              <w:right w:w="0" w:type="dxa"/>
            </w:tcMar>
            <w:vAlign w:val="center"/>
            <w:hideMark/>
          </w:tcPr>
          <w:p w14:paraId="4A9752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1.7%</w:t>
            </w:r>
          </w:p>
        </w:tc>
      </w:tr>
      <w:tr w:rsidR="00BD5BF5" w:rsidRPr="00BD5BF5" w14:paraId="5F664354" w14:textId="77777777">
        <w:tc>
          <w:tcPr>
            <w:tcW w:w="0" w:type="auto"/>
            <w:tcMar>
              <w:top w:w="150" w:type="dxa"/>
              <w:left w:w="0" w:type="dxa"/>
              <w:bottom w:w="150" w:type="dxa"/>
              <w:right w:w="240" w:type="dxa"/>
            </w:tcMar>
            <w:vAlign w:val="center"/>
            <w:hideMark/>
          </w:tcPr>
          <w:p w14:paraId="5B9152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Professional Services</w:t>
            </w:r>
          </w:p>
        </w:tc>
        <w:tc>
          <w:tcPr>
            <w:tcW w:w="0" w:type="auto"/>
            <w:tcMar>
              <w:top w:w="150" w:type="dxa"/>
              <w:left w:w="240" w:type="dxa"/>
              <w:bottom w:w="150" w:type="dxa"/>
              <w:right w:w="240" w:type="dxa"/>
            </w:tcMar>
            <w:vAlign w:val="center"/>
            <w:hideMark/>
          </w:tcPr>
          <w:p w14:paraId="71126D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6,500,000</w:t>
            </w:r>
          </w:p>
        </w:tc>
        <w:tc>
          <w:tcPr>
            <w:tcW w:w="0" w:type="auto"/>
            <w:tcMar>
              <w:top w:w="150" w:type="dxa"/>
              <w:left w:w="240" w:type="dxa"/>
              <w:bottom w:w="150" w:type="dxa"/>
              <w:right w:w="0" w:type="dxa"/>
            </w:tcMar>
            <w:vAlign w:val="center"/>
            <w:hideMark/>
          </w:tcPr>
          <w:p w14:paraId="6B05FA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1.7%</w:t>
            </w:r>
          </w:p>
        </w:tc>
      </w:tr>
      <w:tr w:rsidR="00BD5BF5" w:rsidRPr="00BD5BF5" w14:paraId="49CEC449" w14:textId="77777777">
        <w:tc>
          <w:tcPr>
            <w:tcW w:w="0" w:type="auto"/>
            <w:tcMar>
              <w:top w:w="150" w:type="dxa"/>
              <w:left w:w="0" w:type="dxa"/>
              <w:bottom w:w="150" w:type="dxa"/>
              <w:right w:w="240" w:type="dxa"/>
            </w:tcMar>
            <w:vAlign w:val="center"/>
            <w:hideMark/>
          </w:tcPr>
          <w:p w14:paraId="7131CB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Land Acquisition</w:t>
            </w:r>
          </w:p>
        </w:tc>
        <w:tc>
          <w:tcPr>
            <w:tcW w:w="0" w:type="auto"/>
            <w:tcMar>
              <w:top w:w="150" w:type="dxa"/>
              <w:left w:w="240" w:type="dxa"/>
              <w:bottom w:w="150" w:type="dxa"/>
              <w:right w:w="240" w:type="dxa"/>
            </w:tcMar>
            <w:vAlign w:val="center"/>
            <w:hideMark/>
          </w:tcPr>
          <w:p w14:paraId="1E6637F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10,420,000</w:t>
            </w:r>
          </w:p>
        </w:tc>
        <w:tc>
          <w:tcPr>
            <w:tcW w:w="0" w:type="auto"/>
            <w:tcMar>
              <w:top w:w="150" w:type="dxa"/>
              <w:left w:w="240" w:type="dxa"/>
              <w:bottom w:w="150" w:type="dxa"/>
              <w:right w:w="0" w:type="dxa"/>
            </w:tcMar>
            <w:vAlign w:val="center"/>
            <w:hideMark/>
          </w:tcPr>
          <w:p w14:paraId="527E13E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2.7%</w:t>
            </w:r>
          </w:p>
        </w:tc>
      </w:tr>
      <w:tr w:rsidR="00BD5BF5" w:rsidRPr="00BD5BF5" w14:paraId="6883AA11" w14:textId="77777777">
        <w:tc>
          <w:tcPr>
            <w:tcW w:w="0" w:type="auto"/>
            <w:tcMar>
              <w:top w:w="150" w:type="dxa"/>
              <w:left w:w="0" w:type="dxa"/>
              <w:bottom w:w="150" w:type="dxa"/>
              <w:right w:w="240" w:type="dxa"/>
            </w:tcMar>
            <w:vAlign w:val="center"/>
            <w:hideMark/>
          </w:tcPr>
          <w:p w14:paraId="1C4CFA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Project Management</w:t>
            </w:r>
          </w:p>
        </w:tc>
        <w:tc>
          <w:tcPr>
            <w:tcW w:w="0" w:type="auto"/>
            <w:tcMar>
              <w:top w:w="150" w:type="dxa"/>
              <w:left w:w="240" w:type="dxa"/>
              <w:bottom w:w="150" w:type="dxa"/>
              <w:right w:w="240" w:type="dxa"/>
            </w:tcMar>
            <w:vAlign w:val="center"/>
            <w:hideMark/>
          </w:tcPr>
          <w:p w14:paraId="5042A70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6,600,000</w:t>
            </w:r>
          </w:p>
        </w:tc>
        <w:tc>
          <w:tcPr>
            <w:tcW w:w="0" w:type="auto"/>
            <w:tcMar>
              <w:top w:w="150" w:type="dxa"/>
              <w:left w:w="240" w:type="dxa"/>
              <w:bottom w:w="150" w:type="dxa"/>
              <w:right w:w="0" w:type="dxa"/>
            </w:tcMar>
            <w:vAlign w:val="center"/>
            <w:hideMark/>
          </w:tcPr>
          <w:p w14:paraId="280F28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1.7%</w:t>
            </w:r>
          </w:p>
        </w:tc>
      </w:tr>
      <w:tr w:rsidR="00BD5BF5" w:rsidRPr="00BD5BF5" w14:paraId="5BEE5C7D" w14:textId="77777777">
        <w:tc>
          <w:tcPr>
            <w:tcW w:w="0" w:type="auto"/>
            <w:tcMar>
              <w:top w:w="150" w:type="dxa"/>
              <w:left w:w="0" w:type="dxa"/>
              <w:bottom w:w="150" w:type="dxa"/>
              <w:right w:w="240" w:type="dxa"/>
            </w:tcMar>
            <w:vAlign w:val="center"/>
            <w:hideMark/>
          </w:tcPr>
          <w:p w14:paraId="1E2048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Contingency</w:t>
            </w:r>
          </w:p>
        </w:tc>
        <w:tc>
          <w:tcPr>
            <w:tcW w:w="0" w:type="auto"/>
            <w:tcMar>
              <w:top w:w="150" w:type="dxa"/>
              <w:left w:w="240" w:type="dxa"/>
              <w:bottom w:w="150" w:type="dxa"/>
              <w:right w:w="240" w:type="dxa"/>
            </w:tcMar>
            <w:vAlign w:val="center"/>
            <w:hideMark/>
          </w:tcPr>
          <w:p w14:paraId="5796FA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57,000,000</w:t>
            </w:r>
          </w:p>
        </w:tc>
        <w:tc>
          <w:tcPr>
            <w:tcW w:w="0" w:type="auto"/>
            <w:tcMar>
              <w:top w:w="150" w:type="dxa"/>
              <w:left w:w="240" w:type="dxa"/>
              <w:bottom w:w="150" w:type="dxa"/>
              <w:right w:w="0" w:type="dxa"/>
            </w:tcMar>
            <w:vAlign w:val="center"/>
            <w:hideMark/>
          </w:tcPr>
          <w:p w14:paraId="561418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w:t>
            </w:r>
          </w:p>
        </w:tc>
      </w:tr>
      <w:tr w:rsidR="00BD5BF5" w:rsidRPr="00BD5BF5" w14:paraId="51BE8E21" w14:textId="77777777">
        <w:tc>
          <w:tcPr>
            <w:tcW w:w="0" w:type="auto"/>
            <w:tcMar>
              <w:top w:w="150" w:type="dxa"/>
              <w:left w:w="0" w:type="dxa"/>
              <w:bottom w:w="150" w:type="dxa"/>
              <w:right w:w="240" w:type="dxa"/>
            </w:tcMar>
            <w:vAlign w:val="center"/>
            <w:hideMark/>
          </w:tcPr>
          <w:p w14:paraId="625F11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743269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420,520,000</w:t>
            </w:r>
          </w:p>
        </w:tc>
        <w:tc>
          <w:tcPr>
            <w:tcW w:w="0" w:type="auto"/>
            <w:tcMar>
              <w:top w:w="150" w:type="dxa"/>
              <w:left w:w="240" w:type="dxa"/>
              <w:bottom w:w="150" w:type="dxa"/>
              <w:right w:w="0" w:type="dxa"/>
            </w:tcMar>
            <w:vAlign w:val="center"/>
            <w:hideMark/>
          </w:tcPr>
          <w:p w14:paraId="4D0EF44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110.6%</w:t>
            </w:r>
          </w:p>
        </w:tc>
      </w:tr>
    </w:tbl>
    <w:p w14:paraId="165F5A43"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17.2 Capital Costs (Birr)*</w:t>
      </w:r>
    </w:p>
    <w:tbl>
      <w:tblPr>
        <w:tblW w:w="11280" w:type="dxa"/>
        <w:tblCellMar>
          <w:top w:w="15" w:type="dxa"/>
          <w:left w:w="15" w:type="dxa"/>
          <w:bottom w:w="15" w:type="dxa"/>
          <w:right w:w="15" w:type="dxa"/>
        </w:tblCellMar>
        <w:tblLook w:val="04A0" w:firstRow="1" w:lastRow="0" w:firstColumn="1" w:lastColumn="0" w:noHBand="0" w:noVBand="1"/>
      </w:tblPr>
      <w:tblGrid>
        <w:gridCol w:w="4987"/>
        <w:gridCol w:w="3846"/>
        <w:gridCol w:w="2447"/>
      </w:tblGrid>
      <w:tr w:rsidR="00BD5BF5" w:rsidRPr="00BD5BF5" w14:paraId="2B9A8095" w14:textId="77777777">
        <w:trPr>
          <w:tblHeader/>
        </w:trPr>
        <w:tc>
          <w:tcPr>
            <w:tcW w:w="0" w:type="auto"/>
            <w:tcBorders>
              <w:top w:val="nil"/>
            </w:tcBorders>
            <w:tcMar>
              <w:top w:w="150" w:type="dxa"/>
              <w:left w:w="0" w:type="dxa"/>
              <w:bottom w:w="150" w:type="dxa"/>
              <w:right w:w="240" w:type="dxa"/>
            </w:tcMar>
            <w:vAlign w:val="center"/>
            <w:hideMark/>
          </w:tcPr>
          <w:p w14:paraId="631680B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Category</w:t>
            </w:r>
          </w:p>
        </w:tc>
        <w:tc>
          <w:tcPr>
            <w:tcW w:w="0" w:type="auto"/>
            <w:tcBorders>
              <w:top w:val="nil"/>
            </w:tcBorders>
            <w:tcMar>
              <w:top w:w="150" w:type="dxa"/>
              <w:left w:w="240" w:type="dxa"/>
              <w:bottom w:w="150" w:type="dxa"/>
              <w:right w:w="240" w:type="dxa"/>
            </w:tcMar>
            <w:vAlign w:val="center"/>
            <w:hideMark/>
          </w:tcPr>
          <w:p w14:paraId="7156195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(Birr)</w:t>
            </w:r>
          </w:p>
        </w:tc>
        <w:tc>
          <w:tcPr>
            <w:tcW w:w="0" w:type="auto"/>
            <w:tcBorders>
              <w:top w:val="nil"/>
            </w:tcBorders>
            <w:tcMar>
              <w:top w:w="150" w:type="dxa"/>
              <w:left w:w="240" w:type="dxa"/>
              <w:bottom w:w="150" w:type="dxa"/>
              <w:right w:w="240" w:type="dxa"/>
            </w:tcMar>
            <w:vAlign w:val="center"/>
            <w:hideMark/>
          </w:tcPr>
          <w:p w14:paraId="0F1820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Percentage</w:t>
            </w:r>
          </w:p>
        </w:tc>
      </w:tr>
      <w:tr w:rsidR="00BD5BF5" w:rsidRPr="00BD5BF5" w14:paraId="1340588B" w14:textId="77777777">
        <w:tc>
          <w:tcPr>
            <w:tcW w:w="0" w:type="auto"/>
            <w:tcMar>
              <w:top w:w="150" w:type="dxa"/>
              <w:left w:w="0" w:type="dxa"/>
              <w:bottom w:w="150" w:type="dxa"/>
              <w:right w:w="240" w:type="dxa"/>
            </w:tcMar>
            <w:vAlign w:val="center"/>
            <w:hideMark/>
          </w:tcPr>
          <w:p w14:paraId="6143B0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Construction Costs</w:t>
            </w:r>
          </w:p>
        </w:tc>
        <w:tc>
          <w:tcPr>
            <w:tcW w:w="0" w:type="auto"/>
            <w:tcMar>
              <w:top w:w="150" w:type="dxa"/>
              <w:left w:w="240" w:type="dxa"/>
              <w:bottom w:w="150" w:type="dxa"/>
              <w:right w:w="240" w:type="dxa"/>
            </w:tcMar>
            <w:vAlign w:val="center"/>
            <w:hideMark/>
          </w:tcPr>
          <w:p w14:paraId="7CDA703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54,410,846,000</w:t>
            </w:r>
          </w:p>
        </w:tc>
        <w:tc>
          <w:tcPr>
            <w:tcW w:w="0" w:type="auto"/>
            <w:tcMar>
              <w:top w:w="150" w:type="dxa"/>
              <w:left w:w="240" w:type="dxa"/>
              <w:bottom w:w="150" w:type="dxa"/>
              <w:right w:w="0" w:type="dxa"/>
            </w:tcMar>
            <w:vAlign w:val="center"/>
            <w:hideMark/>
          </w:tcPr>
          <w:p w14:paraId="6310B6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89.5%</w:t>
            </w:r>
          </w:p>
        </w:tc>
      </w:tr>
      <w:tr w:rsidR="00BD5BF5" w:rsidRPr="00BD5BF5" w14:paraId="2E519F0F" w14:textId="77777777">
        <w:tc>
          <w:tcPr>
            <w:tcW w:w="0" w:type="auto"/>
            <w:tcMar>
              <w:top w:w="150" w:type="dxa"/>
              <w:left w:w="0" w:type="dxa"/>
              <w:bottom w:w="150" w:type="dxa"/>
              <w:right w:w="240" w:type="dxa"/>
            </w:tcMar>
            <w:vAlign w:val="center"/>
            <w:hideMark/>
          </w:tcPr>
          <w:p w14:paraId="269190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Priority 01: Urban Expansion</w:t>
            </w:r>
          </w:p>
        </w:tc>
        <w:tc>
          <w:tcPr>
            <w:tcW w:w="0" w:type="auto"/>
            <w:tcMar>
              <w:top w:w="150" w:type="dxa"/>
              <w:left w:w="240" w:type="dxa"/>
              <w:bottom w:w="150" w:type="dxa"/>
              <w:right w:w="240" w:type="dxa"/>
            </w:tcMar>
            <w:vAlign w:val="center"/>
            <w:hideMark/>
          </w:tcPr>
          <w:p w14:paraId="3951495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8,481,690,700</w:t>
            </w:r>
          </w:p>
        </w:tc>
        <w:tc>
          <w:tcPr>
            <w:tcW w:w="0" w:type="auto"/>
            <w:tcMar>
              <w:top w:w="150" w:type="dxa"/>
              <w:left w:w="240" w:type="dxa"/>
              <w:bottom w:w="150" w:type="dxa"/>
              <w:right w:w="0" w:type="dxa"/>
            </w:tcMar>
            <w:vAlign w:val="center"/>
            <w:hideMark/>
          </w:tcPr>
          <w:p w14:paraId="7E76CA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13.9%</w:t>
            </w:r>
          </w:p>
        </w:tc>
      </w:tr>
      <w:tr w:rsidR="00BD5BF5" w:rsidRPr="00BD5BF5" w14:paraId="55540E93" w14:textId="77777777">
        <w:tc>
          <w:tcPr>
            <w:tcW w:w="0" w:type="auto"/>
            <w:tcMar>
              <w:top w:w="150" w:type="dxa"/>
              <w:left w:w="0" w:type="dxa"/>
              <w:bottom w:w="150" w:type="dxa"/>
              <w:right w:w="240" w:type="dxa"/>
            </w:tcMar>
            <w:vAlign w:val="center"/>
            <w:hideMark/>
          </w:tcPr>
          <w:p w14:paraId="0C4FD8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Priority 02: Corridor Roads</w:t>
            </w:r>
          </w:p>
        </w:tc>
        <w:tc>
          <w:tcPr>
            <w:tcW w:w="0" w:type="auto"/>
            <w:tcMar>
              <w:top w:w="150" w:type="dxa"/>
              <w:left w:w="240" w:type="dxa"/>
              <w:bottom w:w="150" w:type="dxa"/>
              <w:right w:w="240" w:type="dxa"/>
            </w:tcMar>
            <w:vAlign w:val="center"/>
            <w:hideMark/>
          </w:tcPr>
          <w:p w14:paraId="6E2D5B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5,761,148,400</w:t>
            </w:r>
          </w:p>
        </w:tc>
        <w:tc>
          <w:tcPr>
            <w:tcW w:w="0" w:type="auto"/>
            <w:tcMar>
              <w:top w:w="150" w:type="dxa"/>
              <w:left w:w="240" w:type="dxa"/>
              <w:bottom w:w="150" w:type="dxa"/>
              <w:right w:w="0" w:type="dxa"/>
            </w:tcMar>
            <w:vAlign w:val="center"/>
            <w:hideMark/>
          </w:tcPr>
          <w:p w14:paraId="5D13A2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9.5%</w:t>
            </w:r>
          </w:p>
        </w:tc>
      </w:tr>
      <w:tr w:rsidR="00BD5BF5" w:rsidRPr="00BD5BF5" w14:paraId="47E9CCD8" w14:textId="77777777">
        <w:tc>
          <w:tcPr>
            <w:tcW w:w="0" w:type="auto"/>
            <w:tcMar>
              <w:top w:w="150" w:type="dxa"/>
              <w:left w:w="0" w:type="dxa"/>
              <w:bottom w:w="150" w:type="dxa"/>
              <w:right w:w="240" w:type="dxa"/>
            </w:tcMar>
            <w:vAlign w:val="center"/>
            <w:hideMark/>
          </w:tcPr>
          <w:p w14:paraId="14C00D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Priority 03: FTZ &amp; Logistics</w:t>
            </w:r>
          </w:p>
        </w:tc>
        <w:tc>
          <w:tcPr>
            <w:tcW w:w="0" w:type="auto"/>
            <w:tcMar>
              <w:top w:w="150" w:type="dxa"/>
              <w:left w:w="240" w:type="dxa"/>
              <w:bottom w:w="150" w:type="dxa"/>
              <w:right w:w="240" w:type="dxa"/>
            </w:tcMar>
            <w:vAlign w:val="center"/>
            <w:hideMark/>
          </w:tcPr>
          <w:p w14:paraId="26DE10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36,007,177,500</w:t>
            </w:r>
          </w:p>
        </w:tc>
        <w:tc>
          <w:tcPr>
            <w:tcW w:w="0" w:type="auto"/>
            <w:tcMar>
              <w:top w:w="150" w:type="dxa"/>
              <w:left w:w="240" w:type="dxa"/>
              <w:bottom w:w="150" w:type="dxa"/>
              <w:right w:w="0" w:type="dxa"/>
            </w:tcMar>
            <w:vAlign w:val="center"/>
            <w:hideMark/>
          </w:tcPr>
          <w:p w14:paraId="3022F3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59.2%</w:t>
            </w:r>
          </w:p>
        </w:tc>
      </w:tr>
      <w:tr w:rsidR="00BD5BF5" w:rsidRPr="00BD5BF5" w14:paraId="196CC94B" w14:textId="77777777">
        <w:tc>
          <w:tcPr>
            <w:tcW w:w="0" w:type="auto"/>
            <w:tcMar>
              <w:top w:w="150" w:type="dxa"/>
              <w:left w:w="0" w:type="dxa"/>
              <w:bottom w:w="150" w:type="dxa"/>
              <w:right w:w="240" w:type="dxa"/>
            </w:tcMar>
            <w:vAlign w:val="center"/>
            <w:hideMark/>
          </w:tcPr>
          <w:p w14:paraId="6F6454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Priority 04: Solid Waste</w:t>
            </w:r>
          </w:p>
        </w:tc>
        <w:tc>
          <w:tcPr>
            <w:tcW w:w="0" w:type="auto"/>
            <w:tcMar>
              <w:top w:w="150" w:type="dxa"/>
              <w:left w:w="240" w:type="dxa"/>
              <w:bottom w:w="150" w:type="dxa"/>
              <w:right w:w="240" w:type="dxa"/>
            </w:tcMar>
            <w:vAlign w:val="center"/>
            <w:hideMark/>
          </w:tcPr>
          <w:p w14:paraId="77060C3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1,360,271,150</w:t>
            </w:r>
          </w:p>
        </w:tc>
        <w:tc>
          <w:tcPr>
            <w:tcW w:w="0" w:type="auto"/>
            <w:tcMar>
              <w:top w:w="150" w:type="dxa"/>
              <w:left w:w="240" w:type="dxa"/>
              <w:bottom w:w="150" w:type="dxa"/>
              <w:right w:w="0" w:type="dxa"/>
            </w:tcMar>
            <w:vAlign w:val="center"/>
            <w:hideMark/>
          </w:tcPr>
          <w:p w14:paraId="3E107B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2.2%</w:t>
            </w:r>
          </w:p>
        </w:tc>
      </w:tr>
      <w:tr w:rsidR="00BD5BF5" w:rsidRPr="00BD5BF5" w14:paraId="5BC91FF4" w14:textId="77777777">
        <w:tc>
          <w:tcPr>
            <w:tcW w:w="0" w:type="auto"/>
            <w:tcMar>
              <w:top w:w="150" w:type="dxa"/>
              <w:left w:w="0" w:type="dxa"/>
              <w:bottom w:w="150" w:type="dxa"/>
              <w:right w:w="240" w:type="dxa"/>
            </w:tcMar>
            <w:vAlign w:val="center"/>
            <w:hideMark/>
          </w:tcPr>
          <w:p w14:paraId="7D730D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Priority 05: Youth Centre</w:t>
            </w:r>
          </w:p>
        </w:tc>
        <w:tc>
          <w:tcPr>
            <w:tcW w:w="0" w:type="auto"/>
            <w:tcMar>
              <w:top w:w="150" w:type="dxa"/>
              <w:left w:w="240" w:type="dxa"/>
              <w:bottom w:w="150" w:type="dxa"/>
              <w:right w:w="240" w:type="dxa"/>
            </w:tcMar>
            <w:vAlign w:val="center"/>
            <w:hideMark/>
          </w:tcPr>
          <w:p w14:paraId="41D303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1,440,287,100</w:t>
            </w:r>
          </w:p>
        </w:tc>
        <w:tc>
          <w:tcPr>
            <w:tcW w:w="0" w:type="auto"/>
            <w:tcMar>
              <w:top w:w="150" w:type="dxa"/>
              <w:left w:w="240" w:type="dxa"/>
              <w:bottom w:w="150" w:type="dxa"/>
              <w:right w:w="0" w:type="dxa"/>
            </w:tcMar>
            <w:vAlign w:val="center"/>
            <w:hideMark/>
          </w:tcPr>
          <w:p w14:paraId="572C5BC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w:t>
            </w:r>
          </w:p>
        </w:tc>
      </w:tr>
      <w:tr w:rsidR="00BD5BF5" w:rsidRPr="00BD5BF5" w14:paraId="40627645" w14:textId="77777777">
        <w:tc>
          <w:tcPr>
            <w:tcW w:w="0" w:type="auto"/>
            <w:tcMar>
              <w:top w:w="150" w:type="dxa"/>
              <w:left w:w="0" w:type="dxa"/>
              <w:bottom w:w="150" w:type="dxa"/>
              <w:right w:w="240" w:type="dxa"/>
            </w:tcMar>
            <w:vAlign w:val="center"/>
            <w:hideMark/>
          </w:tcPr>
          <w:p w14:paraId="4DDBC4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Priority 06: Reception Centre</w:t>
            </w:r>
          </w:p>
        </w:tc>
        <w:tc>
          <w:tcPr>
            <w:tcW w:w="0" w:type="auto"/>
            <w:tcMar>
              <w:top w:w="150" w:type="dxa"/>
              <w:left w:w="240" w:type="dxa"/>
              <w:bottom w:w="150" w:type="dxa"/>
              <w:right w:w="240" w:type="dxa"/>
            </w:tcMar>
            <w:vAlign w:val="center"/>
            <w:hideMark/>
          </w:tcPr>
          <w:p w14:paraId="031BF1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1,040,207,350</w:t>
            </w:r>
          </w:p>
        </w:tc>
        <w:tc>
          <w:tcPr>
            <w:tcW w:w="0" w:type="auto"/>
            <w:tcMar>
              <w:top w:w="150" w:type="dxa"/>
              <w:left w:w="240" w:type="dxa"/>
              <w:bottom w:w="150" w:type="dxa"/>
              <w:right w:w="0" w:type="dxa"/>
            </w:tcMar>
            <w:vAlign w:val="center"/>
            <w:hideMark/>
          </w:tcPr>
          <w:p w14:paraId="61F99F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1.7%</w:t>
            </w:r>
          </w:p>
        </w:tc>
      </w:tr>
      <w:tr w:rsidR="00BD5BF5" w:rsidRPr="00BD5BF5" w14:paraId="679D4BC0" w14:textId="77777777">
        <w:tc>
          <w:tcPr>
            <w:tcW w:w="0" w:type="auto"/>
            <w:tcMar>
              <w:top w:w="150" w:type="dxa"/>
              <w:left w:w="0" w:type="dxa"/>
              <w:bottom w:w="150" w:type="dxa"/>
              <w:right w:w="240" w:type="dxa"/>
            </w:tcMar>
            <w:vAlign w:val="center"/>
            <w:hideMark/>
          </w:tcPr>
          <w:p w14:paraId="1C5FFF3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Professional Services</w:t>
            </w:r>
          </w:p>
        </w:tc>
        <w:tc>
          <w:tcPr>
            <w:tcW w:w="0" w:type="auto"/>
            <w:tcMar>
              <w:top w:w="150" w:type="dxa"/>
              <w:left w:w="240" w:type="dxa"/>
              <w:bottom w:w="150" w:type="dxa"/>
              <w:right w:w="240" w:type="dxa"/>
            </w:tcMar>
            <w:vAlign w:val="center"/>
            <w:hideMark/>
          </w:tcPr>
          <w:p w14:paraId="29CFE6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1,040,207,350</w:t>
            </w:r>
          </w:p>
        </w:tc>
        <w:tc>
          <w:tcPr>
            <w:tcW w:w="0" w:type="auto"/>
            <w:tcMar>
              <w:top w:w="150" w:type="dxa"/>
              <w:left w:w="240" w:type="dxa"/>
              <w:bottom w:w="150" w:type="dxa"/>
              <w:right w:w="0" w:type="dxa"/>
            </w:tcMar>
            <w:vAlign w:val="center"/>
            <w:hideMark/>
          </w:tcPr>
          <w:p w14:paraId="27DD15E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1.7%</w:t>
            </w:r>
          </w:p>
        </w:tc>
      </w:tr>
      <w:tr w:rsidR="00BD5BF5" w:rsidRPr="00BD5BF5" w14:paraId="269ED183" w14:textId="77777777">
        <w:tc>
          <w:tcPr>
            <w:tcW w:w="0" w:type="auto"/>
            <w:tcMar>
              <w:top w:w="150" w:type="dxa"/>
              <w:left w:w="0" w:type="dxa"/>
              <w:bottom w:w="150" w:type="dxa"/>
              <w:right w:w="240" w:type="dxa"/>
            </w:tcMar>
            <w:vAlign w:val="center"/>
            <w:hideMark/>
          </w:tcPr>
          <w:p w14:paraId="186FFDF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Land Acquisition</w:t>
            </w:r>
          </w:p>
        </w:tc>
        <w:tc>
          <w:tcPr>
            <w:tcW w:w="0" w:type="auto"/>
            <w:tcMar>
              <w:top w:w="150" w:type="dxa"/>
              <w:left w:w="240" w:type="dxa"/>
              <w:bottom w:w="150" w:type="dxa"/>
              <w:right w:w="240" w:type="dxa"/>
            </w:tcMar>
            <w:vAlign w:val="center"/>
            <w:hideMark/>
          </w:tcPr>
          <w:p w14:paraId="1B6F825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1,667,532,398</w:t>
            </w:r>
          </w:p>
        </w:tc>
        <w:tc>
          <w:tcPr>
            <w:tcW w:w="0" w:type="auto"/>
            <w:tcMar>
              <w:top w:w="150" w:type="dxa"/>
              <w:left w:w="240" w:type="dxa"/>
              <w:bottom w:w="150" w:type="dxa"/>
              <w:right w:w="0" w:type="dxa"/>
            </w:tcMar>
            <w:vAlign w:val="center"/>
            <w:hideMark/>
          </w:tcPr>
          <w:p w14:paraId="1FE81C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2.7%</w:t>
            </w:r>
          </w:p>
        </w:tc>
      </w:tr>
      <w:tr w:rsidR="00BD5BF5" w:rsidRPr="00BD5BF5" w14:paraId="35F60F93" w14:textId="77777777">
        <w:tc>
          <w:tcPr>
            <w:tcW w:w="0" w:type="auto"/>
            <w:tcMar>
              <w:top w:w="150" w:type="dxa"/>
              <w:left w:w="0" w:type="dxa"/>
              <w:bottom w:w="150" w:type="dxa"/>
              <w:right w:w="240" w:type="dxa"/>
            </w:tcMar>
            <w:vAlign w:val="center"/>
            <w:hideMark/>
          </w:tcPr>
          <w:p w14:paraId="35D8489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Project Management</w:t>
            </w:r>
          </w:p>
        </w:tc>
        <w:tc>
          <w:tcPr>
            <w:tcW w:w="0" w:type="auto"/>
            <w:tcMar>
              <w:top w:w="150" w:type="dxa"/>
              <w:left w:w="240" w:type="dxa"/>
              <w:bottom w:w="150" w:type="dxa"/>
              <w:right w:w="240" w:type="dxa"/>
            </w:tcMar>
            <w:vAlign w:val="center"/>
            <w:hideMark/>
          </w:tcPr>
          <w:p w14:paraId="45656C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1,056,210,540</w:t>
            </w:r>
          </w:p>
        </w:tc>
        <w:tc>
          <w:tcPr>
            <w:tcW w:w="0" w:type="auto"/>
            <w:tcMar>
              <w:top w:w="150" w:type="dxa"/>
              <w:left w:w="240" w:type="dxa"/>
              <w:bottom w:w="150" w:type="dxa"/>
              <w:right w:w="0" w:type="dxa"/>
            </w:tcMar>
            <w:vAlign w:val="center"/>
            <w:hideMark/>
          </w:tcPr>
          <w:p w14:paraId="5F03F5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1.7%</w:t>
            </w:r>
          </w:p>
        </w:tc>
      </w:tr>
      <w:tr w:rsidR="00BD5BF5" w:rsidRPr="00BD5BF5" w14:paraId="44E49C1C" w14:textId="77777777">
        <w:tc>
          <w:tcPr>
            <w:tcW w:w="0" w:type="auto"/>
            <w:tcMar>
              <w:top w:w="150" w:type="dxa"/>
              <w:left w:w="0" w:type="dxa"/>
              <w:bottom w:w="150" w:type="dxa"/>
              <w:right w:w="240" w:type="dxa"/>
            </w:tcMar>
            <w:vAlign w:val="center"/>
            <w:hideMark/>
          </w:tcPr>
          <w:p w14:paraId="3BC046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Contingency</w:t>
            </w:r>
          </w:p>
        </w:tc>
        <w:tc>
          <w:tcPr>
            <w:tcW w:w="0" w:type="auto"/>
            <w:tcMar>
              <w:top w:w="150" w:type="dxa"/>
              <w:left w:w="240" w:type="dxa"/>
              <w:bottom w:w="150" w:type="dxa"/>
              <w:right w:w="240" w:type="dxa"/>
            </w:tcMar>
            <w:vAlign w:val="center"/>
            <w:hideMark/>
          </w:tcPr>
          <w:p w14:paraId="5A64579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9,121,818,300</w:t>
            </w:r>
          </w:p>
        </w:tc>
        <w:tc>
          <w:tcPr>
            <w:tcW w:w="0" w:type="auto"/>
            <w:tcMar>
              <w:top w:w="150" w:type="dxa"/>
              <w:left w:w="240" w:type="dxa"/>
              <w:bottom w:w="150" w:type="dxa"/>
              <w:right w:w="0" w:type="dxa"/>
            </w:tcMar>
            <w:vAlign w:val="center"/>
            <w:hideMark/>
          </w:tcPr>
          <w:p w14:paraId="5681995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w:t>
            </w:r>
          </w:p>
        </w:tc>
      </w:tr>
      <w:tr w:rsidR="00BD5BF5" w:rsidRPr="00BD5BF5" w14:paraId="15A0F56A" w14:textId="77777777">
        <w:tc>
          <w:tcPr>
            <w:tcW w:w="0" w:type="auto"/>
            <w:tcMar>
              <w:top w:w="150" w:type="dxa"/>
              <w:left w:w="0" w:type="dxa"/>
              <w:bottom w:w="150" w:type="dxa"/>
              <w:right w:w="240" w:type="dxa"/>
            </w:tcMar>
            <w:vAlign w:val="center"/>
            <w:hideMark/>
          </w:tcPr>
          <w:p w14:paraId="1145C18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3C1E2C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67,296,614,588</w:t>
            </w:r>
          </w:p>
        </w:tc>
        <w:tc>
          <w:tcPr>
            <w:tcW w:w="0" w:type="auto"/>
            <w:tcMar>
              <w:top w:w="150" w:type="dxa"/>
              <w:left w:w="240" w:type="dxa"/>
              <w:bottom w:w="150" w:type="dxa"/>
              <w:right w:w="0" w:type="dxa"/>
            </w:tcMar>
            <w:vAlign w:val="center"/>
            <w:hideMark/>
          </w:tcPr>
          <w:p w14:paraId="6C97C65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110.6%</w:t>
            </w:r>
          </w:p>
        </w:tc>
      </w:tr>
    </w:tbl>
    <w:p w14:paraId="5AF3961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4DD194C5"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lastRenderedPageBreak/>
        <w:pict w14:anchorId="57313C1A">
          <v:rect id="_x0000_i1103" style="width:0;height:.75pt" o:hralign="center" o:hrstd="t" o:hr="t" fillcolor="#a0a0a0" stroked="f"/>
        </w:pict>
      </w:r>
    </w:p>
    <w:p w14:paraId="7C452E0B"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18. SENSITIVITY ANALYSIS</w:t>
      </w:r>
    </w:p>
    <w:p w14:paraId="05044C18"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18.1 Key Variables</w:t>
      </w:r>
    </w:p>
    <w:tbl>
      <w:tblPr>
        <w:tblW w:w="11280" w:type="dxa"/>
        <w:tblCellMar>
          <w:top w:w="15" w:type="dxa"/>
          <w:left w:w="15" w:type="dxa"/>
          <w:bottom w:w="15" w:type="dxa"/>
          <w:right w:w="15" w:type="dxa"/>
        </w:tblCellMar>
        <w:tblLook w:val="04A0" w:firstRow="1" w:lastRow="0" w:firstColumn="1" w:lastColumn="0" w:noHBand="0" w:noVBand="1"/>
      </w:tblPr>
      <w:tblGrid>
        <w:gridCol w:w="3647"/>
        <w:gridCol w:w="3935"/>
        <w:gridCol w:w="3698"/>
      </w:tblGrid>
      <w:tr w:rsidR="00BD5BF5" w:rsidRPr="00BD5BF5" w14:paraId="50C73900" w14:textId="77777777">
        <w:trPr>
          <w:tblHeader/>
        </w:trPr>
        <w:tc>
          <w:tcPr>
            <w:tcW w:w="0" w:type="auto"/>
            <w:tcBorders>
              <w:top w:val="nil"/>
            </w:tcBorders>
            <w:tcMar>
              <w:top w:w="150" w:type="dxa"/>
              <w:left w:w="0" w:type="dxa"/>
              <w:bottom w:w="150" w:type="dxa"/>
              <w:right w:w="240" w:type="dxa"/>
            </w:tcMar>
            <w:vAlign w:val="center"/>
            <w:hideMark/>
          </w:tcPr>
          <w:p w14:paraId="10E7DE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Variable</w:t>
            </w:r>
          </w:p>
        </w:tc>
        <w:tc>
          <w:tcPr>
            <w:tcW w:w="0" w:type="auto"/>
            <w:tcBorders>
              <w:top w:val="nil"/>
            </w:tcBorders>
            <w:tcMar>
              <w:top w:w="150" w:type="dxa"/>
              <w:left w:w="240" w:type="dxa"/>
              <w:bottom w:w="150" w:type="dxa"/>
              <w:right w:w="240" w:type="dxa"/>
            </w:tcMar>
            <w:vAlign w:val="center"/>
            <w:hideMark/>
          </w:tcPr>
          <w:p w14:paraId="2A3CA96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Base Case</w:t>
            </w:r>
          </w:p>
        </w:tc>
        <w:tc>
          <w:tcPr>
            <w:tcW w:w="0" w:type="auto"/>
            <w:tcBorders>
              <w:top w:val="nil"/>
            </w:tcBorders>
            <w:tcMar>
              <w:top w:w="150" w:type="dxa"/>
              <w:left w:w="240" w:type="dxa"/>
              <w:bottom w:w="150" w:type="dxa"/>
              <w:right w:w="240" w:type="dxa"/>
            </w:tcMar>
            <w:vAlign w:val="center"/>
            <w:hideMark/>
          </w:tcPr>
          <w:p w14:paraId="743C85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Sensitivity Range</w:t>
            </w:r>
          </w:p>
        </w:tc>
      </w:tr>
      <w:tr w:rsidR="00BD5BF5" w:rsidRPr="00BD5BF5" w14:paraId="0849C9F8" w14:textId="77777777">
        <w:tc>
          <w:tcPr>
            <w:tcW w:w="0" w:type="auto"/>
            <w:tcMar>
              <w:top w:w="150" w:type="dxa"/>
              <w:left w:w="0" w:type="dxa"/>
              <w:bottom w:w="150" w:type="dxa"/>
              <w:right w:w="240" w:type="dxa"/>
            </w:tcMar>
            <w:vAlign w:val="center"/>
            <w:hideMark/>
          </w:tcPr>
          <w:p w14:paraId="05E2935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Exchange Rate</w:t>
            </w:r>
          </w:p>
        </w:tc>
        <w:tc>
          <w:tcPr>
            <w:tcW w:w="0" w:type="auto"/>
            <w:tcMar>
              <w:top w:w="150" w:type="dxa"/>
              <w:left w:w="240" w:type="dxa"/>
              <w:bottom w:w="150" w:type="dxa"/>
              <w:right w:w="240" w:type="dxa"/>
            </w:tcMar>
            <w:vAlign w:val="center"/>
            <w:hideMark/>
          </w:tcPr>
          <w:p w14:paraId="603B180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 Birr/USD</w:t>
            </w:r>
          </w:p>
        </w:tc>
        <w:tc>
          <w:tcPr>
            <w:tcW w:w="0" w:type="auto"/>
            <w:tcMar>
              <w:top w:w="150" w:type="dxa"/>
              <w:left w:w="240" w:type="dxa"/>
              <w:bottom w:w="150" w:type="dxa"/>
              <w:right w:w="0" w:type="dxa"/>
            </w:tcMar>
            <w:vAlign w:val="center"/>
            <w:hideMark/>
          </w:tcPr>
          <w:p w14:paraId="5615401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140 - 180 Birr/USD</w:t>
            </w:r>
          </w:p>
        </w:tc>
      </w:tr>
      <w:tr w:rsidR="00BD5BF5" w:rsidRPr="00BD5BF5" w14:paraId="31C6C56E" w14:textId="77777777">
        <w:tc>
          <w:tcPr>
            <w:tcW w:w="0" w:type="auto"/>
            <w:tcMar>
              <w:top w:w="150" w:type="dxa"/>
              <w:left w:w="0" w:type="dxa"/>
              <w:bottom w:w="150" w:type="dxa"/>
              <w:right w:w="240" w:type="dxa"/>
            </w:tcMar>
            <w:vAlign w:val="center"/>
            <w:hideMark/>
          </w:tcPr>
          <w:p w14:paraId="11D5E75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Inflation Rate</w:t>
            </w:r>
          </w:p>
        </w:tc>
        <w:tc>
          <w:tcPr>
            <w:tcW w:w="0" w:type="auto"/>
            <w:tcMar>
              <w:top w:w="150" w:type="dxa"/>
              <w:left w:w="240" w:type="dxa"/>
              <w:bottom w:w="150" w:type="dxa"/>
              <w:right w:w="240" w:type="dxa"/>
            </w:tcMar>
            <w:vAlign w:val="center"/>
            <w:hideMark/>
          </w:tcPr>
          <w:p w14:paraId="5619C4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0" w:type="dxa"/>
            </w:tcMar>
            <w:vAlign w:val="center"/>
            <w:hideMark/>
          </w:tcPr>
          <w:p w14:paraId="3591B4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 - 8%</w:t>
            </w:r>
          </w:p>
        </w:tc>
      </w:tr>
      <w:tr w:rsidR="00BD5BF5" w:rsidRPr="00BD5BF5" w14:paraId="40520C76" w14:textId="77777777">
        <w:tc>
          <w:tcPr>
            <w:tcW w:w="0" w:type="auto"/>
            <w:tcMar>
              <w:top w:w="150" w:type="dxa"/>
              <w:left w:w="0" w:type="dxa"/>
              <w:bottom w:w="150" w:type="dxa"/>
              <w:right w:w="240" w:type="dxa"/>
            </w:tcMar>
            <w:vAlign w:val="center"/>
            <w:hideMark/>
          </w:tcPr>
          <w:p w14:paraId="3190DD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Construction Cost</w:t>
            </w:r>
          </w:p>
        </w:tc>
        <w:tc>
          <w:tcPr>
            <w:tcW w:w="0" w:type="auto"/>
            <w:tcMar>
              <w:top w:w="150" w:type="dxa"/>
              <w:left w:w="240" w:type="dxa"/>
              <w:bottom w:w="150" w:type="dxa"/>
              <w:right w:w="240" w:type="dxa"/>
            </w:tcMar>
            <w:vAlign w:val="center"/>
            <w:hideMark/>
          </w:tcPr>
          <w:p w14:paraId="1D8EA8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Base</w:t>
            </w:r>
          </w:p>
        </w:tc>
        <w:tc>
          <w:tcPr>
            <w:tcW w:w="0" w:type="auto"/>
            <w:tcMar>
              <w:top w:w="150" w:type="dxa"/>
              <w:left w:w="240" w:type="dxa"/>
              <w:bottom w:w="150" w:type="dxa"/>
              <w:right w:w="0" w:type="dxa"/>
            </w:tcMar>
            <w:vAlign w:val="center"/>
            <w:hideMark/>
          </w:tcPr>
          <w:p w14:paraId="04D6D26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+/- 15%</w:t>
            </w:r>
          </w:p>
        </w:tc>
      </w:tr>
      <w:tr w:rsidR="00BD5BF5" w:rsidRPr="00BD5BF5" w14:paraId="01F49CC3" w14:textId="77777777">
        <w:tc>
          <w:tcPr>
            <w:tcW w:w="0" w:type="auto"/>
            <w:tcMar>
              <w:top w:w="150" w:type="dxa"/>
              <w:left w:w="0" w:type="dxa"/>
              <w:bottom w:w="150" w:type="dxa"/>
              <w:right w:w="240" w:type="dxa"/>
            </w:tcMar>
            <w:vAlign w:val="center"/>
            <w:hideMark/>
          </w:tcPr>
          <w:p w14:paraId="26B4E5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Interest Rate</w:t>
            </w:r>
          </w:p>
        </w:tc>
        <w:tc>
          <w:tcPr>
            <w:tcW w:w="0" w:type="auto"/>
            <w:tcMar>
              <w:top w:w="150" w:type="dxa"/>
              <w:left w:w="240" w:type="dxa"/>
              <w:bottom w:w="150" w:type="dxa"/>
              <w:right w:w="240" w:type="dxa"/>
            </w:tcMar>
            <w:vAlign w:val="center"/>
            <w:hideMark/>
          </w:tcPr>
          <w:p w14:paraId="04CDC4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5-8%</w:t>
            </w:r>
          </w:p>
        </w:tc>
        <w:tc>
          <w:tcPr>
            <w:tcW w:w="0" w:type="auto"/>
            <w:tcMar>
              <w:top w:w="150" w:type="dxa"/>
              <w:left w:w="240" w:type="dxa"/>
              <w:bottom w:w="150" w:type="dxa"/>
              <w:right w:w="0" w:type="dxa"/>
            </w:tcMar>
            <w:vAlign w:val="center"/>
            <w:hideMark/>
          </w:tcPr>
          <w:p w14:paraId="64F40F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+/- 2%</w:t>
            </w:r>
          </w:p>
        </w:tc>
      </w:tr>
      <w:tr w:rsidR="00BD5BF5" w:rsidRPr="00BD5BF5" w14:paraId="0CCAAAF0" w14:textId="77777777">
        <w:tc>
          <w:tcPr>
            <w:tcW w:w="0" w:type="auto"/>
            <w:tcMar>
              <w:top w:w="150" w:type="dxa"/>
              <w:left w:w="0" w:type="dxa"/>
              <w:bottom w:w="150" w:type="dxa"/>
              <w:right w:w="240" w:type="dxa"/>
            </w:tcMar>
            <w:vAlign w:val="center"/>
            <w:hideMark/>
          </w:tcPr>
          <w:p w14:paraId="202E94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Revenue</w:t>
            </w:r>
          </w:p>
        </w:tc>
        <w:tc>
          <w:tcPr>
            <w:tcW w:w="0" w:type="auto"/>
            <w:tcMar>
              <w:top w:w="150" w:type="dxa"/>
              <w:left w:w="240" w:type="dxa"/>
              <w:bottom w:w="150" w:type="dxa"/>
              <w:right w:w="240" w:type="dxa"/>
            </w:tcMar>
            <w:vAlign w:val="center"/>
            <w:hideMark/>
          </w:tcPr>
          <w:p w14:paraId="3600B3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Base</w:t>
            </w:r>
          </w:p>
        </w:tc>
        <w:tc>
          <w:tcPr>
            <w:tcW w:w="0" w:type="auto"/>
            <w:tcMar>
              <w:top w:w="150" w:type="dxa"/>
              <w:left w:w="240" w:type="dxa"/>
              <w:bottom w:w="150" w:type="dxa"/>
              <w:right w:w="0" w:type="dxa"/>
            </w:tcMar>
            <w:vAlign w:val="center"/>
            <w:hideMark/>
          </w:tcPr>
          <w:p w14:paraId="53FF86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+/- 20%</w:t>
            </w:r>
          </w:p>
        </w:tc>
      </w:tr>
    </w:tbl>
    <w:p w14:paraId="560C7D12"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18.2 Sensitivity Analysis Results</w:t>
      </w:r>
    </w:p>
    <w:tbl>
      <w:tblPr>
        <w:tblW w:w="0" w:type="auto"/>
        <w:tblCellMar>
          <w:top w:w="15" w:type="dxa"/>
          <w:left w:w="15" w:type="dxa"/>
          <w:bottom w:w="15" w:type="dxa"/>
          <w:right w:w="15" w:type="dxa"/>
        </w:tblCellMar>
        <w:tblLook w:val="04A0" w:firstRow="1" w:lastRow="0" w:firstColumn="1" w:lastColumn="0" w:noHBand="0" w:noVBand="1"/>
      </w:tblPr>
      <w:tblGrid>
        <w:gridCol w:w="2203"/>
        <w:gridCol w:w="1837"/>
        <w:gridCol w:w="1905"/>
        <w:gridCol w:w="2065"/>
        <w:gridCol w:w="1350"/>
      </w:tblGrid>
      <w:tr w:rsidR="00BD5BF5" w:rsidRPr="00BD5BF5" w14:paraId="626626AC" w14:textId="77777777">
        <w:trPr>
          <w:tblHeader/>
        </w:trPr>
        <w:tc>
          <w:tcPr>
            <w:tcW w:w="0" w:type="auto"/>
            <w:tcBorders>
              <w:top w:val="nil"/>
            </w:tcBorders>
            <w:tcMar>
              <w:top w:w="150" w:type="dxa"/>
              <w:left w:w="0" w:type="dxa"/>
              <w:bottom w:w="150" w:type="dxa"/>
              <w:right w:w="240" w:type="dxa"/>
            </w:tcMar>
            <w:vAlign w:val="center"/>
            <w:hideMark/>
          </w:tcPr>
          <w:p w14:paraId="38270B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Scenario</w:t>
            </w:r>
          </w:p>
        </w:tc>
        <w:tc>
          <w:tcPr>
            <w:tcW w:w="0" w:type="auto"/>
            <w:tcBorders>
              <w:top w:val="nil"/>
            </w:tcBorders>
            <w:tcMar>
              <w:top w:w="150" w:type="dxa"/>
              <w:left w:w="240" w:type="dxa"/>
              <w:bottom w:w="150" w:type="dxa"/>
              <w:right w:w="240" w:type="dxa"/>
            </w:tcMar>
            <w:vAlign w:val="center"/>
            <w:hideMark/>
          </w:tcPr>
          <w:p w14:paraId="4CE1F6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Change</w:t>
            </w:r>
          </w:p>
        </w:tc>
        <w:tc>
          <w:tcPr>
            <w:tcW w:w="0" w:type="auto"/>
            <w:tcBorders>
              <w:top w:val="nil"/>
            </w:tcBorders>
            <w:tcMar>
              <w:top w:w="150" w:type="dxa"/>
              <w:left w:w="240" w:type="dxa"/>
              <w:bottom w:w="150" w:type="dxa"/>
              <w:right w:w="240" w:type="dxa"/>
            </w:tcMar>
            <w:vAlign w:val="center"/>
            <w:hideMark/>
          </w:tcPr>
          <w:p w14:paraId="13B6C7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Total Cost (USD)</w:t>
            </w:r>
          </w:p>
        </w:tc>
        <w:tc>
          <w:tcPr>
            <w:tcW w:w="0" w:type="auto"/>
            <w:tcBorders>
              <w:top w:val="nil"/>
            </w:tcBorders>
            <w:tcMar>
              <w:top w:w="150" w:type="dxa"/>
              <w:left w:w="240" w:type="dxa"/>
              <w:bottom w:w="150" w:type="dxa"/>
              <w:right w:w="240" w:type="dxa"/>
            </w:tcMar>
            <w:vAlign w:val="center"/>
            <w:hideMark/>
          </w:tcPr>
          <w:p w14:paraId="6609A94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Total Cost (Birr)*</w:t>
            </w:r>
          </w:p>
        </w:tc>
        <w:tc>
          <w:tcPr>
            <w:tcW w:w="0" w:type="auto"/>
            <w:tcBorders>
              <w:top w:val="nil"/>
            </w:tcBorders>
            <w:tcMar>
              <w:top w:w="150" w:type="dxa"/>
              <w:left w:w="240" w:type="dxa"/>
              <w:bottom w:w="150" w:type="dxa"/>
              <w:right w:w="240" w:type="dxa"/>
            </w:tcMar>
            <w:vAlign w:val="center"/>
            <w:hideMark/>
          </w:tcPr>
          <w:p w14:paraId="1BB0A2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Variance</w:t>
            </w:r>
          </w:p>
        </w:tc>
      </w:tr>
      <w:tr w:rsidR="00BD5BF5" w:rsidRPr="00BD5BF5" w14:paraId="086D0B62" w14:textId="77777777">
        <w:tc>
          <w:tcPr>
            <w:tcW w:w="0" w:type="auto"/>
            <w:tcMar>
              <w:top w:w="150" w:type="dxa"/>
              <w:left w:w="0" w:type="dxa"/>
              <w:bottom w:w="150" w:type="dxa"/>
              <w:right w:w="240" w:type="dxa"/>
            </w:tcMar>
            <w:vAlign w:val="center"/>
            <w:hideMark/>
          </w:tcPr>
          <w:p w14:paraId="03E67B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Base Case</w:t>
            </w:r>
          </w:p>
        </w:tc>
        <w:tc>
          <w:tcPr>
            <w:tcW w:w="0" w:type="auto"/>
            <w:tcMar>
              <w:top w:w="150" w:type="dxa"/>
              <w:left w:w="240" w:type="dxa"/>
              <w:bottom w:w="150" w:type="dxa"/>
              <w:right w:w="240" w:type="dxa"/>
            </w:tcMar>
            <w:vAlign w:val="center"/>
            <w:hideMark/>
          </w:tcPr>
          <w:p w14:paraId="3C1D21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448A3F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380,000,000</w:t>
            </w:r>
          </w:p>
        </w:tc>
        <w:tc>
          <w:tcPr>
            <w:tcW w:w="0" w:type="auto"/>
            <w:tcMar>
              <w:top w:w="150" w:type="dxa"/>
              <w:left w:w="240" w:type="dxa"/>
              <w:bottom w:w="150" w:type="dxa"/>
              <w:right w:w="240" w:type="dxa"/>
            </w:tcMar>
            <w:vAlign w:val="center"/>
            <w:hideMark/>
          </w:tcPr>
          <w:p w14:paraId="06BE5EE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60,812,122,000</w:t>
            </w:r>
          </w:p>
        </w:tc>
        <w:tc>
          <w:tcPr>
            <w:tcW w:w="0" w:type="auto"/>
            <w:tcMar>
              <w:top w:w="150" w:type="dxa"/>
              <w:left w:w="240" w:type="dxa"/>
              <w:bottom w:w="150" w:type="dxa"/>
              <w:right w:w="0" w:type="dxa"/>
            </w:tcMar>
            <w:vAlign w:val="center"/>
            <w:hideMark/>
          </w:tcPr>
          <w:p w14:paraId="504BD6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r>
      <w:tr w:rsidR="00BD5BF5" w:rsidRPr="00BD5BF5" w14:paraId="632365ED" w14:textId="77777777">
        <w:tc>
          <w:tcPr>
            <w:tcW w:w="0" w:type="auto"/>
            <w:tcMar>
              <w:top w:w="150" w:type="dxa"/>
              <w:left w:w="0" w:type="dxa"/>
              <w:bottom w:w="150" w:type="dxa"/>
              <w:right w:w="240" w:type="dxa"/>
            </w:tcMar>
            <w:vAlign w:val="center"/>
            <w:hideMark/>
          </w:tcPr>
          <w:p w14:paraId="5A5A598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Exchange Rate +10%</w:t>
            </w:r>
          </w:p>
        </w:tc>
        <w:tc>
          <w:tcPr>
            <w:tcW w:w="0" w:type="auto"/>
            <w:tcMar>
              <w:top w:w="150" w:type="dxa"/>
              <w:left w:w="240" w:type="dxa"/>
              <w:bottom w:w="150" w:type="dxa"/>
              <w:right w:w="240" w:type="dxa"/>
            </w:tcMar>
            <w:vAlign w:val="center"/>
            <w:hideMark/>
          </w:tcPr>
          <w:p w14:paraId="5729B9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Birr depreciates</w:t>
            </w:r>
          </w:p>
        </w:tc>
        <w:tc>
          <w:tcPr>
            <w:tcW w:w="0" w:type="auto"/>
            <w:tcMar>
              <w:top w:w="150" w:type="dxa"/>
              <w:left w:w="240" w:type="dxa"/>
              <w:bottom w:w="150" w:type="dxa"/>
              <w:right w:w="240" w:type="dxa"/>
            </w:tcMar>
            <w:vAlign w:val="center"/>
            <w:hideMark/>
          </w:tcPr>
          <w:p w14:paraId="76C52B0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380,000,000</w:t>
            </w:r>
          </w:p>
        </w:tc>
        <w:tc>
          <w:tcPr>
            <w:tcW w:w="0" w:type="auto"/>
            <w:tcMar>
              <w:top w:w="150" w:type="dxa"/>
              <w:left w:w="240" w:type="dxa"/>
              <w:bottom w:w="150" w:type="dxa"/>
              <w:right w:w="240" w:type="dxa"/>
            </w:tcMar>
            <w:vAlign w:val="center"/>
            <w:hideMark/>
          </w:tcPr>
          <w:p w14:paraId="05110E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66,893,334,200</w:t>
            </w:r>
          </w:p>
        </w:tc>
        <w:tc>
          <w:tcPr>
            <w:tcW w:w="0" w:type="auto"/>
            <w:tcMar>
              <w:top w:w="150" w:type="dxa"/>
              <w:left w:w="240" w:type="dxa"/>
              <w:bottom w:w="150" w:type="dxa"/>
              <w:right w:w="0" w:type="dxa"/>
            </w:tcMar>
            <w:vAlign w:val="center"/>
            <w:hideMark/>
          </w:tcPr>
          <w:p w14:paraId="7A7485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w:t>
            </w:r>
          </w:p>
        </w:tc>
      </w:tr>
      <w:tr w:rsidR="00BD5BF5" w:rsidRPr="00BD5BF5" w14:paraId="0220CFA0" w14:textId="77777777">
        <w:tc>
          <w:tcPr>
            <w:tcW w:w="0" w:type="auto"/>
            <w:tcMar>
              <w:top w:w="150" w:type="dxa"/>
              <w:left w:w="0" w:type="dxa"/>
              <w:bottom w:w="150" w:type="dxa"/>
              <w:right w:w="240" w:type="dxa"/>
            </w:tcMar>
            <w:vAlign w:val="center"/>
            <w:hideMark/>
          </w:tcPr>
          <w:p w14:paraId="600A1E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Exchange Rate -10%</w:t>
            </w:r>
          </w:p>
        </w:tc>
        <w:tc>
          <w:tcPr>
            <w:tcW w:w="0" w:type="auto"/>
            <w:tcMar>
              <w:top w:w="150" w:type="dxa"/>
              <w:left w:w="240" w:type="dxa"/>
              <w:bottom w:w="150" w:type="dxa"/>
              <w:right w:w="240" w:type="dxa"/>
            </w:tcMar>
            <w:vAlign w:val="center"/>
            <w:hideMark/>
          </w:tcPr>
          <w:p w14:paraId="7F41C3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Birr appreciates</w:t>
            </w:r>
          </w:p>
        </w:tc>
        <w:tc>
          <w:tcPr>
            <w:tcW w:w="0" w:type="auto"/>
            <w:tcMar>
              <w:top w:w="150" w:type="dxa"/>
              <w:left w:w="240" w:type="dxa"/>
              <w:bottom w:w="150" w:type="dxa"/>
              <w:right w:w="240" w:type="dxa"/>
            </w:tcMar>
            <w:vAlign w:val="center"/>
            <w:hideMark/>
          </w:tcPr>
          <w:p w14:paraId="190780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380,000,000</w:t>
            </w:r>
          </w:p>
        </w:tc>
        <w:tc>
          <w:tcPr>
            <w:tcW w:w="0" w:type="auto"/>
            <w:tcMar>
              <w:top w:w="150" w:type="dxa"/>
              <w:left w:w="240" w:type="dxa"/>
              <w:bottom w:w="150" w:type="dxa"/>
              <w:right w:w="240" w:type="dxa"/>
            </w:tcMar>
            <w:vAlign w:val="center"/>
            <w:hideMark/>
          </w:tcPr>
          <w:p w14:paraId="4FDC30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54,730,909,800</w:t>
            </w:r>
          </w:p>
        </w:tc>
        <w:tc>
          <w:tcPr>
            <w:tcW w:w="0" w:type="auto"/>
            <w:tcMar>
              <w:top w:w="150" w:type="dxa"/>
              <w:left w:w="240" w:type="dxa"/>
              <w:bottom w:w="150" w:type="dxa"/>
              <w:right w:w="0" w:type="dxa"/>
            </w:tcMar>
            <w:vAlign w:val="center"/>
            <w:hideMark/>
          </w:tcPr>
          <w:p w14:paraId="4D3EED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w:t>
            </w:r>
          </w:p>
        </w:tc>
      </w:tr>
      <w:tr w:rsidR="00BD5BF5" w:rsidRPr="00BD5BF5" w14:paraId="02E2F228" w14:textId="77777777">
        <w:tc>
          <w:tcPr>
            <w:tcW w:w="0" w:type="auto"/>
            <w:tcMar>
              <w:top w:w="150" w:type="dxa"/>
              <w:left w:w="0" w:type="dxa"/>
              <w:bottom w:w="150" w:type="dxa"/>
              <w:right w:w="240" w:type="dxa"/>
            </w:tcMar>
            <w:vAlign w:val="center"/>
            <w:hideMark/>
          </w:tcPr>
          <w:p w14:paraId="3FC9EE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Construction Cost +15%</w:t>
            </w:r>
          </w:p>
        </w:tc>
        <w:tc>
          <w:tcPr>
            <w:tcW w:w="0" w:type="auto"/>
            <w:tcMar>
              <w:top w:w="150" w:type="dxa"/>
              <w:left w:w="240" w:type="dxa"/>
              <w:bottom w:w="150" w:type="dxa"/>
              <w:right w:w="240" w:type="dxa"/>
            </w:tcMar>
            <w:vAlign w:val="center"/>
            <w:hideMark/>
          </w:tcPr>
          <w:p w14:paraId="40BCCE7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overrun</w:t>
            </w:r>
          </w:p>
        </w:tc>
        <w:tc>
          <w:tcPr>
            <w:tcW w:w="0" w:type="auto"/>
            <w:tcMar>
              <w:top w:w="150" w:type="dxa"/>
              <w:left w:w="240" w:type="dxa"/>
              <w:bottom w:w="150" w:type="dxa"/>
              <w:right w:w="240" w:type="dxa"/>
            </w:tcMar>
            <w:vAlign w:val="center"/>
            <w:hideMark/>
          </w:tcPr>
          <w:p w14:paraId="2649B93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437,000,000</w:t>
            </w:r>
          </w:p>
        </w:tc>
        <w:tc>
          <w:tcPr>
            <w:tcW w:w="0" w:type="auto"/>
            <w:tcMar>
              <w:top w:w="150" w:type="dxa"/>
              <w:left w:w="240" w:type="dxa"/>
              <w:bottom w:w="150" w:type="dxa"/>
              <w:right w:w="240" w:type="dxa"/>
            </w:tcMar>
            <w:vAlign w:val="center"/>
            <w:hideMark/>
          </w:tcPr>
          <w:p w14:paraId="75537B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69,933,940,300</w:t>
            </w:r>
          </w:p>
        </w:tc>
        <w:tc>
          <w:tcPr>
            <w:tcW w:w="0" w:type="auto"/>
            <w:tcMar>
              <w:top w:w="150" w:type="dxa"/>
              <w:left w:w="240" w:type="dxa"/>
              <w:bottom w:w="150" w:type="dxa"/>
              <w:right w:w="0" w:type="dxa"/>
            </w:tcMar>
            <w:vAlign w:val="center"/>
            <w:hideMark/>
          </w:tcPr>
          <w:p w14:paraId="1EAA35E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w:t>
            </w:r>
          </w:p>
        </w:tc>
      </w:tr>
      <w:tr w:rsidR="00BD5BF5" w:rsidRPr="00BD5BF5" w14:paraId="7B79D7C0" w14:textId="77777777">
        <w:tc>
          <w:tcPr>
            <w:tcW w:w="0" w:type="auto"/>
            <w:tcMar>
              <w:top w:w="150" w:type="dxa"/>
              <w:left w:w="0" w:type="dxa"/>
              <w:bottom w:w="150" w:type="dxa"/>
              <w:right w:w="240" w:type="dxa"/>
            </w:tcMar>
            <w:vAlign w:val="center"/>
            <w:hideMark/>
          </w:tcPr>
          <w:p w14:paraId="577099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Construction Cost -15%</w:t>
            </w:r>
          </w:p>
        </w:tc>
        <w:tc>
          <w:tcPr>
            <w:tcW w:w="0" w:type="auto"/>
            <w:tcMar>
              <w:top w:w="150" w:type="dxa"/>
              <w:left w:w="240" w:type="dxa"/>
              <w:bottom w:w="150" w:type="dxa"/>
              <w:right w:w="240" w:type="dxa"/>
            </w:tcMar>
            <w:vAlign w:val="center"/>
            <w:hideMark/>
          </w:tcPr>
          <w:p w14:paraId="15ADAF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saving</w:t>
            </w:r>
          </w:p>
        </w:tc>
        <w:tc>
          <w:tcPr>
            <w:tcW w:w="0" w:type="auto"/>
            <w:tcMar>
              <w:top w:w="150" w:type="dxa"/>
              <w:left w:w="240" w:type="dxa"/>
              <w:bottom w:w="150" w:type="dxa"/>
              <w:right w:w="240" w:type="dxa"/>
            </w:tcMar>
            <w:vAlign w:val="center"/>
            <w:hideMark/>
          </w:tcPr>
          <w:p w14:paraId="433079B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323,000,000</w:t>
            </w:r>
          </w:p>
        </w:tc>
        <w:tc>
          <w:tcPr>
            <w:tcW w:w="0" w:type="auto"/>
            <w:tcMar>
              <w:top w:w="150" w:type="dxa"/>
              <w:left w:w="240" w:type="dxa"/>
              <w:bottom w:w="150" w:type="dxa"/>
              <w:right w:w="240" w:type="dxa"/>
            </w:tcMar>
            <w:vAlign w:val="center"/>
            <w:hideMark/>
          </w:tcPr>
          <w:p w14:paraId="35BA18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51,690,303,700</w:t>
            </w:r>
          </w:p>
        </w:tc>
        <w:tc>
          <w:tcPr>
            <w:tcW w:w="0" w:type="auto"/>
            <w:tcMar>
              <w:top w:w="150" w:type="dxa"/>
              <w:left w:w="240" w:type="dxa"/>
              <w:bottom w:w="150" w:type="dxa"/>
              <w:right w:w="0" w:type="dxa"/>
            </w:tcMar>
            <w:vAlign w:val="center"/>
            <w:hideMark/>
          </w:tcPr>
          <w:p w14:paraId="3F38A7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w:t>
            </w:r>
          </w:p>
        </w:tc>
      </w:tr>
      <w:tr w:rsidR="00BD5BF5" w:rsidRPr="00BD5BF5" w14:paraId="1B6F4F97" w14:textId="77777777">
        <w:tc>
          <w:tcPr>
            <w:tcW w:w="0" w:type="auto"/>
            <w:tcMar>
              <w:top w:w="150" w:type="dxa"/>
              <w:left w:w="0" w:type="dxa"/>
              <w:bottom w:w="150" w:type="dxa"/>
              <w:right w:w="240" w:type="dxa"/>
            </w:tcMar>
            <w:vAlign w:val="center"/>
            <w:hideMark/>
          </w:tcPr>
          <w:p w14:paraId="0C56E4B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Inflation +2%</w:t>
            </w:r>
          </w:p>
        </w:tc>
        <w:tc>
          <w:tcPr>
            <w:tcW w:w="0" w:type="auto"/>
            <w:tcMar>
              <w:top w:w="150" w:type="dxa"/>
              <w:left w:w="240" w:type="dxa"/>
              <w:bottom w:w="150" w:type="dxa"/>
              <w:right w:w="240" w:type="dxa"/>
            </w:tcMar>
            <w:vAlign w:val="center"/>
            <w:hideMark/>
          </w:tcPr>
          <w:p w14:paraId="7C907B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Higher inflation</w:t>
            </w:r>
          </w:p>
        </w:tc>
        <w:tc>
          <w:tcPr>
            <w:tcW w:w="0" w:type="auto"/>
            <w:tcMar>
              <w:top w:w="150" w:type="dxa"/>
              <w:left w:w="240" w:type="dxa"/>
              <w:bottom w:w="150" w:type="dxa"/>
              <w:right w:w="240" w:type="dxa"/>
            </w:tcMar>
            <w:vAlign w:val="center"/>
            <w:hideMark/>
          </w:tcPr>
          <w:p w14:paraId="4DEEDE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400,000,000</w:t>
            </w:r>
          </w:p>
        </w:tc>
        <w:tc>
          <w:tcPr>
            <w:tcW w:w="0" w:type="auto"/>
            <w:tcMar>
              <w:top w:w="150" w:type="dxa"/>
              <w:left w:w="240" w:type="dxa"/>
              <w:bottom w:w="150" w:type="dxa"/>
              <w:right w:w="240" w:type="dxa"/>
            </w:tcMar>
            <w:vAlign w:val="center"/>
            <w:hideMark/>
          </w:tcPr>
          <w:p w14:paraId="5FE854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64,012,760,000</w:t>
            </w:r>
          </w:p>
        </w:tc>
        <w:tc>
          <w:tcPr>
            <w:tcW w:w="0" w:type="auto"/>
            <w:tcMar>
              <w:top w:w="150" w:type="dxa"/>
              <w:left w:w="240" w:type="dxa"/>
              <w:bottom w:w="150" w:type="dxa"/>
              <w:right w:w="0" w:type="dxa"/>
            </w:tcMar>
            <w:vAlign w:val="center"/>
            <w:hideMark/>
          </w:tcPr>
          <w:p w14:paraId="6EFA828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+5.3%</w:t>
            </w:r>
          </w:p>
        </w:tc>
      </w:tr>
      <w:tr w:rsidR="00BD5BF5" w:rsidRPr="00BD5BF5" w14:paraId="01343065" w14:textId="77777777">
        <w:tc>
          <w:tcPr>
            <w:tcW w:w="0" w:type="auto"/>
            <w:tcMar>
              <w:top w:w="150" w:type="dxa"/>
              <w:left w:w="0" w:type="dxa"/>
              <w:bottom w:w="150" w:type="dxa"/>
              <w:right w:w="240" w:type="dxa"/>
            </w:tcMar>
            <w:vAlign w:val="center"/>
            <w:hideMark/>
          </w:tcPr>
          <w:p w14:paraId="184D0AC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Inflation -2%</w:t>
            </w:r>
          </w:p>
        </w:tc>
        <w:tc>
          <w:tcPr>
            <w:tcW w:w="0" w:type="auto"/>
            <w:tcMar>
              <w:top w:w="150" w:type="dxa"/>
              <w:left w:w="240" w:type="dxa"/>
              <w:bottom w:w="150" w:type="dxa"/>
              <w:right w:w="240" w:type="dxa"/>
            </w:tcMar>
            <w:vAlign w:val="center"/>
            <w:hideMark/>
          </w:tcPr>
          <w:p w14:paraId="5EA3539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Lower inflation</w:t>
            </w:r>
          </w:p>
        </w:tc>
        <w:tc>
          <w:tcPr>
            <w:tcW w:w="0" w:type="auto"/>
            <w:tcMar>
              <w:top w:w="150" w:type="dxa"/>
              <w:left w:w="240" w:type="dxa"/>
              <w:bottom w:w="150" w:type="dxa"/>
              <w:right w:w="240" w:type="dxa"/>
            </w:tcMar>
            <w:vAlign w:val="center"/>
            <w:hideMark/>
          </w:tcPr>
          <w:p w14:paraId="3ACB16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360,000,000</w:t>
            </w:r>
          </w:p>
        </w:tc>
        <w:tc>
          <w:tcPr>
            <w:tcW w:w="0" w:type="auto"/>
            <w:tcMar>
              <w:top w:w="150" w:type="dxa"/>
              <w:left w:w="240" w:type="dxa"/>
              <w:bottom w:w="150" w:type="dxa"/>
              <w:right w:w="240" w:type="dxa"/>
            </w:tcMar>
            <w:vAlign w:val="center"/>
            <w:hideMark/>
          </w:tcPr>
          <w:p w14:paraId="1C2E31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57,611,484,000</w:t>
            </w:r>
          </w:p>
        </w:tc>
        <w:tc>
          <w:tcPr>
            <w:tcW w:w="0" w:type="auto"/>
            <w:tcMar>
              <w:top w:w="150" w:type="dxa"/>
              <w:left w:w="240" w:type="dxa"/>
              <w:bottom w:w="150" w:type="dxa"/>
              <w:right w:w="0" w:type="dxa"/>
            </w:tcMar>
            <w:vAlign w:val="center"/>
            <w:hideMark/>
          </w:tcPr>
          <w:p w14:paraId="333131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-5.3%</w:t>
            </w:r>
          </w:p>
        </w:tc>
      </w:tr>
    </w:tbl>
    <w:p w14:paraId="4A3156A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61D614D7"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16DBA3F0">
          <v:rect id="_x0000_i1104" style="width:0;height:.75pt" o:hralign="center" o:hrstd="t" o:hr="t" fillcolor="#a0a0a0" stroked="f"/>
        </w:pict>
      </w:r>
    </w:p>
    <w:p w14:paraId="6CEA6F0B"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19. RECOMMENDATIONS FOR COST MANAGEMENT</w:t>
      </w:r>
    </w:p>
    <w:tbl>
      <w:tblPr>
        <w:tblW w:w="0" w:type="auto"/>
        <w:tblCellMar>
          <w:top w:w="15" w:type="dxa"/>
          <w:left w:w="15" w:type="dxa"/>
          <w:bottom w:w="15" w:type="dxa"/>
          <w:right w:w="15" w:type="dxa"/>
        </w:tblCellMar>
        <w:tblLook w:val="04A0" w:firstRow="1" w:lastRow="0" w:firstColumn="1" w:lastColumn="0" w:noHBand="0" w:noVBand="1"/>
      </w:tblPr>
      <w:tblGrid>
        <w:gridCol w:w="2256"/>
        <w:gridCol w:w="2383"/>
        <w:gridCol w:w="1327"/>
        <w:gridCol w:w="1686"/>
        <w:gridCol w:w="1708"/>
      </w:tblGrid>
      <w:tr w:rsidR="00BD5BF5" w:rsidRPr="00BD5BF5" w14:paraId="50CAC47A" w14:textId="77777777">
        <w:trPr>
          <w:tblHeader/>
        </w:trPr>
        <w:tc>
          <w:tcPr>
            <w:tcW w:w="0" w:type="auto"/>
            <w:tcBorders>
              <w:top w:val="nil"/>
            </w:tcBorders>
            <w:tcMar>
              <w:top w:w="150" w:type="dxa"/>
              <w:left w:w="0" w:type="dxa"/>
              <w:bottom w:w="150" w:type="dxa"/>
              <w:right w:w="240" w:type="dxa"/>
            </w:tcMar>
            <w:vAlign w:val="center"/>
            <w:hideMark/>
          </w:tcPr>
          <w:p w14:paraId="78B2EB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Recommendation</w:t>
            </w:r>
          </w:p>
        </w:tc>
        <w:tc>
          <w:tcPr>
            <w:tcW w:w="0" w:type="auto"/>
            <w:tcBorders>
              <w:top w:val="nil"/>
            </w:tcBorders>
            <w:tcMar>
              <w:top w:w="150" w:type="dxa"/>
              <w:left w:w="240" w:type="dxa"/>
              <w:bottom w:w="150" w:type="dxa"/>
              <w:right w:w="240" w:type="dxa"/>
            </w:tcMar>
            <w:vAlign w:val="center"/>
            <w:hideMark/>
          </w:tcPr>
          <w:p w14:paraId="02F843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93BCD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563BF5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(USD)</w:t>
            </w:r>
          </w:p>
        </w:tc>
        <w:tc>
          <w:tcPr>
            <w:tcW w:w="0" w:type="auto"/>
            <w:tcBorders>
              <w:top w:val="nil"/>
            </w:tcBorders>
            <w:tcMar>
              <w:top w:w="150" w:type="dxa"/>
              <w:left w:w="240" w:type="dxa"/>
              <w:bottom w:w="150" w:type="dxa"/>
              <w:right w:w="240" w:type="dxa"/>
            </w:tcMar>
            <w:vAlign w:val="center"/>
            <w:hideMark/>
          </w:tcPr>
          <w:p w14:paraId="554B9C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(Birr)*</w:t>
            </w:r>
          </w:p>
        </w:tc>
      </w:tr>
      <w:tr w:rsidR="00BD5BF5" w:rsidRPr="00BD5BF5" w14:paraId="6C9D76B1" w14:textId="77777777">
        <w:tc>
          <w:tcPr>
            <w:tcW w:w="0" w:type="auto"/>
            <w:tcMar>
              <w:top w:w="150" w:type="dxa"/>
              <w:left w:w="0" w:type="dxa"/>
              <w:bottom w:w="150" w:type="dxa"/>
              <w:right w:w="240" w:type="dxa"/>
            </w:tcMar>
            <w:vAlign w:val="center"/>
            <w:hideMark/>
          </w:tcPr>
          <w:p w14:paraId="0DE0670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Commission Feasibility Studies</w:t>
            </w:r>
          </w:p>
        </w:tc>
        <w:tc>
          <w:tcPr>
            <w:tcW w:w="0" w:type="auto"/>
            <w:tcMar>
              <w:top w:w="150" w:type="dxa"/>
              <w:left w:w="240" w:type="dxa"/>
              <w:bottom w:w="150" w:type="dxa"/>
              <w:right w:w="240" w:type="dxa"/>
            </w:tcMar>
            <w:vAlign w:val="center"/>
            <w:hideMark/>
          </w:tcPr>
          <w:p w14:paraId="74DCF7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Detailed cost estimates and analysis</w:t>
            </w:r>
          </w:p>
        </w:tc>
        <w:tc>
          <w:tcPr>
            <w:tcW w:w="0" w:type="auto"/>
            <w:tcMar>
              <w:top w:w="150" w:type="dxa"/>
              <w:left w:w="240" w:type="dxa"/>
              <w:bottom w:w="150" w:type="dxa"/>
              <w:right w:w="240" w:type="dxa"/>
            </w:tcMar>
            <w:vAlign w:val="center"/>
            <w:hideMark/>
          </w:tcPr>
          <w:p w14:paraId="5C0E89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Critical</w:t>
            </w:r>
          </w:p>
        </w:tc>
        <w:tc>
          <w:tcPr>
            <w:tcW w:w="0" w:type="auto"/>
            <w:tcMar>
              <w:top w:w="150" w:type="dxa"/>
              <w:left w:w="240" w:type="dxa"/>
              <w:bottom w:w="150" w:type="dxa"/>
              <w:right w:w="240" w:type="dxa"/>
            </w:tcMar>
            <w:vAlign w:val="center"/>
            <w:hideMark/>
          </w:tcPr>
          <w:p w14:paraId="34BC70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w:t>
            </w:r>
          </w:p>
        </w:tc>
        <w:tc>
          <w:tcPr>
            <w:tcW w:w="0" w:type="auto"/>
            <w:tcMar>
              <w:top w:w="150" w:type="dxa"/>
              <w:left w:w="240" w:type="dxa"/>
              <w:bottom w:w="150" w:type="dxa"/>
              <w:right w:w="0" w:type="dxa"/>
            </w:tcMar>
            <w:vAlign w:val="center"/>
            <w:hideMark/>
          </w:tcPr>
          <w:p w14:paraId="3C282E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w:t>
            </w:r>
          </w:p>
        </w:tc>
      </w:tr>
      <w:tr w:rsidR="00BD5BF5" w:rsidRPr="00BD5BF5" w14:paraId="332E9676" w14:textId="77777777">
        <w:tc>
          <w:tcPr>
            <w:tcW w:w="0" w:type="auto"/>
            <w:tcMar>
              <w:top w:w="150" w:type="dxa"/>
              <w:left w:w="0" w:type="dxa"/>
              <w:bottom w:w="150" w:type="dxa"/>
              <w:right w:w="240" w:type="dxa"/>
            </w:tcMar>
            <w:vAlign w:val="center"/>
            <w:hideMark/>
          </w:tcPr>
          <w:p w14:paraId="6FDF45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Develop Design Standards</w:t>
            </w:r>
          </w:p>
        </w:tc>
        <w:tc>
          <w:tcPr>
            <w:tcW w:w="0" w:type="auto"/>
            <w:tcMar>
              <w:top w:w="150" w:type="dxa"/>
              <w:left w:w="240" w:type="dxa"/>
              <w:bottom w:w="150" w:type="dxa"/>
              <w:right w:w="240" w:type="dxa"/>
            </w:tcMar>
            <w:vAlign w:val="center"/>
            <w:hideMark/>
          </w:tcPr>
          <w:p w14:paraId="637690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Optimized design for cost efficiency</w:t>
            </w:r>
          </w:p>
        </w:tc>
        <w:tc>
          <w:tcPr>
            <w:tcW w:w="0" w:type="auto"/>
            <w:tcMar>
              <w:top w:w="150" w:type="dxa"/>
              <w:left w:w="240" w:type="dxa"/>
              <w:bottom w:w="150" w:type="dxa"/>
              <w:right w:w="240" w:type="dxa"/>
            </w:tcMar>
            <w:vAlign w:val="center"/>
            <w:hideMark/>
          </w:tcPr>
          <w:p w14:paraId="56870A9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High</w:t>
            </w:r>
          </w:p>
        </w:tc>
        <w:tc>
          <w:tcPr>
            <w:tcW w:w="0" w:type="auto"/>
            <w:tcMar>
              <w:top w:w="150" w:type="dxa"/>
              <w:left w:w="240" w:type="dxa"/>
              <w:bottom w:w="150" w:type="dxa"/>
              <w:right w:w="240" w:type="dxa"/>
            </w:tcMar>
            <w:vAlign w:val="center"/>
            <w:hideMark/>
          </w:tcPr>
          <w:p w14:paraId="15AED5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w:t>
            </w:r>
          </w:p>
        </w:tc>
        <w:tc>
          <w:tcPr>
            <w:tcW w:w="0" w:type="auto"/>
            <w:tcMar>
              <w:top w:w="150" w:type="dxa"/>
              <w:left w:w="240" w:type="dxa"/>
              <w:bottom w:w="150" w:type="dxa"/>
              <w:right w:w="0" w:type="dxa"/>
            </w:tcMar>
            <w:vAlign w:val="center"/>
            <w:hideMark/>
          </w:tcPr>
          <w:p w14:paraId="6F4E8A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w:t>
            </w:r>
          </w:p>
        </w:tc>
      </w:tr>
      <w:tr w:rsidR="00BD5BF5" w:rsidRPr="00BD5BF5" w14:paraId="179780B3" w14:textId="77777777">
        <w:tc>
          <w:tcPr>
            <w:tcW w:w="0" w:type="auto"/>
            <w:tcMar>
              <w:top w:w="150" w:type="dxa"/>
              <w:left w:w="0" w:type="dxa"/>
              <w:bottom w:w="150" w:type="dxa"/>
              <w:right w:w="240" w:type="dxa"/>
            </w:tcMar>
            <w:vAlign w:val="center"/>
            <w:hideMark/>
          </w:tcPr>
          <w:p w14:paraId="1D4F00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Engage Cost Consultant</w:t>
            </w:r>
          </w:p>
        </w:tc>
        <w:tc>
          <w:tcPr>
            <w:tcW w:w="0" w:type="auto"/>
            <w:tcMar>
              <w:top w:w="150" w:type="dxa"/>
              <w:left w:w="240" w:type="dxa"/>
              <w:bottom w:w="150" w:type="dxa"/>
              <w:right w:w="240" w:type="dxa"/>
            </w:tcMar>
            <w:vAlign w:val="center"/>
            <w:hideMark/>
          </w:tcPr>
          <w:p w14:paraId="7AC42AC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Specialized cost estimation expertise</w:t>
            </w:r>
          </w:p>
        </w:tc>
        <w:tc>
          <w:tcPr>
            <w:tcW w:w="0" w:type="auto"/>
            <w:tcMar>
              <w:top w:w="150" w:type="dxa"/>
              <w:left w:w="240" w:type="dxa"/>
              <w:bottom w:w="150" w:type="dxa"/>
              <w:right w:w="240" w:type="dxa"/>
            </w:tcMar>
            <w:vAlign w:val="center"/>
            <w:hideMark/>
          </w:tcPr>
          <w:p w14:paraId="52AB0B9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High</w:t>
            </w:r>
          </w:p>
        </w:tc>
        <w:tc>
          <w:tcPr>
            <w:tcW w:w="0" w:type="auto"/>
            <w:tcMar>
              <w:top w:w="150" w:type="dxa"/>
              <w:left w:w="240" w:type="dxa"/>
              <w:bottom w:w="150" w:type="dxa"/>
              <w:right w:w="240" w:type="dxa"/>
            </w:tcMar>
            <w:vAlign w:val="center"/>
            <w:hideMark/>
          </w:tcPr>
          <w:p w14:paraId="06E9335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600,000</w:t>
            </w:r>
          </w:p>
        </w:tc>
        <w:tc>
          <w:tcPr>
            <w:tcW w:w="0" w:type="auto"/>
            <w:tcMar>
              <w:top w:w="150" w:type="dxa"/>
              <w:left w:w="240" w:type="dxa"/>
              <w:bottom w:w="150" w:type="dxa"/>
              <w:right w:w="0" w:type="dxa"/>
            </w:tcMar>
            <w:vAlign w:val="center"/>
            <w:hideMark/>
          </w:tcPr>
          <w:p w14:paraId="3B6472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96,019,140</w:t>
            </w:r>
          </w:p>
        </w:tc>
      </w:tr>
      <w:tr w:rsidR="00BD5BF5" w:rsidRPr="00BD5BF5" w14:paraId="1D07DC64" w14:textId="77777777">
        <w:tc>
          <w:tcPr>
            <w:tcW w:w="0" w:type="auto"/>
            <w:tcMar>
              <w:top w:w="150" w:type="dxa"/>
              <w:left w:w="0" w:type="dxa"/>
              <w:bottom w:w="150" w:type="dxa"/>
              <w:right w:w="240" w:type="dxa"/>
            </w:tcMar>
            <w:vAlign w:val="center"/>
            <w:hideMark/>
          </w:tcPr>
          <w:p w14:paraId="2A31028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Value Engineering</w:t>
            </w:r>
          </w:p>
        </w:tc>
        <w:tc>
          <w:tcPr>
            <w:tcW w:w="0" w:type="auto"/>
            <w:tcMar>
              <w:top w:w="150" w:type="dxa"/>
              <w:left w:w="240" w:type="dxa"/>
              <w:bottom w:w="150" w:type="dxa"/>
              <w:right w:w="240" w:type="dxa"/>
            </w:tcMar>
            <w:vAlign w:val="center"/>
            <w:hideMark/>
          </w:tcPr>
          <w:p w14:paraId="353AFB6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optimization during design</w:t>
            </w:r>
          </w:p>
        </w:tc>
        <w:tc>
          <w:tcPr>
            <w:tcW w:w="0" w:type="auto"/>
            <w:tcMar>
              <w:top w:w="150" w:type="dxa"/>
              <w:left w:w="240" w:type="dxa"/>
              <w:bottom w:w="150" w:type="dxa"/>
              <w:right w:w="240" w:type="dxa"/>
            </w:tcMar>
            <w:vAlign w:val="center"/>
            <w:hideMark/>
          </w:tcPr>
          <w:p w14:paraId="32CAF8F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2FBD89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w:t>
            </w:r>
          </w:p>
        </w:tc>
        <w:tc>
          <w:tcPr>
            <w:tcW w:w="0" w:type="auto"/>
            <w:tcMar>
              <w:top w:w="150" w:type="dxa"/>
              <w:left w:w="240" w:type="dxa"/>
              <w:bottom w:w="150" w:type="dxa"/>
              <w:right w:w="0" w:type="dxa"/>
            </w:tcMar>
            <w:vAlign w:val="center"/>
            <w:hideMark/>
          </w:tcPr>
          <w:p w14:paraId="154BEE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w:t>
            </w:r>
          </w:p>
        </w:tc>
      </w:tr>
      <w:tr w:rsidR="00BD5BF5" w:rsidRPr="00BD5BF5" w14:paraId="5D77312E" w14:textId="77777777">
        <w:tc>
          <w:tcPr>
            <w:tcW w:w="0" w:type="auto"/>
            <w:tcMar>
              <w:top w:w="150" w:type="dxa"/>
              <w:left w:w="0" w:type="dxa"/>
              <w:bottom w:w="150" w:type="dxa"/>
              <w:right w:w="240" w:type="dxa"/>
            </w:tcMar>
            <w:vAlign w:val="center"/>
            <w:hideMark/>
          </w:tcPr>
          <w:p w14:paraId="519EB2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Regular Cost Monitoring</w:t>
            </w:r>
          </w:p>
        </w:tc>
        <w:tc>
          <w:tcPr>
            <w:tcW w:w="0" w:type="auto"/>
            <w:tcMar>
              <w:top w:w="150" w:type="dxa"/>
              <w:left w:w="240" w:type="dxa"/>
              <w:bottom w:w="150" w:type="dxa"/>
              <w:right w:w="240" w:type="dxa"/>
            </w:tcMar>
            <w:vAlign w:val="center"/>
            <w:hideMark/>
          </w:tcPr>
          <w:p w14:paraId="5038B8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Track costs during implementation</w:t>
            </w:r>
          </w:p>
        </w:tc>
        <w:tc>
          <w:tcPr>
            <w:tcW w:w="0" w:type="auto"/>
            <w:tcMar>
              <w:top w:w="150" w:type="dxa"/>
              <w:left w:w="240" w:type="dxa"/>
              <w:bottom w:w="150" w:type="dxa"/>
              <w:right w:w="240" w:type="dxa"/>
            </w:tcMar>
            <w:vAlign w:val="center"/>
            <w:hideMark/>
          </w:tcPr>
          <w:p w14:paraId="2AFA20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58B4C4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300,000</w:t>
            </w:r>
          </w:p>
        </w:tc>
        <w:tc>
          <w:tcPr>
            <w:tcW w:w="0" w:type="auto"/>
            <w:tcMar>
              <w:top w:w="150" w:type="dxa"/>
              <w:left w:w="240" w:type="dxa"/>
              <w:bottom w:w="150" w:type="dxa"/>
              <w:right w:w="0" w:type="dxa"/>
            </w:tcMar>
            <w:vAlign w:val="center"/>
            <w:hideMark/>
          </w:tcPr>
          <w:p w14:paraId="29E1FB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48,009,570</w:t>
            </w:r>
          </w:p>
        </w:tc>
      </w:tr>
      <w:tr w:rsidR="00BD5BF5" w:rsidRPr="00BD5BF5" w14:paraId="3470E3E4" w14:textId="77777777">
        <w:tc>
          <w:tcPr>
            <w:tcW w:w="0" w:type="auto"/>
            <w:tcMar>
              <w:top w:w="150" w:type="dxa"/>
              <w:left w:w="0" w:type="dxa"/>
              <w:bottom w:w="150" w:type="dxa"/>
              <w:right w:w="240" w:type="dxa"/>
            </w:tcMar>
            <w:vAlign w:val="center"/>
            <w:hideMark/>
          </w:tcPr>
          <w:p w14:paraId="40A68E7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Currency Hedging</w:t>
            </w:r>
          </w:p>
        </w:tc>
        <w:tc>
          <w:tcPr>
            <w:tcW w:w="0" w:type="auto"/>
            <w:tcMar>
              <w:top w:w="150" w:type="dxa"/>
              <w:left w:w="240" w:type="dxa"/>
              <w:bottom w:w="150" w:type="dxa"/>
              <w:right w:w="240" w:type="dxa"/>
            </w:tcMar>
            <w:vAlign w:val="center"/>
            <w:hideMark/>
          </w:tcPr>
          <w:p w14:paraId="50B48C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Mitigate currency risk</w:t>
            </w:r>
          </w:p>
        </w:tc>
        <w:tc>
          <w:tcPr>
            <w:tcW w:w="0" w:type="auto"/>
            <w:tcMar>
              <w:top w:w="150" w:type="dxa"/>
              <w:left w:w="240" w:type="dxa"/>
              <w:bottom w:w="150" w:type="dxa"/>
              <w:right w:w="240" w:type="dxa"/>
            </w:tcMar>
            <w:vAlign w:val="center"/>
            <w:hideMark/>
          </w:tcPr>
          <w:p w14:paraId="398C595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584B554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500,000</w:t>
            </w:r>
          </w:p>
        </w:tc>
        <w:tc>
          <w:tcPr>
            <w:tcW w:w="0" w:type="auto"/>
            <w:tcMar>
              <w:top w:w="150" w:type="dxa"/>
              <w:left w:w="240" w:type="dxa"/>
              <w:bottom w:w="150" w:type="dxa"/>
              <w:right w:w="0" w:type="dxa"/>
            </w:tcMar>
            <w:vAlign w:val="center"/>
            <w:hideMark/>
          </w:tcPr>
          <w:p w14:paraId="5D12C7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80,015,950</w:t>
            </w:r>
          </w:p>
        </w:tc>
      </w:tr>
      <w:tr w:rsidR="00BD5BF5" w:rsidRPr="00BD5BF5" w14:paraId="26FAC91B" w14:textId="77777777">
        <w:tc>
          <w:tcPr>
            <w:tcW w:w="0" w:type="auto"/>
            <w:tcMar>
              <w:top w:w="150" w:type="dxa"/>
              <w:left w:w="0" w:type="dxa"/>
              <w:bottom w:w="150" w:type="dxa"/>
              <w:right w:w="240" w:type="dxa"/>
            </w:tcMar>
            <w:vAlign w:val="center"/>
            <w:hideMark/>
          </w:tcPr>
          <w:p w14:paraId="69E37F0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 RECOMMENDED COSTS</w:t>
            </w:r>
          </w:p>
        </w:tc>
        <w:tc>
          <w:tcPr>
            <w:tcW w:w="0" w:type="auto"/>
            <w:tcMar>
              <w:top w:w="150" w:type="dxa"/>
              <w:left w:w="240" w:type="dxa"/>
              <w:bottom w:w="150" w:type="dxa"/>
              <w:right w:w="240" w:type="dxa"/>
            </w:tcMar>
            <w:vAlign w:val="center"/>
            <w:hideMark/>
          </w:tcPr>
          <w:p w14:paraId="578D7AF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69B3823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269757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3,300,000</w:t>
            </w:r>
          </w:p>
        </w:tc>
        <w:tc>
          <w:tcPr>
            <w:tcW w:w="0" w:type="auto"/>
            <w:tcMar>
              <w:top w:w="150" w:type="dxa"/>
              <w:left w:w="240" w:type="dxa"/>
              <w:bottom w:w="150" w:type="dxa"/>
              <w:right w:w="0" w:type="dxa"/>
            </w:tcMar>
            <w:vAlign w:val="center"/>
            <w:hideMark/>
          </w:tcPr>
          <w:p w14:paraId="16F3EDE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528,105,270</w:t>
            </w:r>
          </w:p>
        </w:tc>
      </w:tr>
    </w:tbl>
    <w:p w14:paraId="7E01D2E4"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27047CFA"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032CF6A6">
          <v:rect id="_x0000_i1105" style="width:0;height:.75pt" o:hralign="center" o:hrstd="t" o:hr="t" fillcolor="#a0a0a0" stroked="f"/>
        </w:pict>
      </w:r>
    </w:p>
    <w:p w14:paraId="723B37F1"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20. CONCLUSION</w:t>
      </w:r>
    </w:p>
    <w:p w14:paraId="64DE106F"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preliminary cost estimate for the Tog-Wajaale EACC Priority Investment Project is </w:t>
      </w:r>
      <w:r w:rsidRPr="00BD5BF5">
        <w:rPr>
          <w:rFonts w:ascii="Segoe UI" w:eastAsia="Times New Roman" w:hAnsi="Segoe UI" w:cs="Segoe UI"/>
          <w:b/>
          <w:bCs/>
          <w:color w:val="0F1115"/>
          <w:kern w:val="0"/>
          <w14:ligatures w14:val="none"/>
        </w:rPr>
        <w:t>USD 380.0 million (Birr 60.8 billion)</w:t>
      </w:r>
      <w:r w:rsidRPr="00BD5BF5">
        <w:rPr>
          <w:rFonts w:ascii="Segoe UI" w:eastAsia="Times New Roman" w:hAnsi="Segoe UI" w:cs="Segoe UI"/>
          <w:color w:val="0F1115"/>
          <w:kern w:val="0"/>
          <w14:ligatures w14:val="none"/>
        </w:rPr>
        <w:t>. When including land acquisition, contingency, price escalation, and financing costs, the total project cost is estimated at </w:t>
      </w:r>
      <w:r w:rsidRPr="00BD5BF5">
        <w:rPr>
          <w:rFonts w:ascii="Segoe UI" w:eastAsia="Times New Roman" w:hAnsi="Segoe UI" w:cs="Segoe UI"/>
          <w:b/>
          <w:bCs/>
          <w:color w:val="0F1115"/>
          <w:kern w:val="0"/>
          <w14:ligatures w14:val="none"/>
        </w:rPr>
        <w:t>USD 420.5 - 437.0 million (Birr 67.3 - 69.9 billion)</w:t>
      </w:r>
      <w:r w:rsidRPr="00BD5BF5">
        <w:rPr>
          <w:rFonts w:ascii="Segoe UI" w:eastAsia="Times New Roman" w:hAnsi="Segoe UI" w:cs="Segoe UI"/>
          <w:color w:val="0F1115"/>
          <w:kern w:val="0"/>
          <w14:ligatures w14:val="none"/>
        </w:rPr>
        <w:t>.</w:t>
      </w:r>
    </w:p>
    <w:p w14:paraId="36296424"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Key cost components include:</w:t>
      </w:r>
    </w:p>
    <w:tbl>
      <w:tblPr>
        <w:tblW w:w="0" w:type="auto"/>
        <w:tblCellMar>
          <w:top w:w="15" w:type="dxa"/>
          <w:left w:w="15" w:type="dxa"/>
          <w:bottom w:w="15" w:type="dxa"/>
          <w:right w:w="15" w:type="dxa"/>
        </w:tblCellMar>
        <w:tblLook w:val="04A0" w:firstRow="1" w:lastRow="0" w:firstColumn="1" w:lastColumn="0" w:noHBand="0" w:noVBand="1"/>
      </w:tblPr>
      <w:tblGrid>
        <w:gridCol w:w="3366"/>
        <w:gridCol w:w="1943"/>
        <w:gridCol w:w="2123"/>
        <w:gridCol w:w="1617"/>
      </w:tblGrid>
      <w:tr w:rsidR="00BD5BF5" w:rsidRPr="00BD5BF5" w14:paraId="322C5BD7" w14:textId="77777777">
        <w:trPr>
          <w:tblHeader/>
        </w:trPr>
        <w:tc>
          <w:tcPr>
            <w:tcW w:w="0" w:type="auto"/>
            <w:tcBorders>
              <w:top w:val="nil"/>
            </w:tcBorders>
            <w:tcMar>
              <w:top w:w="150" w:type="dxa"/>
              <w:left w:w="0" w:type="dxa"/>
              <w:bottom w:w="150" w:type="dxa"/>
              <w:right w:w="240" w:type="dxa"/>
            </w:tcMar>
            <w:vAlign w:val="center"/>
            <w:hideMark/>
          </w:tcPr>
          <w:p w14:paraId="6CF38F8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56D6B8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Amount (USD)</w:t>
            </w:r>
          </w:p>
        </w:tc>
        <w:tc>
          <w:tcPr>
            <w:tcW w:w="0" w:type="auto"/>
            <w:tcBorders>
              <w:top w:val="nil"/>
            </w:tcBorders>
            <w:tcMar>
              <w:top w:w="150" w:type="dxa"/>
              <w:left w:w="240" w:type="dxa"/>
              <w:bottom w:w="150" w:type="dxa"/>
              <w:right w:w="240" w:type="dxa"/>
            </w:tcMar>
            <w:vAlign w:val="center"/>
            <w:hideMark/>
          </w:tcPr>
          <w:p w14:paraId="067EC9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Amount (Birr)*</w:t>
            </w:r>
          </w:p>
        </w:tc>
        <w:tc>
          <w:tcPr>
            <w:tcW w:w="0" w:type="auto"/>
            <w:tcBorders>
              <w:top w:val="nil"/>
            </w:tcBorders>
            <w:tcMar>
              <w:top w:w="150" w:type="dxa"/>
              <w:left w:w="240" w:type="dxa"/>
              <w:bottom w:w="150" w:type="dxa"/>
              <w:right w:w="240" w:type="dxa"/>
            </w:tcMar>
            <w:vAlign w:val="center"/>
            <w:hideMark/>
          </w:tcPr>
          <w:p w14:paraId="490078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Percentage</w:t>
            </w:r>
          </w:p>
        </w:tc>
      </w:tr>
      <w:tr w:rsidR="00BD5BF5" w:rsidRPr="00BD5BF5" w14:paraId="3F54BED8" w14:textId="77777777">
        <w:tc>
          <w:tcPr>
            <w:tcW w:w="0" w:type="auto"/>
            <w:tcMar>
              <w:top w:w="150" w:type="dxa"/>
              <w:left w:w="0" w:type="dxa"/>
              <w:bottom w:w="150" w:type="dxa"/>
              <w:right w:w="240" w:type="dxa"/>
            </w:tcMar>
            <w:vAlign w:val="center"/>
            <w:hideMark/>
          </w:tcPr>
          <w:p w14:paraId="6ACC19F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240" w:type="dxa"/>
            </w:tcMar>
            <w:vAlign w:val="center"/>
            <w:hideMark/>
          </w:tcPr>
          <w:p w14:paraId="330D61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23669D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40,007,975,000</w:t>
            </w:r>
          </w:p>
        </w:tc>
        <w:tc>
          <w:tcPr>
            <w:tcW w:w="0" w:type="auto"/>
            <w:tcMar>
              <w:top w:w="150" w:type="dxa"/>
              <w:left w:w="240" w:type="dxa"/>
              <w:bottom w:w="150" w:type="dxa"/>
              <w:right w:w="0" w:type="dxa"/>
            </w:tcMar>
            <w:vAlign w:val="center"/>
            <w:hideMark/>
          </w:tcPr>
          <w:p w14:paraId="32A6AD5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59.5%</w:t>
            </w:r>
          </w:p>
        </w:tc>
      </w:tr>
      <w:tr w:rsidR="00BD5BF5" w:rsidRPr="00BD5BF5" w14:paraId="4D767F8D" w14:textId="77777777">
        <w:tc>
          <w:tcPr>
            <w:tcW w:w="0" w:type="auto"/>
            <w:tcMar>
              <w:top w:w="150" w:type="dxa"/>
              <w:left w:w="0" w:type="dxa"/>
              <w:bottom w:w="150" w:type="dxa"/>
              <w:right w:w="240" w:type="dxa"/>
            </w:tcMar>
            <w:vAlign w:val="center"/>
            <w:hideMark/>
          </w:tcPr>
          <w:p w14:paraId="312A2EF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3A57E8E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598E00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10,082,009,700</w:t>
            </w:r>
          </w:p>
        </w:tc>
        <w:tc>
          <w:tcPr>
            <w:tcW w:w="0" w:type="auto"/>
            <w:tcMar>
              <w:top w:w="150" w:type="dxa"/>
              <w:left w:w="240" w:type="dxa"/>
              <w:bottom w:w="150" w:type="dxa"/>
              <w:right w:w="0" w:type="dxa"/>
            </w:tcMar>
            <w:vAlign w:val="center"/>
            <w:hideMark/>
          </w:tcPr>
          <w:p w14:paraId="37AEF1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w:t>
            </w:r>
          </w:p>
        </w:tc>
      </w:tr>
      <w:tr w:rsidR="00BD5BF5" w:rsidRPr="00BD5BF5" w14:paraId="0D5FEBCB" w14:textId="77777777">
        <w:tc>
          <w:tcPr>
            <w:tcW w:w="0" w:type="auto"/>
            <w:tcMar>
              <w:top w:w="150" w:type="dxa"/>
              <w:left w:w="0" w:type="dxa"/>
              <w:bottom w:w="150" w:type="dxa"/>
              <w:right w:w="240" w:type="dxa"/>
            </w:tcMar>
            <w:vAlign w:val="center"/>
            <w:hideMark/>
          </w:tcPr>
          <w:p w14:paraId="560814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240" w:type="dxa"/>
            </w:tcMar>
            <w:vAlign w:val="center"/>
            <w:hideMark/>
          </w:tcPr>
          <w:p w14:paraId="0F006E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1E9431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364197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9.5%</w:t>
            </w:r>
          </w:p>
        </w:tc>
      </w:tr>
      <w:tr w:rsidR="00BD5BF5" w:rsidRPr="00BD5BF5" w14:paraId="3300ACB0" w14:textId="77777777">
        <w:tc>
          <w:tcPr>
            <w:tcW w:w="0" w:type="auto"/>
            <w:tcMar>
              <w:top w:w="150" w:type="dxa"/>
              <w:left w:w="0" w:type="dxa"/>
              <w:bottom w:w="150" w:type="dxa"/>
              <w:right w:w="240" w:type="dxa"/>
            </w:tcMar>
            <w:vAlign w:val="center"/>
            <w:hideMark/>
          </w:tcPr>
          <w:p w14:paraId="33E58F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240" w:type="dxa"/>
            </w:tcMar>
            <w:vAlign w:val="center"/>
            <w:hideMark/>
          </w:tcPr>
          <w:p w14:paraId="08D163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63EBC4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66E67A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w:t>
            </w:r>
          </w:p>
        </w:tc>
      </w:tr>
      <w:tr w:rsidR="00BD5BF5" w:rsidRPr="00BD5BF5" w14:paraId="42CE1B2E" w14:textId="77777777">
        <w:tc>
          <w:tcPr>
            <w:tcW w:w="0" w:type="auto"/>
            <w:tcMar>
              <w:top w:w="150" w:type="dxa"/>
              <w:left w:w="0" w:type="dxa"/>
              <w:bottom w:w="150" w:type="dxa"/>
              <w:right w:w="240" w:type="dxa"/>
            </w:tcMar>
            <w:vAlign w:val="center"/>
            <w:hideMark/>
          </w:tcPr>
          <w:p w14:paraId="3BED9C9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Priority 05: Youth Centre</w:t>
            </w:r>
          </w:p>
        </w:tc>
        <w:tc>
          <w:tcPr>
            <w:tcW w:w="0" w:type="auto"/>
            <w:tcMar>
              <w:top w:w="150" w:type="dxa"/>
              <w:left w:w="240" w:type="dxa"/>
              <w:bottom w:w="150" w:type="dxa"/>
              <w:right w:w="240" w:type="dxa"/>
            </w:tcMar>
            <w:vAlign w:val="center"/>
            <w:hideMark/>
          </w:tcPr>
          <w:p w14:paraId="259D90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28BA35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0AB0FC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w:t>
            </w:r>
          </w:p>
        </w:tc>
      </w:tr>
      <w:tr w:rsidR="00BD5BF5" w:rsidRPr="00BD5BF5" w14:paraId="66B548FF" w14:textId="77777777">
        <w:tc>
          <w:tcPr>
            <w:tcW w:w="0" w:type="auto"/>
            <w:tcMar>
              <w:top w:w="150" w:type="dxa"/>
              <w:left w:w="0" w:type="dxa"/>
              <w:bottom w:w="150" w:type="dxa"/>
              <w:right w:w="240" w:type="dxa"/>
            </w:tcMar>
            <w:vAlign w:val="center"/>
            <w:hideMark/>
          </w:tcPr>
          <w:p w14:paraId="77F591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Priority 06: Reception Centre</w:t>
            </w:r>
          </w:p>
        </w:tc>
        <w:tc>
          <w:tcPr>
            <w:tcW w:w="0" w:type="auto"/>
            <w:tcMar>
              <w:top w:w="150" w:type="dxa"/>
              <w:left w:w="240" w:type="dxa"/>
              <w:bottom w:w="150" w:type="dxa"/>
              <w:right w:w="240" w:type="dxa"/>
            </w:tcMar>
            <w:vAlign w:val="center"/>
            <w:hideMark/>
          </w:tcPr>
          <w:p w14:paraId="22E244C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5D7589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1,120,223,300</w:t>
            </w:r>
          </w:p>
        </w:tc>
        <w:tc>
          <w:tcPr>
            <w:tcW w:w="0" w:type="auto"/>
            <w:tcMar>
              <w:top w:w="150" w:type="dxa"/>
              <w:left w:w="240" w:type="dxa"/>
              <w:bottom w:w="150" w:type="dxa"/>
              <w:right w:w="0" w:type="dxa"/>
            </w:tcMar>
            <w:vAlign w:val="center"/>
            <w:hideMark/>
          </w:tcPr>
          <w:p w14:paraId="012E42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1.7%</w:t>
            </w:r>
          </w:p>
        </w:tc>
      </w:tr>
      <w:tr w:rsidR="00BD5BF5" w:rsidRPr="00BD5BF5" w14:paraId="28C3B49F" w14:textId="77777777">
        <w:tc>
          <w:tcPr>
            <w:tcW w:w="0" w:type="auto"/>
            <w:tcMar>
              <w:top w:w="150" w:type="dxa"/>
              <w:left w:w="0" w:type="dxa"/>
              <w:bottom w:w="150" w:type="dxa"/>
              <w:right w:w="240" w:type="dxa"/>
            </w:tcMar>
            <w:vAlign w:val="center"/>
            <w:hideMark/>
          </w:tcPr>
          <w:p w14:paraId="53BE3C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Contingency</w:t>
            </w:r>
          </w:p>
        </w:tc>
        <w:tc>
          <w:tcPr>
            <w:tcW w:w="0" w:type="auto"/>
            <w:tcMar>
              <w:top w:w="150" w:type="dxa"/>
              <w:left w:w="240" w:type="dxa"/>
              <w:bottom w:w="150" w:type="dxa"/>
              <w:right w:w="240" w:type="dxa"/>
            </w:tcMar>
            <w:vAlign w:val="center"/>
            <w:hideMark/>
          </w:tcPr>
          <w:p w14:paraId="4427965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57,000,000</w:t>
            </w:r>
          </w:p>
        </w:tc>
        <w:tc>
          <w:tcPr>
            <w:tcW w:w="0" w:type="auto"/>
            <w:tcMar>
              <w:top w:w="150" w:type="dxa"/>
              <w:left w:w="240" w:type="dxa"/>
              <w:bottom w:w="150" w:type="dxa"/>
              <w:right w:w="240" w:type="dxa"/>
            </w:tcMar>
            <w:vAlign w:val="center"/>
            <w:hideMark/>
          </w:tcPr>
          <w:p w14:paraId="3DBF82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9,121,818,300</w:t>
            </w:r>
          </w:p>
        </w:tc>
        <w:tc>
          <w:tcPr>
            <w:tcW w:w="0" w:type="auto"/>
            <w:tcMar>
              <w:top w:w="150" w:type="dxa"/>
              <w:left w:w="240" w:type="dxa"/>
              <w:bottom w:w="150" w:type="dxa"/>
              <w:right w:w="0" w:type="dxa"/>
            </w:tcMar>
            <w:vAlign w:val="center"/>
            <w:hideMark/>
          </w:tcPr>
          <w:p w14:paraId="770C2A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13.6%</w:t>
            </w:r>
          </w:p>
        </w:tc>
      </w:tr>
      <w:tr w:rsidR="00BD5BF5" w:rsidRPr="00BD5BF5" w14:paraId="1D32489D" w14:textId="77777777">
        <w:tc>
          <w:tcPr>
            <w:tcW w:w="0" w:type="auto"/>
            <w:tcMar>
              <w:top w:w="150" w:type="dxa"/>
              <w:left w:w="0" w:type="dxa"/>
              <w:bottom w:w="150" w:type="dxa"/>
              <w:right w:w="240" w:type="dxa"/>
            </w:tcMar>
            <w:vAlign w:val="center"/>
            <w:hideMark/>
          </w:tcPr>
          <w:p w14:paraId="76F4ED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Land Acquisition</w:t>
            </w:r>
          </w:p>
        </w:tc>
        <w:tc>
          <w:tcPr>
            <w:tcW w:w="0" w:type="auto"/>
            <w:tcMar>
              <w:top w:w="150" w:type="dxa"/>
              <w:left w:w="240" w:type="dxa"/>
              <w:bottom w:w="150" w:type="dxa"/>
              <w:right w:w="240" w:type="dxa"/>
            </w:tcMar>
            <w:vAlign w:val="center"/>
            <w:hideMark/>
          </w:tcPr>
          <w:p w14:paraId="2D41D13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10,420,000</w:t>
            </w:r>
          </w:p>
        </w:tc>
        <w:tc>
          <w:tcPr>
            <w:tcW w:w="0" w:type="auto"/>
            <w:tcMar>
              <w:top w:w="150" w:type="dxa"/>
              <w:left w:w="240" w:type="dxa"/>
              <w:bottom w:w="150" w:type="dxa"/>
              <w:right w:w="240" w:type="dxa"/>
            </w:tcMar>
            <w:vAlign w:val="center"/>
            <w:hideMark/>
          </w:tcPr>
          <w:p w14:paraId="5103DD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1,667,532,398</w:t>
            </w:r>
          </w:p>
        </w:tc>
        <w:tc>
          <w:tcPr>
            <w:tcW w:w="0" w:type="auto"/>
            <w:tcMar>
              <w:top w:w="150" w:type="dxa"/>
              <w:left w:w="240" w:type="dxa"/>
              <w:bottom w:w="150" w:type="dxa"/>
              <w:right w:w="0" w:type="dxa"/>
            </w:tcMar>
            <w:vAlign w:val="center"/>
            <w:hideMark/>
          </w:tcPr>
          <w:p w14:paraId="1C63013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w:t>
            </w:r>
          </w:p>
        </w:tc>
      </w:tr>
      <w:tr w:rsidR="00BD5BF5" w:rsidRPr="00BD5BF5" w14:paraId="4FEA209E" w14:textId="77777777">
        <w:tc>
          <w:tcPr>
            <w:tcW w:w="0" w:type="auto"/>
            <w:tcMar>
              <w:top w:w="150" w:type="dxa"/>
              <w:left w:w="0" w:type="dxa"/>
              <w:bottom w:w="150" w:type="dxa"/>
              <w:right w:w="240" w:type="dxa"/>
            </w:tcMar>
            <w:vAlign w:val="center"/>
            <w:hideMark/>
          </w:tcPr>
          <w:p w14:paraId="2D187A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Financing Costs</w:t>
            </w:r>
          </w:p>
        </w:tc>
        <w:tc>
          <w:tcPr>
            <w:tcW w:w="0" w:type="auto"/>
            <w:tcMar>
              <w:top w:w="150" w:type="dxa"/>
              <w:left w:w="240" w:type="dxa"/>
              <w:bottom w:w="150" w:type="dxa"/>
              <w:right w:w="240" w:type="dxa"/>
            </w:tcMar>
            <w:vAlign w:val="center"/>
            <w:hideMark/>
          </w:tcPr>
          <w:p w14:paraId="1F1744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20,000,000</w:t>
            </w:r>
          </w:p>
        </w:tc>
        <w:tc>
          <w:tcPr>
            <w:tcW w:w="0" w:type="auto"/>
            <w:tcMar>
              <w:top w:w="150" w:type="dxa"/>
              <w:left w:w="240" w:type="dxa"/>
              <w:bottom w:w="150" w:type="dxa"/>
              <w:right w:w="240" w:type="dxa"/>
            </w:tcMar>
            <w:vAlign w:val="center"/>
            <w:hideMark/>
          </w:tcPr>
          <w:p w14:paraId="5AA2BC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3,200,638,000</w:t>
            </w:r>
          </w:p>
        </w:tc>
        <w:tc>
          <w:tcPr>
            <w:tcW w:w="0" w:type="auto"/>
            <w:tcMar>
              <w:top w:w="150" w:type="dxa"/>
              <w:left w:w="240" w:type="dxa"/>
              <w:bottom w:w="150" w:type="dxa"/>
              <w:right w:w="0" w:type="dxa"/>
            </w:tcMar>
            <w:vAlign w:val="center"/>
            <w:hideMark/>
          </w:tcPr>
          <w:p w14:paraId="3015D0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w:t>
            </w:r>
          </w:p>
        </w:tc>
      </w:tr>
      <w:tr w:rsidR="00BD5BF5" w:rsidRPr="00BD5BF5" w14:paraId="5D916958" w14:textId="77777777">
        <w:tc>
          <w:tcPr>
            <w:tcW w:w="0" w:type="auto"/>
            <w:tcMar>
              <w:top w:w="150" w:type="dxa"/>
              <w:left w:w="0" w:type="dxa"/>
              <w:bottom w:w="150" w:type="dxa"/>
              <w:right w:w="240" w:type="dxa"/>
            </w:tcMar>
            <w:vAlign w:val="center"/>
            <w:hideMark/>
          </w:tcPr>
          <w:p w14:paraId="63F235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5E0008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467,420,000</w:t>
            </w:r>
          </w:p>
        </w:tc>
        <w:tc>
          <w:tcPr>
            <w:tcW w:w="0" w:type="auto"/>
            <w:tcMar>
              <w:top w:w="150" w:type="dxa"/>
              <w:left w:w="240" w:type="dxa"/>
              <w:bottom w:w="150" w:type="dxa"/>
              <w:right w:w="240" w:type="dxa"/>
            </w:tcMar>
            <w:vAlign w:val="center"/>
            <w:hideMark/>
          </w:tcPr>
          <w:p w14:paraId="423FCF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74,802,610,698</w:t>
            </w:r>
          </w:p>
        </w:tc>
        <w:tc>
          <w:tcPr>
            <w:tcW w:w="0" w:type="auto"/>
            <w:tcMar>
              <w:top w:w="150" w:type="dxa"/>
              <w:left w:w="240" w:type="dxa"/>
              <w:bottom w:w="150" w:type="dxa"/>
              <w:right w:w="0" w:type="dxa"/>
            </w:tcMar>
            <w:vAlign w:val="center"/>
            <w:hideMark/>
          </w:tcPr>
          <w:p w14:paraId="2512CE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111.4%</w:t>
            </w:r>
          </w:p>
        </w:tc>
      </w:tr>
    </w:tbl>
    <w:p w14:paraId="2E834284"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7C9B8ADB"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Key Observations:</w:t>
      </w:r>
    </w:p>
    <w:p w14:paraId="762AE9A5" w14:textId="77777777" w:rsidR="00BD5BF5" w:rsidRPr="00BD5BF5" w:rsidRDefault="00BD5BF5" w:rsidP="00BD5BF5">
      <w:pPr>
        <w:numPr>
          <w:ilvl w:val="0"/>
          <w:numId w:val="9"/>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FTZ &amp; Logistics Hub</w:t>
      </w:r>
      <w:r w:rsidRPr="00BD5BF5">
        <w:rPr>
          <w:rFonts w:ascii="Segoe UI" w:eastAsia="Times New Roman" w:hAnsi="Segoe UI" w:cs="Segoe UI"/>
          <w:color w:val="0F1115"/>
          <w:kern w:val="0"/>
          <w14:ligatures w14:val="none"/>
        </w:rPr>
        <w:t> is the largest cost component at 59.5% of the total, reflecting its scale and economic significance</w:t>
      </w:r>
    </w:p>
    <w:p w14:paraId="675242F8" w14:textId="77777777" w:rsidR="00BD5BF5" w:rsidRPr="00BD5BF5" w:rsidRDefault="00BD5BF5" w:rsidP="00BD5BF5">
      <w:pPr>
        <w:numPr>
          <w:ilvl w:val="0"/>
          <w:numId w:val="9"/>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Urban Expansion</w:t>
      </w:r>
      <w:r w:rsidRPr="00BD5BF5">
        <w:rPr>
          <w:rFonts w:ascii="Segoe UI" w:eastAsia="Times New Roman" w:hAnsi="Segoe UI" w:cs="Segoe UI"/>
          <w:color w:val="0F1115"/>
          <w:kern w:val="0"/>
          <w14:ligatures w14:val="none"/>
        </w:rPr>
        <w:t> at 15.0% is the foundation investment enabling all other projects</w:t>
      </w:r>
    </w:p>
    <w:p w14:paraId="59E010D0" w14:textId="77777777" w:rsidR="00BD5BF5" w:rsidRPr="00BD5BF5" w:rsidRDefault="00BD5BF5" w:rsidP="00BD5BF5">
      <w:pPr>
        <w:numPr>
          <w:ilvl w:val="0"/>
          <w:numId w:val="9"/>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Corridor Roads</w:t>
      </w:r>
      <w:r w:rsidRPr="00BD5BF5">
        <w:rPr>
          <w:rFonts w:ascii="Segoe UI" w:eastAsia="Times New Roman" w:hAnsi="Segoe UI" w:cs="Segoe UI"/>
          <w:color w:val="0F1115"/>
          <w:kern w:val="0"/>
          <w14:ligatures w14:val="none"/>
        </w:rPr>
        <w:t> at 9.5% provides essential connectivity</w:t>
      </w:r>
    </w:p>
    <w:p w14:paraId="03F1EAE9" w14:textId="77777777" w:rsidR="00BD5BF5" w:rsidRPr="00BD5BF5" w:rsidRDefault="00BD5BF5" w:rsidP="00BD5BF5">
      <w:pPr>
        <w:numPr>
          <w:ilvl w:val="0"/>
          <w:numId w:val="9"/>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Social Sector Projects</w:t>
      </w:r>
      <w:r w:rsidRPr="00BD5BF5">
        <w:rPr>
          <w:rFonts w:ascii="Segoe UI" w:eastAsia="Times New Roman" w:hAnsi="Segoe UI" w:cs="Segoe UI"/>
          <w:color w:val="0F1115"/>
          <w:kern w:val="0"/>
          <w14:ligatures w14:val="none"/>
        </w:rPr>
        <w:t> (Youth Centre, Reception Centre, Solid Waste) collectively represent 6.5% of the total but deliver significant social impact</w:t>
      </w:r>
    </w:p>
    <w:p w14:paraId="72CD9CF8"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These estimates will be refined during the feasibility study phase, with detailed cost analysis, market surveys, and design development.</w:t>
      </w:r>
    </w:p>
    <w:p w14:paraId="550BDC5D"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6EFEE437">
          <v:rect id="_x0000_i1106" style="width:0;height:.75pt" o:hralign="center" o:hrstd="t" o:hr="t" fillcolor="#a0a0a0" stroked="f"/>
        </w:pict>
      </w:r>
    </w:p>
    <w:p w14:paraId="4311C8CE" w14:textId="77777777" w:rsidR="00BD5BF5" w:rsidRPr="00BD5BF5" w:rsidRDefault="00BD5BF5" w:rsidP="00BD5BF5">
      <w:pPr>
        <w:shd w:val="clear" w:color="auto" w:fill="FFFFFF"/>
        <w:spacing w:before="240" w:after="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End of Appendix C</w:t>
      </w:r>
    </w:p>
    <w:p w14:paraId="39B4EE1D" w14:textId="49F8CEEE" w:rsidR="00BD5BF5" w:rsidRDefault="00BD5BF5">
      <w:r>
        <w:br w:type="page"/>
      </w:r>
    </w:p>
    <w:p w14:paraId="0A84688E" w14:textId="77777777" w:rsidR="00BD5BF5" w:rsidRPr="00BD5BF5" w:rsidRDefault="00BD5BF5" w:rsidP="00BD5BF5">
      <w:pPr>
        <w:shd w:val="clear" w:color="auto" w:fill="FFFFFF"/>
        <w:spacing w:after="240" w:line="510" w:lineRule="atLeast"/>
        <w:outlineLvl w:val="0"/>
        <w:rPr>
          <w:rFonts w:ascii="Segoe UI" w:eastAsia="Times New Roman" w:hAnsi="Segoe UI" w:cs="Segoe UI"/>
          <w:b/>
          <w:bCs/>
          <w:color w:val="0F1115"/>
          <w:kern w:val="36"/>
          <w:sz w:val="36"/>
          <w:szCs w:val="36"/>
          <w14:ligatures w14:val="none"/>
        </w:rPr>
      </w:pPr>
      <w:r w:rsidRPr="00BD5BF5">
        <w:rPr>
          <w:rFonts w:ascii="Segoe UI" w:eastAsia="Times New Roman" w:hAnsi="Segoe UI" w:cs="Segoe UI"/>
          <w:b/>
          <w:bCs/>
          <w:color w:val="0F1115"/>
          <w:kern w:val="36"/>
          <w:sz w:val="36"/>
          <w:szCs w:val="36"/>
          <w14:ligatures w14:val="none"/>
        </w:rPr>
        <w:lastRenderedPageBreak/>
        <w:t>APPENDIX D: STAKEHOLDER ENGAGEMENT PLAN</w:t>
      </w:r>
    </w:p>
    <w:p w14:paraId="14ABC7DC"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47DFBE48">
          <v:rect id="_x0000_i1107" style="width:0;height:.75pt" o:hralign="center" o:hrstd="t" o:hr="t" fillcolor="#a0a0a0" stroked="f"/>
        </w:pict>
      </w:r>
    </w:p>
    <w:p w14:paraId="1D1F0636"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TOG-WAJAALE EACC PRIORITY INVESTMENT PROJECT</w:t>
      </w:r>
    </w:p>
    <w:p w14:paraId="4A3DFD70"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Final Comprehensive Project Report</w:t>
      </w:r>
    </w:p>
    <w:p w14:paraId="473097E4"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6D93B1A3">
          <v:rect id="_x0000_i1108" style="width:0;height:.75pt" o:hralign="center" o:hrstd="t" o:hr="t" fillcolor="#a0a0a0" stroked="f"/>
        </w:pict>
      </w:r>
    </w:p>
    <w:p w14:paraId="2E3FD661"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Prepared For:</w:t>
      </w:r>
      <w:r w:rsidRPr="00BD5BF5">
        <w:rPr>
          <w:rFonts w:ascii="Segoe UI" w:eastAsia="Times New Roman" w:hAnsi="Segoe UI" w:cs="Segoe UI"/>
          <w:color w:val="0F1115"/>
          <w:kern w:val="0"/>
          <w14:ligatures w14:val="none"/>
        </w:rPr>
        <w:br/>
      </w:r>
      <w:r w:rsidRPr="00BD5BF5">
        <w:rPr>
          <w:rFonts w:ascii="Segoe UI" w:eastAsia="Times New Roman" w:hAnsi="Segoe UI" w:cs="Segoe UI"/>
          <w:b/>
          <w:bCs/>
          <w:color w:val="0F1115"/>
          <w:kern w:val="0"/>
          <w14:ligatures w14:val="none"/>
        </w:rPr>
        <w:t>Mahamud Yusuf Adan</w:t>
      </w:r>
      <w:r w:rsidRPr="00BD5BF5">
        <w:rPr>
          <w:rFonts w:ascii="Segoe UI" w:eastAsia="Times New Roman" w:hAnsi="Segoe UI" w:cs="Segoe UI"/>
          <w:color w:val="0F1115"/>
          <w:kern w:val="0"/>
          <w14:ligatures w14:val="none"/>
        </w:rPr>
        <w:br/>
        <w:t>Mayor, Tog-Wajaale City Administration</w:t>
      </w:r>
      <w:r w:rsidRPr="00BD5BF5">
        <w:rPr>
          <w:rFonts w:ascii="Segoe UI" w:eastAsia="Times New Roman" w:hAnsi="Segoe UI" w:cs="Segoe UI"/>
          <w:color w:val="0F1115"/>
          <w:kern w:val="0"/>
          <w14:ligatures w14:val="none"/>
        </w:rPr>
        <w:br/>
        <w:t>+251 915 330528</w:t>
      </w:r>
    </w:p>
    <w:p w14:paraId="621004D4"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Abdikarim Hassen Yusuf</w:t>
      </w:r>
      <w:r w:rsidRPr="00BD5BF5">
        <w:rPr>
          <w:rFonts w:ascii="Segoe UI" w:eastAsia="Times New Roman" w:hAnsi="Segoe UI" w:cs="Segoe UI"/>
          <w:color w:val="0F1115"/>
          <w:kern w:val="0"/>
          <w14:ligatures w14:val="none"/>
        </w:rPr>
        <w:br/>
        <w:t>City Manager, Tog-Wajaale City Administration</w:t>
      </w:r>
      <w:r w:rsidRPr="00BD5BF5">
        <w:rPr>
          <w:rFonts w:ascii="Segoe UI" w:eastAsia="Times New Roman" w:hAnsi="Segoe UI" w:cs="Segoe UI"/>
          <w:color w:val="0F1115"/>
          <w:kern w:val="0"/>
          <w14:ligatures w14:val="none"/>
        </w:rPr>
        <w:br/>
        <w:t>+251 915 074535</w:t>
      </w:r>
    </w:p>
    <w:p w14:paraId="1B961EB2"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612A01E">
          <v:rect id="_x0000_i1109" style="width:0;height:.75pt" o:hralign="center" o:hrstd="t" o:hr="t" fillcolor="#a0a0a0" stroked="f"/>
        </w:pict>
      </w:r>
    </w:p>
    <w:p w14:paraId="692458CB"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Project Team:</w:t>
      </w:r>
    </w:p>
    <w:p w14:paraId="326F648D" w14:textId="77777777" w:rsidR="00BD5BF5" w:rsidRPr="00BD5BF5" w:rsidRDefault="00BD5BF5" w:rsidP="00BD5BF5">
      <w:pPr>
        <w:numPr>
          <w:ilvl w:val="0"/>
          <w:numId w:val="10"/>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Shemshedin Hassen Yusuf – Project Director / Manager</w:t>
      </w:r>
    </w:p>
    <w:p w14:paraId="767131E9" w14:textId="77777777" w:rsidR="00BD5BF5" w:rsidRPr="00BD5BF5" w:rsidRDefault="00BD5BF5" w:rsidP="00BD5BF5">
      <w:pPr>
        <w:numPr>
          <w:ilvl w:val="0"/>
          <w:numId w:val="10"/>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Mohammed Muhumed Ahmed – Infrastructure Development Specialist</w:t>
      </w:r>
    </w:p>
    <w:p w14:paraId="6F94BCCA" w14:textId="77777777" w:rsidR="00BD5BF5" w:rsidRPr="00BD5BF5" w:rsidRDefault="00BD5BF5" w:rsidP="00BD5BF5">
      <w:pPr>
        <w:numPr>
          <w:ilvl w:val="0"/>
          <w:numId w:val="10"/>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Mohammed Isse Muhumed – Environmental Compliance Officer</w:t>
      </w:r>
    </w:p>
    <w:p w14:paraId="381B890B" w14:textId="77777777" w:rsidR="00BD5BF5" w:rsidRPr="00BD5BF5" w:rsidRDefault="00BD5BF5" w:rsidP="00BD5BF5">
      <w:pPr>
        <w:numPr>
          <w:ilvl w:val="0"/>
          <w:numId w:val="10"/>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Abdiwasac Khaliif Muhumed – GIS &amp; Surveying Department</w:t>
      </w:r>
    </w:p>
    <w:p w14:paraId="136547FC"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239579F0">
          <v:rect id="_x0000_i1110" style="width:0;height:.75pt" o:hralign="center" o:hrstd="t" o:hr="t" fillcolor="#a0a0a0" stroked="f"/>
        </w:pict>
      </w:r>
    </w:p>
    <w:p w14:paraId="2F8751FC"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Project Website:</w:t>
      </w:r>
      <w:r w:rsidRPr="00BD5BF5">
        <w:rPr>
          <w:rFonts w:ascii="Segoe UI" w:eastAsia="Times New Roman" w:hAnsi="Segoe UI" w:cs="Segoe UI"/>
          <w:color w:val="0F1115"/>
          <w:kern w:val="0"/>
          <w14:ligatures w14:val="none"/>
        </w:rPr>
        <w:t> </w:t>
      </w:r>
      <w:hyperlink r:id="rId9" w:tgtFrame="_blank" w:history="1">
        <w:r w:rsidRPr="00BD5BF5">
          <w:rPr>
            <w:rFonts w:ascii="Segoe UI" w:eastAsia="Times New Roman" w:hAnsi="Segoe UI" w:cs="Segoe UI"/>
            <w:color w:val="3964FE"/>
            <w:kern w:val="0"/>
            <w:bdr w:val="single" w:sz="12" w:space="0" w:color="auto" w:frame="1"/>
            <w14:ligatures w14:val="none"/>
          </w:rPr>
          <w:t>www.twuep.com.et</w:t>
        </w:r>
      </w:hyperlink>
    </w:p>
    <w:p w14:paraId="7560F64D"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Date:</w:t>
      </w:r>
      <w:r w:rsidRPr="00BD5BF5">
        <w:rPr>
          <w:rFonts w:ascii="Segoe UI" w:eastAsia="Times New Roman" w:hAnsi="Segoe UI" w:cs="Segoe UI"/>
          <w:color w:val="0F1115"/>
          <w:kern w:val="0"/>
          <w14:ligatures w14:val="none"/>
        </w:rPr>
        <w:t> August 2026 G.C</w:t>
      </w:r>
    </w:p>
    <w:p w14:paraId="23D5EC4C"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3873BA43">
          <v:rect id="_x0000_i1111" style="width:0;height:.75pt" o:hralign="center" o:hrstd="t" o:hr="t" fillcolor="#a0a0a0" stroked="f"/>
        </w:pict>
      </w:r>
    </w:p>
    <w:p w14:paraId="60D6F10E"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lastRenderedPageBreak/>
        <w:t>TABLE OF CONTENTS</w:t>
      </w:r>
    </w:p>
    <w:p w14:paraId="30EA90EF" w14:textId="77777777" w:rsidR="00BD5BF5" w:rsidRPr="00BD5BF5" w:rsidRDefault="00BD5BF5" w:rsidP="00BD5BF5">
      <w:pPr>
        <w:numPr>
          <w:ilvl w:val="0"/>
          <w:numId w:val="11"/>
        </w:numPr>
        <w:shd w:val="clear" w:color="auto" w:fill="FFFFFF"/>
        <w:spacing w:after="12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Introduction</w:t>
      </w:r>
    </w:p>
    <w:p w14:paraId="31C6FB6A"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1.1 Purpose</w:t>
      </w:r>
    </w:p>
    <w:p w14:paraId="39A7DC23"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1.2 Objectives</w:t>
      </w:r>
    </w:p>
    <w:p w14:paraId="77B50141"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1.3 Guiding Principles</w:t>
      </w:r>
    </w:p>
    <w:p w14:paraId="75FE12F2" w14:textId="77777777" w:rsidR="00BD5BF5" w:rsidRPr="00BD5BF5" w:rsidRDefault="00BD5BF5" w:rsidP="00BD5BF5">
      <w:pPr>
        <w:numPr>
          <w:ilvl w:val="0"/>
          <w:numId w:val="11"/>
        </w:numPr>
        <w:shd w:val="clear" w:color="auto" w:fill="FFFFFF"/>
        <w:spacing w:after="12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Stakeholder Identification and Analysis</w:t>
      </w:r>
    </w:p>
    <w:p w14:paraId="2F29C354"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2.1 Stakeholder Categories</w:t>
      </w:r>
    </w:p>
    <w:p w14:paraId="70373944"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2.2 Key Stakeholder Profiles</w:t>
      </w:r>
    </w:p>
    <w:p w14:paraId="119CD80C"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2.3 Stakeholder Mapping</w:t>
      </w:r>
    </w:p>
    <w:p w14:paraId="4918FF07" w14:textId="77777777" w:rsidR="00BD5BF5" w:rsidRPr="00BD5BF5" w:rsidRDefault="00BD5BF5" w:rsidP="00BD5BF5">
      <w:pPr>
        <w:numPr>
          <w:ilvl w:val="0"/>
          <w:numId w:val="11"/>
        </w:numPr>
        <w:shd w:val="clear" w:color="auto" w:fill="FFFFFF"/>
        <w:spacing w:after="12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Engagement Objectives by Project Phase</w:t>
      </w:r>
    </w:p>
    <w:p w14:paraId="5EFC91FF"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3.1 Phase 0: Project Preparation (2024-2025)</w:t>
      </w:r>
    </w:p>
    <w:p w14:paraId="1A79D767"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3.2 Phase 1: Foundation and Design (2025-2027)</w:t>
      </w:r>
    </w:p>
    <w:p w14:paraId="4F49563F"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3.3 Phase 2: Implementation and Growth (2027-2030)</w:t>
      </w:r>
    </w:p>
    <w:p w14:paraId="4B7E81D5"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3.4 Phase 3: Consolidation and Operations (2030-2035+)</w:t>
      </w:r>
    </w:p>
    <w:p w14:paraId="4F47A524" w14:textId="77777777" w:rsidR="00BD5BF5" w:rsidRPr="00BD5BF5" w:rsidRDefault="00BD5BF5" w:rsidP="00BD5BF5">
      <w:pPr>
        <w:numPr>
          <w:ilvl w:val="0"/>
          <w:numId w:val="11"/>
        </w:numPr>
        <w:shd w:val="clear" w:color="auto" w:fill="FFFFFF"/>
        <w:spacing w:after="12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Engagement Methods and Tools</w:t>
      </w:r>
    </w:p>
    <w:p w14:paraId="0A972AFA"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4.1 Communication Channels</w:t>
      </w:r>
    </w:p>
    <w:p w14:paraId="64586494"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4.2 Engagement Methods</w:t>
      </w:r>
    </w:p>
    <w:p w14:paraId="2E175E9A"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4.3 Stakeholder-Specific Approaches</w:t>
      </w:r>
    </w:p>
    <w:p w14:paraId="519515CF" w14:textId="77777777" w:rsidR="00BD5BF5" w:rsidRPr="00BD5BF5" w:rsidRDefault="00BD5BF5" w:rsidP="00BD5BF5">
      <w:pPr>
        <w:numPr>
          <w:ilvl w:val="0"/>
          <w:numId w:val="11"/>
        </w:numPr>
        <w:shd w:val="clear" w:color="auto" w:fill="FFFFFF"/>
        <w:spacing w:after="12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Grievance Redress Mechanism</w:t>
      </w:r>
    </w:p>
    <w:p w14:paraId="5F727433"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5.1 Purpose and Principles</w:t>
      </w:r>
    </w:p>
    <w:p w14:paraId="44E0A5BD"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5.2 Grievance Channels</w:t>
      </w:r>
    </w:p>
    <w:p w14:paraId="79431BFF"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5.3 Grievance Process</w:t>
      </w:r>
    </w:p>
    <w:p w14:paraId="1E960BC3"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5.4 Grievance Categories and Escalation</w:t>
      </w:r>
    </w:p>
    <w:p w14:paraId="7D4DF0B5"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5.5 GRM Reporting</w:t>
      </w:r>
    </w:p>
    <w:p w14:paraId="32184ACA" w14:textId="77777777" w:rsidR="00BD5BF5" w:rsidRPr="00BD5BF5" w:rsidRDefault="00BD5BF5" w:rsidP="00BD5BF5">
      <w:pPr>
        <w:numPr>
          <w:ilvl w:val="0"/>
          <w:numId w:val="11"/>
        </w:numPr>
        <w:shd w:val="clear" w:color="auto" w:fill="FFFFFF"/>
        <w:spacing w:after="12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Stakeholder Engagement Schedule</w:t>
      </w:r>
    </w:p>
    <w:p w14:paraId="68F9E4BF"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6.1 Phase 0: Project Preparation (2024-2025)</w:t>
      </w:r>
    </w:p>
    <w:p w14:paraId="55C96A86"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6.2 Phase 1: Foundation and Design (2025-2027)</w:t>
      </w:r>
    </w:p>
    <w:p w14:paraId="2B08692D"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6.3 Phase 2: Implementation and Growth (2027-2030)</w:t>
      </w:r>
    </w:p>
    <w:p w14:paraId="7CB7BCA9"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6.4 Phase 3: Consolidation and Operations (2030-2035+)</w:t>
      </w:r>
    </w:p>
    <w:p w14:paraId="2FCD8D04" w14:textId="77777777" w:rsidR="00BD5BF5" w:rsidRPr="00BD5BF5" w:rsidRDefault="00BD5BF5" w:rsidP="00BD5BF5">
      <w:pPr>
        <w:numPr>
          <w:ilvl w:val="0"/>
          <w:numId w:val="11"/>
        </w:numPr>
        <w:shd w:val="clear" w:color="auto" w:fill="FFFFFF"/>
        <w:spacing w:after="12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Resources and Budget</w:t>
      </w:r>
    </w:p>
    <w:p w14:paraId="7BA7A266"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7.1 Engagement Team</w:t>
      </w:r>
    </w:p>
    <w:p w14:paraId="690E1BFD"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7.2 Budget Estimate</w:t>
      </w:r>
    </w:p>
    <w:p w14:paraId="5D549957" w14:textId="77777777" w:rsidR="00BD5BF5" w:rsidRPr="00BD5BF5" w:rsidRDefault="00BD5BF5" w:rsidP="00BD5BF5">
      <w:pPr>
        <w:numPr>
          <w:ilvl w:val="0"/>
          <w:numId w:val="11"/>
        </w:numPr>
        <w:shd w:val="clear" w:color="auto" w:fill="FFFFFF"/>
        <w:spacing w:after="12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Monitoring and Evaluation</w:t>
      </w:r>
    </w:p>
    <w:p w14:paraId="118B960B"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8.1 Engagement Performance Indicators</w:t>
      </w:r>
    </w:p>
    <w:p w14:paraId="3307EC01"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8.2 Evaluation Plan</w:t>
      </w:r>
    </w:p>
    <w:p w14:paraId="51F5AB31"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8.3 Feedback Loop</w:t>
      </w:r>
    </w:p>
    <w:p w14:paraId="58B565EB" w14:textId="77777777" w:rsidR="00BD5BF5" w:rsidRPr="00BD5BF5" w:rsidRDefault="00BD5BF5" w:rsidP="00BD5BF5">
      <w:pPr>
        <w:numPr>
          <w:ilvl w:val="0"/>
          <w:numId w:val="11"/>
        </w:numPr>
        <w:shd w:val="clear" w:color="auto" w:fill="FFFFFF"/>
        <w:spacing w:after="12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lastRenderedPageBreak/>
        <w:t>Communication Materials Plan</w:t>
      </w:r>
    </w:p>
    <w:p w14:paraId="4213D086"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9.1 Materials to be Developed</w:t>
      </w:r>
    </w:p>
    <w:p w14:paraId="0D336A97"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9.2 Key Messages</w:t>
      </w:r>
    </w:p>
    <w:p w14:paraId="088CE865" w14:textId="77777777" w:rsidR="00BD5BF5" w:rsidRPr="00BD5BF5" w:rsidRDefault="00BD5BF5" w:rsidP="00BD5BF5">
      <w:pPr>
        <w:numPr>
          <w:ilvl w:val="0"/>
          <w:numId w:val="11"/>
        </w:numPr>
        <w:shd w:val="clear" w:color="auto" w:fill="FFFFFF"/>
        <w:spacing w:after="12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Annexes</w:t>
      </w:r>
    </w:p>
    <w:p w14:paraId="20BC0D63"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10.1 Annex A: Stakeholder Contact List</w:t>
      </w:r>
    </w:p>
    <w:p w14:paraId="695A4642"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10.2 Annex B: Engagement Activity Template</w:t>
      </w:r>
    </w:p>
    <w:p w14:paraId="47465420" w14:textId="77777777" w:rsidR="00BD5BF5" w:rsidRPr="00BD5BF5" w:rsidRDefault="00BD5BF5" w:rsidP="00BD5BF5">
      <w:pPr>
        <w:numPr>
          <w:ilvl w:val="1"/>
          <w:numId w:val="11"/>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10.3 Annex C: Grievance Registration Form</w:t>
      </w:r>
    </w:p>
    <w:p w14:paraId="70163D05"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4ABD8085">
          <v:rect id="_x0000_i1112" style="width:0;height:.75pt" o:hralign="center" o:hrstd="t" o:hr="t" fillcolor="#a0a0a0" stroked="f"/>
        </w:pict>
      </w:r>
    </w:p>
    <w:p w14:paraId="202FCA27"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1. INTRODUCTION</w:t>
      </w:r>
    </w:p>
    <w:p w14:paraId="646AEBD8"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1.1 Purpose</w:t>
      </w:r>
    </w:p>
    <w:p w14:paraId="74E6A7B7"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This Stakeholder Engagement Plan (SEP) outlines the comprehensive approach for engaging all stakeholders in the Tog-Wajaale EACC Priority Investment Project. The plan ensures that stakeholders are meaningfully involved throughout the project lifecycle, from feasibility study through implementation and operation.</w:t>
      </w:r>
    </w:p>
    <w:p w14:paraId="4FBD070C"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SEP is designed to:</w:t>
      </w:r>
    </w:p>
    <w:p w14:paraId="21C44309" w14:textId="77777777" w:rsidR="00BD5BF5" w:rsidRPr="00BD5BF5" w:rsidRDefault="00BD5BF5" w:rsidP="00BD5BF5">
      <w:pPr>
        <w:numPr>
          <w:ilvl w:val="0"/>
          <w:numId w:val="1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Build trust and mutual understanding between the project team and stakeholders</w:t>
      </w:r>
    </w:p>
    <w:p w14:paraId="014C646C" w14:textId="77777777" w:rsidR="00BD5BF5" w:rsidRPr="00BD5BF5" w:rsidRDefault="00BD5BF5" w:rsidP="00BD5BF5">
      <w:pPr>
        <w:numPr>
          <w:ilvl w:val="0"/>
          <w:numId w:val="1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Ensure that stakeholder concerns and aspirations are incorporated into project design</w:t>
      </w:r>
    </w:p>
    <w:p w14:paraId="6AB546E4" w14:textId="77777777" w:rsidR="00BD5BF5" w:rsidRPr="00BD5BF5" w:rsidRDefault="00BD5BF5" w:rsidP="00BD5BF5">
      <w:pPr>
        <w:numPr>
          <w:ilvl w:val="0"/>
          <w:numId w:val="1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Facilitate transparent and inclusive decision-making</w:t>
      </w:r>
    </w:p>
    <w:p w14:paraId="476D99DB" w14:textId="77777777" w:rsidR="00BD5BF5" w:rsidRPr="00BD5BF5" w:rsidRDefault="00BD5BF5" w:rsidP="00BD5BF5">
      <w:pPr>
        <w:numPr>
          <w:ilvl w:val="0"/>
          <w:numId w:val="1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Minimize conflicts and delays through early identification and resolution of issues</w:t>
      </w:r>
    </w:p>
    <w:p w14:paraId="52B4439E" w14:textId="77777777" w:rsidR="00BD5BF5" w:rsidRPr="00BD5BF5" w:rsidRDefault="00BD5BF5" w:rsidP="00BD5BF5">
      <w:pPr>
        <w:numPr>
          <w:ilvl w:val="0"/>
          <w:numId w:val="1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Build local ownership and support for the project</w:t>
      </w:r>
    </w:p>
    <w:p w14:paraId="6892F52A" w14:textId="77777777" w:rsidR="00BD5BF5" w:rsidRPr="00BD5BF5" w:rsidRDefault="00BD5BF5" w:rsidP="00BD5BF5">
      <w:pPr>
        <w:numPr>
          <w:ilvl w:val="0"/>
          <w:numId w:val="12"/>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Ensure equitable distribution of project benefits</w:t>
      </w:r>
    </w:p>
    <w:p w14:paraId="68D43442"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1.2 Objectives</w:t>
      </w:r>
    </w:p>
    <w:tbl>
      <w:tblPr>
        <w:tblW w:w="11280" w:type="dxa"/>
        <w:tblCellMar>
          <w:top w:w="15" w:type="dxa"/>
          <w:left w:w="15" w:type="dxa"/>
          <w:bottom w:w="15" w:type="dxa"/>
          <w:right w:w="15" w:type="dxa"/>
        </w:tblCellMar>
        <w:tblLook w:val="04A0" w:firstRow="1" w:lastRow="0" w:firstColumn="1" w:lastColumn="0" w:noHBand="0" w:noVBand="1"/>
      </w:tblPr>
      <w:tblGrid>
        <w:gridCol w:w="2504"/>
        <w:gridCol w:w="8776"/>
      </w:tblGrid>
      <w:tr w:rsidR="00BD5BF5" w:rsidRPr="00BD5BF5" w14:paraId="2207B86A" w14:textId="77777777">
        <w:trPr>
          <w:tblHeader/>
        </w:trPr>
        <w:tc>
          <w:tcPr>
            <w:tcW w:w="0" w:type="auto"/>
            <w:tcBorders>
              <w:top w:val="nil"/>
            </w:tcBorders>
            <w:tcMar>
              <w:top w:w="150" w:type="dxa"/>
              <w:left w:w="0" w:type="dxa"/>
              <w:bottom w:w="150" w:type="dxa"/>
              <w:right w:w="240" w:type="dxa"/>
            </w:tcMar>
            <w:vAlign w:val="center"/>
            <w:hideMark/>
          </w:tcPr>
          <w:p w14:paraId="2FE5A6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Objective</w:t>
            </w:r>
          </w:p>
        </w:tc>
        <w:tc>
          <w:tcPr>
            <w:tcW w:w="0" w:type="auto"/>
            <w:tcBorders>
              <w:top w:val="nil"/>
            </w:tcBorders>
            <w:tcMar>
              <w:top w:w="150" w:type="dxa"/>
              <w:left w:w="240" w:type="dxa"/>
              <w:bottom w:w="150" w:type="dxa"/>
              <w:right w:w="240" w:type="dxa"/>
            </w:tcMar>
            <w:vAlign w:val="center"/>
            <w:hideMark/>
          </w:tcPr>
          <w:p w14:paraId="182A18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5CCDEDE1" w14:textId="77777777">
        <w:tc>
          <w:tcPr>
            <w:tcW w:w="0" w:type="auto"/>
            <w:tcMar>
              <w:top w:w="150" w:type="dxa"/>
              <w:left w:w="0" w:type="dxa"/>
              <w:bottom w:w="150" w:type="dxa"/>
              <w:right w:w="240" w:type="dxa"/>
            </w:tcMar>
            <w:vAlign w:val="center"/>
            <w:hideMark/>
          </w:tcPr>
          <w:p w14:paraId="1D3A78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Informed Participation</w:t>
            </w:r>
          </w:p>
        </w:tc>
        <w:tc>
          <w:tcPr>
            <w:tcW w:w="0" w:type="auto"/>
            <w:tcMar>
              <w:top w:w="150" w:type="dxa"/>
              <w:left w:w="240" w:type="dxa"/>
              <w:bottom w:w="150" w:type="dxa"/>
              <w:right w:w="0" w:type="dxa"/>
            </w:tcMar>
            <w:vAlign w:val="center"/>
            <w:hideMark/>
          </w:tcPr>
          <w:p w14:paraId="673AFB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Ensure all stakeholders understand the project, its implications, and their role in decision-making</w:t>
            </w:r>
          </w:p>
        </w:tc>
      </w:tr>
      <w:tr w:rsidR="00BD5BF5" w:rsidRPr="00BD5BF5" w14:paraId="146CBCBD" w14:textId="77777777">
        <w:tc>
          <w:tcPr>
            <w:tcW w:w="0" w:type="auto"/>
            <w:tcMar>
              <w:top w:w="150" w:type="dxa"/>
              <w:left w:w="0" w:type="dxa"/>
              <w:bottom w:w="150" w:type="dxa"/>
              <w:right w:w="240" w:type="dxa"/>
            </w:tcMar>
            <w:vAlign w:val="center"/>
            <w:hideMark/>
          </w:tcPr>
          <w:p w14:paraId="632BAEE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Meaningful Input</w:t>
            </w:r>
          </w:p>
        </w:tc>
        <w:tc>
          <w:tcPr>
            <w:tcW w:w="0" w:type="auto"/>
            <w:tcMar>
              <w:top w:w="150" w:type="dxa"/>
              <w:left w:w="240" w:type="dxa"/>
              <w:bottom w:w="150" w:type="dxa"/>
              <w:right w:w="0" w:type="dxa"/>
            </w:tcMar>
            <w:vAlign w:val="center"/>
            <w:hideMark/>
          </w:tcPr>
          <w:p w14:paraId="1DE279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Provide accessible opportunities for stakeholders to contribute to project design and implementation</w:t>
            </w:r>
          </w:p>
        </w:tc>
      </w:tr>
      <w:tr w:rsidR="00BD5BF5" w:rsidRPr="00BD5BF5" w14:paraId="29D0B898" w14:textId="77777777">
        <w:tc>
          <w:tcPr>
            <w:tcW w:w="0" w:type="auto"/>
            <w:tcMar>
              <w:top w:w="150" w:type="dxa"/>
              <w:left w:w="0" w:type="dxa"/>
              <w:bottom w:w="150" w:type="dxa"/>
              <w:right w:w="240" w:type="dxa"/>
            </w:tcMar>
            <w:vAlign w:val="center"/>
            <w:hideMark/>
          </w:tcPr>
          <w:p w14:paraId="2A915C4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Conflict Resolution</w:t>
            </w:r>
          </w:p>
        </w:tc>
        <w:tc>
          <w:tcPr>
            <w:tcW w:w="0" w:type="auto"/>
            <w:tcMar>
              <w:top w:w="150" w:type="dxa"/>
              <w:left w:w="240" w:type="dxa"/>
              <w:bottom w:w="150" w:type="dxa"/>
              <w:right w:w="0" w:type="dxa"/>
            </w:tcMar>
            <w:vAlign w:val="center"/>
            <w:hideMark/>
          </w:tcPr>
          <w:p w14:paraId="258CE8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Identify and address concerns early through effective grievance mechanisms</w:t>
            </w:r>
          </w:p>
        </w:tc>
      </w:tr>
      <w:tr w:rsidR="00BD5BF5" w:rsidRPr="00BD5BF5" w14:paraId="62EDFBC6" w14:textId="77777777">
        <w:tc>
          <w:tcPr>
            <w:tcW w:w="0" w:type="auto"/>
            <w:tcMar>
              <w:top w:w="150" w:type="dxa"/>
              <w:left w:w="0" w:type="dxa"/>
              <w:bottom w:w="150" w:type="dxa"/>
              <w:right w:w="240" w:type="dxa"/>
            </w:tcMar>
            <w:vAlign w:val="center"/>
            <w:hideMark/>
          </w:tcPr>
          <w:p w14:paraId="474679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Benefit Sharing</w:t>
            </w:r>
          </w:p>
        </w:tc>
        <w:tc>
          <w:tcPr>
            <w:tcW w:w="0" w:type="auto"/>
            <w:tcMar>
              <w:top w:w="150" w:type="dxa"/>
              <w:left w:w="240" w:type="dxa"/>
              <w:bottom w:w="150" w:type="dxa"/>
              <w:right w:w="0" w:type="dxa"/>
            </w:tcMar>
            <w:vAlign w:val="center"/>
            <w:hideMark/>
          </w:tcPr>
          <w:p w14:paraId="75B605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Ensure equitable distribution of project benefits across all stakeholder groups</w:t>
            </w:r>
          </w:p>
        </w:tc>
      </w:tr>
      <w:tr w:rsidR="00BD5BF5" w:rsidRPr="00BD5BF5" w14:paraId="632B8D08" w14:textId="77777777">
        <w:tc>
          <w:tcPr>
            <w:tcW w:w="0" w:type="auto"/>
            <w:tcMar>
              <w:top w:w="150" w:type="dxa"/>
              <w:left w:w="0" w:type="dxa"/>
              <w:bottom w:w="150" w:type="dxa"/>
              <w:right w:w="240" w:type="dxa"/>
            </w:tcMar>
            <w:vAlign w:val="center"/>
            <w:hideMark/>
          </w:tcPr>
          <w:p w14:paraId="5EE0D2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Sustainability</w:t>
            </w:r>
          </w:p>
        </w:tc>
        <w:tc>
          <w:tcPr>
            <w:tcW w:w="0" w:type="auto"/>
            <w:tcMar>
              <w:top w:w="150" w:type="dxa"/>
              <w:left w:w="240" w:type="dxa"/>
              <w:bottom w:w="150" w:type="dxa"/>
              <w:right w:w="0" w:type="dxa"/>
            </w:tcMar>
            <w:vAlign w:val="center"/>
            <w:hideMark/>
          </w:tcPr>
          <w:p w14:paraId="71FBC7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Build local ownership and support for long-term project success and maintenance</w:t>
            </w:r>
          </w:p>
        </w:tc>
      </w:tr>
      <w:tr w:rsidR="00BD5BF5" w:rsidRPr="00BD5BF5" w14:paraId="184C6A0A" w14:textId="77777777">
        <w:tc>
          <w:tcPr>
            <w:tcW w:w="0" w:type="auto"/>
            <w:tcMar>
              <w:top w:w="150" w:type="dxa"/>
              <w:left w:w="0" w:type="dxa"/>
              <w:bottom w:w="150" w:type="dxa"/>
              <w:right w:w="240" w:type="dxa"/>
            </w:tcMar>
            <w:vAlign w:val="center"/>
            <w:hideMark/>
          </w:tcPr>
          <w:p w14:paraId="18CE5C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Capacity Building</w:t>
            </w:r>
          </w:p>
        </w:tc>
        <w:tc>
          <w:tcPr>
            <w:tcW w:w="0" w:type="auto"/>
            <w:tcMar>
              <w:top w:w="150" w:type="dxa"/>
              <w:left w:w="240" w:type="dxa"/>
              <w:bottom w:w="150" w:type="dxa"/>
              <w:right w:w="0" w:type="dxa"/>
            </w:tcMar>
            <w:vAlign w:val="center"/>
            <w:hideMark/>
          </w:tcPr>
          <w:p w14:paraId="3FB4DB4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Enhance stakeholder capacity to engage effectively in project processes</w:t>
            </w:r>
          </w:p>
        </w:tc>
      </w:tr>
      <w:tr w:rsidR="00BD5BF5" w:rsidRPr="00BD5BF5" w14:paraId="0E3332C4" w14:textId="77777777">
        <w:tc>
          <w:tcPr>
            <w:tcW w:w="0" w:type="auto"/>
            <w:tcMar>
              <w:top w:w="150" w:type="dxa"/>
              <w:left w:w="0" w:type="dxa"/>
              <w:bottom w:w="150" w:type="dxa"/>
              <w:right w:w="240" w:type="dxa"/>
            </w:tcMar>
            <w:vAlign w:val="center"/>
            <w:hideMark/>
          </w:tcPr>
          <w:p w14:paraId="468CCD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Transparency</w:t>
            </w:r>
          </w:p>
        </w:tc>
        <w:tc>
          <w:tcPr>
            <w:tcW w:w="0" w:type="auto"/>
            <w:tcMar>
              <w:top w:w="150" w:type="dxa"/>
              <w:left w:w="240" w:type="dxa"/>
              <w:bottom w:w="150" w:type="dxa"/>
              <w:right w:w="0" w:type="dxa"/>
            </w:tcMar>
            <w:vAlign w:val="center"/>
            <w:hideMark/>
          </w:tcPr>
          <w:p w14:paraId="22A77B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Maintain open and honest communication throughout the project lifecycle</w:t>
            </w:r>
          </w:p>
        </w:tc>
      </w:tr>
    </w:tbl>
    <w:p w14:paraId="5D2F363C"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1.3 Guiding Principles</w:t>
      </w:r>
    </w:p>
    <w:tbl>
      <w:tblPr>
        <w:tblW w:w="11280" w:type="dxa"/>
        <w:tblCellMar>
          <w:top w:w="15" w:type="dxa"/>
          <w:left w:w="15" w:type="dxa"/>
          <w:bottom w:w="15" w:type="dxa"/>
          <w:right w:w="15" w:type="dxa"/>
        </w:tblCellMar>
        <w:tblLook w:val="04A0" w:firstRow="1" w:lastRow="0" w:firstColumn="1" w:lastColumn="0" w:noHBand="0" w:noVBand="1"/>
      </w:tblPr>
      <w:tblGrid>
        <w:gridCol w:w="1900"/>
        <w:gridCol w:w="9380"/>
      </w:tblGrid>
      <w:tr w:rsidR="00BD5BF5" w:rsidRPr="00BD5BF5" w14:paraId="1F4869A3" w14:textId="77777777">
        <w:trPr>
          <w:tblHeader/>
        </w:trPr>
        <w:tc>
          <w:tcPr>
            <w:tcW w:w="0" w:type="auto"/>
            <w:tcBorders>
              <w:top w:val="nil"/>
            </w:tcBorders>
            <w:tcMar>
              <w:top w:w="150" w:type="dxa"/>
              <w:left w:w="0" w:type="dxa"/>
              <w:bottom w:w="150" w:type="dxa"/>
              <w:right w:w="240" w:type="dxa"/>
            </w:tcMar>
            <w:vAlign w:val="center"/>
            <w:hideMark/>
          </w:tcPr>
          <w:p w14:paraId="77407C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Principle</w:t>
            </w:r>
          </w:p>
        </w:tc>
        <w:tc>
          <w:tcPr>
            <w:tcW w:w="0" w:type="auto"/>
            <w:tcBorders>
              <w:top w:val="nil"/>
            </w:tcBorders>
            <w:tcMar>
              <w:top w:w="150" w:type="dxa"/>
              <w:left w:w="240" w:type="dxa"/>
              <w:bottom w:w="150" w:type="dxa"/>
              <w:right w:w="240" w:type="dxa"/>
            </w:tcMar>
            <w:vAlign w:val="center"/>
            <w:hideMark/>
          </w:tcPr>
          <w:p w14:paraId="7FE214E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6DBD820C" w14:textId="77777777">
        <w:tc>
          <w:tcPr>
            <w:tcW w:w="0" w:type="auto"/>
            <w:tcMar>
              <w:top w:w="150" w:type="dxa"/>
              <w:left w:w="0" w:type="dxa"/>
              <w:bottom w:w="150" w:type="dxa"/>
              <w:right w:w="240" w:type="dxa"/>
            </w:tcMar>
            <w:vAlign w:val="center"/>
            <w:hideMark/>
          </w:tcPr>
          <w:p w14:paraId="380960F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Inclusivity</w:t>
            </w:r>
          </w:p>
        </w:tc>
        <w:tc>
          <w:tcPr>
            <w:tcW w:w="0" w:type="auto"/>
            <w:tcMar>
              <w:top w:w="150" w:type="dxa"/>
              <w:left w:w="240" w:type="dxa"/>
              <w:bottom w:w="150" w:type="dxa"/>
              <w:right w:w="0" w:type="dxa"/>
            </w:tcMar>
            <w:vAlign w:val="center"/>
            <w:hideMark/>
          </w:tcPr>
          <w:p w14:paraId="5AD9B9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 all affected stakeholders, with particular attention to vulnerable and marginalized groups including women, youth, persons with disabilities, and displaced populations</w:t>
            </w:r>
          </w:p>
        </w:tc>
      </w:tr>
      <w:tr w:rsidR="00BD5BF5" w:rsidRPr="00BD5BF5" w14:paraId="4DD497D0" w14:textId="77777777">
        <w:tc>
          <w:tcPr>
            <w:tcW w:w="0" w:type="auto"/>
            <w:tcMar>
              <w:top w:w="150" w:type="dxa"/>
              <w:left w:w="0" w:type="dxa"/>
              <w:bottom w:w="150" w:type="dxa"/>
              <w:right w:w="240" w:type="dxa"/>
            </w:tcMar>
            <w:vAlign w:val="center"/>
            <w:hideMark/>
          </w:tcPr>
          <w:p w14:paraId="1A32E9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Transparency</w:t>
            </w:r>
          </w:p>
        </w:tc>
        <w:tc>
          <w:tcPr>
            <w:tcW w:w="0" w:type="auto"/>
            <w:tcMar>
              <w:top w:w="150" w:type="dxa"/>
              <w:left w:w="240" w:type="dxa"/>
              <w:bottom w:w="150" w:type="dxa"/>
              <w:right w:w="0" w:type="dxa"/>
            </w:tcMar>
            <w:vAlign w:val="center"/>
            <w:hideMark/>
          </w:tcPr>
          <w:p w14:paraId="2E42A5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Open and honest communication about project plans, progress, impacts, and decisions</w:t>
            </w:r>
          </w:p>
        </w:tc>
      </w:tr>
      <w:tr w:rsidR="00BD5BF5" w:rsidRPr="00BD5BF5" w14:paraId="4C4CAF26" w14:textId="77777777">
        <w:tc>
          <w:tcPr>
            <w:tcW w:w="0" w:type="auto"/>
            <w:tcMar>
              <w:top w:w="150" w:type="dxa"/>
              <w:left w:w="0" w:type="dxa"/>
              <w:bottom w:w="150" w:type="dxa"/>
              <w:right w:w="240" w:type="dxa"/>
            </w:tcMar>
            <w:vAlign w:val="center"/>
            <w:hideMark/>
          </w:tcPr>
          <w:p w14:paraId="6FD0DE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Timeliness</w:t>
            </w:r>
          </w:p>
        </w:tc>
        <w:tc>
          <w:tcPr>
            <w:tcW w:w="0" w:type="auto"/>
            <w:tcMar>
              <w:top w:w="150" w:type="dxa"/>
              <w:left w:w="240" w:type="dxa"/>
              <w:bottom w:w="150" w:type="dxa"/>
              <w:right w:w="0" w:type="dxa"/>
            </w:tcMar>
            <w:vAlign w:val="center"/>
            <w:hideMark/>
          </w:tcPr>
          <w:p w14:paraId="3AFE63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 stakeholders early and throughout the project lifecycle, not only when decisions have already been made</w:t>
            </w:r>
          </w:p>
        </w:tc>
      </w:tr>
      <w:tr w:rsidR="00BD5BF5" w:rsidRPr="00BD5BF5" w14:paraId="3ABF986B" w14:textId="77777777">
        <w:tc>
          <w:tcPr>
            <w:tcW w:w="0" w:type="auto"/>
            <w:tcMar>
              <w:top w:w="150" w:type="dxa"/>
              <w:left w:w="0" w:type="dxa"/>
              <w:bottom w:w="150" w:type="dxa"/>
              <w:right w:w="240" w:type="dxa"/>
            </w:tcMar>
            <w:vAlign w:val="center"/>
            <w:hideMark/>
          </w:tcPr>
          <w:p w14:paraId="34E831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Cultural Respect</w:t>
            </w:r>
          </w:p>
        </w:tc>
        <w:tc>
          <w:tcPr>
            <w:tcW w:w="0" w:type="auto"/>
            <w:tcMar>
              <w:top w:w="150" w:type="dxa"/>
              <w:left w:w="240" w:type="dxa"/>
              <w:bottom w:w="150" w:type="dxa"/>
              <w:right w:w="0" w:type="dxa"/>
            </w:tcMar>
            <w:vAlign w:val="center"/>
            <w:hideMark/>
          </w:tcPr>
          <w:p w14:paraId="4AB271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Respect local culture, customs, and traditional decision-making processes including the role of elders and clan leaders (Ugaas)</w:t>
            </w:r>
          </w:p>
        </w:tc>
      </w:tr>
      <w:tr w:rsidR="00BD5BF5" w:rsidRPr="00BD5BF5" w14:paraId="62920DA6" w14:textId="77777777">
        <w:tc>
          <w:tcPr>
            <w:tcW w:w="0" w:type="auto"/>
            <w:tcMar>
              <w:top w:w="150" w:type="dxa"/>
              <w:left w:w="0" w:type="dxa"/>
              <w:bottom w:w="150" w:type="dxa"/>
              <w:right w:w="240" w:type="dxa"/>
            </w:tcMar>
            <w:vAlign w:val="center"/>
            <w:hideMark/>
          </w:tcPr>
          <w:p w14:paraId="63471E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Accountability</w:t>
            </w:r>
          </w:p>
        </w:tc>
        <w:tc>
          <w:tcPr>
            <w:tcW w:w="0" w:type="auto"/>
            <w:tcMar>
              <w:top w:w="150" w:type="dxa"/>
              <w:left w:w="240" w:type="dxa"/>
              <w:bottom w:w="150" w:type="dxa"/>
              <w:right w:w="0" w:type="dxa"/>
            </w:tcMar>
            <w:vAlign w:val="center"/>
            <w:hideMark/>
          </w:tcPr>
          <w:p w14:paraId="3A7982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Respond to stakeholder concerns and feedback, and demonstrate how input has been incorporated</w:t>
            </w:r>
          </w:p>
        </w:tc>
      </w:tr>
      <w:tr w:rsidR="00BD5BF5" w:rsidRPr="00BD5BF5" w14:paraId="31DFFA42" w14:textId="77777777">
        <w:tc>
          <w:tcPr>
            <w:tcW w:w="0" w:type="auto"/>
            <w:tcMar>
              <w:top w:w="150" w:type="dxa"/>
              <w:left w:w="0" w:type="dxa"/>
              <w:bottom w:w="150" w:type="dxa"/>
              <w:right w:w="240" w:type="dxa"/>
            </w:tcMar>
            <w:vAlign w:val="center"/>
            <w:hideMark/>
          </w:tcPr>
          <w:p w14:paraId="18227C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Accessibility</w:t>
            </w:r>
          </w:p>
        </w:tc>
        <w:tc>
          <w:tcPr>
            <w:tcW w:w="0" w:type="auto"/>
            <w:tcMar>
              <w:top w:w="150" w:type="dxa"/>
              <w:left w:w="240" w:type="dxa"/>
              <w:bottom w:w="150" w:type="dxa"/>
              <w:right w:w="0" w:type="dxa"/>
            </w:tcMar>
            <w:vAlign w:val="center"/>
            <w:hideMark/>
          </w:tcPr>
          <w:p w14:paraId="7E0F73F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Ensure engagement methods are accessible to all, including those with limited literacy or language barriers</w:t>
            </w:r>
          </w:p>
        </w:tc>
      </w:tr>
      <w:tr w:rsidR="00BD5BF5" w:rsidRPr="00BD5BF5" w14:paraId="6071397E" w14:textId="77777777">
        <w:tc>
          <w:tcPr>
            <w:tcW w:w="0" w:type="auto"/>
            <w:tcMar>
              <w:top w:w="150" w:type="dxa"/>
              <w:left w:w="0" w:type="dxa"/>
              <w:bottom w:w="150" w:type="dxa"/>
              <w:right w:w="240" w:type="dxa"/>
            </w:tcMar>
            <w:vAlign w:val="center"/>
            <w:hideMark/>
          </w:tcPr>
          <w:p w14:paraId="78908C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Reciprocity</w:t>
            </w:r>
          </w:p>
        </w:tc>
        <w:tc>
          <w:tcPr>
            <w:tcW w:w="0" w:type="auto"/>
            <w:tcMar>
              <w:top w:w="150" w:type="dxa"/>
              <w:left w:w="240" w:type="dxa"/>
              <w:bottom w:w="150" w:type="dxa"/>
              <w:right w:w="0" w:type="dxa"/>
            </w:tcMar>
            <w:vAlign w:val="center"/>
            <w:hideMark/>
          </w:tcPr>
          <w:p w14:paraId="5C771B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Ensure that engagement is a two-way process that benefits both the project and stakeholders</w:t>
            </w:r>
          </w:p>
        </w:tc>
      </w:tr>
    </w:tbl>
    <w:p w14:paraId="72B78A4F"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62F84289">
          <v:rect id="_x0000_i1113" style="width:0;height:.75pt" o:hralign="center" o:hrstd="t" o:hr="t" fillcolor="#a0a0a0" stroked="f"/>
        </w:pict>
      </w:r>
    </w:p>
    <w:p w14:paraId="0641FC5A"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2. STAKEHOLDER IDENTIFICATION AND ANALYSIS</w:t>
      </w:r>
    </w:p>
    <w:p w14:paraId="2C7AC1B8"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2.1 Stakeholder Categories</w:t>
      </w:r>
    </w:p>
    <w:tbl>
      <w:tblPr>
        <w:tblW w:w="11280" w:type="dxa"/>
        <w:tblCellMar>
          <w:top w:w="15" w:type="dxa"/>
          <w:left w:w="15" w:type="dxa"/>
          <w:bottom w:w="15" w:type="dxa"/>
          <w:right w:w="15" w:type="dxa"/>
        </w:tblCellMar>
        <w:tblLook w:val="04A0" w:firstRow="1" w:lastRow="0" w:firstColumn="1" w:lastColumn="0" w:noHBand="0" w:noVBand="1"/>
      </w:tblPr>
      <w:tblGrid>
        <w:gridCol w:w="1862"/>
        <w:gridCol w:w="3531"/>
        <w:gridCol w:w="5887"/>
      </w:tblGrid>
      <w:tr w:rsidR="00BD5BF5" w:rsidRPr="00BD5BF5" w14:paraId="783EC3CB" w14:textId="77777777">
        <w:trPr>
          <w:tblHeader/>
        </w:trPr>
        <w:tc>
          <w:tcPr>
            <w:tcW w:w="0" w:type="auto"/>
            <w:tcBorders>
              <w:top w:val="nil"/>
            </w:tcBorders>
            <w:tcMar>
              <w:top w:w="150" w:type="dxa"/>
              <w:left w:w="0" w:type="dxa"/>
              <w:bottom w:w="150" w:type="dxa"/>
              <w:right w:w="240" w:type="dxa"/>
            </w:tcMar>
            <w:vAlign w:val="center"/>
            <w:hideMark/>
          </w:tcPr>
          <w:p w14:paraId="7C666C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Category</w:t>
            </w:r>
          </w:p>
        </w:tc>
        <w:tc>
          <w:tcPr>
            <w:tcW w:w="0" w:type="auto"/>
            <w:tcBorders>
              <w:top w:val="nil"/>
            </w:tcBorders>
            <w:tcMar>
              <w:top w:w="150" w:type="dxa"/>
              <w:left w:w="240" w:type="dxa"/>
              <w:bottom w:w="150" w:type="dxa"/>
              <w:right w:w="240" w:type="dxa"/>
            </w:tcMar>
            <w:vAlign w:val="center"/>
            <w:hideMark/>
          </w:tcPr>
          <w:p w14:paraId="004D63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33E877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Key Stakeholders</w:t>
            </w:r>
          </w:p>
        </w:tc>
      </w:tr>
      <w:tr w:rsidR="00BD5BF5" w:rsidRPr="00BD5BF5" w14:paraId="700F7CDC" w14:textId="77777777">
        <w:tc>
          <w:tcPr>
            <w:tcW w:w="0" w:type="auto"/>
            <w:tcMar>
              <w:top w:w="150" w:type="dxa"/>
              <w:left w:w="0" w:type="dxa"/>
              <w:bottom w:w="150" w:type="dxa"/>
              <w:right w:w="240" w:type="dxa"/>
            </w:tcMar>
            <w:vAlign w:val="center"/>
            <w:hideMark/>
          </w:tcPr>
          <w:p w14:paraId="1AEA49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Government</w:t>
            </w:r>
          </w:p>
        </w:tc>
        <w:tc>
          <w:tcPr>
            <w:tcW w:w="0" w:type="auto"/>
            <w:tcMar>
              <w:top w:w="150" w:type="dxa"/>
              <w:left w:w="240" w:type="dxa"/>
              <w:bottom w:w="150" w:type="dxa"/>
              <w:right w:w="240" w:type="dxa"/>
            </w:tcMar>
            <w:vAlign w:val="center"/>
            <w:hideMark/>
          </w:tcPr>
          <w:p w14:paraId="2902EB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National, regional, and local government entities with policy, regulatory, and implementation roles</w:t>
            </w:r>
          </w:p>
        </w:tc>
        <w:tc>
          <w:tcPr>
            <w:tcW w:w="0" w:type="auto"/>
            <w:tcMar>
              <w:top w:w="150" w:type="dxa"/>
              <w:left w:w="240" w:type="dxa"/>
              <w:bottom w:w="150" w:type="dxa"/>
              <w:right w:w="0" w:type="dxa"/>
            </w:tcMar>
            <w:vAlign w:val="center"/>
            <w:hideMark/>
          </w:tcPr>
          <w:p w14:paraId="700E4F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Federal Ministry of Urban Development and Housing; Somali Regional Government (President's Office, Bureau of Urban Development); Fafen Zone Administration; Tog-Wajaale City Administration; Woreda Administrations; Kebele Administrations</w:t>
            </w:r>
          </w:p>
        </w:tc>
      </w:tr>
      <w:tr w:rsidR="00BD5BF5" w:rsidRPr="00BD5BF5" w14:paraId="35FD8648" w14:textId="77777777">
        <w:tc>
          <w:tcPr>
            <w:tcW w:w="0" w:type="auto"/>
            <w:tcMar>
              <w:top w:w="150" w:type="dxa"/>
              <w:left w:w="0" w:type="dxa"/>
              <w:bottom w:w="150" w:type="dxa"/>
              <w:right w:w="240" w:type="dxa"/>
            </w:tcMar>
            <w:vAlign w:val="center"/>
            <w:hideMark/>
          </w:tcPr>
          <w:p w14:paraId="1D3608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w:t>
            </w:r>
          </w:p>
        </w:tc>
        <w:tc>
          <w:tcPr>
            <w:tcW w:w="0" w:type="auto"/>
            <w:tcMar>
              <w:top w:w="150" w:type="dxa"/>
              <w:left w:w="240" w:type="dxa"/>
              <w:bottom w:w="150" w:type="dxa"/>
              <w:right w:w="240" w:type="dxa"/>
            </w:tcMar>
            <w:vAlign w:val="center"/>
            <w:hideMark/>
          </w:tcPr>
          <w:p w14:paraId="3CF589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Residents and community-based organizations in project-affected areas</w:t>
            </w:r>
          </w:p>
        </w:tc>
        <w:tc>
          <w:tcPr>
            <w:tcW w:w="0" w:type="auto"/>
            <w:tcMar>
              <w:top w:w="150" w:type="dxa"/>
              <w:left w:w="240" w:type="dxa"/>
              <w:bottom w:w="150" w:type="dxa"/>
              <w:right w:w="0" w:type="dxa"/>
            </w:tcMar>
            <w:vAlign w:val="center"/>
            <w:hideMark/>
          </w:tcPr>
          <w:p w14:paraId="32AD1B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Elders (Ugaas/Clan Leaders); Women's Groups; Youth Groups; Persons with Disabilities; Internally Displaced Persons (IDPs); Host Communities; Religious Leaders; Community-Based Organizations</w:t>
            </w:r>
          </w:p>
        </w:tc>
      </w:tr>
      <w:tr w:rsidR="00BD5BF5" w:rsidRPr="00BD5BF5" w14:paraId="2D65ABB9" w14:textId="77777777">
        <w:tc>
          <w:tcPr>
            <w:tcW w:w="0" w:type="auto"/>
            <w:tcMar>
              <w:top w:w="150" w:type="dxa"/>
              <w:left w:w="0" w:type="dxa"/>
              <w:bottom w:w="150" w:type="dxa"/>
              <w:right w:w="240" w:type="dxa"/>
            </w:tcMar>
            <w:vAlign w:val="center"/>
            <w:hideMark/>
          </w:tcPr>
          <w:p w14:paraId="5A1557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Private Sector</w:t>
            </w:r>
          </w:p>
        </w:tc>
        <w:tc>
          <w:tcPr>
            <w:tcW w:w="0" w:type="auto"/>
            <w:tcMar>
              <w:top w:w="150" w:type="dxa"/>
              <w:left w:w="240" w:type="dxa"/>
              <w:bottom w:w="150" w:type="dxa"/>
              <w:right w:w="240" w:type="dxa"/>
            </w:tcMar>
            <w:vAlign w:val="center"/>
            <w:hideMark/>
          </w:tcPr>
          <w:p w14:paraId="7FBDCC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Businesses, investors, and commercial entities</w:t>
            </w:r>
          </w:p>
        </w:tc>
        <w:tc>
          <w:tcPr>
            <w:tcW w:w="0" w:type="auto"/>
            <w:tcMar>
              <w:top w:w="150" w:type="dxa"/>
              <w:left w:w="240" w:type="dxa"/>
              <w:bottom w:w="150" w:type="dxa"/>
              <w:right w:w="0" w:type="dxa"/>
            </w:tcMar>
            <w:vAlign w:val="center"/>
            <w:hideMark/>
          </w:tcPr>
          <w:p w14:paraId="2F56BB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Transport Operators; Logistics Companies; Traders and Merchants; Developers and Property Owners; Financial Institutions; Small and Medium Enterprises; Chamber of Commerce</w:t>
            </w:r>
          </w:p>
        </w:tc>
      </w:tr>
      <w:tr w:rsidR="00BD5BF5" w:rsidRPr="00BD5BF5" w14:paraId="70F8E2C1" w14:textId="77777777">
        <w:tc>
          <w:tcPr>
            <w:tcW w:w="0" w:type="auto"/>
            <w:tcMar>
              <w:top w:w="150" w:type="dxa"/>
              <w:left w:w="0" w:type="dxa"/>
              <w:bottom w:w="150" w:type="dxa"/>
              <w:right w:w="240" w:type="dxa"/>
            </w:tcMar>
            <w:vAlign w:val="center"/>
            <w:hideMark/>
          </w:tcPr>
          <w:p w14:paraId="3079A5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Civil Society</w:t>
            </w:r>
          </w:p>
        </w:tc>
        <w:tc>
          <w:tcPr>
            <w:tcW w:w="0" w:type="auto"/>
            <w:tcMar>
              <w:top w:w="150" w:type="dxa"/>
              <w:left w:w="240" w:type="dxa"/>
              <w:bottom w:w="150" w:type="dxa"/>
              <w:right w:w="240" w:type="dxa"/>
            </w:tcMar>
            <w:vAlign w:val="center"/>
            <w:hideMark/>
          </w:tcPr>
          <w:p w14:paraId="45BEFE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Non-governmental organizations and advocacy groups</w:t>
            </w:r>
          </w:p>
        </w:tc>
        <w:tc>
          <w:tcPr>
            <w:tcW w:w="0" w:type="auto"/>
            <w:tcMar>
              <w:top w:w="150" w:type="dxa"/>
              <w:left w:w="240" w:type="dxa"/>
              <w:bottom w:w="150" w:type="dxa"/>
              <w:right w:w="0" w:type="dxa"/>
            </w:tcMar>
            <w:vAlign w:val="center"/>
            <w:hideMark/>
          </w:tcPr>
          <w:p w14:paraId="4B32A53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NGOs; Community-Based Organizations; Faith-Based Organizations; Human Rights and Advocacy Groups; Environmental Groups</w:t>
            </w:r>
          </w:p>
        </w:tc>
      </w:tr>
      <w:tr w:rsidR="00BD5BF5" w:rsidRPr="00BD5BF5" w14:paraId="76D27479" w14:textId="77777777">
        <w:tc>
          <w:tcPr>
            <w:tcW w:w="0" w:type="auto"/>
            <w:tcMar>
              <w:top w:w="150" w:type="dxa"/>
              <w:left w:w="0" w:type="dxa"/>
              <w:bottom w:w="150" w:type="dxa"/>
              <w:right w:w="240" w:type="dxa"/>
            </w:tcMar>
            <w:vAlign w:val="center"/>
            <w:hideMark/>
          </w:tcPr>
          <w:p w14:paraId="171FF3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Development Partners</w:t>
            </w:r>
          </w:p>
        </w:tc>
        <w:tc>
          <w:tcPr>
            <w:tcW w:w="0" w:type="auto"/>
            <w:tcMar>
              <w:top w:w="150" w:type="dxa"/>
              <w:left w:w="240" w:type="dxa"/>
              <w:bottom w:w="150" w:type="dxa"/>
              <w:right w:w="240" w:type="dxa"/>
            </w:tcMar>
            <w:vAlign w:val="center"/>
            <w:hideMark/>
          </w:tcPr>
          <w:p w14:paraId="3FD363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Donors and international organizations providing financing and technical support</w:t>
            </w:r>
          </w:p>
        </w:tc>
        <w:tc>
          <w:tcPr>
            <w:tcW w:w="0" w:type="auto"/>
            <w:tcMar>
              <w:top w:w="150" w:type="dxa"/>
              <w:left w:w="240" w:type="dxa"/>
              <w:bottom w:w="150" w:type="dxa"/>
              <w:right w:w="0" w:type="dxa"/>
            </w:tcMar>
            <w:vAlign w:val="center"/>
            <w:hideMark/>
          </w:tcPr>
          <w:p w14:paraId="2B9B10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Swiss Agency for Development and Cooperation (SDC); African Development Bank (AfDB); World Bank Group (IFC); European Union; UNDP; UN-Habitat; Cities Alliance; IGAD; IOM</w:t>
            </w:r>
          </w:p>
        </w:tc>
      </w:tr>
      <w:tr w:rsidR="00BD5BF5" w:rsidRPr="00BD5BF5" w14:paraId="36EE1683" w14:textId="77777777">
        <w:tc>
          <w:tcPr>
            <w:tcW w:w="0" w:type="auto"/>
            <w:tcMar>
              <w:top w:w="150" w:type="dxa"/>
              <w:left w:w="0" w:type="dxa"/>
              <w:bottom w:w="150" w:type="dxa"/>
              <w:right w:w="240" w:type="dxa"/>
            </w:tcMar>
            <w:vAlign w:val="center"/>
            <w:hideMark/>
          </w:tcPr>
          <w:p w14:paraId="02CB33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Technical Experts</w:t>
            </w:r>
          </w:p>
        </w:tc>
        <w:tc>
          <w:tcPr>
            <w:tcW w:w="0" w:type="auto"/>
            <w:tcMar>
              <w:top w:w="150" w:type="dxa"/>
              <w:left w:w="240" w:type="dxa"/>
              <w:bottom w:w="150" w:type="dxa"/>
              <w:right w:w="240" w:type="dxa"/>
            </w:tcMar>
            <w:vAlign w:val="center"/>
            <w:hideMark/>
          </w:tcPr>
          <w:p w14:paraId="487DE5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Professionals and consultants providing specialized expertise</w:t>
            </w:r>
          </w:p>
        </w:tc>
        <w:tc>
          <w:tcPr>
            <w:tcW w:w="0" w:type="auto"/>
            <w:tcMar>
              <w:top w:w="150" w:type="dxa"/>
              <w:left w:w="240" w:type="dxa"/>
              <w:bottom w:w="150" w:type="dxa"/>
              <w:right w:w="0" w:type="dxa"/>
            </w:tcMar>
            <w:vAlign w:val="center"/>
            <w:hideMark/>
          </w:tcPr>
          <w:p w14:paraId="20C815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Urban Planners; Transport Engineers; Environmental Specialists; Social Development Specialists; PPP Advisors</w:t>
            </w:r>
          </w:p>
        </w:tc>
      </w:tr>
      <w:tr w:rsidR="00BD5BF5" w:rsidRPr="00BD5BF5" w14:paraId="4F47505A" w14:textId="77777777">
        <w:tc>
          <w:tcPr>
            <w:tcW w:w="0" w:type="auto"/>
            <w:tcMar>
              <w:top w:w="150" w:type="dxa"/>
              <w:left w:w="0" w:type="dxa"/>
              <w:bottom w:w="150" w:type="dxa"/>
              <w:right w:w="240" w:type="dxa"/>
            </w:tcMar>
            <w:vAlign w:val="center"/>
            <w:hideMark/>
          </w:tcPr>
          <w:p w14:paraId="66E263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Beneficiaries</w:t>
            </w:r>
          </w:p>
        </w:tc>
        <w:tc>
          <w:tcPr>
            <w:tcW w:w="0" w:type="auto"/>
            <w:tcMar>
              <w:top w:w="150" w:type="dxa"/>
              <w:left w:w="240" w:type="dxa"/>
              <w:bottom w:w="150" w:type="dxa"/>
              <w:right w:w="240" w:type="dxa"/>
            </w:tcMar>
            <w:vAlign w:val="center"/>
            <w:hideMark/>
          </w:tcPr>
          <w:p w14:paraId="161D67E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Direct and indirect project beneficiaries</w:t>
            </w:r>
          </w:p>
        </w:tc>
        <w:tc>
          <w:tcPr>
            <w:tcW w:w="0" w:type="auto"/>
            <w:tcMar>
              <w:top w:w="150" w:type="dxa"/>
              <w:left w:w="240" w:type="dxa"/>
              <w:bottom w:w="150" w:type="dxa"/>
              <w:right w:w="0" w:type="dxa"/>
            </w:tcMar>
            <w:vAlign w:val="center"/>
            <w:hideMark/>
          </w:tcPr>
          <w:p w14:paraId="0126F9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FTZ Users; Businesses; Commuters; Residents; Adjacent Property Owners; Youth; Returnees; Host Communities</w:t>
            </w:r>
          </w:p>
        </w:tc>
      </w:tr>
    </w:tbl>
    <w:p w14:paraId="7DE2693B"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2.2 Key Stakeholder Profiles</w:t>
      </w:r>
    </w:p>
    <w:p w14:paraId="71EBEE3F" w14:textId="77777777" w:rsidR="00BD5BF5" w:rsidRPr="00BD5BF5" w:rsidRDefault="00BD5BF5" w:rsidP="00BD5BF5">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BD5BF5">
        <w:rPr>
          <w:rFonts w:ascii="Segoe UI" w:eastAsia="Times New Roman" w:hAnsi="Segoe UI" w:cs="Segoe UI"/>
          <w:b/>
          <w:bCs/>
          <w:color w:val="0F1115"/>
          <w:kern w:val="0"/>
          <w14:ligatures w14:val="none"/>
        </w:rPr>
        <w:t>2.2.1 Government Stakeholders</w:t>
      </w:r>
    </w:p>
    <w:tbl>
      <w:tblPr>
        <w:tblW w:w="0" w:type="auto"/>
        <w:tblCellMar>
          <w:top w:w="15" w:type="dxa"/>
          <w:left w:w="15" w:type="dxa"/>
          <w:bottom w:w="15" w:type="dxa"/>
          <w:right w:w="15" w:type="dxa"/>
        </w:tblCellMar>
        <w:tblLook w:val="04A0" w:firstRow="1" w:lastRow="0" w:firstColumn="1" w:lastColumn="0" w:noHBand="0" w:noVBand="1"/>
      </w:tblPr>
      <w:tblGrid>
        <w:gridCol w:w="1995"/>
        <w:gridCol w:w="2196"/>
        <w:gridCol w:w="1956"/>
        <w:gridCol w:w="1408"/>
        <w:gridCol w:w="1805"/>
      </w:tblGrid>
      <w:tr w:rsidR="00BD5BF5" w:rsidRPr="00BD5BF5" w14:paraId="5A00871B" w14:textId="77777777">
        <w:trPr>
          <w:tblHeader/>
        </w:trPr>
        <w:tc>
          <w:tcPr>
            <w:tcW w:w="0" w:type="auto"/>
            <w:tcBorders>
              <w:top w:val="nil"/>
            </w:tcBorders>
            <w:tcMar>
              <w:top w:w="150" w:type="dxa"/>
              <w:left w:w="0" w:type="dxa"/>
              <w:bottom w:w="150" w:type="dxa"/>
              <w:right w:w="240" w:type="dxa"/>
            </w:tcMar>
            <w:vAlign w:val="center"/>
            <w:hideMark/>
          </w:tcPr>
          <w:p w14:paraId="031FE3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w:t>
            </w:r>
          </w:p>
        </w:tc>
        <w:tc>
          <w:tcPr>
            <w:tcW w:w="0" w:type="auto"/>
            <w:tcBorders>
              <w:top w:val="nil"/>
            </w:tcBorders>
            <w:tcMar>
              <w:top w:w="150" w:type="dxa"/>
              <w:left w:w="240" w:type="dxa"/>
              <w:bottom w:w="150" w:type="dxa"/>
              <w:right w:w="240" w:type="dxa"/>
            </w:tcMar>
            <w:vAlign w:val="center"/>
            <w:hideMark/>
          </w:tcPr>
          <w:p w14:paraId="7972B4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Role in Project</w:t>
            </w:r>
          </w:p>
        </w:tc>
        <w:tc>
          <w:tcPr>
            <w:tcW w:w="0" w:type="auto"/>
            <w:tcBorders>
              <w:top w:val="nil"/>
            </w:tcBorders>
            <w:tcMar>
              <w:top w:w="150" w:type="dxa"/>
              <w:left w:w="240" w:type="dxa"/>
              <w:bottom w:w="150" w:type="dxa"/>
              <w:right w:w="240" w:type="dxa"/>
            </w:tcMar>
            <w:vAlign w:val="center"/>
            <w:hideMark/>
          </w:tcPr>
          <w:p w14:paraId="408EA59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Interest</w:t>
            </w:r>
          </w:p>
        </w:tc>
        <w:tc>
          <w:tcPr>
            <w:tcW w:w="0" w:type="auto"/>
            <w:tcBorders>
              <w:top w:val="nil"/>
            </w:tcBorders>
            <w:tcMar>
              <w:top w:w="150" w:type="dxa"/>
              <w:left w:w="240" w:type="dxa"/>
              <w:bottom w:w="150" w:type="dxa"/>
              <w:right w:w="240" w:type="dxa"/>
            </w:tcMar>
            <w:vAlign w:val="center"/>
            <w:hideMark/>
          </w:tcPr>
          <w:p w14:paraId="3B746F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Influence</w:t>
            </w:r>
          </w:p>
        </w:tc>
        <w:tc>
          <w:tcPr>
            <w:tcW w:w="0" w:type="auto"/>
            <w:tcBorders>
              <w:top w:val="nil"/>
            </w:tcBorders>
            <w:tcMar>
              <w:top w:w="150" w:type="dxa"/>
              <w:left w:w="240" w:type="dxa"/>
              <w:bottom w:w="150" w:type="dxa"/>
              <w:right w:w="240" w:type="dxa"/>
            </w:tcMar>
            <w:vAlign w:val="center"/>
            <w:hideMark/>
          </w:tcPr>
          <w:p w14:paraId="7CD6DD9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Approach</w:t>
            </w:r>
          </w:p>
        </w:tc>
      </w:tr>
      <w:tr w:rsidR="00BD5BF5" w:rsidRPr="00BD5BF5" w14:paraId="74139A5B" w14:textId="77777777">
        <w:tc>
          <w:tcPr>
            <w:tcW w:w="0" w:type="auto"/>
            <w:tcMar>
              <w:top w:w="150" w:type="dxa"/>
              <w:left w:w="0" w:type="dxa"/>
              <w:bottom w:w="150" w:type="dxa"/>
              <w:right w:w="240" w:type="dxa"/>
            </w:tcMar>
            <w:vAlign w:val="center"/>
            <w:hideMark/>
          </w:tcPr>
          <w:p w14:paraId="614C04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Federal Ministry of Urban Development and Housing</w:t>
            </w:r>
          </w:p>
        </w:tc>
        <w:tc>
          <w:tcPr>
            <w:tcW w:w="0" w:type="auto"/>
            <w:tcMar>
              <w:top w:w="150" w:type="dxa"/>
              <w:left w:w="240" w:type="dxa"/>
              <w:bottom w:w="150" w:type="dxa"/>
              <w:right w:w="240" w:type="dxa"/>
            </w:tcMar>
            <w:vAlign w:val="center"/>
            <w:hideMark/>
          </w:tcPr>
          <w:p w14:paraId="3C4740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Policy guidance; national urban development oversight; approval of urban planning instruments</w:t>
            </w:r>
          </w:p>
        </w:tc>
        <w:tc>
          <w:tcPr>
            <w:tcW w:w="0" w:type="auto"/>
            <w:tcMar>
              <w:top w:w="150" w:type="dxa"/>
              <w:left w:w="240" w:type="dxa"/>
              <w:bottom w:w="150" w:type="dxa"/>
              <w:right w:w="240" w:type="dxa"/>
            </w:tcMar>
            <w:vAlign w:val="center"/>
            <w:hideMark/>
          </w:tcPr>
          <w:p w14:paraId="147C98C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alignment with national urban policies; compliance; resource allocation</w:t>
            </w:r>
          </w:p>
        </w:tc>
        <w:tc>
          <w:tcPr>
            <w:tcW w:w="0" w:type="auto"/>
            <w:tcMar>
              <w:top w:w="150" w:type="dxa"/>
              <w:left w:w="240" w:type="dxa"/>
              <w:bottom w:w="150" w:type="dxa"/>
              <w:right w:w="240" w:type="dxa"/>
            </w:tcMar>
            <w:vAlign w:val="center"/>
            <w:hideMark/>
          </w:tcPr>
          <w:p w14:paraId="0AFE13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50414C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Regular briefings; formal approvals; policy alignment discussions</w:t>
            </w:r>
          </w:p>
        </w:tc>
      </w:tr>
      <w:tr w:rsidR="00BD5BF5" w:rsidRPr="00BD5BF5" w14:paraId="425AFB34" w14:textId="77777777">
        <w:tc>
          <w:tcPr>
            <w:tcW w:w="0" w:type="auto"/>
            <w:tcMar>
              <w:top w:w="150" w:type="dxa"/>
              <w:left w:w="0" w:type="dxa"/>
              <w:bottom w:w="150" w:type="dxa"/>
              <w:right w:w="240" w:type="dxa"/>
            </w:tcMar>
            <w:vAlign w:val="center"/>
            <w:hideMark/>
          </w:tcPr>
          <w:p w14:paraId="2F15909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Somali Regional Government</w:t>
            </w:r>
          </w:p>
        </w:tc>
        <w:tc>
          <w:tcPr>
            <w:tcW w:w="0" w:type="auto"/>
            <w:tcMar>
              <w:top w:w="150" w:type="dxa"/>
              <w:left w:w="240" w:type="dxa"/>
              <w:bottom w:w="150" w:type="dxa"/>
              <w:right w:w="240" w:type="dxa"/>
            </w:tcMar>
            <w:vAlign w:val="center"/>
            <w:hideMark/>
          </w:tcPr>
          <w:p w14:paraId="6959C5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xml:space="preserve">Regional urban planning oversight; land allocation; budget support; </w:t>
            </w:r>
            <w:r w:rsidRPr="00BD5BF5">
              <w:rPr>
                <w:rFonts w:ascii="Segoe UI" w:eastAsia="Times New Roman" w:hAnsi="Segoe UI" w:cs="Segoe UI"/>
                <w:kern w:val="0"/>
                <w:sz w:val="23"/>
                <w:szCs w:val="23"/>
                <w14:ligatures w14:val="none"/>
              </w:rPr>
              <w:lastRenderedPageBreak/>
              <w:t>political endorsement</w:t>
            </w:r>
          </w:p>
        </w:tc>
        <w:tc>
          <w:tcPr>
            <w:tcW w:w="0" w:type="auto"/>
            <w:tcMar>
              <w:top w:w="150" w:type="dxa"/>
              <w:left w:w="240" w:type="dxa"/>
              <w:bottom w:w="150" w:type="dxa"/>
              <w:right w:w="240" w:type="dxa"/>
            </w:tcMar>
            <w:vAlign w:val="center"/>
            <w:hideMark/>
          </w:tcPr>
          <w:p w14:paraId="33EB70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 xml:space="preserve">Regional development; land use; political support; </w:t>
            </w:r>
            <w:r w:rsidRPr="00BD5BF5">
              <w:rPr>
                <w:rFonts w:ascii="Segoe UI" w:eastAsia="Times New Roman" w:hAnsi="Segoe UI" w:cs="Segoe UI"/>
                <w:kern w:val="0"/>
                <w:sz w:val="23"/>
                <w:szCs w:val="23"/>
                <w14:ligatures w14:val="none"/>
              </w:rPr>
              <w:lastRenderedPageBreak/>
              <w:t>economic growth</w:t>
            </w:r>
          </w:p>
        </w:tc>
        <w:tc>
          <w:tcPr>
            <w:tcW w:w="0" w:type="auto"/>
            <w:tcMar>
              <w:top w:w="150" w:type="dxa"/>
              <w:left w:w="240" w:type="dxa"/>
              <w:bottom w:w="150" w:type="dxa"/>
              <w:right w:w="240" w:type="dxa"/>
            </w:tcMar>
            <w:vAlign w:val="center"/>
            <w:hideMark/>
          </w:tcPr>
          <w:p w14:paraId="6A397B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High</w:t>
            </w:r>
          </w:p>
        </w:tc>
        <w:tc>
          <w:tcPr>
            <w:tcW w:w="0" w:type="auto"/>
            <w:tcMar>
              <w:top w:w="150" w:type="dxa"/>
              <w:left w:w="240" w:type="dxa"/>
              <w:bottom w:w="150" w:type="dxa"/>
              <w:right w:w="0" w:type="dxa"/>
            </w:tcMar>
            <w:vAlign w:val="center"/>
            <w:hideMark/>
          </w:tcPr>
          <w:p w14:paraId="3A3946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xml:space="preserve">Strategic meetings; political engagement; </w:t>
            </w:r>
            <w:r w:rsidRPr="00BD5BF5">
              <w:rPr>
                <w:rFonts w:ascii="Segoe UI" w:eastAsia="Times New Roman" w:hAnsi="Segoe UI" w:cs="Segoe UI"/>
                <w:kern w:val="0"/>
                <w:sz w:val="23"/>
                <w:szCs w:val="23"/>
                <w14:ligatures w14:val="none"/>
              </w:rPr>
              <w:lastRenderedPageBreak/>
              <w:t>formal approvals</w:t>
            </w:r>
          </w:p>
        </w:tc>
      </w:tr>
      <w:tr w:rsidR="00BD5BF5" w:rsidRPr="00BD5BF5" w14:paraId="3279565F" w14:textId="77777777">
        <w:tc>
          <w:tcPr>
            <w:tcW w:w="0" w:type="auto"/>
            <w:tcMar>
              <w:top w:w="150" w:type="dxa"/>
              <w:left w:w="0" w:type="dxa"/>
              <w:bottom w:w="150" w:type="dxa"/>
              <w:right w:w="240" w:type="dxa"/>
            </w:tcMar>
            <w:vAlign w:val="center"/>
            <w:hideMark/>
          </w:tcPr>
          <w:p w14:paraId="3763C51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Tog-Wajaale City Administration</w:t>
            </w:r>
          </w:p>
        </w:tc>
        <w:tc>
          <w:tcPr>
            <w:tcW w:w="0" w:type="auto"/>
            <w:tcMar>
              <w:top w:w="150" w:type="dxa"/>
              <w:left w:w="240" w:type="dxa"/>
              <w:bottom w:w="150" w:type="dxa"/>
              <w:right w:w="240" w:type="dxa"/>
            </w:tcMar>
            <w:vAlign w:val="center"/>
            <w:hideMark/>
          </w:tcPr>
          <w:p w14:paraId="098DF7D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owner; implementation oversight; coordination; community engagement</w:t>
            </w:r>
          </w:p>
        </w:tc>
        <w:tc>
          <w:tcPr>
            <w:tcW w:w="0" w:type="auto"/>
            <w:tcMar>
              <w:top w:w="150" w:type="dxa"/>
              <w:left w:w="240" w:type="dxa"/>
              <w:bottom w:w="150" w:type="dxa"/>
              <w:right w:w="240" w:type="dxa"/>
            </w:tcMar>
            <w:vAlign w:val="center"/>
            <w:hideMark/>
          </w:tcPr>
          <w:p w14:paraId="266931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Successful project delivery; city development; political legacy</w:t>
            </w:r>
          </w:p>
        </w:tc>
        <w:tc>
          <w:tcPr>
            <w:tcW w:w="0" w:type="auto"/>
            <w:tcMar>
              <w:top w:w="150" w:type="dxa"/>
              <w:left w:w="240" w:type="dxa"/>
              <w:bottom w:w="150" w:type="dxa"/>
              <w:right w:w="240" w:type="dxa"/>
            </w:tcMar>
            <w:vAlign w:val="center"/>
            <w:hideMark/>
          </w:tcPr>
          <w:p w14:paraId="2C8A5E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Very High</w:t>
            </w:r>
          </w:p>
        </w:tc>
        <w:tc>
          <w:tcPr>
            <w:tcW w:w="0" w:type="auto"/>
            <w:tcMar>
              <w:top w:w="150" w:type="dxa"/>
              <w:left w:w="240" w:type="dxa"/>
              <w:bottom w:w="150" w:type="dxa"/>
              <w:right w:w="0" w:type="dxa"/>
            </w:tcMar>
            <w:vAlign w:val="center"/>
            <w:hideMark/>
          </w:tcPr>
          <w:p w14:paraId="53605A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Weekly coordination meetings; leadership engagement; decision-making</w:t>
            </w:r>
          </w:p>
        </w:tc>
      </w:tr>
      <w:tr w:rsidR="00BD5BF5" w:rsidRPr="00BD5BF5" w14:paraId="2CF03DB7" w14:textId="77777777">
        <w:tc>
          <w:tcPr>
            <w:tcW w:w="0" w:type="auto"/>
            <w:tcMar>
              <w:top w:w="150" w:type="dxa"/>
              <w:left w:w="0" w:type="dxa"/>
              <w:bottom w:w="150" w:type="dxa"/>
              <w:right w:w="240" w:type="dxa"/>
            </w:tcMar>
            <w:vAlign w:val="center"/>
            <w:hideMark/>
          </w:tcPr>
          <w:p w14:paraId="73F3476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Fafen Zone Administration</w:t>
            </w:r>
          </w:p>
        </w:tc>
        <w:tc>
          <w:tcPr>
            <w:tcW w:w="0" w:type="auto"/>
            <w:tcMar>
              <w:top w:w="150" w:type="dxa"/>
              <w:left w:w="240" w:type="dxa"/>
              <w:bottom w:w="150" w:type="dxa"/>
              <w:right w:w="240" w:type="dxa"/>
            </w:tcMar>
            <w:vAlign w:val="center"/>
            <w:hideMark/>
          </w:tcPr>
          <w:p w14:paraId="570688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Regional coordination; support services; liaison with woredas</w:t>
            </w:r>
          </w:p>
        </w:tc>
        <w:tc>
          <w:tcPr>
            <w:tcW w:w="0" w:type="auto"/>
            <w:tcMar>
              <w:top w:w="150" w:type="dxa"/>
              <w:left w:w="240" w:type="dxa"/>
              <w:bottom w:w="150" w:type="dxa"/>
              <w:right w:w="240" w:type="dxa"/>
            </w:tcMar>
            <w:vAlign w:val="center"/>
            <w:hideMark/>
          </w:tcPr>
          <w:p w14:paraId="30B8AA8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Regional connectivity; coordination; administrative support</w:t>
            </w:r>
          </w:p>
        </w:tc>
        <w:tc>
          <w:tcPr>
            <w:tcW w:w="0" w:type="auto"/>
            <w:tcMar>
              <w:top w:w="150" w:type="dxa"/>
              <w:left w:w="240" w:type="dxa"/>
              <w:bottom w:w="150" w:type="dxa"/>
              <w:right w:w="240" w:type="dxa"/>
            </w:tcMar>
            <w:vAlign w:val="center"/>
            <w:hideMark/>
          </w:tcPr>
          <w:p w14:paraId="3772DE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4CC141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Coordination meetings; reporting; technical support</w:t>
            </w:r>
          </w:p>
        </w:tc>
      </w:tr>
      <w:tr w:rsidR="00BD5BF5" w:rsidRPr="00BD5BF5" w14:paraId="0057AAF3" w14:textId="77777777">
        <w:tc>
          <w:tcPr>
            <w:tcW w:w="0" w:type="auto"/>
            <w:tcMar>
              <w:top w:w="150" w:type="dxa"/>
              <w:left w:w="0" w:type="dxa"/>
              <w:bottom w:w="150" w:type="dxa"/>
              <w:right w:w="240" w:type="dxa"/>
            </w:tcMar>
            <w:vAlign w:val="center"/>
            <w:hideMark/>
          </w:tcPr>
          <w:p w14:paraId="177C61A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Woreda Administrations</w:t>
            </w:r>
          </w:p>
        </w:tc>
        <w:tc>
          <w:tcPr>
            <w:tcW w:w="0" w:type="auto"/>
            <w:tcMar>
              <w:top w:w="150" w:type="dxa"/>
              <w:left w:w="240" w:type="dxa"/>
              <w:bottom w:w="150" w:type="dxa"/>
              <w:right w:w="240" w:type="dxa"/>
            </w:tcMar>
            <w:vAlign w:val="center"/>
            <w:hideMark/>
          </w:tcPr>
          <w:p w14:paraId="19BC46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Local implementation; community liaison; land administration</w:t>
            </w:r>
          </w:p>
        </w:tc>
        <w:tc>
          <w:tcPr>
            <w:tcW w:w="0" w:type="auto"/>
            <w:tcMar>
              <w:top w:w="150" w:type="dxa"/>
              <w:left w:w="240" w:type="dxa"/>
              <w:bottom w:w="150" w:type="dxa"/>
              <w:right w:w="240" w:type="dxa"/>
            </w:tcMar>
            <w:vAlign w:val="center"/>
            <w:hideMark/>
          </w:tcPr>
          <w:p w14:paraId="66D636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Local development; community support; land management</w:t>
            </w:r>
          </w:p>
        </w:tc>
        <w:tc>
          <w:tcPr>
            <w:tcW w:w="0" w:type="auto"/>
            <w:tcMar>
              <w:top w:w="150" w:type="dxa"/>
              <w:left w:w="240" w:type="dxa"/>
              <w:bottom w:w="150" w:type="dxa"/>
              <w:right w:w="240" w:type="dxa"/>
            </w:tcMar>
            <w:vAlign w:val="center"/>
            <w:hideMark/>
          </w:tcPr>
          <w:p w14:paraId="42E8734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6A9C11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Local coordination; community engagement support</w:t>
            </w:r>
          </w:p>
        </w:tc>
      </w:tr>
      <w:tr w:rsidR="00BD5BF5" w:rsidRPr="00BD5BF5" w14:paraId="607FC2E4" w14:textId="77777777">
        <w:tc>
          <w:tcPr>
            <w:tcW w:w="0" w:type="auto"/>
            <w:tcMar>
              <w:top w:w="150" w:type="dxa"/>
              <w:left w:w="0" w:type="dxa"/>
              <w:bottom w:w="150" w:type="dxa"/>
              <w:right w:w="240" w:type="dxa"/>
            </w:tcMar>
            <w:vAlign w:val="center"/>
            <w:hideMark/>
          </w:tcPr>
          <w:p w14:paraId="3E45EB2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Kebele Administrations</w:t>
            </w:r>
          </w:p>
        </w:tc>
        <w:tc>
          <w:tcPr>
            <w:tcW w:w="0" w:type="auto"/>
            <w:tcMar>
              <w:top w:w="150" w:type="dxa"/>
              <w:left w:w="240" w:type="dxa"/>
              <w:bottom w:w="150" w:type="dxa"/>
              <w:right w:w="240" w:type="dxa"/>
            </w:tcMar>
            <w:vAlign w:val="center"/>
            <w:hideMark/>
          </w:tcPr>
          <w:p w14:paraId="1B5AAD2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representation; local governance; implementation support</w:t>
            </w:r>
          </w:p>
        </w:tc>
        <w:tc>
          <w:tcPr>
            <w:tcW w:w="0" w:type="auto"/>
            <w:tcMar>
              <w:top w:w="150" w:type="dxa"/>
              <w:left w:w="240" w:type="dxa"/>
              <w:bottom w:w="150" w:type="dxa"/>
              <w:right w:w="240" w:type="dxa"/>
            </w:tcMar>
            <w:vAlign w:val="center"/>
            <w:hideMark/>
          </w:tcPr>
          <w:p w14:paraId="00B0A6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development; local benefits; service delivery</w:t>
            </w:r>
          </w:p>
        </w:tc>
        <w:tc>
          <w:tcPr>
            <w:tcW w:w="0" w:type="auto"/>
            <w:tcMar>
              <w:top w:w="150" w:type="dxa"/>
              <w:left w:w="240" w:type="dxa"/>
              <w:bottom w:w="150" w:type="dxa"/>
              <w:right w:w="240" w:type="dxa"/>
            </w:tcMar>
            <w:vAlign w:val="center"/>
            <w:hideMark/>
          </w:tcPr>
          <w:p w14:paraId="13E3E85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2955ED5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meetings; local coordination; feedback collection</w:t>
            </w:r>
          </w:p>
        </w:tc>
      </w:tr>
    </w:tbl>
    <w:p w14:paraId="20648C92" w14:textId="77777777" w:rsidR="00BD5BF5" w:rsidRPr="00BD5BF5" w:rsidRDefault="00BD5BF5" w:rsidP="00BD5BF5">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BD5BF5">
        <w:rPr>
          <w:rFonts w:ascii="Segoe UI" w:eastAsia="Times New Roman" w:hAnsi="Segoe UI" w:cs="Segoe UI"/>
          <w:b/>
          <w:bCs/>
          <w:color w:val="0F1115"/>
          <w:kern w:val="0"/>
          <w14:ligatures w14:val="none"/>
        </w:rPr>
        <w:t>2.2.2 Community Stakeholders</w:t>
      </w:r>
    </w:p>
    <w:tbl>
      <w:tblPr>
        <w:tblW w:w="0" w:type="auto"/>
        <w:tblCellMar>
          <w:top w:w="15" w:type="dxa"/>
          <w:left w:w="15" w:type="dxa"/>
          <w:bottom w:w="15" w:type="dxa"/>
          <w:right w:w="15" w:type="dxa"/>
        </w:tblCellMar>
        <w:tblLook w:val="04A0" w:firstRow="1" w:lastRow="0" w:firstColumn="1" w:lastColumn="0" w:noHBand="0" w:noVBand="1"/>
      </w:tblPr>
      <w:tblGrid>
        <w:gridCol w:w="1747"/>
        <w:gridCol w:w="2151"/>
        <w:gridCol w:w="2048"/>
        <w:gridCol w:w="1432"/>
        <w:gridCol w:w="1982"/>
      </w:tblGrid>
      <w:tr w:rsidR="00BD5BF5" w:rsidRPr="00BD5BF5" w14:paraId="6321B50C" w14:textId="77777777">
        <w:trPr>
          <w:tblHeader/>
        </w:trPr>
        <w:tc>
          <w:tcPr>
            <w:tcW w:w="0" w:type="auto"/>
            <w:tcBorders>
              <w:top w:val="nil"/>
            </w:tcBorders>
            <w:tcMar>
              <w:top w:w="150" w:type="dxa"/>
              <w:left w:w="0" w:type="dxa"/>
              <w:bottom w:w="150" w:type="dxa"/>
              <w:right w:w="240" w:type="dxa"/>
            </w:tcMar>
            <w:vAlign w:val="center"/>
            <w:hideMark/>
          </w:tcPr>
          <w:p w14:paraId="4C716F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Stakeholder</w:t>
            </w:r>
          </w:p>
        </w:tc>
        <w:tc>
          <w:tcPr>
            <w:tcW w:w="0" w:type="auto"/>
            <w:tcBorders>
              <w:top w:val="nil"/>
            </w:tcBorders>
            <w:tcMar>
              <w:top w:w="150" w:type="dxa"/>
              <w:left w:w="240" w:type="dxa"/>
              <w:bottom w:w="150" w:type="dxa"/>
              <w:right w:w="240" w:type="dxa"/>
            </w:tcMar>
            <w:vAlign w:val="center"/>
            <w:hideMark/>
          </w:tcPr>
          <w:p w14:paraId="36DC6A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Role in Project</w:t>
            </w:r>
          </w:p>
        </w:tc>
        <w:tc>
          <w:tcPr>
            <w:tcW w:w="0" w:type="auto"/>
            <w:tcBorders>
              <w:top w:val="nil"/>
            </w:tcBorders>
            <w:tcMar>
              <w:top w:w="150" w:type="dxa"/>
              <w:left w:w="240" w:type="dxa"/>
              <w:bottom w:w="150" w:type="dxa"/>
              <w:right w:w="240" w:type="dxa"/>
            </w:tcMar>
            <w:vAlign w:val="center"/>
            <w:hideMark/>
          </w:tcPr>
          <w:p w14:paraId="40F99F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Interest</w:t>
            </w:r>
          </w:p>
        </w:tc>
        <w:tc>
          <w:tcPr>
            <w:tcW w:w="0" w:type="auto"/>
            <w:tcBorders>
              <w:top w:val="nil"/>
            </w:tcBorders>
            <w:tcMar>
              <w:top w:w="150" w:type="dxa"/>
              <w:left w:w="240" w:type="dxa"/>
              <w:bottom w:w="150" w:type="dxa"/>
              <w:right w:w="240" w:type="dxa"/>
            </w:tcMar>
            <w:vAlign w:val="center"/>
            <w:hideMark/>
          </w:tcPr>
          <w:p w14:paraId="4368BC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Influence</w:t>
            </w:r>
          </w:p>
        </w:tc>
        <w:tc>
          <w:tcPr>
            <w:tcW w:w="0" w:type="auto"/>
            <w:tcBorders>
              <w:top w:val="nil"/>
            </w:tcBorders>
            <w:tcMar>
              <w:top w:w="150" w:type="dxa"/>
              <w:left w:w="240" w:type="dxa"/>
              <w:bottom w:w="150" w:type="dxa"/>
              <w:right w:w="240" w:type="dxa"/>
            </w:tcMar>
            <w:vAlign w:val="center"/>
            <w:hideMark/>
          </w:tcPr>
          <w:p w14:paraId="240EB42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Approach</w:t>
            </w:r>
          </w:p>
        </w:tc>
      </w:tr>
      <w:tr w:rsidR="00BD5BF5" w:rsidRPr="00BD5BF5" w14:paraId="70326671" w14:textId="77777777">
        <w:tc>
          <w:tcPr>
            <w:tcW w:w="0" w:type="auto"/>
            <w:tcMar>
              <w:top w:w="150" w:type="dxa"/>
              <w:left w:w="0" w:type="dxa"/>
              <w:bottom w:w="150" w:type="dxa"/>
              <w:right w:w="240" w:type="dxa"/>
            </w:tcMar>
            <w:vAlign w:val="center"/>
            <w:hideMark/>
          </w:tcPr>
          <w:p w14:paraId="1F2B83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Elders (Ugaas/Clan Leaders)</w:t>
            </w:r>
          </w:p>
        </w:tc>
        <w:tc>
          <w:tcPr>
            <w:tcW w:w="0" w:type="auto"/>
            <w:tcMar>
              <w:top w:w="150" w:type="dxa"/>
              <w:left w:w="240" w:type="dxa"/>
              <w:bottom w:w="150" w:type="dxa"/>
              <w:right w:w="240" w:type="dxa"/>
            </w:tcMar>
            <w:vAlign w:val="center"/>
            <w:hideMark/>
          </w:tcPr>
          <w:p w14:paraId="636A0F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Traditional leadership; conflict resolution; community representation</w:t>
            </w:r>
          </w:p>
        </w:tc>
        <w:tc>
          <w:tcPr>
            <w:tcW w:w="0" w:type="auto"/>
            <w:tcMar>
              <w:top w:w="150" w:type="dxa"/>
              <w:left w:w="240" w:type="dxa"/>
              <w:bottom w:w="150" w:type="dxa"/>
              <w:right w:w="240" w:type="dxa"/>
            </w:tcMar>
            <w:vAlign w:val="center"/>
            <w:hideMark/>
          </w:tcPr>
          <w:p w14:paraId="76F1D3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interests; cultural preservation; benefits distribution</w:t>
            </w:r>
          </w:p>
        </w:tc>
        <w:tc>
          <w:tcPr>
            <w:tcW w:w="0" w:type="auto"/>
            <w:tcMar>
              <w:top w:w="150" w:type="dxa"/>
              <w:left w:w="240" w:type="dxa"/>
              <w:bottom w:w="150" w:type="dxa"/>
              <w:right w:w="240" w:type="dxa"/>
            </w:tcMar>
            <w:vAlign w:val="center"/>
            <w:hideMark/>
          </w:tcPr>
          <w:p w14:paraId="364274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Very High</w:t>
            </w:r>
          </w:p>
        </w:tc>
        <w:tc>
          <w:tcPr>
            <w:tcW w:w="0" w:type="auto"/>
            <w:tcMar>
              <w:top w:w="150" w:type="dxa"/>
              <w:left w:w="240" w:type="dxa"/>
              <w:bottom w:w="150" w:type="dxa"/>
              <w:right w:w="0" w:type="dxa"/>
            </w:tcMar>
            <w:vAlign w:val="center"/>
            <w:hideMark/>
          </w:tcPr>
          <w:p w14:paraId="2E899C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Personal meetings; community gatherings; traditional protocols; respect for hierarchy</w:t>
            </w:r>
          </w:p>
        </w:tc>
      </w:tr>
      <w:tr w:rsidR="00BD5BF5" w:rsidRPr="00BD5BF5" w14:paraId="1DE100D7" w14:textId="77777777">
        <w:tc>
          <w:tcPr>
            <w:tcW w:w="0" w:type="auto"/>
            <w:tcMar>
              <w:top w:w="150" w:type="dxa"/>
              <w:left w:w="0" w:type="dxa"/>
              <w:bottom w:w="150" w:type="dxa"/>
              <w:right w:w="240" w:type="dxa"/>
            </w:tcMar>
            <w:vAlign w:val="center"/>
            <w:hideMark/>
          </w:tcPr>
          <w:p w14:paraId="5890F0F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Women's Groups</w:t>
            </w:r>
          </w:p>
        </w:tc>
        <w:tc>
          <w:tcPr>
            <w:tcW w:w="0" w:type="auto"/>
            <w:tcMar>
              <w:top w:w="150" w:type="dxa"/>
              <w:left w:w="240" w:type="dxa"/>
              <w:bottom w:w="150" w:type="dxa"/>
              <w:right w:w="240" w:type="dxa"/>
            </w:tcMar>
            <w:vAlign w:val="center"/>
            <w:hideMark/>
          </w:tcPr>
          <w:p w14:paraId="4B790D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Women's representation; gender equity advocacy</w:t>
            </w:r>
          </w:p>
        </w:tc>
        <w:tc>
          <w:tcPr>
            <w:tcW w:w="0" w:type="auto"/>
            <w:tcMar>
              <w:top w:w="150" w:type="dxa"/>
              <w:left w:w="240" w:type="dxa"/>
              <w:bottom w:w="150" w:type="dxa"/>
              <w:right w:w="240" w:type="dxa"/>
            </w:tcMar>
            <w:vAlign w:val="center"/>
            <w:hideMark/>
          </w:tcPr>
          <w:p w14:paraId="7E0A6B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Gender equity; safety; livelihood impacts; access to opportunities</w:t>
            </w:r>
          </w:p>
        </w:tc>
        <w:tc>
          <w:tcPr>
            <w:tcW w:w="0" w:type="auto"/>
            <w:tcMar>
              <w:top w:w="150" w:type="dxa"/>
              <w:left w:w="240" w:type="dxa"/>
              <w:bottom w:w="150" w:type="dxa"/>
              <w:right w:w="240" w:type="dxa"/>
            </w:tcMar>
            <w:vAlign w:val="center"/>
            <w:hideMark/>
          </w:tcPr>
          <w:p w14:paraId="70D2FE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Medium-High</w:t>
            </w:r>
          </w:p>
        </w:tc>
        <w:tc>
          <w:tcPr>
            <w:tcW w:w="0" w:type="auto"/>
            <w:tcMar>
              <w:top w:w="150" w:type="dxa"/>
              <w:left w:w="240" w:type="dxa"/>
              <w:bottom w:w="150" w:type="dxa"/>
              <w:right w:w="0" w:type="dxa"/>
            </w:tcMar>
            <w:vAlign w:val="center"/>
            <w:hideMark/>
          </w:tcPr>
          <w:p w14:paraId="697A8F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Women-only consultations; focus groups; gender-sensitive approaches</w:t>
            </w:r>
          </w:p>
        </w:tc>
      </w:tr>
      <w:tr w:rsidR="00BD5BF5" w:rsidRPr="00BD5BF5" w14:paraId="6BFFDECB" w14:textId="77777777">
        <w:tc>
          <w:tcPr>
            <w:tcW w:w="0" w:type="auto"/>
            <w:tcMar>
              <w:top w:w="150" w:type="dxa"/>
              <w:left w:w="0" w:type="dxa"/>
              <w:bottom w:w="150" w:type="dxa"/>
              <w:right w:w="240" w:type="dxa"/>
            </w:tcMar>
            <w:vAlign w:val="center"/>
            <w:hideMark/>
          </w:tcPr>
          <w:p w14:paraId="5BEA06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Youth Groups</w:t>
            </w:r>
          </w:p>
        </w:tc>
        <w:tc>
          <w:tcPr>
            <w:tcW w:w="0" w:type="auto"/>
            <w:tcMar>
              <w:top w:w="150" w:type="dxa"/>
              <w:left w:w="240" w:type="dxa"/>
              <w:bottom w:w="150" w:type="dxa"/>
              <w:right w:w="240" w:type="dxa"/>
            </w:tcMar>
            <w:vAlign w:val="center"/>
            <w:hideMark/>
          </w:tcPr>
          <w:p w14:paraId="3C18B5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 representation; future beneficiaries</w:t>
            </w:r>
          </w:p>
        </w:tc>
        <w:tc>
          <w:tcPr>
            <w:tcW w:w="0" w:type="auto"/>
            <w:tcMar>
              <w:top w:w="150" w:type="dxa"/>
              <w:left w:w="240" w:type="dxa"/>
              <w:bottom w:w="150" w:type="dxa"/>
              <w:right w:w="240" w:type="dxa"/>
            </w:tcMar>
            <w:vAlign w:val="center"/>
            <w:hideMark/>
          </w:tcPr>
          <w:p w14:paraId="1AFB7F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Employment opportunities; education access; recreation; mobility</w:t>
            </w:r>
          </w:p>
        </w:tc>
        <w:tc>
          <w:tcPr>
            <w:tcW w:w="0" w:type="auto"/>
            <w:tcMar>
              <w:top w:w="150" w:type="dxa"/>
              <w:left w:w="240" w:type="dxa"/>
              <w:bottom w:w="150" w:type="dxa"/>
              <w:right w:w="240" w:type="dxa"/>
            </w:tcMar>
            <w:vAlign w:val="center"/>
            <w:hideMark/>
          </w:tcPr>
          <w:p w14:paraId="3D6897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7089A80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 forums; social media engagement; training and capacity building</w:t>
            </w:r>
          </w:p>
        </w:tc>
      </w:tr>
      <w:tr w:rsidR="00BD5BF5" w:rsidRPr="00BD5BF5" w14:paraId="6895E9F7" w14:textId="77777777">
        <w:tc>
          <w:tcPr>
            <w:tcW w:w="0" w:type="auto"/>
            <w:tcMar>
              <w:top w:w="150" w:type="dxa"/>
              <w:left w:w="0" w:type="dxa"/>
              <w:bottom w:w="150" w:type="dxa"/>
              <w:right w:w="240" w:type="dxa"/>
            </w:tcMar>
            <w:vAlign w:val="center"/>
            <w:hideMark/>
          </w:tcPr>
          <w:p w14:paraId="5213123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Persons with Disabilities</w:t>
            </w:r>
          </w:p>
        </w:tc>
        <w:tc>
          <w:tcPr>
            <w:tcW w:w="0" w:type="auto"/>
            <w:tcMar>
              <w:top w:w="150" w:type="dxa"/>
              <w:left w:w="240" w:type="dxa"/>
              <w:bottom w:w="150" w:type="dxa"/>
              <w:right w:w="240" w:type="dxa"/>
            </w:tcMar>
            <w:vAlign w:val="center"/>
            <w:hideMark/>
          </w:tcPr>
          <w:p w14:paraId="40AFE8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Accessibility advocacy; inclusion</w:t>
            </w:r>
          </w:p>
        </w:tc>
        <w:tc>
          <w:tcPr>
            <w:tcW w:w="0" w:type="auto"/>
            <w:tcMar>
              <w:top w:w="150" w:type="dxa"/>
              <w:left w:w="240" w:type="dxa"/>
              <w:bottom w:w="150" w:type="dxa"/>
              <w:right w:w="240" w:type="dxa"/>
            </w:tcMar>
            <w:vAlign w:val="center"/>
            <w:hideMark/>
          </w:tcPr>
          <w:p w14:paraId="377793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Inclusive design; accessibility; non-discrimination</w:t>
            </w:r>
          </w:p>
        </w:tc>
        <w:tc>
          <w:tcPr>
            <w:tcW w:w="0" w:type="auto"/>
            <w:tcMar>
              <w:top w:w="150" w:type="dxa"/>
              <w:left w:w="240" w:type="dxa"/>
              <w:bottom w:w="150" w:type="dxa"/>
              <w:right w:w="240" w:type="dxa"/>
            </w:tcMar>
            <w:vAlign w:val="center"/>
            <w:hideMark/>
          </w:tcPr>
          <w:p w14:paraId="0153180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6BCE68C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Accessible consultations; disability-inclusive approaches; partnership with disability organizations</w:t>
            </w:r>
          </w:p>
        </w:tc>
      </w:tr>
      <w:tr w:rsidR="00BD5BF5" w:rsidRPr="00BD5BF5" w14:paraId="52FC653F" w14:textId="77777777">
        <w:tc>
          <w:tcPr>
            <w:tcW w:w="0" w:type="auto"/>
            <w:tcMar>
              <w:top w:w="150" w:type="dxa"/>
              <w:left w:w="0" w:type="dxa"/>
              <w:bottom w:w="150" w:type="dxa"/>
              <w:right w:w="240" w:type="dxa"/>
            </w:tcMar>
            <w:vAlign w:val="center"/>
            <w:hideMark/>
          </w:tcPr>
          <w:p w14:paraId="5A3D88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Internally Displaced Persons (IDPs)</w:t>
            </w:r>
          </w:p>
        </w:tc>
        <w:tc>
          <w:tcPr>
            <w:tcW w:w="0" w:type="auto"/>
            <w:tcMar>
              <w:top w:w="150" w:type="dxa"/>
              <w:left w:w="240" w:type="dxa"/>
              <w:bottom w:w="150" w:type="dxa"/>
              <w:right w:w="240" w:type="dxa"/>
            </w:tcMar>
            <w:vAlign w:val="center"/>
            <w:hideMark/>
          </w:tcPr>
          <w:p w14:paraId="059BA32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Vulnerable population; service users</w:t>
            </w:r>
          </w:p>
        </w:tc>
        <w:tc>
          <w:tcPr>
            <w:tcW w:w="0" w:type="auto"/>
            <w:tcMar>
              <w:top w:w="150" w:type="dxa"/>
              <w:left w:w="240" w:type="dxa"/>
              <w:bottom w:w="150" w:type="dxa"/>
              <w:right w:w="240" w:type="dxa"/>
            </w:tcMar>
            <w:vAlign w:val="center"/>
            <w:hideMark/>
          </w:tcPr>
          <w:p w14:paraId="3ECE77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 to services; social inclusion; livelihood support</w:t>
            </w:r>
          </w:p>
        </w:tc>
        <w:tc>
          <w:tcPr>
            <w:tcW w:w="0" w:type="auto"/>
            <w:tcMar>
              <w:top w:w="150" w:type="dxa"/>
              <w:left w:w="240" w:type="dxa"/>
              <w:bottom w:w="150" w:type="dxa"/>
              <w:right w:w="240" w:type="dxa"/>
            </w:tcMar>
            <w:vAlign w:val="center"/>
            <w:hideMark/>
          </w:tcPr>
          <w:p w14:paraId="11C807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Low-Medium</w:t>
            </w:r>
          </w:p>
        </w:tc>
        <w:tc>
          <w:tcPr>
            <w:tcW w:w="0" w:type="auto"/>
            <w:tcMar>
              <w:top w:w="150" w:type="dxa"/>
              <w:left w:w="240" w:type="dxa"/>
              <w:bottom w:w="150" w:type="dxa"/>
              <w:right w:w="0" w:type="dxa"/>
            </w:tcMar>
            <w:vAlign w:val="center"/>
            <w:hideMark/>
          </w:tcPr>
          <w:p w14:paraId="41D2E7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Targeted consultations; social inclusion approaches; accessible information</w:t>
            </w:r>
          </w:p>
        </w:tc>
      </w:tr>
      <w:tr w:rsidR="00BD5BF5" w:rsidRPr="00BD5BF5" w14:paraId="107669EF" w14:textId="77777777">
        <w:tc>
          <w:tcPr>
            <w:tcW w:w="0" w:type="auto"/>
            <w:tcMar>
              <w:top w:w="150" w:type="dxa"/>
              <w:left w:w="0" w:type="dxa"/>
              <w:bottom w:w="150" w:type="dxa"/>
              <w:right w:w="240" w:type="dxa"/>
            </w:tcMar>
            <w:vAlign w:val="center"/>
            <w:hideMark/>
          </w:tcPr>
          <w:p w14:paraId="37C4F3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Religious Leaders</w:t>
            </w:r>
          </w:p>
        </w:tc>
        <w:tc>
          <w:tcPr>
            <w:tcW w:w="0" w:type="auto"/>
            <w:tcMar>
              <w:top w:w="150" w:type="dxa"/>
              <w:left w:w="240" w:type="dxa"/>
              <w:bottom w:w="150" w:type="dxa"/>
              <w:right w:w="240" w:type="dxa"/>
            </w:tcMar>
            <w:vAlign w:val="center"/>
            <w:hideMark/>
          </w:tcPr>
          <w:p w14:paraId="19CEEDB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Moral authority; community influence</w:t>
            </w:r>
          </w:p>
        </w:tc>
        <w:tc>
          <w:tcPr>
            <w:tcW w:w="0" w:type="auto"/>
            <w:tcMar>
              <w:top w:w="150" w:type="dxa"/>
              <w:left w:w="240" w:type="dxa"/>
              <w:bottom w:w="150" w:type="dxa"/>
              <w:right w:w="240" w:type="dxa"/>
            </w:tcMar>
            <w:vAlign w:val="center"/>
            <w:hideMark/>
          </w:tcPr>
          <w:p w14:paraId="32817F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welfare; social harmony</w:t>
            </w:r>
          </w:p>
        </w:tc>
        <w:tc>
          <w:tcPr>
            <w:tcW w:w="0" w:type="auto"/>
            <w:tcMar>
              <w:top w:w="150" w:type="dxa"/>
              <w:left w:w="240" w:type="dxa"/>
              <w:bottom w:w="150" w:type="dxa"/>
              <w:right w:w="240" w:type="dxa"/>
            </w:tcMar>
            <w:vAlign w:val="center"/>
            <w:hideMark/>
          </w:tcPr>
          <w:p w14:paraId="2CFCE1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7C56292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through religious institutions; respect for religious protocols</w:t>
            </w:r>
          </w:p>
        </w:tc>
      </w:tr>
      <w:tr w:rsidR="00BD5BF5" w:rsidRPr="00BD5BF5" w14:paraId="5803E00D" w14:textId="77777777">
        <w:tc>
          <w:tcPr>
            <w:tcW w:w="0" w:type="auto"/>
            <w:tcMar>
              <w:top w:w="150" w:type="dxa"/>
              <w:left w:w="0" w:type="dxa"/>
              <w:bottom w:w="150" w:type="dxa"/>
              <w:right w:w="240" w:type="dxa"/>
            </w:tcMar>
            <w:vAlign w:val="center"/>
            <w:hideMark/>
          </w:tcPr>
          <w:p w14:paraId="29CAAD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Host Communities</w:t>
            </w:r>
          </w:p>
        </w:tc>
        <w:tc>
          <w:tcPr>
            <w:tcW w:w="0" w:type="auto"/>
            <w:tcMar>
              <w:top w:w="150" w:type="dxa"/>
              <w:left w:w="240" w:type="dxa"/>
              <w:bottom w:w="150" w:type="dxa"/>
              <w:right w:w="240" w:type="dxa"/>
            </w:tcMar>
            <w:vAlign w:val="center"/>
            <w:hideMark/>
          </w:tcPr>
          <w:p w14:paraId="5F6EB9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Residents in project areas</w:t>
            </w:r>
          </w:p>
        </w:tc>
        <w:tc>
          <w:tcPr>
            <w:tcW w:w="0" w:type="auto"/>
            <w:tcMar>
              <w:top w:w="150" w:type="dxa"/>
              <w:left w:w="240" w:type="dxa"/>
              <w:bottom w:w="150" w:type="dxa"/>
              <w:right w:w="240" w:type="dxa"/>
            </w:tcMar>
            <w:vAlign w:val="center"/>
            <w:hideMark/>
          </w:tcPr>
          <w:p w14:paraId="35CB7D3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Livelihood impacts; displacement; property values</w:t>
            </w:r>
          </w:p>
        </w:tc>
        <w:tc>
          <w:tcPr>
            <w:tcW w:w="0" w:type="auto"/>
            <w:tcMar>
              <w:top w:w="150" w:type="dxa"/>
              <w:left w:w="240" w:type="dxa"/>
              <w:bottom w:w="150" w:type="dxa"/>
              <w:right w:w="240" w:type="dxa"/>
            </w:tcMar>
            <w:vAlign w:val="center"/>
            <w:hideMark/>
          </w:tcPr>
          <w:p w14:paraId="5A8F3D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44359E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meetings; compensation consultations; benefit-sharing discussions</w:t>
            </w:r>
          </w:p>
        </w:tc>
      </w:tr>
    </w:tbl>
    <w:p w14:paraId="27B7296B" w14:textId="77777777" w:rsidR="00BD5BF5" w:rsidRPr="00BD5BF5" w:rsidRDefault="00BD5BF5" w:rsidP="00BD5BF5">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BD5BF5">
        <w:rPr>
          <w:rFonts w:ascii="Segoe UI" w:eastAsia="Times New Roman" w:hAnsi="Segoe UI" w:cs="Segoe UI"/>
          <w:b/>
          <w:bCs/>
          <w:color w:val="0F1115"/>
          <w:kern w:val="0"/>
          <w14:ligatures w14:val="none"/>
        </w:rPr>
        <w:t>2.2.3 Private Sector Stakeholders</w:t>
      </w:r>
    </w:p>
    <w:tbl>
      <w:tblPr>
        <w:tblW w:w="0" w:type="auto"/>
        <w:tblCellMar>
          <w:top w:w="15" w:type="dxa"/>
          <w:left w:w="15" w:type="dxa"/>
          <w:bottom w:w="15" w:type="dxa"/>
          <w:right w:w="15" w:type="dxa"/>
        </w:tblCellMar>
        <w:tblLook w:val="04A0" w:firstRow="1" w:lastRow="0" w:firstColumn="1" w:lastColumn="0" w:noHBand="0" w:noVBand="1"/>
      </w:tblPr>
      <w:tblGrid>
        <w:gridCol w:w="2371"/>
        <w:gridCol w:w="1983"/>
        <w:gridCol w:w="1873"/>
        <w:gridCol w:w="1392"/>
        <w:gridCol w:w="1741"/>
      </w:tblGrid>
      <w:tr w:rsidR="00BD5BF5" w:rsidRPr="00BD5BF5" w14:paraId="1653DBD3" w14:textId="77777777">
        <w:trPr>
          <w:tblHeader/>
        </w:trPr>
        <w:tc>
          <w:tcPr>
            <w:tcW w:w="0" w:type="auto"/>
            <w:tcBorders>
              <w:top w:val="nil"/>
            </w:tcBorders>
            <w:tcMar>
              <w:top w:w="150" w:type="dxa"/>
              <w:left w:w="0" w:type="dxa"/>
              <w:bottom w:w="150" w:type="dxa"/>
              <w:right w:w="240" w:type="dxa"/>
            </w:tcMar>
            <w:vAlign w:val="center"/>
            <w:hideMark/>
          </w:tcPr>
          <w:p w14:paraId="38BCA7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w:t>
            </w:r>
          </w:p>
        </w:tc>
        <w:tc>
          <w:tcPr>
            <w:tcW w:w="0" w:type="auto"/>
            <w:tcBorders>
              <w:top w:val="nil"/>
            </w:tcBorders>
            <w:tcMar>
              <w:top w:w="150" w:type="dxa"/>
              <w:left w:w="240" w:type="dxa"/>
              <w:bottom w:w="150" w:type="dxa"/>
              <w:right w:w="240" w:type="dxa"/>
            </w:tcMar>
            <w:vAlign w:val="center"/>
            <w:hideMark/>
          </w:tcPr>
          <w:p w14:paraId="386F7A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Role in Project</w:t>
            </w:r>
          </w:p>
        </w:tc>
        <w:tc>
          <w:tcPr>
            <w:tcW w:w="0" w:type="auto"/>
            <w:tcBorders>
              <w:top w:val="nil"/>
            </w:tcBorders>
            <w:tcMar>
              <w:top w:w="150" w:type="dxa"/>
              <w:left w:w="240" w:type="dxa"/>
              <w:bottom w:w="150" w:type="dxa"/>
              <w:right w:w="240" w:type="dxa"/>
            </w:tcMar>
            <w:vAlign w:val="center"/>
            <w:hideMark/>
          </w:tcPr>
          <w:p w14:paraId="27BC71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Interest</w:t>
            </w:r>
          </w:p>
        </w:tc>
        <w:tc>
          <w:tcPr>
            <w:tcW w:w="0" w:type="auto"/>
            <w:tcBorders>
              <w:top w:val="nil"/>
            </w:tcBorders>
            <w:tcMar>
              <w:top w:w="150" w:type="dxa"/>
              <w:left w:w="240" w:type="dxa"/>
              <w:bottom w:w="150" w:type="dxa"/>
              <w:right w:w="240" w:type="dxa"/>
            </w:tcMar>
            <w:vAlign w:val="center"/>
            <w:hideMark/>
          </w:tcPr>
          <w:p w14:paraId="036A4A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Influence</w:t>
            </w:r>
          </w:p>
        </w:tc>
        <w:tc>
          <w:tcPr>
            <w:tcW w:w="0" w:type="auto"/>
            <w:tcBorders>
              <w:top w:val="nil"/>
            </w:tcBorders>
            <w:tcMar>
              <w:top w:w="150" w:type="dxa"/>
              <w:left w:w="240" w:type="dxa"/>
              <w:bottom w:w="150" w:type="dxa"/>
              <w:right w:w="240" w:type="dxa"/>
            </w:tcMar>
            <w:vAlign w:val="center"/>
            <w:hideMark/>
          </w:tcPr>
          <w:p w14:paraId="1FC2FC4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Approach</w:t>
            </w:r>
          </w:p>
        </w:tc>
      </w:tr>
      <w:tr w:rsidR="00BD5BF5" w:rsidRPr="00BD5BF5" w14:paraId="709F2B0F" w14:textId="77777777">
        <w:tc>
          <w:tcPr>
            <w:tcW w:w="0" w:type="auto"/>
            <w:tcMar>
              <w:top w:w="150" w:type="dxa"/>
              <w:left w:w="0" w:type="dxa"/>
              <w:bottom w:w="150" w:type="dxa"/>
              <w:right w:w="240" w:type="dxa"/>
            </w:tcMar>
            <w:vAlign w:val="center"/>
            <w:hideMark/>
          </w:tcPr>
          <w:p w14:paraId="2A24E6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FTZ Operators/Investors</w:t>
            </w:r>
          </w:p>
        </w:tc>
        <w:tc>
          <w:tcPr>
            <w:tcW w:w="0" w:type="auto"/>
            <w:tcMar>
              <w:top w:w="150" w:type="dxa"/>
              <w:left w:w="240" w:type="dxa"/>
              <w:bottom w:w="150" w:type="dxa"/>
              <w:right w:w="240" w:type="dxa"/>
            </w:tcMar>
            <w:vAlign w:val="center"/>
            <w:hideMark/>
          </w:tcPr>
          <w:p w14:paraId="64A9977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Potential zone operators; anchor tenants</w:t>
            </w:r>
          </w:p>
        </w:tc>
        <w:tc>
          <w:tcPr>
            <w:tcW w:w="0" w:type="auto"/>
            <w:tcMar>
              <w:top w:w="150" w:type="dxa"/>
              <w:left w:w="240" w:type="dxa"/>
              <w:bottom w:w="150" w:type="dxa"/>
              <w:right w:w="240" w:type="dxa"/>
            </w:tcMar>
            <w:vAlign w:val="center"/>
            <w:hideMark/>
          </w:tcPr>
          <w:p w14:paraId="59250B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xml:space="preserve">Business opportunities; investment climate; </w:t>
            </w:r>
            <w:r w:rsidRPr="00BD5BF5">
              <w:rPr>
                <w:rFonts w:ascii="Segoe UI" w:eastAsia="Times New Roman" w:hAnsi="Segoe UI" w:cs="Segoe UI"/>
                <w:kern w:val="0"/>
                <w:sz w:val="23"/>
                <w:szCs w:val="23"/>
                <w14:ligatures w14:val="none"/>
              </w:rPr>
              <w:lastRenderedPageBreak/>
              <w:t>regulatory environment</w:t>
            </w:r>
          </w:p>
        </w:tc>
        <w:tc>
          <w:tcPr>
            <w:tcW w:w="0" w:type="auto"/>
            <w:tcMar>
              <w:top w:w="150" w:type="dxa"/>
              <w:left w:w="240" w:type="dxa"/>
              <w:bottom w:w="150" w:type="dxa"/>
              <w:right w:w="240" w:type="dxa"/>
            </w:tcMar>
            <w:vAlign w:val="center"/>
            <w:hideMark/>
          </w:tcPr>
          <w:p w14:paraId="7D24A7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High</w:t>
            </w:r>
          </w:p>
        </w:tc>
        <w:tc>
          <w:tcPr>
            <w:tcW w:w="0" w:type="auto"/>
            <w:tcMar>
              <w:top w:w="150" w:type="dxa"/>
              <w:left w:w="240" w:type="dxa"/>
              <w:bottom w:w="150" w:type="dxa"/>
              <w:right w:w="0" w:type="dxa"/>
            </w:tcMar>
            <w:vAlign w:val="center"/>
            <w:hideMark/>
          </w:tcPr>
          <w:p w14:paraId="02401C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xml:space="preserve">Investor engagement; PPP discussions; </w:t>
            </w:r>
            <w:r w:rsidRPr="00BD5BF5">
              <w:rPr>
                <w:rFonts w:ascii="Segoe UI" w:eastAsia="Times New Roman" w:hAnsi="Segoe UI" w:cs="Segoe UI"/>
                <w:kern w:val="0"/>
                <w:sz w:val="23"/>
                <w:szCs w:val="23"/>
                <w14:ligatures w14:val="none"/>
              </w:rPr>
              <w:lastRenderedPageBreak/>
              <w:t>business forums</w:t>
            </w:r>
          </w:p>
        </w:tc>
      </w:tr>
      <w:tr w:rsidR="00BD5BF5" w:rsidRPr="00BD5BF5" w14:paraId="6584AB9B" w14:textId="77777777">
        <w:tc>
          <w:tcPr>
            <w:tcW w:w="0" w:type="auto"/>
            <w:tcMar>
              <w:top w:w="150" w:type="dxa"/>
              <w:left w:w="0" w:type="dxa"/>
              <w:bottom w:w="150" w:type="dxa"/>
              <w:right w:w="240" w:type="dxa"/>
            </w:tcMar>
            <w:vAlign w:val="center"/>
            <w:hideMark/>
          </w:tcPr>
          <w:p w14:paraId="2543DF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Logistics Companies</w:t>
            </w:r>
          </w:p>
        </w:tc>
        <w:tc>
          <w:tcPr>
            <w:tcW w:w="0" w:type="auto"/>
            <w:tcMar>
              <w:top w:w="150" w:type="dxa"/>
              <w:left w:w="240" w:type="dxa"/>
              <w:bottom w:w="150" w:type="dxa"/>
              <w:right w:w="240" w:type="dxa"/>
            </w:tcMar>
            <w:vAlign w:val="center"/>
            <w:hideMark/>
          </w:tcPr>
          <w:p w14:paraId="37D5B4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Trade and logistics services</w:t>
            </w:r>
          </w:p>
        </w:tc>
        <w:tc>
          <w:tcPr>
            <w:tcW w:w="0" w:type="auto"/>
            <w:tcMar>
              <w:top w:w="150" w:type="dxa"/>
              <w:left w:w="240" w:type="dxa"/>
              <w:bottom w:w="150" w:type="dxa"/>
              <w:right w:w="240" w:type="dxa"/>
            </w:tcMar>
            <w:vAlign w:val="center"/>
            <w:hideMark/>
          </w:tcPr>
          <w:p w14:paraId="1C7AE6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Connectivity; trade efficiency; access to corridor</w:t>
            </w:r>
          </w:p>
        </w:tc>
        <w:tc>
          <w:tcPr>
            <w:tcW w:w="0" w:type="auto"/>
            <w:tcMar>
              <w:top w:w="150" w:type="dxa"/>
              <w:left w:w="240" w:type="dxa"/>
              <w:bottom w:w="150" w:type="dxa"/>
              <w:right w:w="240" w:type="dxa"/>
            </w:tcMar>
            <w:vAlign w:val="center"/>
            <w:hideMark/>
          </w:tcPr>
          <w:p w14:paraId="31E5A49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51E8A81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engagement; partnership opportunities; economic impact discussions</w:t>
            </w:r>
          </w:p>
        </w:tc>
      </w:tr>
      <w:tr w:rsidR="00BD5BF5" w:rsidRPr="00BD5BF5" w14:paraId="3BDA059A" w14:textId="77777777">
        <w:tc>
          <w:tcPr>
            <w:tcW w:w="0" w:type="auto"/>
            <w:tcMar>
              <w:top w:w="150" w:type="dxa"/>
              <w:left w:w="0" w:type="dxa"/>
              <w:bottom w:w="150" w:type="dxa"/>
              <w:right w:w="240" w:type="dxa"/>
            </w:tcMar>
            <w:vAlign w:val="center"/>
            <w:hideMark/>
          </w:tcPr>
          <w:p w14:paraId="2DB836D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Traders and Merchants</w:t>
            </w:r>
          </w:p>
        </w:tc>
        <w:tc>
          <w:tcPr>
            <w:tcW w:w="0" w:type="auto"/>
            <w:tcMar>
              <w:top w:w="150" w:type="dxa"/>
              <w:left w:w="240" w:type="dxa"/>
              <w:bottom w:w="150" w:type="dxa"/>
              <w:right w:w="240" w:type="dxa"/>
            </w:tcMar>
            <w:vAlign w:val="center"/>
            <w:hideMark/>
          </w:tcPr>
          <w:p w14:paraId="0F1BE42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Commercial activities</w:t>
            </w:r>
          </w:p>
        </w:tc>
        <w:tc>
          <w:tcPr>
            <w:tcW w:w="0" w:type="auto"/>
            <w:tcMar>
              <w:top w:w="150" w:type="dxa"/>
              <w:left w:w="240" w:type="dxa"/>
              <w:bottom w:w="150" w:type="dxa"/>
              <w:right w:w="240" w:type="dxa"/>
            </w:tcMar>
            <w:vAlign w:val="center"/>
            <w:hideMark/>
          </w:tcPr>
          <w:p w14:paraId="3C0C08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 to markets; trade costs; commercial opportunities</w:t>
            </w:r>
          </w:p>
        </w:tc>
        <w:tc>
          <w:tcPr>
            <w:tcW w:w="0" w:type="auto"/>
            <w:tcMar>
              <w:top w:w="150" w:type="dxa"/>
              <w:left w:w="240" w:type="dxa"/>
              <w:bottom w:w="150" w:type="dxa"/>
              <w:right w:w="240" w:type="dxa"/>
            </w:tcMar>
            <w:vAlign w:val="center"/>
            <w:hideMark/>
          </w:tcPr>
          <w:p w14:paraId="34A945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5CD393C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consultations; economic impact assessments; benefit-sharing</w:t>
            </w:r>
          </w:p>
        </w:tc>
      </w:tr>
      <w:tr w:rsidR="00BD5BF5" w:rsidRPr="00BD5BF5" w14:paraId="3E887A64" w14:textId="77777777">
        <w:tc>
          <w:tcPr>
            <w:tcW w:w="0" w:type="auto"/>
            <w:tcMar>
              <w:top w:w="150" w:type="dxa"/>
              <w:left w:w="0" w:type="dxa"/>
              <w:bottom w:w="150" w:type="dxa"/>
              <w:right w:w="240" w:type="dxa"/>
            </w:tcMar>
            <w:vAlign w:val="center"/>
            <w:hideMark/>
          </w:tcPr>
          <w:p w14:paraId="3615AE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Developers and Property Owners</w:t>
            </w:r>
          </w:p>
        </w:tc>
        <w:tc>
          <w:tcPr>
            <w:tcW w:w="0" w:type="auto"/>
            <w:tcMar>
              <w:top w:w="150" w:type="dxa"/>
              <w:left w:w="240" w:type="dxa"/>
              <w:bottom w:w="150" w:type="dxa"/>
              <w:right w:w="240" w:type="dxa"/>
            </w:tcMar>
            <w:vAlign w:val="center"/>
            <w:hideMark/>
          </w:tcPr>
          <w:p w14:paraId="78D532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Property development; land use</w:t>
            </w:r>
          </w:p>
        </w:tc>
        <w:tc>
          <w:tcPr>
            <w:tcW w:w="0" w:type="auto"/>
            <w:tcMar>
              <w:top w:w="150" w:type="dxa"/>
              <w:left w:w="240" w:type="dxa"/>
              <w:bottom w:w="150" w:type="dxa"/>
              <w:right w:w="240" w:type="dxa"/>
            </w:tcMar>
            <w:vAlign w:val="center"/>
            <w:hideMark/>
          </w:tcPr>
          <w:p w14:paraId="2608FB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Investment opportunities; land values; development approvals</w:t>
            </w:r>
          </w:p>
        </w:tc>
        <w:tc>
          <w:tcPr>
            <w:tcW w:w="0" w:type="auto"/>
            <w:tcMar>
              <w:top w:w="150" w:type="dxa"/>
              <w:left w:w="240" w:type="dxa"/>
              <w:bottom w:w="150" w:type="dxa"/>
              <w:right w:w="240" w:type="dxa"/>
            </w:tcMar>
            <w:vAlign w:val="center"/>
            <w:hideMark/>
          </w:tcPr>
          <w:p w14:paraId="41A201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7F2160B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Individual meetings; land use planning; investment attraction</w:t>
            </w:r>
          </w:p>
        </w:tc>
      </w:tr>
      <w:tr w:rsidR="00BD5BF5" w:rsidRPr="00BD5BF5" w14:paraId="4E7A405A" w14:textId="77777777">
        <w:tc>
          <w:tcPr>
            <w:tcW w:w="0" w:type="auto"/>
            <w:tcMar>
              <w:top w:w="150" w:type="dxa"/>
              <w:left w:w="0" w:type="dxa"/>
              <w:bottom w:w="150" w:type="dxa"/>
              <w:right w:w="240" w:type="dxa"/>
            </w:tcMar>
            <w:vAlign w:val="center"/>
            <w:hideMark/>
          </w:tcPr>
          <w:p w14:paraId="14CC18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Financial Institutions</w:t>
            </w:r>
          </w:p>
        </w:tc>
        <w:tc>
          <w:tcPr>
            <w:tcW w:w="0" w:type="auto"/>
            <w:tcMar>
              <w:top w:w="150" w:type="dxa"/>
              <w:left w:w="240" w:type="dxa"/>
              <w:bottom w:w="150" w:type="dxa"/>
              <w:right w:w="240" w:type="dxa"/>
            </w:tcMar>
            <w:vAlign w:val="center"/>
            <w:hideMark/>
          </w:tcPr>
          <w:p w14:paraId="74D226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Financing; banking services</w:t>
            </w:r>
          </w:p>
        </w:tc>
        <w:tc>
          <w:tcPr>
            <w:tcW w:w="0" w:type="auto"/>
            <w:tcMar>
              <w:top w:w="150" w:type="dxa"/>
              <w:left w:w="240" w:type="dxa"/>
              <w:bottom w:w="150" w:type="dxa"/>
              <w:right w:w="240" w:type="dxa"/>
            </w:tcMar>
            <w:vAlign w:val="center"/>
            <w:hideMark/>
          </w:tcPr>
          <w:p w14:paraId="3D19F8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Investment opportunities; risk assessment; financial inclusion</w:t>
            </w:r>
          </w:p>
        </w:tc>
        <w:tc>
          <w:tcPr>
            <w:tcW w:w="0" w:type="auto"/>
            <w:tcMar>
              <w:top w:w="150" w:type="dxa"/>
              <w:left w:w="240" w:type="dxa"/>
              <w:bottom w:w="150" w:type="dxa"/>
              <w:right w:w="240" w:type="dxa"/>
            </w:tcMar>
            <w:vAlign w:val="center"/>
            <w:hideMark/>
          </w:tcPr>
          <w:p w14:paraId="2862D1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721C9B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Investor engagement; financing discussions; partnership opportunities</w:t>
            </w:r>
          </w:p>
        </w:tc>
      </w:tr>
      <w:tr w:rsidR="00BD5BF5" w:rsidRPr="00BD5BF5" w14:paraId="16A38089" w14:textId="77777777">
        <w:tc>
          <w:tcPr>
            <w:tcW w:w="0" w:type="auto"/>
            <w:tcMar>
              <w:top w:w="150" w:type="dxa"/>
              <w:left w:w="0" w:type="dxa"/>
              <w:bottom w:w="150" w:type="dxa"/>
              <w:right w:w="240" w:type="dxa"/>
            </w:tcMar>
            <w:vAlign w:val="center"/>
            <w:hideMark/>
          </w:tcPr>
          <w:p w14:paraId="430394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Chamber of Commerce</w:t>
            </w:r>
          </w:p>
        </w:tc>
        <w:tc>
          <w:tcPr>
            <w:tcW w:w="0" w:type="auto"/>
            <w:tcMar>
              <w:top w:w="150" w:type="dxa"/>
              <w:left w:w="240" w:type="dxa"/>
              <w:bottom w:w="150" w:type="dxa"/>
              <w:right w:w="240" w:type="dxa"/>
            </w:tcMar>
            <w:vAlign w:val="center"/>
            <w:hideMark/>
          </w:tcPr>
          <w:p w14:paraId="7B5C9B5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representation; advocacy</w:t>
            </w:r>
          </w:p>
        </w:tc>
        <w:tc>
          <w:tcPr>
            <w:tcW w:w="0" w:type="auto"/>
            <w:tcMar>
              <w:top w:w="150" w:type="dxa"/>
              <w:left w:w="240" w:type="dxa"/>
              <w:bottom w:w="150" w:type="dxa"/>
              <w:right w:w="240" w:type="dxa"/>
            </w:tcMar>
            <w:vAlign w:val="center"/>
            <w:hideMark/>
          </w:tcPr>
          <w:p w14:paraId="2ABF7A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environment; economic development</w:t>
            </w:r>
          </w:p>
        </w:tc>
        <w:tc>
          <w:tcPr>
            <w:tcW w:w="0" w:type="auto"/>
            <w:tcMar>
              <w:top w:w="150" w:type="dxa"/>
              <w:left w:w="240" w:type="dxa"/>
              <w:bottom w:w="150" w:type="dxa"/>
              <w:right w:w="240" w:type="dxa"/>
            </w:tcMar>
            <w:vAlign w:val="center"/>
            <w:hideMark/>
          </w:tcPr>
          <w:p w14:paraId="0ED3CE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6E9CF65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forums; advocacy support; representation</w:t>
            </w:r>
          </w:p>
        </w:tc>
      </w:tr>
    </w:tbl>
    <w:p w14:paraId="1986D745" w14:textId="77777777" w:rsidR="00BD5BF5" w:rsidRPr="00BD5BF5" w:rsidRDefault="00BD5BF5" w:rsidP="00BD5BF5">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BD5BF5">
        <w:rPr>
          <w:rFonts w:ascii="Segoe UI" w:eastAsia="Times New Roman" w:hAnsi="Segoe UI" w:cs="Segoe UI"/>
          <w:b/>
          <w:bCs/>
          <w:color w:val="0F1115"/>
          <w:kern w:val="0"/>
          <w14:ligatures w14:val="none"/>
        </w:rPr>
        <w:t>2.2.4 Development Partners</w:t>
      </w:r>
    </w:p>
    <w:tbl>
      <w:tblPr>
        <w:tblW w:w="0" w:type="auto"/>
        <w:tblCellMar>
          <w:top w:w="15" w:type="dxa"/>
          <w:left w:w="15" w:type="dxa"/>
          <w:bottom w:w="15" w:type="dxa"/>
          <w:right w:w="15" w:type="dxa"/>
        </w:tblCellMar>
        <w:tblLook w:val="04A0" w:firstRow="1" w:lastRow="0" w:firstColumn="1" w:lastColumn="0" w:noHBand="0" w:noVBand="1"/>
      </w:tblPr>
      <w:tblGrid>
        <w:gridCol w:w="1796"/>
        <w:gridCol w:w="2077"/>
        <w:gridCol w:w="2129"/>
        <w:gridCol w:w="1407"/>
        <w:gridCol w:w="1951"/>
      </w:tblGrid>
      <w:tr w:rsidR="00BD5BF5" w:rsidRPr="00BD5BF5" w14:paraId="6E2A3B2A" w14:textId="77777777">
        <w:trPr>
          <w:tblHeader/>
        </w:trPr>
        <w:tc>
          <w:tcPr>
            <w:tcW w:w="0" w:type="auto"/>
            <w:tcBorders>
              <w:top w:val="nil"/>
            </w:tcBorders>
            <w:tcMar>
              <w:top w:w="150" w:type="dxa"/>
              <w:left w:w="0" w:type="dxa"/>
              <w:bottom w:w="150" w:type="dxa"/>
              <w:right w:w="240" w:type="dxa"/>
            </w:tcMar>
            <w:vAlign w:val="center"/>
            <w:hideMark/>
          </w:tcPr>
          <w:p w14:paraId="64FD41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w:t>
            </w:r>
          </w:p>
        </w:tc>
        <w:tc>
          <w:tcPr>
            <w:tcW w:w="0" w:type="auto"/>
            <w:tcBorders>
              <w:top w:val="nil"/>
            </w:tcBorders>
            <w:tcMar>
              <w:top w:w="150" w:type="dxa"/>
              <w:left w:w="240" w:type="dxa"/>
              <w:bottom w:w="150" w:type="dxa"/>
              <w:right w:w="240" w:type="dxa"/>
            </w:tcMar>
            <w:vAlign w:val="center"/>
            <w:hideMark/>
          </w:tcPr>
          <w:p w14:paraId="62BAC7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Role in Project</w:t>
            </w:r>
          </w:p>
        </w:tc>
        <w:tc>
          <w:tcPr>
            <w:tcW w:w="0" w:type="auto"/>
            <w:tcBorders>
              <w:top w:val="nil"/>
            </w:tcBorders>
            <w:tcMar>
              <w:top w:w="150" w:type="dxa"/>
              <w:left w:w="240" w:type="dxa"/>
              <w:bottom w:w="150" w:type="dxa"/>
              <w:right w:w="240" w:type="dxa"/>
            </w:tcMar>
            <w:vAlign w:val="center"/>
            <w:hideMark/>
          </w:tcPr>
          <w:p w14:paraId="328247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Interest</w:t>
            </w:r>
          </w:p>
        </w:tc>
        <w:tc>
          <w:tcPr>
            <w:tcW w:w="0" w:type="auto"/>
            <w:tcBorders>
              <w:top w:val="nil"/>
            </w:tcBorders>
            <w:tcMar>
              <w:top w:w="150" w:type="dxa"/>
              <w:left w:w="240" w:type="dxa"/>
              <w:bottom w:w="150" w:type="dxa"/>
              <w:right w:w="240" w:type="dxa"/>
            </w:tcMar>
            <w:vAlign w:val="center"/>
            <w:hideMark/>
          </w:tcPr>
          <w:p w14:paraId="4B042A2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Influence</w:t>
            </w:r>
          </w:p>
        </w:tc>
        <w:tc>
          <w:tcPr>
            <w:tcW w:w="0" w:type="auto"/>
            <w:tcBorders>
              <w:top w:val="nil"/>
            </w:tcBorders>
            <w:tcMar>
              <w:top w:w="150" w:type="dxa"/>
              <w:left w:w="240" w:type="dxa"/>
              <w:bottom w:w="150" w:type="dxa"/>
              <w:right w:w="240" w:type="dxa"/>
            </w:tcMar>
            <w:vAlign w:val="center"/>
            <w:hideMark/>
          </w:tcPr>
          <w:p w14:paraId="79D151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Approach</w:t>
            </w:r>
          </w:p>
        </w:tc>
      </w:tr>
      <w:tr w:rsidR="00BD5BF5" w:rsidRPr="00BD5BF5" w14:paraId="131D2571" w14:textId="77777777">
        <w:tc>
          <w:tcPr>
            <w:tcW w:w="0" w:type="auto"/>
            <w:tcMar>
              <w:top w:w="150" w:type="dxa"/>
              <w:left w:w="0" w:type="dxa"/>
              <w:bottom w:w="150" w:type="dxa"/>
              <w:right w:w="240" w:type="dxa"/>
            </w:tcMar>
            <w:vAlign w:val="center"/>
            <w:hideMark/>
          </w:tcPr>
          <w:p w14:paraId="652C9BE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Swiss Agency for Development (SDC)</w:t>
            </w:r>
          </w:p>
        </w:tc>
        <w:tc>
          <w:tcPr>
            <w:tcW w:w="0" w:type="auto"/>
            <w:tcMar>
              <w:top w:w="150" w:type="dxa"/>
              <w:left w:w="240" w:type="dxa"/>
              <w:bottom w:w="150" w:type="dxa"/>
              <w:right w:w="240" w:type="dxa"/>
            </w:tcMar>
            <w:vAlign w:val="center"/>
            <w:hideMark/>
          </w:tcPr>
          <w:p w14:paraId="7B6547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Technical support; potential financing; dialogue support</w:t>
            </w:r>
          </w:p>
        </w:tc>
        <w:tc>
          <w:tcPr>
            <w:tcW w:w="0" w:type="auto"/>
            <w:tcMar>
              <w:top w:w="150" w:type="dxa"/>
              <w:left w:w="240" w:type="dxa"/>
              <w:bottom w:w="150" w:type="dxa"/>
              <w:right w:w="240" w:type="dxa"/>
            </w:tcMar>
            <w:vAlign w:val="center"/>
            <w:hideMark/>
          </w:tcPr>
          <w:p w14:paraId="77702E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Sustainable urban development; project success; SDG alignment</w:t>
            </w:r>
          </w:p>
        </w:tc>
        <w:tc>
          <w:tcPr>
            <w:tcW w:w="0" w:type="auto"/>
            <w:tcMar>
              <w:top w:w="150" w:type="dxa"/>
              <w:left w:w="240" w:type="dxa"/>
              <w:bottom w:w="150" w:type="dxa"/>
              <w:right w:w="240" w:type="dxa"/>
            </w:tcMar>
            <w:vAlign w:val="center"/>
            <w:hideMark/>
          </w:tcPr>
          <w:p w14:paraId="25A1A73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4598D4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Regular reporting; strategic dialogue; donor coordination</w:t>
            </w:r>
          </w:p>
        </w:tc>
      </w:tr>
      <w:tr w:rsidR="00BD5BF5" w:rsidRPr="00BD5BF5" w14:paraId="5F53AA52" w14:textId="77777777">
        <w:tc>
          <w:tcPr>
            <w:tcW w:w="0" w:type="auto"/>
            <w:tcMar>
              <w:top w:w="150" w:type="dxa"/>
              <w:left w:w="0" w:type="dxa"/>
              <w:bottom w:w="150" w:type="dxa"/>
              <w:right w:w="240" w:type="dxa"/>
            </w:tcMar>
            <w:vAlign w:val="center"/>
            <w:hideMark/>
          </w:tcPr>
          <w:p w14:paraId="60322BF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African Development Bank (AfDB)</w:t>
            </w:r>
          </w:p>
        </w:tc>
        <w:tc>
          <w:tcPr>
            <w:tcW w:w="0" w:type="auto"/>
            <w:tcMar>
              <w:top w:w="150" w:type="dxa"/>
              <w:left w:w="240" w:type="dxa"/>
              <w:bottom w:w="150" w:type="dxa"/>
              <w:right w:w="240" w:type="dxa"/>
            </w:tcMar>
            <w:vAlign w:val="center"/>
            <w:hideMark/>
          </w:tcPr>
          <w:p w14:paraId="7FCD098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Potential financing; regional integration</w:t>
            </w:r>
          </w:p>
        </w:tc>
        <w:tc>
          <w:tcPr>
            <w:tcW w:w="0" w:type="auto"/>
            <w:tcMar>
              <w:top w:w="150" w:type="dxa"/>
              <w:left w:w="240" w:type="dxa"/>
              <w:bottom w:w="150" w:type="dxa"/>
              <w:right w:w="240" w:type="dxa"/>
            </w:tcMar>
            <w:vAlign w:val="center"/>
            <w:hideMark/>
          </w:tcPr>
          <w:p w14:paraId="77F4653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Infrastructure development; regional connectivity; project bankability</w:t>
            </w:r>
          </w:p>
        </w:tc>
        <w:tc>
          <w:tcPr>
            <w:tcW w:w="0" w:type="auto"/>
            <w:tcMar>
              <w:top w:w="150" w:type="dxa"/>
              <w:left w:w="240" w:type="dxa"/>
              <w:bottom w:w="150" w:type="dxa"/>
              <w:right w:w="240" w:type="dxa"/>
            </w:tcMar>
            <w:vAlign w:val="center"/>
            <w:hideMark/>
          </w:tcPr>
          <w:p w14:paraId="75DC37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1C46B3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Financing discussions; project appraisal; compliance reporting</w:t>
            </w:r>
          </w:p>
        </w:tc>
      </w:tr>
      <w:tr w:rsidR="00BD5BF5" w:rsidRPr="00BD5BF5" w14:paraId="7B789B2A" w14:textId="77777777">
        <w:tc>
          <w:tcPr>
            <w:tcW w:w="0" w:type="auto"/>
            <w:tcMar>
              <w:top w:w="150" w:type="dxa"/>
              <w:left w:w="0" w:type="dxa"/>
              <w:bottom w:w="150" w:type="dxa"/>
              <w:right w:w="240" w:type="dxa"/>
            </w:tcMar>
            <w:vAlign w:val="center"/>
            <w:hideMark/>
          </w:tcPr>
          <w:p w14:paraId="27B9EC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World Bank Group (IFC)</w:t>
            </w:r>
          </w:p>
        </w:tc>
        <w:tc>
          <w:tcPr>
            <w:tcW w:w="0" w:type="auto"/>
            <w:tcMar>
              <w:top w:w="150" w:type="dxa"/>
              <w:left w:w="240" w:type="dxa"/>
              <w:bottom w:w="150" w:type="dxa"/>
              <w:right w:w="240" w:type="dxa"/>
            </w:tcMar>
            <w:vAlign w:val="center"/>
            <w:hideMark/>
          </w:tcPr>
          <w:p w14:paraId="22BC36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Potential financing; PPP support</w:t>
            </w:r>
          </w:p>
        </w:tc>
        <w:tc>
          <w:tcPr>
            <w:tcW w:w="0" w:type="auto"/>
            <w:tcMar>
              <w:top w:w="150" w:type="dxa"/>
              <w:left w:w="240" w:type="dxa"/>
              <w:bottom w:w="150" w:type="dxa"/>
              <w:right w:w="240" w:type="dxa"/>
            </w:tcMar>
            <w:vAlign w:val="center"/>
            <w:hideMark/>
          </w:tcPr>
          <w:p w14:paraId="299200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Private sector engagement; sustainable infrastructure; development impact</w:t>
            </w:r>
          </w:p>
        </w:tc>
        <w:tc>
          <w:tcPr>
            <w:tcW w:w="0" w:type="auto"/>
            <w:tcMar>
              <w:top w:w="150" w:type="dxa"/>
              <w:left w:w="240" w:type="dxa"/>
              <w:bottom w:w="150" w:type="dxa"/>
              <w:right w:w="240" w:type="dxa"/>
            </w:tcMar>
            <w:vAlign w:val="center"/>
            <w:hideMark/>
          </w:tcPr>
          <w:p w14:paraId="613943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6CCC7A3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PPP structuring; investment discussions; project due diligence</w:t>
            </w:r>
          </w:p>
        </w:tc>
      </w:tr>
      <w:tr w:rsidR="00BD5BF5" w:rsidRPr="00BD5BF5" w14:paraId="003BEE0A" w14:textId="77777777">
        <w:tc>
          <w:tcPr>
            <w:tcW w:w="0" w:type="auto"/>
            <w:tcMar>
              <w:top w:w="150" w:type="dxa"/>
              <w:left w:w="0" w:type="dxa"/>
              <w:bottom w:w="150" w:type="dxa"/>
              <w:right w:w="240" w:type="dxa"/>
            </w:tcMar>
            <w:vAlign w:val="center"/>
            <w:hideMark/>
          </w:tcPr>
          <w:p w14:paraId="5CE593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IGAD</w:t>
            </w:r>
          </w:p>
        </w:tc>
        <w:tc>
          <w:tcPr>
            <w:tcW w:w="0" w:type="auto"/>
            <w:tcMar>
              <w:top w:w="150" w:type="dxa"/>
              <w:left w:w="240" w:type="dxa"/>
              <w:bottom w:w="150" w:type="dxa"/>
              <w:right w:w="240" w:type="dxa"/>
            </w:tcMar>
            <w:vAlign w:val="center"/>
            <w:hideMark/>
          </w:tcPr>
          <w:p w14:paraId="6E60BE4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Regional Migration Fund; cross-border coordination</w:t>
            </w:r>
          </w:p>
        </w:tc>
        <w:tc>
          <w:tcPr>
            <w:tcW w:w="0" w:type="auto"/>
            <w:tcMar>
              <w:top w:w="150" w:type="dxa"/>
              <w:left w:w="240" w:type="dxa"/>
              <w:bottom w:w="150" w:type="dxa"/>
              <w:right w:w="240" w:type="dxa"/>
            </w:tcMar>
            <w:vAlign w:val="center"/>
            <w:hideMark/>
          </w:tcPr>
          <w:p w14:paraId="106F973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Migration management; regional cooperation</w:t>
            </w:r>
          </w:p>
        </w:tc>
        <w:tc>
          <w:tcPr>
            <w:tcW w:w="0" w:type="auto"/>
            <w:tcMar>
              <w:top w:w="150" w:type="dxa"/>
              <w:left w:w="240" w:type="dxa"/>
              <w:bottom w:w="150" w:type="dxa"/>
              <w:right w:w="240" w:type="dxa"/>
            </w:tcMar>
            <w:vAlign w:val="center"/>
            <w:hideMark/>
          </w:tcPr>
          <w:p w14:paraId="2409A7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216D7C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Programme alignment; RMF coordination; partnership</w:t>
            </w:r>
          </w:p>
        </w:tc>
      </w:tr>
      <w:tr w:rsidR="00BD5BF5" w:rsidRPr="00BD5BF5" w14:paraId="613D95B4" w14:textId="77777777">
        <w:tc>
          <w:tcPr>
            <w:tcW w:w="0" w:type="auto"/>
            <w:tcMar>
              <w:top w:w="150" w:type="dxa"/>
              <w:left w:w="0" w:type="dxa"/>
              <w:bottom w:w="150" w:type="dxa"/>
              <w:right w:w="240" w:type="dxa"/>
            </w:tcMar>
            <w:vAlign w:val="center"/>
            <w:hideMark/>
          </w:tcPr>
          <w:p w14:paraId="1627B2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IOM</w:t>
            </w:r>
          </w:p>
        </w:tc>
        <w:tc>
          <w:tcPr>
            <w:tcW w:w="0" w:type="auto"/>
            <w:tcMar>
              <w:top w:w="150" w:type="dxa"/>
              <w:left w:w="240" w:type="dxa"/>
              <w:bottom w:w="150" w:type="dxa"/>
              <w:right w:w="240" w:type="dxa"/>
            </w:tcMar>
            <w:vAlign w:val="center"/>
            <w:hideMark/>
          </w:tcPr>
          <w:p w14:paraId="0C0238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Migration support; protection services</w:t>
            </w:r>
          </w:p>
        </w:tc>
        <w:tc>
          <w:tcPr>
            <w:tcW w:w="0" w:type="auto"/>
            <w:tcMar>
              <w:top w:w="150" w:type="dxa"/>
              <w:left w:w="240" w:type="dxa"/>
              <w:bottom w:w="150" w:type="dxa"/>
              <w:right w:w="240" w:type="dxa"/>
            </w:tcMar>
            <w:vAlign w:val="center"/>
            <w:hideMark/>
          </w:tcPr>
          <w:p w14:paraId="4C316A1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Migration management; protection; reintegration</w:t>
            </w:r>
          </w:p>
        </w:tc>
        <w:tc>
          <w:tcPr>
            <w:tcW w:w="0" w:type="auto"/>
            <w:tcMar>
              <w:top w:w="150" w:type="dxa"/>
              <w:left w:w="240" w:type="dxa"/>
              <w:bottom w:w="150" w:type="dxa"/>
              <w:right w:w="240" w:type="dxa"/>
            </w:tcMar>
            <w:vAlign w:val="center"/>
            <w:hideMark/>
          </w:tcPr>
          <w:p w14:paraId="1EC102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6D89F9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Partnership; service coordination; programme alignment</w:t>
            </w:r>
          </w:p>
        </w:tc>
      </w:tr>
      <w:tr w:rsidR="00BD5BF5" w:rsidRPr="00BD5BF5" w14:paraId="6A5C689F" w14:textId="77777777">
        <w:tc>
          <w:tcPr>
            <w:tcW w:w="0" w:type="auto"/>
            <w:tcMar>
              <w:top w:w="150" w:type="dxa"/>
              <w:left w:w="0" w:type="dxa"/>
              <w:bottom w:w="150" w:type="dxa"/>
              <w:right w:w="240" w:type="dxa"/>
            </w:tcMar>
            <w:vAlign w:val="center"/>
            <w:hideMark/>
          </w:tcPr>
          <w:p w14:paraId="12A50B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Cities Alliance</w:t>
            </w:r>
          </w:p>
        </w:tc>
        <w:tc>
          <w:tcPr>
            <w:tcW w:w="0" w:type="auto"/>
            <w:tcMar>
              <w:top w:w="150" w:type="dxa"/>
              <w:left w:w="240" w:type="dxa"/>
              <w:bottom w:w="150" w:type="dxa"/>
              <w:right w:w="240" w:type="dxa"/>
            </w:tcMar>
            <w:vAlign w:val="center"/>
            <w:hideMark/>
          </w:tcPr>
          <w:p w14:paraId="60B565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Programmatic support; technical assistance</w:t>
            </w:r>
          </w:p>
        </w:tc>
        <w:tc>
          <w:tcPr>
            <w:tcW w:w="0" w:type="auto"/>
            <w:tcMar>
              <w:top w:w="150" w:type="dxa"/>
              <w:left w:w="240" w:type="dxa"/>
              <w:bottom w:w="150" w:type="dxa"/>
              <w:right w:w="240" w:type="dxa"/>
            </w:tcMar>
            <w:vAlign w:val="center"/>
            <w:hideMark/>
          </w:tcPr>
          <w:p w14:paraId="29F1184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Urban expansion planning; migration and displacement</w:t>
            </w:r>
          </w:p>
        </w:tc>
        <w:tc>
          <w:tcPr>
            <w:tcW w:w="0" w:type="auto"/>
            <w:tcMar>
              <w:top w:w="150" w:type="dxa"/>
              <w:left w:w="240" w:type="dxa"/>
              <w:bottom w:w="150" w:type="dxa"/>
              <w:right w:w="240" w:type="dxa"/>
            </w:tcMar>
            <w:vAlign w:val="center"/>
            <w:hideMark/>
          </w:tcPr>
          <w:p w14:paraId="213E37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6AE83C4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Programmatic coordination; knowledge exchange; partnership</w:t>
            </w:r>
          </w:p>
        </w:tc>
      </w:tr>
    </w:tbl>
    <w:p w14:paraId="762681E3"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2.3 Stakeholder Mapping</w:t>
      </w:r>
    </w:p>
    <w:p w14:paraId="3E51D168" w14:textId="77777777" w:rsidR="00BD5BF5" w:rsidRPr="00BD5BF5" w:rsidRDefault="00BD5BF5" w:rsidP="00BD5BF5">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BD5BF5">
        <w:rPr>
          <w:rFonts w:ascii="Segoe UI" w:eastAsia="Times New Roman" w:hAnsi="Segoe UI" w:cs="Segoe UI"/>
          <w:b/>
          <w:bCs/>
          <w:color w:val="0F1115"/>
          <w:kern w:val="0"/>
          <w14:ligatures w14:val="none"/>
        </w:rPr>
        <w:t>2.3.1 Influence-Interest Matrix</w:t>
      </w:r>
    </w:p>
    <w:p w14:paraId="63DB6B01" w14:textId="77777777" w:rsidR="00BD5BF5" w:rsidRPr="00BD5BF5" w:rsidRDefault="00BD5BF5" w:rsidP="00BD5BF5">
      <w:pPr>
        <w:shd w:val="clear" w:color="auto" w:fill="FFFFFF"/>
        <w:spacing w:after="0" w:line="300" w:lineRule="atLeast"/>
        <w:rPr>
          <w:rFonts w:ascii="Segoe UI" w:eastAsia="Times New Roman" w:hAnsi="Segoe UI" w:cs="Segoe UI"/>
          <w:color w:val="0F1115"/>
          <w:kern w:val="0"/>
          <w:sz w:val="20"/>
          <w:szCs w:val="20"/>
          <w14:ligatures w14:val="none"/>
        </w:rPr>
      </w:pPr>
      <w:r w:rsidRPr="00BD5BF5">
        <w:rPr>
          <w:rFonts w:ascii="Consolas" w:eastAsia="Times New Roman" w:hAnsi="Consolas" w:cs="Segoe UI"/>
          <w:color w:val="0F1115"/>
          <w:kern w:val="0"/>
          <w:sz w:val="18"/>
          <w:szCs w:val="18"/>
          <w14:ligatures w14:val="none"/>
        </w:rPr>
        <w:t>text</w:t>
      </w:r>
    </w:p>
    <w:p w14:paraId="73A4F89A"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HIGH INFLUENCE                    |    HIGH INFLUENCE</w:t>
      </w:r>
    </w:p>
    <w:p w14:paraId="1AE213B9"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LOW INTEREST                      |    HIGH INTEREST</w:t>
      </w:r>
    </w:p>
    <w:p w14:paraId="6E1B69B6"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w:t>
      </w:r>
    </w:p>
    <w:p w14:paraId="2CB34C3A"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Federal Ministry               |  • Tog-Wajaale City Administration</w:t>
      </w:r>
    </w:p>
    <w:p w14:paraId="75801021"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Somali Regional Government     |  • Community Elders (Ugaas)</w:t>
      </w:r>
    </w:p>
    <w:p w14:paraId="4CF7B1A2"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AfDB / World Bank              |  • Kebele Administrations</w:t>
      </w:r>
    </w:p>
    <w:p w14:paraId="55666034"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SDC                            |  • Affected Communities</w:t>
      </w:r>
    </w:p>
    <w:p w14:paraId="53858840"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EU                             |  • FTZ Investors/Operators</w:t>
      </w:r>
    </w:p>
    <w:p w14:paraId="44C8E587"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Women's Groups</w:t>
      </w:r>
    </w:p>
    <w:p w14:paraId="6A1A438F"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lastRenderedPageBreak/>
        <w:t xml:space="preserve">                                      |  • Property Owners</w:t>
      </w:r>
    </w:p>
    <w:p w14:paraId="0C9EA4C9"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IOM / IGAD</w:t>
      </w:r>
    </w:p>
    <w:p w14:paraId="3D2472B6"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LOW INFLUENCE                     |    LOW INFLUENCE</w:t>
      </w:r>
    </w:p>
    <w:p w14:paraId="3A5172BB"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LOW INTEREST                      |    HIGH INTEREST</w:t>
      </w:r>
    </w:p>
    <w:p w14:paraId="61AB35C4"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w:t>
      </w:r>
    </w:p>
    <w:p w14:paraId="003A8523"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Civil Society NGOs             |  • Youth Groups</w:t>
      </w:r>
    </w:p>
    <w:p w14:paraId="60123687"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Academic Institutions          |  • Persons with Disabilities</w:t>
      </w:r>
    </w:p>
    <w:p w14:paraId="35C2B655"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IDPs</w:t>
      </w:r>
    </w:p>
    <w:p w14:paraId="09D9A237"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Local Businesses</w:t>
      </w:r>
    </w:p>
    <w:p w14:paraId="7D30C875"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Religious Leaders</w:t>
      </w:r>
    </w:p>
    <w:p w14:paraId="53871E59"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Community-Based Organizations</w:t>
      </w:r>
    </w:p>
    <w:p w14:paraId="01A42144" w14:textId="77777777" w:rsidR="00BD5BF5" w:rsidRPr="00BD5BF5" w:rsidRDefault="00BD5BF5" w:rsidP="00BD5BF5">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BD5BF5">
        <w:rPr>
          <w:rFonts w:ascii="Segoe UI" w:eastAsia="Times New Roman" w:hAnsi="Segoe UI" w:cs="Segoe UI"/>
          <w:b/>
          <w:bCs/>
          <w:color w:val="0F1115"/>
          <w:kern w:val="0"/>
          <w14:ligatures w14:val="none"/>
        </w:rPr>
        <w:t>2.3.2 Engagement Strategy by Quadrant</w:t>
      </w:r>
    </w:p>
    <w:tbl>
      <w:tblPr>
        <w:tblW w:w="11280" w:type="dxa"/>
        <w:tblCellMar>
          <w:top w:w="15" w:type="dxa"/>
          <w:left w:w="15" w:type="dxa"/>
          <w:bottom w:w="15" w:type="dxa"/>
          <w:right w:w="15" w:type="dxa"/>
        </w:tblCellMar>
        <w:tblLook w:val="04A0" w:firstRow="1" w:lastRow="0" w:firstColumn="1" w:lastColumn="0" w:noHBand="0" w:noVBand="1"/>
      </w:tblPr>
      <w:tblGrid>
        <w:gridCol w:w="1863"/>
        <w:gridCol w:w="5392"/>
        <w:gridCol w:w="4025"/>
      </w:tblGrid>
      <w:tr w:rsidR="00BD5BF5" w:rsidRPr="00BD5BF5" w14:paraId="4E6BDB6B" w14:textId="77777777">
        <w:trPr>
          <w:tblHeader/>
        </w:trPr>
        <w:tc>
          <w:tcPr>
            <w:tcW w:w="0" w:type="auto"/>
            <w:tcBorders>
              <w:top w:val="nil"/>
            </w:tcBorders>
            <w:tcMar>
              <w:top w:w="150" w:type="dxa"/>
              <w:left w:w="0" w:type="dxa"/>
              <w:bottom w:w="150" w:type="dxa"/>
              <w:right w:w="240" w:type="dxa"/>
            </w:tcMar>
            <w:vAlign w:val="center"/>
            <w:hideMark/>
          </w:tcPr>
          <w:p w14:paraId="109CD4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Quadrant</w:t>
            </w:r>
          </w:p>
        </w:tc>
        <w:tc>
          <w:tcPr>
            <w:tcW w:w="0" w:type="auto"/>
            <w:tcBorders>
              <w:top w:val="nil"/>
            </w:tcBorders>
            <w:tcMar>
              <w:top w:w="150" w:type="dxa"/>
              <w:left w:w="240" w:type="dxa"/>
              <w:bottom w:w="150" w:type="dxa"/>
              <w:right w:w="240" w:type="dxa"/>
            </w:tcMar>
            <w:vAlign w:val="center"/>
            <w:hideMark/>
          </w:tcPr>
          <w:p w14:paraId="6B91A93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Stakeholders</w:t>
            </w:r>
          </w:p>
        </w:tc>
        <w:tc>
          <w:tcPr>
            <w:tcW w:w="0" w:type="auto"/>
            <w:tcBorders>
              <w:top w:val="nil"/>
            </w:tcBorders>
            <w:tcMar>
              <w:top w:w="150" w:type="dxa"/>
              <w:left w:w="240" w:type="dxa"/>
              <w:bottom w:w="150" w:type="dxa"/>
              <w:right w:w="240" w:type="dxa"/>
            </w:tcMar>
            <w:vAlign w:val="center"/>
            <w:hideMark/>
          </w:tcPr>
          <w:p w14:paraId="4E1673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Strategy</w:t>
            </w:r>
          </w:p>
        </w:tc>
      </w:tr>
      <w:tr w:rsidR="00BD5BF5" w:rsidRPr="00BD5BF5" w14:paraId="749439FF" w14:textId="77777777">
        <w:tc>
          <w:tcPr>
            <w:tcW w:w="0" w:type="auto"/>
            <w:tcMar>
              <w:top w:w="150" w:type="dxa"/>
              <w:left w:w="0" w:type="dxa"/>
              <w:bottom w:w="150" w:type="dxa"/>
              <w:right w:w="240" w:type="dxa"/>
            </w:tcMar>
            <w:vAlign w:val="center"/>
            <w:hideMark/>
          </w:tcPr>
          <w:p w14:paraId="1ACD68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High Influence - High Interest</w:t>
            </w:r>
          </w:p>
        </w:tc>
        <w:tc>
          <w:tcPr>
            <w:tcW w:w="0" w:type="auto"/>
            <w:tcMar>
              <w:top w:w="150" w:type="dxa"/>
              <w:left w:w="240" w:type="dxa"/>
              <w:bottom w:w="150" w:type="dxa"/>
              <w:right w:w="240" w:type="dxa"/>
            </w:tcMar>
            <w:vAlign w:val="center"/>
            <w:hideMark/>
          </w:tcPr>
          <w:p w14:paraId="551D557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City Administration; Community Elders; Kebele Administrations; Affected Communities; FTZ Investors; Women's Groups</w:t>
            </w:r>
          </w:p>
        </w:tc>
        <w:tc>
          <w:tcPr>
            <w:tcW w:w="0" w:type="auto"/>
            <w:tcMar>
              <w:top w:w="150" w:type="dxa"/>
              <w:left w:w="240" w:type="dxa"/>
              <w:bottom w:w="150" w:type="dxa"/>
              <w:right w:w="0" w:type="dxa"/>
            </w:tcMar>
            <w:vAlign w:val="center"/>
            <w:hideMark/>
          </w:tcPr>
          <w:p w14:paraId="6164D6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Players</w:t>
            </w:r>
            <w:r w:rsidRPr="00BD5BF5">
              <w:rPr>
                <w:rFonts w:ascii="Segoe UI" w:eastAsia="Times New Roman" w:hAnsi="Segoe UI" w:cs="Segoe UI"/>
                <w:kern w:val="0"/>
                <w:sz w:val="23"/>
                <w:szCs w:val="23"/>
                <w14:ligatures w14:val="none"/>
              </w:rPr>
              <w:t> - Close engagement, partnership, regular consultation, co-decision-making</w:t>
            </w:r>
          </w:p>
        </w:tc>
      </w:tr>
      <w:tr w:rsidR="00BD5BF5" w:rsidRPr="00BD5BF5" w14:paraId="7D8B3BE7" w14:textId="77777777">
        <w:tc>
          <w:tcPr>
            <w:tcW w:w="0" w:type="auto"/>
            <w:tcMar>
              <w:top w:w="150" w:type="dxa"/>
              <w:left w:w="0" w:type="dxa"/>
              <w:bottom w:w="150" w:type="dxa"/>
              <w:right w:w="240" w:type="dxa"/>
            </w:tcMar>
            <w:vAlign w:val="center"/>
            <w:hideMark/>
          </w:tcPr>
          <w:p w14:paraId="7581D7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High Influence - Low Interest</w:t>
            </w:r>
          </w:p>
        </w:tc>
        <w:tc>
          <w:tcPr>
            <w:tcW w:w="0" w:type="auto"/>
            <w:tcMar>
              <w:top w:w="150" w:type="dxa"/>
              <w:left w:w="240" w:type="dxa"/>
              <w:bottom w:w="150" w:type="dxa"/>
              <w:right w:w="240" w:type="dxa"/>
            </w:tcMar>
            <w:vAlign w:val="center"/>
            <w:hideMark/>
          </w:tcPr>
          <w:p w14:paraId="113C2BB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Federal Ministry; Somali Regional Government; AfDB; World Bank; SDC; EU</w:t>
            </w:r>
          </w:p>
        </w:tc>
        <w:tc>
          <w:tcPr>
            <w:tcW w:w="0" w:type="auto"/>
            <w:tcMar>
              <w:top w:w="150" w:type="dxa"/>
              <w:left w:w="240" w:type="dxa"/>
              <w:bottom w:w="150" w:type="dxa"/>
              <w:right w:w="0" w:type="dxa"/>
            </w:tcMar>
            <w:vAlign w:val="center"/>
            <w:hideMark/>
          </w:tcPr>
          <w:p w14:paraId="4C65EEE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Keep Satisfied</w:t>
            </w:r>
            <w:r w:rsidRPr="00BD5BF5">
              <w:rPr>
                <w:rFonts w:ascii="Segoe UI" w:eastAsia="Times New Roman" w:hAnsi="Segoe UI" w:cs="Segoe UI"/>
                <w:kern w:val="0"/>
                <w:sz w:val="23"/>
                <w:szCs w:val="23"/>
                <w14:ligatures w14:val="none"/>
              </w:rPr>
              <w:t> - Regular updates, strategic engagement, formal reporting, address concerns</w:t>
            </w:r>
          </w:p>
        </w:tc>
      </w:tr>
      <w:tr w:rsidR="00BD5BF5" w:rsidRPr="00BD5BF5" w14:paraId="3D3D57D6" w14:textId="77777777">
        <w:tc>
          <w:tcPr>
            <w:tcW w:w="0" w:type="auto"/>
            <w:tcMar>
              <w:top w:w="150" w:type="dxa"/>
              <w:left w:w="0" w:type="dxa"/>
              <w:bottom w:w="150" w:type="dxa"/>
              <w:right w:w="240" w:type="dxa"/>
            </w:tcMar>
            <w:vAlign w:val="center"/>
            <w:hideMark/>
          </w:tcPr>
          <w:p w14:paraId="6186164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Low Influence - High Interest</w:t>
            </w:r>
          </w:p>
        </w:tc>
        <w:tc>
          <w:tcPr>
            <w:tcW w:w="0" w:type="auto"/>
            <w:tcMar>
              <w:top w:w="150" w:type="dxa"/>
              <w:left w:w="240" w:type="dxa"/>
              <w:bottom w:w="150" w:type="dxa"/>
              <w:right w:w="240" w:type="dxa"/>
            </w:tcMar>
            <w:vAlign w:val="center"/>
            <w:hideMark/>
          </w:tcPr>
          <w:p w14:paraId="7010E0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 Groups; Persons with Disabilities; IDPs; Local Businesses; Religious Leaders; CBOs</w:t>
            </w:r>
          </w:p>
        </w:tc>
        <w:tc>
          <w:tcPr>
            <w:tcW w:w="0" w:type="auto"/>
            <w:tcMar>
              <w:top w:w="150" w:type="dxa"/>
              <w:left w:w="240" w:type="dxa"/>
              <w:bottom w:w="150" w:type="dxa"/>
              <w:right w:w="0" w:type="dxa"/>
            </w:tcMar>
            <w:vAlign w:val="center"/>
            <w:hideMark/>
          </w:tcPr>
          <w:p w14:paraId="527713B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Keep Informed</w:t>
            </w:r>
            <w:r w:rsidRPr="00BD5BF5">
              <w:rPr>
                <w:rFonts w:ascii="Segoe UI" w:eastAsia="Times New Roman" w:hAnsi="Segoe UI" w:cs="Segoe UI"/>
                <w:kern w:val="0"/>
                <w:sz w:val="23"/>
                <w:szCs w:val="23"/>
                <w14:ligatures w14:val="none"/>
              </w:rPr>
              <w:t> - Regular communication, feedback mechanisms, targeted consultations</w:t>
            </w:r>
          </w:p>
        </w:tc>
      </w:tr>
      <w:tr w:rsidR="00BD5BF5" w:rsidRPr="00BD5BF5" w14:paraId="7F0BDA97" w14:textId="77777777">
        <w:tc>
          <w:tcPr>
            <w:tcW w:w="0" w:type="auto"/>
            <w:tcMar>
              <w:top w:w="150" w:type="dxa"/>
              <w:left w:w="0" w:type="dxa"/>
              <w:bottom w:w="150" w:type="dxa"/>
              <w:right w:w="240" w:type="dxa"/>
            </w:tcMar>
            <w:vAlign w:val="center"/>
            <w:hideMark/>
          </w:tcPr>
          <w:p w14:paraId="755F713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Low Influence - Low Interest</w:t>
            </w:r>
          </w:p>
        </w:tc>
        <w:tc>
          <w:tcPr>
            <w:tcW w:w="0" w:type="auto"/>
            <w:tcMar>
              <w:top w:w="150" w:type="dxa"/>
              <w:left w:w="240" w:type="dxa"/>
              <w:bottom w:w="150" w:type="dxa"/>
              <w:right w:w="240" w:type="dxa"/>
            </w:tcMar>
            <w:vAlign w:val="center"/>
            <w:hideMark/>
          </w:tcPr>
          <w:p w14:paraId="698798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Civil Society NGOs; Academic Institutions</w:t>
            </w:r>
          </w:p>
        </w:tc>
        <w:tc>
          <w:tcPr>
            <w:tcW w:w="0" w:type="auto"/>
            <w:tcMar>
              <w:top w:w="150" w:type="dxa"/>
              <w:left w:w="240" w:type="dxa"/>
              <w:bottom w:w="150" w:type="dxa"/>
              <w:right w:w="0" w:type="dxa"/>
            </w:tcMar>
            <w:vAlign w:val="center"/>
            <w:hideMark/>
          </w:tcPr>
          <w:p w14:paraId="11F856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Monitor</w:t>
            </w:r>
            <w:r w:rsidRPr="00BD5BF5">
              <w:rPr>
                <w:rFonts w:ascii="Segoe UI" w:eastAsia="Times New Roman" w:hAnsi="Segoe UI" w:cs="Segoe UI"/>
                <w:kern w:val="0"/>
                <w:sz w:val="23"/>
                <w:szCs w:val="23"/>
                <w14:ligatures w14:val="none"/>
              </w:rPr>
              <w:t> - Periodic updates, minimal engagement, respond to inquiries</w:t>
            </w:r>
          </w:p>
        </w:tc>
      </w:tr>
    </w:tbl>
    <w:p w14:paraId="04CDC713" w14:textId="77777777" w:rsidR="00BD5BF5" w:rsidRPr="00BD5BF5" w:rsidRDefault="00BD5BF5" w:rsidP="00BD5BF5">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BD5BF5">
        <w:rPr>
          <w:rFonts w:ascii="Segoe UI" w:eastAsia="Times New Roman" w:hAnsi="Segoe UI" w:cs="Segoe UI"/>
          <w:b/>
          <w:bCs/>
          <w:color w:val="0F1115"/>
          <w:kern w:val="0"/>
          <w14:ligatures w14:val="none"/>
        </w:rPr>
        <w:t>2.3.3 Geographic Stakeholder Distribution</w:t>
      </w:r>
    </w:p>
    <w:tbl>
      <w:tblPr>
        <w:tblW w:w="11280" w:type="dxa"/>
        <w:tblCellMar>
          <w:top w:w="15" w:type="dxa"/>
          <w:left w:w="15" w:type="dxa"/>
          <w:bottom w:w="15" w:type="dxa"/>
          <w:right w:w="15" w:type="dxa"/>
        </w:tblCellMar>
        <w:tblLook w:val="04A0" w:firstRow="1" w:lastRow="0" w:firstColumn="1" w:lastColumn="0" w:noHBand="0" w:noVBand="1"/>
      </w:tblPr>
      <w:tblGrid>
        <w:gridCol w:w="2644"/>
        <w:gridCol w:w="4210"/>
        <w:gridCol w:w="4426"/>
      </w:tblGrid>
      <w:tr w:rsidR="00BD5BF5" w:rsidRPr="00BD5BF5" w14:paraId="0C6E5C1C" w14:textId="77777777">
        <w:trPr>
          <w:tblHeader/>
        </w:trPr>
        <w:tc>
          <w:tcPr>
            <w:tcW w:w="0" w:type="auto"/>
            <w:tcBorders>
              <w:top w:val="nil"/>
            </w:tcBorders>
            <w:tcMar>
              <w:top w:w="150" w:type="dxa"/>
              <w:left w:w="0" w:type="dxa"/>
              <w:bottom w:w="150" w:type="dxa"/>
              <w:right w:w="240" w:type="dxa"/>
            </w:tcMar>
            <w:vAlign w:val="center"/>
            <w:hideMark/>
          </w:tcPr>
          <w:p w14:paraId="655ACCE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Area</w:t>
            </w:r>
          </w:p>
        </w:tc>
        <w:tc>
          <w:tcPr>
            <w:tcW w:w="0" w:type="auto"/>
            <w:tcBorders>
              <w:top w:val="nil"/>
            </w:tcBorders>
            <w:tcMar>
              <w:top w:w="150" w:type="dxa"/>
              <w:left w:w="240" w:type="dxa"/>
              <w:bottom w:w="150" w:type="dxa"/>
              <w:right w:w="240" w:type="dxa"/>
            </w:tcMar>
            <w:vAlign w:val="center"/>
            <w:hideMark/>
          </w:tcPr>
          <w:p w14:paraId="677308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Key Stakeholders</w:t>
            </w:r>
          </w:p>
        </w:tc>
        <w:tc>
          <w:tcPr>
            <w:tcW w:w="0" w:type="auto"/>
            <w:tcBorders>
              <w:top w:val="nil"/>
            </w:tcBorders>
            <w:tcMar>
              <w:top w:w="150" w:type="dxa"/>
              <w:left w:w="240" w:type="dxa"/>
              <w:bottom w:w="150" w:type="dxa"/>
              <w:right w:w="240" w:type="dxa"/>
            </w:tcMar>
            <w:vAlign w:val="center"/>
            <w:hideMark/>
          </w:tcPr>
          <w:p w14:paraId="43075C5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Considerations</w:t>
            </w:r>
          </w:p>
        </w:tc>
      </w:tr>
      <w:tr w:rsidR="00BD5BF5" w:rsidRPr="00BD5BF5" w14:paraId="5FC84197" w14:textId="77777777">
        <w:tc>
          <w:tcPr>
            <w:tcW w:w="0" w:type="auto"/>
            <w:tcMar>
              <w:top w:w="150" w:type="dxa"/>
              <w:left w:w="0" w:type="dxa"/>
              <w:bottom w:w="150" w:type="dxa"/>
              <w:right w:w="240" w:type="dxa"/>
            </w:tcMar>
            <w:vAlign w:val="center"/>
            <w:hideMark/>
          </w:tcPr>
          <w:p w14:paraId="00D0643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Urban Expansion Area</w:t>
            </w:r>
          </w:p>
        </w:tc>
        <w:tc>
          <w:tcPr>
            <w:tcW w:w="0" w:type="auto"/>
            <w:tcMar>
              <w:top w:w="150" w:type="dxa"/>
              <w:left w:w="240" w:type="dxa"/>
              <w:bottom w:w="150" w:type="dxa"/>
              <w:right w:w="240" w:type="dxa"/>
            </w:tcMar>
            <w:vAlign w:val="center"/>
            <w:hideMark/>
          </w:tcPr>
          <w:p w14:paraId="55A1FE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Affected residents; property owners; communities</w:t>
            </w:r>
          </w:p>
        </w:tc>
        <w:tc>
          <w:tcPr>
            <w:tcW w:w="0" w:type="auto"/>
            <w:tcMar>
              <w:top w:w="150" w:type="dxa"/>
              <w:left w:w="240" w:type="dxa"/>
              <w:bottom w:w="150" w:type="dxa"/>
              <w:right w:w="0" w:type="dxa"/>
            </w:tcMar>
            <w:vAlign w:val="center"/>
            <w:hideMark/>
          </w:tcPr>
          <w:p w14:paraId="42BCCB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Land acquisition; resettlement; compensation; housing</w:t>
            </w:r>
          </w:p>
        </w:tc>
      </w:tr>
      <w:tr w:rsidR="00BD5BF5" w:rsidRPr="00BD5BF5" w14:paraId="4A895669" w14:textId="77777777">
        <w:tc>
          <w:tcPr>
            <w:tcW w:w="0" w:type="auto"/>
            <w:tcMar>
              <w:top w:w="150" w:type="dxa"/>
              <w:left w:w="0" w:type="dxa"/>
              <w:bottom w:w="150" w:type="dxa"/>
              <w:right w:w="240" w:type="dxa"/>
            </w:tcMar>
            <w:vAlign w:val="center"/>
            <w:hideMark/>
          </w:tcPr>
          <w:p w14:paraId="208930F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Corridor Roads (20 km)</w:t>
            </w:r>
          </w:p>
        </w:tc>
        <w:tc>
          <w:tcPr>
            <w:tcW w:w="0" w:type="auto"/>
            <w:tcMar>
              <w:top w:w="150" w:type="dxa"/>
              <w:left w:w="240" w:type="dxa"/>
              <w:bottom w:w="150" w:type="dxa"/>
              <w:right w:w="240" w:type="dxa"/>
            </w:tcMar>
            <w:vAlign w:val="center"/>
            <w:hideMark/>
          </w:tcPr>
          <w:p w14:paraId="4A278DC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Roadside residents; businesses; commuters</w:t>
            </w:r>
          </w:p>
        </w:tc>
        <w:tc>
          <w:tcPr>
            <w:tcW w:w="0" w:type="auto"/>
            <w:tcMar>
              <w:top w:w="150" w:type="dxa"/>
              <w:left w:w="240" w:type="dxa"/>
              <w:bottom w:w="150" w:type="dxa"/>
              <w:right w:w="0" w:type="dxa"/>
            </w:tcMar>
            <w:vAlign w:val="center"/>
            <w:hideMark/>
          </w:tcPr>
          <w:p w14:paraId="6A75F6C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 during construction; safety; property impacts</w:t>
            </w:r>
          </w:p>
        </w:tc>
      </w:tr>
      <w:tr w:rsidR="00BD5BF5" w:rsidRPr="00BD5BF5" w14:paraId="7E21B017" w14:textId="77777777">
        <w:tc>
          <w:tcPr>
            <w:tcW w:w="0" w:type="auto"/>
            <w:tcMar>
              <w:top w:w="150" w:type="dxa"/>
              <w:left w:w="0" w:type="dxa"/>
              <w:bottom w:w="150" w:type="dxa"/>
              <w:right w:w="240" w:type="dxa"/>
            </w:tcMar>
            <w:vAlign w:val="center"/>
            <w:hideMark/>
          </w:tcPr>
          <w:p w14:paraId="11C4C85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FTZ Site (50 ha)</w:t>
            </w:r>
          </w:p>
        </w:tc>
        <w:tc>
          <w:tcPr>
            <w:tcW w:w="0" w:type="auto"/>
            <w:tcMar>
              <w:top w:w="150" w:type="dxa"/>
              <w:left w:w="240" w:type="dxa"/>
              <w:bottom w:w="150" w:type="dxa"/>
              <w:right w:w="240" w:type="dxa"/>
            </w:tcMar>
            <w:vAlign w:val="center"/>
            <w:hideMark/>
          </w:tcPr>
          <w:p w14:paraId="4547B0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Border communities; traders; logistics operators</w:t>
            </w:r>
          </w:p>
        </w:tc>
        <w:tc>
          <w:tcPr>
            <w:tcW w:w="0" w:type="auto"/>
            <w:tcMar>
              <w:top w:w="150" w:type="dxa"/>
              <w:left w:w="240" w:type="dxa"/>
              <w:bottom w:w="150" w:type="dxa"/>
              <w:right w:w="0" w:type="dxa"/>
            </w:tcMar>
            <w:vAlign w:val="center"/>
            <w:hideMark/>
          </w:tcPr>
          <w:p w14:paraId="6A41EC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Trade impacts; employment; investment</w:t>
            </w:r>
          </w:p>
        </w:tc>
      </w:tr>
      <w:tr w:rsidR="00BD5BF5" w:rsidRPr="00BD5BF5" w14:paraId="740581DD" w14:textId="77777777">
        <w:tc>
          <w:tcPr>
            <w:tcW w:w="0" w:type="auto"/>
            <w:tcMar>
              <w:top w:w="150" w:type="dxa"/>
              <w:left w:w="0" w:type="dxa"/>
              <w:bottom w:w="150" w:type="dxa"/>
              <w:right w:w="240" w:type="dxa"/>
            </w:tcMar>
            <w:vAlign w:val="center"/>
            <w:hideMark/>
          </w:tcPr>
          <w:p w14:paraId="6D6D5D3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Solid Waste Sites</w:t>
            </w:r>
          </w:p>
        </w:tc>
        <w:tc>
          <w:tcPr>
            <w:tcW w:w="0" w:type="auto"/>
            <w:tcMar>
              <w:top w:w="150" w:type="dxa"/>
              <w:left w:w="240" w:type="dxa"/>
              <w:bottom w:w="150" w:type="dxa"/>
              <w:right w:w="240" w:type="dxa"/>
            </w:tcMar>
            <w:vAlign w:val="center"/>
            <w:hideMark/>
          </w:tcPr>
          <w:p w14:paraId="179EC2C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Adjacent communities; waste pickers; residents</w:t>
            </w:r>
          </w:p>
        </w:tc>
        <w:tc>
          <w:tcPr>
            <w:tcW w:w="0" w:type="auto"/>
            <w:tcMar>
              <w:top w:w="150" w:type="dxa"/>
              <w:left w:w="240" w:type="dxa"/>
              <w:bottom w:w="150" w:type="dxa"/>
              <w:right w:w="0" w:type="dxa"/>
            </w:tcMar>
            <w:vAlign w:val="center"/>
            <w:hideMark/>
          </w:tcPr>
          <w:p w14:paraId="40A423F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Environmental impacts; health; employment</w:t>
            </w:r>
          </w:p>
        </w:tc>
      </w:tr>
      <w:tr w:rsidR="00BD5BF5" w:rsidRPr="00BD5BF5" w14:paraId="29271B65" w14:textId="77777777">
        <w:tc>
          <w:tcPr>
            <w:tcW w:w="0" w:type="auto"/>
            <w:tcMar>
              <w:top w:w="150" w:type="dxa"/>
              <w:left w:w="0" w:type="dxa"/>
              <w:bottom w:w="150" w:type="dxa"/>
              <w:right w:w="240" w:type="dxa"/>
            </w:tcMar>
            <w:vAlign w:val="center"/>
            <w:hideMark/>
          </w:tcPr>
          <w:p w14:paraId="1253FD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Youth/Reception Centres</w:t>
            </w:r>
          </w:p>
        </w:tc>
        <w:tc>
          <w:tcPr>
            <w:tcW w:w="0" w:type="auto"/>
            <w:tcMar>
              <w:top w:w="150" w:type="dxa"/>
              <w:left w:w="240" w:type="dxa"/>
              <w:bottom w:w="150" w:type="dxa"/>
              <w:right w:w="240" w:type="dxa"/>
            </w:tcMar>
            <w:vAlign w:val="center"/>
            <w:hideMark/>
          </w:tcPr>
          <w:p w14:paraId="3B22F9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 returnees; host communities</w:t>
            </w:r>
          </w:p>
        </w:tc>
        <w:tc>
          <w:tcPr>
            <w:tcW w:w="0" w:type="auto"/>
            <w:tcMar>
              <w:top w:w="150" w:type="dxa"/>
              <w:left w:w="240" w:type="dxa"/>
              <w:bottom w:w="150" w:type="dxa"/>
              <w:right w:w="0" w:type="dxa"/>
            </w:tcMar>
            <w:vAlign w:val="center"/>
            <w:hideMark/>
          </w:tcPr>
          <w:p w14:paraId="47C344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Social services; employment; community acceptance</w:t>
            </w:r>
          </w:p>
        </w:tc>
      </w:tr>
      <w:tr w:rsidR="00BD5BF5" w:rsidRPr="00BD5BF5" w14:paraId="775CFE1F" w14:textId="77777777">
        <w:tc>
          <w:tcPr>
            <w:tcW w:w="0" w:type="auto"/>
            <w:tcMar>
              <w:top w:w="150" w:type="dxa"/>
              <w:left w:w="0" w:type="dxa"/>
              <w:bottom w:w="150" w:type="dxa"/>
              <w:right w:w="240" w:type="dxa"/>
            </w:tcMar>
            <w:vAlign w:val="center"/>
            <w:hideMark/>
          </w:tcPr>
          <w:p w14:paraId="5C52BD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City Center</w:t>
            </w:r>
          </w:p>
        </w:tc>
        <w:tc>
          <w:tcPr>
            <w:tcW w:w="0" w:type="auto"/>
            <w:tcMar>
              <w:top w:w="150" w:type="dxa"/>
              <w:left w:w="240" w:type="dxa"/>
              <w:bottom w:w="150" w:type="dxa"/>
              <w:right w:w="240" w:type="dxa"/>
            </w:tcMar>
            <w:vAlign w:val="center"/>
            <w:hideMark/>
          </w:tcPr>
          <w:p w14:paraId="6D2C2B0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Businesses; commuters; city residents</w:t>
            </w:r>
          </w:p>
        </w:tc>
        <w:tc>
          <w:tcPr>
            <w:tcW w:w="0" w:type="auto"/>
            <w:tcMar>
              <w:top w:w="150" w:type="dxa"/>
              <w:left w:w="240" w:type="dxa"/>
              <w:bottom w:w="150" w:type="dxa"/>
              <w:right w:w="0" w:type="dxa"/>
            </w:tcMar>
            <w:vAlign w:val="center"/>
            <w:hideMark/>
          </w:tcPr>
          <w:p w14:paraId="527BED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Congestion; accessibility; urban development</w:t>
            </w:r>
          </w:p>
        </w:tc>
      </w:tr>
      <w:tr w:rsidR="00BD5BF5" w:rsidRPr="00BD5BF5" w14:paraId="4B454D55" w14:textId="77777777">
        <w:tc>
          <w:tcPr>
            <w:tcW w:w="0" w:type="auto"/>
            <w:tcMar>
              <w:top w:w="150" w:type="dxa"/>
              <w:left w:w="0" w:type="dxa"/>
              <w:bottom w:w="150" w:type="dxa"/>
              <w:right w:w="240" w:type="dxa"/>
            </w:tcMar>
            <w:vAlign w:val="center"/>
            <w:hideMark/>
          </w:tcPr>
          <w:p w14:paraId="458DD2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Peripheral Areas</w:t>
            </w:r>
          </w:p>
        </w:tc>
        <w:tc>
          <w:tcPr>
            <w:tcW w:w="0" w:type="auto"/>
            <w:tcMar>
              <w:top w:w="150" w:type="dxa"/>
              <w:left w:w="240" w:type="dxa"/>
              <w:bottom w:w="150" w:type="dxa"/>
              <w:right w:w="240" w:type="dxa"/>
            </w:tcMar>
            <w:vAlign w:val="center"/>
            <w:hideMark/>
          </w:tcPr>
          <w:p w14:paraId="6CD1D1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Expanding communities; new residents</w:t>
            </w:r>
          </w:p>
        </w:tc>
        <w:tc>
          <w:tcPr>
            <w:tcW w:w="0" w:type="auto"/>
            <w:tcMar>
              <w:top w:w="150" w:type="dxa"/>
              <w:left w:w="240" w:type="dxa"/>
              <w:bottom w:w="150" w:type="dxa"/>
              <w:right w:w="0" w:type="dxa"/>
            </w:tcMar>
            <w:vAlign w:val="center"/>
            <w:hideMark/>
          </w:tcPr>
          <w:p w14:paraId="48504A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Accessibility; urban expansion; service delivery</w:t>
            </w:r>
          </w:p>
        </w:tc>
      </w:tr>
    </w:tbl>
    <w:p w14:paraId="3CB4A61F"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691D61E6">
          <v:rect id="_x0000_i1114" style="width:0;height:.75pt" o:hralign="center" o:hrstd="t" o:hr="t" fillcolor="#a0a0a0" stroked="f"/>
        </w:pict>
      </w:r>
    </w:p>
    <w:p w14:paraId="7955D0D8"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3. ENGAGEMENT OBJECTIVES BY PROJECT PHASE</w:t>
      </w:r>
    </w:p>
    <w:p w14:paraId="6C39E9A6"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3.1 Phase 0: Project Preparation (2024-2025)</w:t>
      </w:r>
    </w:p>
    <w:tbl>
      <w:tblPr>
        <w:tblW w:w="11280" w:type="dxa"/>
        <w:tblCellMar>
          <w:top w:w="15" w:type="dxa"/>
          <w:left w:w="15" w:type="dxa"/>
          <w:bottom w:w="15" w:type="dxa"/>
          <w:right w:w="15" w:type="dxa"/>
        </w:tblCellMar>
        <w:tblLook w:val="04A0" w:firstRow="1" w:lastRow="0" w:firstColumn="1" w:lastColumn="0" w:noHBand="0" w:noVBand="1"/>
      </w:tblPr>
      <w:tblGrid>
        <w:gridCol w:w="1951"/>
        <w:gridCol w:w="4798"/>
        <w:gridCol w:w="4531"/>
      </w:tblGrid>
      <w:tr w:rsidR="00BD5BF5" w:rsidRPr="00BD5BF5" w14:paraId="4855694A" w14:textId="77777777">
        <w:trPr>
          <w:tblHeader/>
        </w:trPr>
        <w:tc>
          <w:tcPr>
            <w:tcW w:w="0" w:type="auto"/>
            <w:tcBorders>
              <w:top w:val="nil"/>
            </w:tcBorders>
            <w:tcMar>
              <w:top w:w="150" w:type="dxa"/>
              <w:left w:w="0" w:type="dxa"/>
              <w:bottom w:w="150" w:type="dxa"/>
              <w:right w:w="240" w:type="dxa"/>
            </w:tcMar>
            <w:vAlign w:val="center"/>
            <w:hideMark/>
          </w:tcPr>
          <w:p w14:paraId="04C576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Objective</w:t>
            </w:r>
          </w:p>
        </w:tc>
        <w:tc>
          <w:tcPr>
            <w:tcW w:w="0" w:type="auto"/>
            <w:tcBorders>
              <w:top w:val="nil"/>
            </w:tcBorders>
            <w:tcMar>
              <w:top w:w="150" w:type="dxa"/>
              <w:left w:w="240" w:type="dxa"/>
              <w:bottom w:w="150" w:type="dxa"/>
              <w:right w:w="240" w:type="dxa"/>
            </w:tcMar>
            <w:vAlign w:val="center"/>
            <w:hideMark/>
          </w:tcPr>
          <w:p w14:paraId="266C375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2093273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Success Indicators</w:t>
            </w:r>
          </w:p>
        </w:tc>
      </w:tr>
      <w:tr w:rsidR="00BD5BF5" w:rsidRPr="00BD5BF5" w14:paraId="486B9A4C" w14:textId="77777777">
        <w:tc>
          <w:tcPr>
            <w:tcW w:w="0" w:type="auto"/>
            <w:tcMar>
              <w:top w:w="150" w:type="dxa"/>
              <w:left w:w="0" w:type="dxa"/>
              <w:bottom w:w="150" w:type="dxa"/>
              <w:right w:w="240" w:type="dxa"/>
            </w:tcMar>
            <w:vAlign w:val="center"/>
            <w:hideMark/>
          </w:tcPr>
          <w:p w14:paraId="0FB507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Awareness</w:t>
            </w:r>
          </w:p>
        </w:tc>
        <w:tc>
          <w:tcPr>
            <w:tcW w:w="0" w:type="auto"/>
            <w:tcMar>
              <w:top w:w="150" w:type="dxa"/>
              <w:left w:w="240" w:type="dxa"/>
              <w:bottom w:w="150" w:type="dxa"/>
              <w:right w:w="240" w:type="dxa"/>
            </w:tcMar>
            <w:vAlign w:val="center"/>
            <w:hideMark/>
          </w:tcPr>
          <w:p w14:paraId="2EF5A41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Inform stakeholders about project concept, scope, and potential impacts</w:t>
            </w:r>
          </w:p>
        </w:tc>
        <w:tc>
          <w:tcPr>
            <w:tcW w:w="0" w:type="auto"/>
            <w:tcMar>
              <w:top w:w="150" w:type="dxa"/>
              <w:left w:w="240" w:type="dxa"/>
              <w:bottom w:w="150" w:type="dxa"/>
              <w:right w:w="0" w:type="dxa"/>
            </w:tcMar>
            <w:vAlign w:val="center"/>
            <w:hideMark/>
          </w:tcPr>
          <w:p w14:paraId="20A3D6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 awareness surveys; attendance at information sessions</w:t>
            </w:r>
          </w:p>
        </w:tc>
      </w:tr>
      <w:tr w:rsidR="00BD5BF5" w:rsidRPr="00BD5BF5" w14:paraId="2E8BBBF6" w14:textId="77777777">
        <w:tc>
          <w:tcPr>
            <w:tcW w:w="0" w:type="auto"/>
            <w:tcMar>
              <w:top w:w="150" w:type="dxa"/>
              <w:left w:w="0" w:type="dxa"/>
              <w:bottom w:w="150" w:type="dxa"/>
              <w:right w:w="240" w:type="dxa"/>
            </w:tcMar>
            <w:vAlign w:val="center"/>
            <w:hideMark/>
          </w:tcPr>
          <w:p w14:paraId="630B27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Input</w:t>
            </w:r>
          </w:p>
        </w:tc>
        <w:tc>
          <w:tcPr>
            <w:tcW w:w="0" w:type="auto"/>
            <w:tcMar>
              <w:top w:w="150" w:type="dxa"/>
              <w:left w:w="240" w:type="dxa"/>
              <w:bottom w:w="150" w:type="dxa"/>
              <w:right w:w="240" w:type="dxa"/>
            </w:tcMar>
            <w:vAlign w:val="center"/>
            <w:hideMark/>
          </w:tcPr>
          <w:p w14:paraId="3E000D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Gather stakeholder input for feasibility study and project design</w:t>
            </w:r>
          </w:p>
        </w:tc>
        <w:tc>
          <w:tcPr>
            <w:tcW w:w="0" w:type="auto"/>
            <w:tcMar>
              <w:top w:w="150" w:type="dxa"/>
              <w:left w:w="240" w:type="dxa"/>
              <w:bottom w:w="150" w:type="dxa"/>
              <w:right w:w="0" w:type="dxa"/>
            </w:tcMar>
            <w:vAlign w:val="center"/>
            <w:hideMark/>
          </w:tcPr>
          <w:p w14:paraId="231D1A6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Number of comments received; incorporation of feedback into design</w:t>
            </w:r>
          </w:p>
        </w:tc>
      </w:tr>
      <w:tr w:rsidR="00BD5BF5" w:rsidRPr="00BD5BF5" w14:paraId="5EB0FBC2" w14:textId="77777777">
        <w:tc>
          <w:tcPr>
            <w:tcW w:w="0" w:type="auto"/>
            <w:tcMar>
              <w:top w:w="150" w:type="dxa"/>
              <w:left w:w="0" w:type="dxa"/>
              <w:bottom w:w="150" w:type="dxa"/>
              <w:right w:w="240" w:type="dxa"/>
            </w:tcMar>
            <w:vAlign w:val="center"/>
            <w:hideMark/>
          </w:tcPr>
          <w:p w14:paraId="41B6A9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Buy-in</w:t>
            </w:r>
          </w:p>
        </w:tc>
        <w:tc>
          <w:tcPr>
            <w:tcW w:w="0" w:type="auto"/>
            <w:tcMar>
              <w:top w:w="150" w:type="dxa"/>
              <w:left w:w="240" w:type="dxa"/>
              <w:bottom w:w="150" w:type="dxa"/>
              <w:right w:w="240" w:type="dxa"/>
            </w:tcMar>
            <w:vAlign w:val="center"/>
            <w:hideMark/>
          </w:tcPr>
          <w:p w14:paraId="17946B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Build initial support and ownership of the project</w:t>
            </w:r>
          </w:p>
        </w:tc>
        <w:tc>
          <w:tcPr>
            <w:tcW w:w="0" w:type="auto"/>
            <w:tcMar>
              <w:top w:w="150" w:type="dxa"/>
              <w:left w:w="240" w:type="dxa"/>
              <w:bottom w:w="150" w:type="dxa"/>
              <w:right w:w="0" w:type="dxa"/>
            </w:tcMar>
            <w:vAlign w:val="center"/>
            <w:hideMark/>
          </w:tcPr>
          <w:p w14:paraId="33DDCA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 endorsements; commitment to participate</w:t>
            </w:r>
          </w:p>
        </w:tc>
      </w:tr>
      <w:tr w:rsidR="00BD5BF5" w:rsidRPr="00BD5BF5" w14:paraId="64779071" w14:textId="77777777">
        <w:tc>
          <w:tcPr>
            <w:tcW w:w="0" w:type="auto"/>
            <w:tcMar>
              <w:top w:w="150" w:type="dxa"/>
              <w:left w:w="0" w:type="dxa"/>
              <w:bottom w:w="150" w:type="dxa"/>
              <w:right w:w="240" w:type="dxa"/>
            </w:tcMar>
            <w:vAlign w:val="center"/>
            <w:hideMark/>
          </w:tcPr>
          <w:p w14:paraId="46B72E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Risk Identification</w:t>
            </w:r>
          </w:p>
        </w:tc>
        <w:tc>
          <w:tcPr>
            <w:tcW w:w="0" w:type="auto"/>
            <w:tcMar>
              <w:top w:w="150" w:type="dxa"/>
              <w:left w:w="240" w:type="dxa"/>
              <w:bottom w:w="150" w:type="dxa"/>
              <w:right w:w="240" w:type="dxa"/>
            </w:tcMar>
            <w:vAlign w:val="center"/>
            <w:hideMark/>
          </w:tcPr>
          <w:p w14:paraId="7C8282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Identify potential risks and concerns early</w:t>
            </w:r>
          </w:p>
        </w:tc>
        <w:tc>
          <w:tcPr>
            <w:tcW w:w="0" w:type="auto"/>
            <w:tcMar>
              <w:top w:w="150" w:type="dxa"/>
              <w:left w:w="240" w:type="dxa"/>
              <w:bottom w:w="150" w:type="dxa"/>
              <w:right w:w="0" w:type="dxa"/>
            </w:tcMar>
            <w:vAlign w:val="center"/>
            <w:hideMark/>
          </w:tcPr>
          <w:p w14:paraId="35E31A5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Risk register updated with stakeholder-identified risks</w:t>
            </w:r>
          </w:p>
        </w:tc>
      </w:tr>
      <w:tr w:rsidR="00BD5BF5" w:rsidRPr="00BD5BF5" w14:paraId="31E1B207" w14:textId="77777777">
        <w:tc>
          <w:tcPr>
            <w:tcW w:w="0" w:type="auto"/>
            <w:tcMar>
              <w:top w:w="150" w:type="dxa"/>
              <w:left w:w="0" w:type="dxa"/>
              <w:bottom w:w="150" w:type="dxa"/>
              <w:right w:w="240" w:type="dxa"/>
            </w:tcMar>
            <w:vAlign w:val="center"/>
            <w:hideMark/>
          </w:tcPr>
          <w:p w14:paraId="59ED28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Baseline Data</w:t>
            </w:r>
          </w:p>
        </w:tc>
        <w:tc>
          <w:tcPr>
            <w:tcW w:w="0" w:type="auto"/>
            <w:tcMar>
              <w:top w:w="150" w:type="dxa"/>
              <w:left w:w="240" w:type="dxa"/>
              <w:bottom w:w="150" w:type="dxa"/>
              <w:right w:w="240" w:type="dxa"/>
            </w:tcMar>
            <w:vAlign w:val="center"/>
            <w:hideMark/>
          </w:tcPr>
          <w:p w14:paraId="7A33B9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Establish baseline social and economic data</w:t>
            </w:r>
          </w:p>
        </w:tc>
        <w:tc>
          <w:tcPr>
            <w:tcW w:w="0" w:type="auto"/>
            <w:tcMar>
              <w:top w:w="150" w:type="dxa"/>
              <w:left w:w="240" w:type="dxa"/>
              <w:bottom w:w="150" w:type="dxa"/>
              <w:right w:w="0" w:type="dxa"/>
            </w:tcMar>
            <w:vAlign w:val="center"/>
            <w:hideMark/>
          </w:tcPr>
          <w:p w14:paraId="2D690B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Baseline studies completed</w:t>
            </w:r>
          </w:p>
        </w:tc>
      </w:tr>
    </w:tbl>
    <w:p w14:paraId="3A778239"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Key Engagement Activities:</w:t>
      </w:r>
    </w:p>
    <w:p w14:paraId="15CB89B8" w14:textId="77777777" w:rsidR="00BD5BF5" w:rsidRPr="00BD5BF5" w:rsidRDefault="00BD5BF5" w:rsidP="00BD5BF5">
      <w:pPr>
        <w:numPr>
          <w:ilvl w:val="0"/>
          <w:numId w:val="13"/>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Public awareness campaigns (radio, posters, community meetings)</w:t>
      </w:r>
    </w:p>
    <w:p w14:paraId="3C6F167C" w14:textId="77777777" w:rsidR="00BD5BF5" w:rsidRPr="00BD5BF5" w:rsidRDefault="00BD5BF5" w:rsidP="00BD5BF5">
      <w:pPr>
        <w:numPr>
          <w:ilvl w:val="0"/>
          <w:numId w:val="13"/>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Community consultations in all affected kebeles</w:t>
      </w:r>
    </w:p>
    <w:p w14:paraId="0CBE6732" w14:textId="77777777" w:rsidR="00BD5BF5" w:rsidRPr="00BD5BF5" w:rsidRDefault="00BD5BF5" w:rsidP="00BD5BF5">
      <w:pPr>
        <w:numPr>
          <w:ilvl w:val="0"/>
          <w:numId w:val="13"/>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Stakeholder interviews (government officials, community leaders, private sector)</w:t>
      </w:r>
    </w:p>
    <w:p w14:paraId="7F899BF6" w14:textId="77777777" w:rsidR="00BD5BF5" w:rsidRPr="00BD5BF5" w:rsidRDefault="00BD5BF5" w:rsidP="00BD5BF5">
      <w:pPr>
        <w:numPr>
          <w:ilvl w:val="0"/>
          <w:numId w:val="13"/>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Focus group discussions (women, youth, persons with disabilities, IDPs)</w:t>
      </w:r>
    </w:p>
    <w:p w14:paraId="5D31326A" w14:textId="77777777" w:rsidR="00BD5BF5" w:rsidRPr="00BD5BF5" w:rsidRDefault="00BD5BF5" w:rsidP="00BD5BF5">
      <w:pPr>
        <w:numPr>
          <w:ilvl w:val="0"/>
          <w:numId w:val="13"/>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Information sessions (project overview, timeline, opportunities)</w:t>
      </w:r>
    </w:p>
    <w:p w14:paraId="4367E4B3" w14:textId="77777777" w:rsidR="00BD5BF5" w:rsidRPr="00BD5BF5" w:rsidRDefault="00BD5BF5" w:rsidP="00BD5BF5">
      <w:pPr>
        <w:numPr>
          <w:ilvl w:val="0"/>
          <w:numId w:val="13"/>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Household surveys (social and economic baseline)</w:t>
      </w:r>
    </w:p>
    <w:p w14:paraId="03BD78DA" w14:textId="77777777" w:rsidR="00BD5BF5" w:rsidRPr="00BD5BF5" w:rsidRDefault="00BD5BF5" w:rsidP="00BD5BF5">
      <w:pPr>
        <w:numPr>
          <w:ilvl w:val="0"/>
          <w:numId w:val="13"/>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Key informant interviews (traditional leaders, religious leaders)</w:t>
      </w:r>
    </w:p>
    <w:p w14:paraId="16D20429"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3.2 Phase 1: Foundation and Design (2025-2027)</w:t>
      </w:r>
    </w:p>
    <w:tbl>
      <w:tblPr>
        <w:tblW w:w="11280" w:type="dxa"/>
        <w:tblCellMar>
          <w:top w:w="15" w:type="dxa"/>
          <w:left w:w="15" w:type="dxa"/>
          <w:bottom w:w="15" w:type="dxa"/>
          <w:right w:w="15" w:type="dxa"/>
        </w:tblCellMar>
        <w:tblLook w:val="04A0" w:firstRow="1" w:lastRow="0" w:firstColumn="1" w:lastColumn="0" w:noHBand="0" w:noVBand="1"/>
      </w:tblPr>
      <w:tblGrid>
        <w:gridCol w:w="1986"/>
        <w:gridCol w:w="4590"/>
        <w:gridCol w:w="4704"/>
      </w:tblGrid>
      <w:tr w:rsidR="00BD5BF5" w:rsidRPr="00BD5BF5" w14:paraId="3095538A" w14:textId="77777777">
        <w:trPr>
          <w:tblHeader/>
        </w:trPr>
        <w:tc>
          <w:tcPr>
            <w:tcW w:w="0" w:type="auto"/>
            <w:tcBorders>
              <w:top w:val="nil"/>
            </w:tcBorders>
            <w:tcMar>
              <w:top w:w="150" w:type="dxa"/>
              <w:left w:w="0" w:type="dxa"/>
              <w:bottom w:w="150" w:type="dxa"/>
              <w:right w:w="240" w:type="dxa"/>
            </w:tcMar>
            <w:vAlign w:val="center"/>
            <w:hideMark/>
          </w:tcPr>
          <w:p w14:paraId="11F65E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Objective</w:t>
            </w:r>
          </w:p>
        </w:tc>
        <w:tc>
          <w:tcPr>
            <w:tcW w:w="0" w:type="auto"/>
            <w:tcBorders>
              <w:top w:val="nil"/>
            </w:tcBorders>
            <w:tcMar>
              <w:top w:w="150" w:type="dxa"/>
              <w:left w:w="240" w:type="dxa"/>
              <w:bottom w:w="150" w:type="dxa"/>
              <w:right w:w="240" w:type="dxa"/>
            </w:tcMar>
            <w:vAlign w:val="center"/>
            <w:hideMark/>
          </w:tcPr>
          <w:p w14:paraId="33A2AA3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269D17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Success Indicators</w:t>
            </w:r>
          </w:p>
        </w:tc>
      </w:tr>
      <w:tr w:rsidR="00BD5BF5" w:rsidRPr="00BD5BF5" w14:paraId="65C696A3" w14:textId="77777777">
        <w:tc>
          <w:tcPr>
            <w:tcW w:w="0" w:type="auto"/>
            <w:tcMar>
              <w:top w:w="150" w:type="dxa"/>
              <w:left w:w="0" w:type="dxa"/>
              <w:bottom w:w="150" w:type="dxa"/>
              <w:right w:w="240" w:type="dxa"/>
            </w:tcMar>
            <w:vAlign w:val="center"/>
            <w:hideMark/>
          </w:tcPr>
          <w:p w14:paraId="6BB2AD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Detailed Input</w:t>
            </w:r>
          </w:p>
        </w:tc>
        <w:tc>
          <w:tcPr>
            <w:tcW w:w="0" w:type="auto"/>
            <w:tcMar>
              <w:top w:w="150" w:type="dxa"/>
              <w:left w:w="240" w:type="dxa"/>
              <w:bottom w:w="150" w:type="dxa"/>
              <w:right w:w="240" w:type="dxa"/>
            </w:tcMar>
            <w:vAlign w:val="center"/>
            <w:hideMark/>
          </w:tcPr>
          <w:p w14:paraId="40B311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Gather input for detailed design and specifications</w:t>
            </w:r>
          </w:p>
        </w:tc>
        <w:tc>
          <w:tcPr>
            <w:tcW w:w="0" w:type="auto"/>
            <w:tcMar>
              <w:top w:w="150" w:type="dxa"/>
              <w:left w:w="240" w:type="dxa"/>
              <w:bottom w:w="150" w:type="dxa"/>
              <w:right w:w="0" w:type="dxa"/>
            </w:tcMar>
            <w:vAlign w:val="center"/>
            <w:hideMark/>
          </w:tcPr>
          <w:p w14:paraId="30C08BF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Design changes incorporated; stakeholder satisfaction with design</w:t>
            </w:r>
          </w:p>
        </w:tc>
      </w:tr>
      <w:tr w:rsidR="00BD5BF5" w:rsidRPr="00BD5BF5" w14:paraId="22B09EF1" w14:textId="77777777">
        <w:tc>
          <w:tcPr>
            <w:tcW w:w="0" w:type="auto"/>
            <w:tcMar>
              <w:top w:w="150" w:type="dxa"/>
              <w:left w:w="0" w:type="dxa"/>
              <w:bottom w:w="150" w:type="dxa"/>
              <w:right w:w="240" w:type="dxa"/>
            </w:tcMar>
            <w:vAlign w:val="center"/>
            <w:hideMark/>
          </w:tcPr>
          <w:p w14:paraId="0E8DDA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Grievance Redress</w:t>
            </w:r>
          </w:p>
        </w:tc>
        <w:tc>
          <w:tcPr>
            <w:tcW w:w="0" w:type="auto"/>
            <w:tcMar>
              <w:top w:w="150" w:type="dxa"/>
              <w:left w:w="240" w:type="dxa"/>
              <w:bottom w:w="150" w:type="dxa"/>
              <w:right w:w="240" w:type="dxa"/>
            </w:tcMar>
            <w:vAlign w:val="center"/>
            <w:hideMark/>
          </w:tcPr>
          <w:p w14:paraId="730396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Address concerns and grievances from affected stakeholders</w:t>
            </w:r>
          </w:p>
        </w:tc>
        <w:tc>
          <w:tcPr>
            <w:tcW w:w="0" w:type="auto"/>
            <w:tcMar>
              <w:top w:w="150" w:type="dxa"/>
              <w:left w:w="240" w:type="dxa"/>
              <w:bottom w:w="150" w:type="dxa"/>
              <w:right w:w="0" w:type="dxa"/>
            </w:tcMar>
            <w:vAlign w:val="center"/>
            <w:hideMark/>
          </w:tcPr>
          <w:p w14:paraId="6BBBE79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Grievance resolution rate; resolution time</w:t>
            </w:r>
          </w:p>
        </w:tc>
      </w:tr>
      <w:tr w:rsidR="00BD5BF5" w:rsidRPr="00BD5BF5" w14:paraId="75D6C0DF" w14:textId="77777777">
        <w:tc>
          <w:tcPr>
            <w:tcW w:w="0" w:type="auto"/>
            <w:tcMar>
              <w:top w:w="150" w:type="dxa"/>
              <w:left w:w="0" w:type="dxa"/>
              <w:bottom w:w="150" w:type="dxa"/>
              <w:right w:w="240" w:type="dxa"/>
            </w:tcMar>
            <w:vAlign w:val="center"/>
            <w:hideMark/>
          </w:tcPr>
          <w:p w14:paraId="6CCE4C9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Transparency</w:t>
            </w:r>
          </w:p>
        </w:tc>
        <w:tc>
          <w:tcPr>
            <w:tcW w:w="0" w:type="auto"/>
            <w:tcMar>
              <w:top w:w="150" w:type="dxa"/>
              <w:left w:w="240" w:type="dxa"/>
              <w:bottom w:w="150" w:type="dxa"/>
              <w:right w:w="240" w:type="dxa"/>
            </w:tcMar>
            <w:vAlign w:val="center"/>
            <w:hideMark/>
          </w:tcPr>
          <w:p w14:paraId="415DB3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Ensure transparent procurement process</w:t>
            </w:r>
          </w:p>
        </w:tc>
        <w:tc>
          <w:tcPr>
            <w:tcW w:w="0" w:type="auto"/>
            <w:tcMar>
              <w:top w:w="150" w:type="dxa"/>
              <w:left w:w="240" w:type="dxa"/>
              <w:bottom w:w="150" w:type="dxa"/>
              <w:right w:w="0" w:type="dxa"/>
            </w:tcMar>
            <w:vAlign w:val="center"/>
            <w:hideMark/>
          </w:tcPr>
          <w:p w14:paraId="42CE0D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Procurement process perceived as fair; no complaints</w:t>
            </w:r>
          </w:p>
        </w:tc>
      </w:tr>
      <w:tr w:rsidR="00BD5BF5" w:rsidRPr="00BD5BF5" w14:paraId="7D0B5389" w14:textId="77777777">
        <w:tc>
          <w:tcPr>
            <w:tcW w:w="0" w:type="auto"/>
            <w:tcMar>
              <w:top w:w="150" w:type="dxa"/>
              <w:left w:w="0" w:type="dxa"/>
              <w:bottom w:w="150" w:type="dxa"/>
              <w:right w:w="240" w:type="dxa"/>
            </w:tcMar>
            <w:vAlign w:val="center"/>
            <w:hideMark/>
          </w:tcPr>
          <w:p w14:paraId="4AB22A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Land Acquisition</w:t>
            </w:r>
          </w:p>
        </w:tc>
        <w:tc>
          <w:tcPr>
            <w:tcW w:w="0" w:type="auto"/>
            <w:tcMar>
              <w:top w:w="150" w:type="dxa"/>
              <w:left w:w="240" w:type="dxa"/>
              <w:bottom w:w="150" w:type="dxa"/>
              <w:right w:w="240" w:type="dxa"/>
            </w:tcMar>
            <w:vAlign w:val="center"/>
            <w:hideMark/>
          </w:tcPr>
          <w:p w14:paraId="3013F00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Facilitate fair and transparent land acquisition</w:t>
            </w:r>
          </w:p>
        </w:tc>
        <w:tc>
          <w:tcPr>
            <w:tcW w:w="0" w:type="auto"/>
            <w:tcMar>
              <w:top w:w="150" w:type="dxa"/>
              <w:left w:w="240" w:type="dxa"/>
              <w:bottom w:w="150" w:type="dxa"/>
              <w:right w:w="0" w:type="dxa"/>
            </w:tcMar>
            <w:vAlign w:val="center"/>
            <w:hideMark/>
          </w:tcPr>
          <w:p w14:paraId="07EBD30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Land acquisition agreements signed; fair compensation</w:t>
            </w:r>
          </w:p>
        </w:tc>
      </w:tr>
      <w:tr w:rsidR="00BD5BF5" w:rsidRPr="00BD5BF5" w14:paraId="4968849F" w14:textId="77777777">
        <w:tc>
          <w:tcPr>
            <w:tcW w:w="0" w:type="auto"/>
            <w:tcMar>
              <w:top w:w="150" w:type="dxa"/>
              <w:left w:w="0" w:type="dxa"/>
              <w:bottom w:w="150" w:type="dxa"/>
              <w:right w:w="240" w:type="dxa"/>
            </w:tcMar>
            <w:vAlign w:val="center"/>
            <w:hideMark/>
          </w:tcPr>
          <w:p w14:paraId="36909E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Resettlement</w:t>
            </w:r>
          </w:p>
        </w:tc>
        <w:tc>
          <w:tcPr>
            <w:tcW w:w="0" w:type="auto"/>
            <w:tcMar>
              <w:top w:w="150" w:type="dxa"/>
              <w:left w:w="240" w:type="dxa"/>
              <w:bottom w:w="150" w:type="dxa"/>
              <w:right w:w="240" w:type="dxa"/>
            </w:tcMar>
            <w:vAlign w:val="center"/>
            <w:hideMark/>
          </w:tcPr>
          <w:p w14:paraId="650E95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Ensure fair and transparent resettlement process</w:t>
            </w:r>
          </w:p>
        </w:tc>
        <w:tc>
          <w:tcPr>
            <w:tcW w:w="0" w:type="auto"/>
            <w:tcMar>
              <w:top w:w="150" w:type="dxa"/>
              <w:left w:w="240" w:type="dxa"/>
              <w:bottom w:w="150" w:type="dxa"/>
              <w:right w:w="0" w:type="dxa"/>
            </w:tcMar>
            <w:vAlign w:val="center"/>
            <w:hideMark/>
          </w:tcPr>
          <w:p w14:paraId="7B8571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Resettlement plans approved; resettlement completed</w:t>
            </w:r>
          </w:p>
        </w:tc>
      </w:tr>
    </w:tbl>
    <w:p w14:paraId="49B4AD70"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Key Engagement Activities:</w:t>
      </w:r>
    </w:p>
    <w:p w14:paraId="336E8E2F" w14:textId="77777777" w:rsidR="00BD5BF5" w:rsidRPr="00BD5BF5" w:rsidRDefault="00BD5BF5" w:rsidP="00BD5BF5">
      <w:pPr>
        <w:numPr>
          <w:ilvl w:val="0"/>
          <w:numId w:val="14"/>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Design workshops (technical design, station locations, NMT routes)</w:t>
      </w:r>
    </w:p>
    <w:p w14:paraId="33517B84" w14:textId="77777777" w:rsidR="00BD5BF5" w:rsidRPr="00BD5BF5" w:rsidRDefault="00BD5BF5" w:rsidP="00BD5BF5">
      <w:pPr>
        <w:numPr>
          <w:ilvl w:val="0"/>
          <w:numId w:val="14"/>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Land acquisition consultations (affected property owners, communities)</w:t>
      </w:r>
    </w:p>
    <w:p w14:paraId="57FC33A5" w14:textId="77777777" w:rsidR="00BD5BF5" w:rsidRPr="00BD5BF5" w:rsidRDefault="00BD5BF5" w:rsidP="00BD5BF5">
      <w:pPr>
        <w:numPr>
          <w:ilvl w:val="0"/>
          <w:numId w:val="14"/>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Grievance mechanism establishment and rollout</w:t>
      </w:r>
    </w:p>
    <w:p w14:paraId="01561FBB" w14:textId="77777777" w:rsidR="00BD5BF5" w:rsidRPr="00BD5BF5" w:rsidRDefault="00BD5BF5" w:rsidP="00BD5BF5">
      <w:pPr>
        <w:numPr>
          <w:ilvl w:val="0"/>
          <w:numId w:val="14"/>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Procurement transparency briefings</w:t>
      </w:r>
    </w:p>
    <w:p w14:paraId="600BF3CA" w14:textId="77777777" w:rsidR="00BD5BF5" w:rsidRPr="00BD5BF5" w:rsidRDefault="00BD5BF5" w:rsidP="00BD5BF5">
      <w:pPr>
        <w:numPr>
          <w:ilvl w:val="0"/>
          <w:numId w:val="14"/>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Community information sessions (land acquisition, resettlement)</w:t>
      </w:r>
    </w:p>
    <w:p w14:paraId="459488B1" w14:textId="77777777" w:rsidR="00BD5BF5" w:rsidRPr="00BD5BF5" w:rsidRDefault="00BD5BF5" w:rsidP="00BD5BF5">
      <w:pPr>
        <w:numPr>
          <w:ilvl w:val="0"/>
          <w:numId w:val="14"/>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Resettlement consultations (affected households)</w:t>
      </w:r>
    </w:p>
    <w:p w14:paraId="6E4CBA5A"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3.3 Phase 2: Implementation and Growth (2027-2030)</w:t>
      </w:r>
    </w:p>
    <w:tbl>
      <w:tblPr>
        <w:tblW w:w="11280" w:type="dxa"/>
        <w:tblCellMar>
          <w:top w:w="15" w:type="dxa"/>
          <w:left w:w="15" w:type="dxa"/>
          <w:bottom w:w="15" w:type="dxa"/>
          <w:right w:w="15" w:type="dxa"/>
        </w:tblCellMar>
        <w:tblLook w:val="04A0" w:firstRow="1" w:lastRow="0" w:firstColumn="1" w:lastColumn="0" w:noHBand="0" w:noVBand="1"/>
      </w:tblPr>
      <w:tblGrid>
        <w:gridCol w:w="2110"/>
        <w:gridCol w:w="4609"/>
        <w:gridCol w:w="4561"/>
      </w:tblGrid>
      <w:tr w:rsidR="00BD5BF5" w:rsidRPr="00BD5BF5" w14:paraId="20FC37FA" w14:textId="77777777">
        <w:trPr>
          <w:tblHeader/>
        </w:trPr>
        <w:tc>
          <w:tcPr>
            <w:tcW w:w="0" w:type="auto"/>
            <w:tcBorders>
              <w:top w:val="nil"/>
            </w:tcBorders>
            <w:tcMar>
              <w:top w:w="150" w:type="dxa"/>
              <w:left w:w="0" w:type="dxa"/>
              <w:bottom w:w="150" w:type="dxa"/>
              <w:right w:w="240" w:type="dxa"/>
            </w:tcMar>
            <w:vAlign w:val="center"/>
            <w:hideMark/>
          </w:tcPr>
          <w:p w14:paraId="1095F68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Objective</w:t>
            </w:r>
          </w:p>
        </w:tc>
        <w:tc>
          <w:tcPr>
            <w:tcW w:w="0" w:type="auto"/>
            <w:tcBorders>
              <w:top w:val="nil"/>
            </w:tcBorders>
            <w:tcMar>
              <w:top w:w="150" w:type="dxa"/>
              <w:left w:w="240" w:type="dxa"/>
              <w:bottom w:w="150" w:type="dxa"/>
              <w:right w:w="240" w:type="dxa"/>
            </w:tcMar>
            <w:vAlign w:val="center"/>
            <w:hideMark/>
          </w:tcPr>
          <w:p w14:paraId="642029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40E15E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Success Indicators</w:t>
            </w:r>
          </w:p>
        </w:tc>
      </w:tr>
      <w:tr w:rsidR="00BD5BF5" w:rsidRPr="00BD5BF5" w14:paraId="791B5892" w14:textId="77777777">
        <w:tc>
          <w:tcPr>
            <w:tcW w:w="0" w:type="auto"/>
            <w:tcMar>
              <w:top w:w="150" w:type="dxa"/>
              <w:left w:w="0" w:type="dxa"/>
              <w:bottom w:w="150" w:type="dxa"/>
              <w:right w:w="240" w:type="dxa"/>
            </w:tcMar>
            <w:vAlign w:val="center"/>
            <w:hideMark/>
          </w:tcPr>
          <w:p w14:paraId="06FC37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Information</w:t>
            </w:r>
          </w:p>
        </w:tc>
        <w:tc>
          <w:tcPr>
            <w:tcW w:w="0" w:type="auto"/>
            <w:tcMar>
              <w:top w:w="150" w:type="dxa"/>
              <w:left w:w="240" w:type="dxa"/>
              <w:bottom w:w="150" w:type="dxa"/>
              <w:right w:w="240" w:type="dxa"/>
            </w:tcMar>
            <w:vAlign w:val="center"/>
            <w:hideMark/>
          </w:tcPr>
          <w:p w14:paraId="14FB66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Keep stakeholders informed about construction progress</w:t>
            </w:r>
          </w:p>
        </w:tc>
        <w:tc>
          <w:tcPr>
            <w:tcW w:w="0" w:type="auto"/>
            <w:tcMar>
              <w:top w:w="150" w:type="dxa"/>
              <w:left w:w="240" w:type="dxa"/>
              <w:bottom w:w="150" w:type="dxa"/>
              <w:right w:w="0" w:type="dxa"/>
            </w:tcMar>
            <w:vAlign w:val="center"/>
            <w:hideMark/>
          </w:tcPr>
          <w:p w14:paraId="0B87F05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 satisfaction with information; information reach</w:t>
            </w:r>
          </w:p>
        </w:tc>
      </w:tr>
      <w:tr w:rsidR="00BD5BF5" w:rsidRPr="00BD5BF5" w14:paraId="1060E27F" w14:textId="77777777">
        <w:tc>
          <w:tcPr>
            <w:tcW w:w="0" w:type="auto"/>
            <w:tcMar>
              <w:top w:w="150" w:type="dxa"/>
              <w:left w:w="0" w:type="dxa"/>
              <w:bottom w:w="150" w:type="dxa"/>
              <w:right w:w="240" w:type="dxa"/>
            </w:tcMar>
            <w:vAlign w:val="center"/>
            <w:hideMark/>
          </w:tcPr>
          <w:p w14:paraId="2921D0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Safety</w:t>
            </w:r>
          </w:p>
        </w:tc>
        <w:tc>
          <w:tcPr>
            <w:tcW w:w="0" w:type="auto"/>
            <w:tcMar>
              <w:top w:w="150" w:type="dxa"/>
              <w:left w:w="240" w:type="dxa"/>
              <w:bottom w:w="150" w:type="dxa"/>
              <w:right w:w="240" w:type="dxa"/>
            </w:tcMar>
            <w:vAlign w:val="center"/>
            <w:hideMark/>
          </w:tcPr>
          <w:p w14:paraId="114D601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Ensure safety during construction</w:t>
            </w:r>
          </w:p>
        </w:tc>
        <w:tc>
          <w:tcPr>
            <w:tcW w:w="0" w:type="auto"/>
            <w:tcMar>
              <w:top w:w="150" w:type="dxa"/>
              <w:left w:w="240" w:type="dxa"/>
              <w:bottom w:w="150" w:type="dxa"/>
              <w:right w:w="0" w:type="dxa"/>
            </w:tcMar>
            <w:vAlign w:val="center"/>
            <w:hideMark/>
          </w:tcPr>
          <w:p w14:paraId="606B53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Safety incidents; safety awareness</w:t>
            </w:r>
          </w:p>
        </w:tc>
      </w:tr>
      <w:tr w:rsidR="00BD5BF5" w:rsidRPr="00BD5BF5" w14:paraId="00B95336" w14:textId="77777777">
        <w:tc>
          <w:tcPr>
            <w:tcW w:w="0" w:type="auto"/>
            <w:tcMar>
              <w:top w:w="150" w:type="dxa"/>
              <w:left w:w="0" w:type="dxa"/>
              <w:bottom w:w="150" w:type="dxa"/>
              <w:right w:w="240" w:type="dxa"/>
            </w:tcMar>
            <w:vAlign w:val="center"/>
            <w:hideMark/>
          </w:tcPr>
          <w:p w14:paraId="6FDDDC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Access</w:t>
            </w:r>
          </w:p>
        </w:tc>
        <w:tc>
          <w:tcPr>
            <w:tcW w:w="0" w:type="auto"/>
            <w:tcMar>
              <w:top w:w="150" w:type="dxa"/>
              <w:left w:w="240" w:type="dxa"/>
              <w:bottom w:w="150" w:type="dxa"/>
              <w:right w:w="240" w:type="dxa"/>
            </w:tcMar>
            <w:vAlign w:val="center"/>
            <w:hideMark/>
          </w:tcPr>
          <w:p w14:paraId="2D6F8D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Manage access during construction</w:t>
            </w:r>
          </w:p>
        </w:tc>
        <w:tc>
          <w:tcPr>
            <w:tcW w:w="0" w:type="auto"/>
            <w:tcMar>
              <w:top w:w="150" w:type="dxa"/>
              <w:left w:w="240" w:type="dxa"/>
              <w:bottom w:w="150" w:type="dxa"/>
              <w:right w:w="0" w:type="dxa"/>
            </w:tcMar>
            <w:vAlign w:val="center"/>
            <w:hideMark/>
          </w:tcPr>
          <w:p w14:paraId="2B874D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 maintained; complaints minimal</w:t>
            </w:r>
          </w:p>
        </w:tc>
      </w:tr>
      <w:tr w:rsidR="00BD5BF5" w:rsidRPr="00BD5BF5" w14:paraId="2A9CBAF2" w14:textId="77777777">
        <w:tc>
          <w:tcPr>
            <w:tcW w:w="0" w:type="auto"/>
            <w:tcMar>
              <w:top w:w="150" w:type="dxa"/>
              <w:left w:w="0" w:type="dxa"/>
              <w:bottom w:w="150" w:type="dxa"/>
              <w:right w:w="240" w:type="dxa"/>
            </w:tcMar>
            <w:vAlign w:val="center"/>
            <w:hideMark/>
          </w:tcPr>
          <w:p w14:paraId="60B9E3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Grievance Redress</w:t>
            </w:r>
          </w:p>
        </w:tc>
        <w:tc>
          <w:tcPr>
            <w:tcW w:w="0" w:type="auto"/>
            <w:tcMar>
              <w:top w:w="150" w:type="dxa"/>
              <w:left w:w="240" w:type="dxa"/>
              <w:bottom w:w="150" w:type="dxa"/>
              <w:right w:w="240" w:type="dxa"/>
            </w:tcMar>
            <w:vAlign w:val="center"/>
            <w:hideMark/>
          </w:tcPr>
          <w:p w14:paraId="565BAD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Address construction-related grievances</w:t>
            </w:r>
          </w:p>
        </w:tc>
        <w:tc>
          <w:tcPr>
            <w:tcW w:w="0" w:type="auto"/>
            <w:tcMar>
              <w:top w:w="150" w:type="dxa"/>
              <w:left w:w="240" w:type="dxa"/>
              <w:bottom w:w="150" w:type="dxa"/>
              <w:right w:w="0" w:type="dxa"/>
            </w:tcMar>
            <w:vAlign w:val="center"/>
            <w:hideMark/>
          </w:tcPr>
          <w:p w14:paraId="161B26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Grievance resolution rate; response time</w:t>
            </w:r>
          </w:p>
        </w:tc>
      </w:tr>
      <w:tr w:rsidR="00BD5BF5" w:rsidRPr="00BD5BF5" w14:paraId="722362FA" w14:textId="77777777">
        <w:tc>
          <w:tcPr>
            <w:tcW w:w="0" w:type="auto"/>
            <w:tcMar>
              <w:top w:w="150" w:type="dxa"/>
              <w:left w:w="0" w:type="dxa"/>
              <w:bottom w:w="150" w:type="dxa"/>
              <w:right w:w="240" w:type="dxa"/>
            </w:tcMar>
            <w:vAlign w:val="center"/>
            <w:hideMark/>
          </w:tcPr>
          <w:p w14:paraId="59BCAF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Benefits</w:t>
            </w:r>
          </w:p>
        </w:tc>
        <w:tc>
          <w:tcPr>
            <w:tcW w:w="0" w:type="auto"/>
            <w:tcMar>
              <w:top w:w="150" w:type="dxa"/>
              <w:left w:w="240" w:type="dxa"/>
              <w:bottom w:w="150" w:type="dxa"/>
              <w:right w:w="240" w:type="dxa"/>
            </w:tcMar>
            <w:vAlign w:val="center"/>
            <w:hideMark/>
          </w:tcPr>
          <w:p w14:paraId="36B7F0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Maximize community benefits during construction</w:t>
            </w:r>
          </w:p>
        </w:tc>
        <w:tc>
          <w:tcPr>
            <w:tcW w:w="0" w:type="auto"/>
            <w:tcMar>
              <w:top w:w="150" w:type="dxa"/>
              <w:left w:w="240" w:type="dxa"/>
              <w:bottom w:w="150" w:type="dxa"/>
              <w:right w:w="0" w:type="dxa"/>
            </w:tcMar>
            <w:vAlign w:val="center"/>
            <w:hideMark/>
          </w:tcPr>
          <w:p w14:paraId="498E46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Local employment; local procurement; community projects</w:t>
            </w:r>
          </w:p>
        </w:tc>
      </w:tr>
    </w:tbl>
    <w:p w14:paraId="5298F85F"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Key Engagement Activities:</w:t>
      </w:r>
    </w:p>
    <w:p w14:paraId="517D2F8D" w14:textId="77777777" w:rsidR="00BD5BF5" w:rsidRPr="00BD5BF5" w:rsidRDefault="00BD5BF5" w:rsidP="00BD5BF5">
      <w:pPr>
        <w:numPr>
          <w:ilvl w:val="0"/>
          <w:numId w:val="15"/>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Construction updates (monthly newsletters, public meetings)</w:t>
      </w:r>
    </w:p>
    <w:p w14:paraId="4A96024C" w14:textId="77777777" w:rsidR="00BD5BF5" w:rsidRPr="00BD5BF5" w:rsidRDefault="00BD5BF5" w:rsidP="00BD5BF5">
      <w:pPr>
        <w:numPr>
          <w:ilvl w:val="0"/>
          <w:numId w:val="15"/>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lastRenderedPageBreak/>
        <w:t>Safety awareness campaigns (safety materials, community meetings)</w:t>
      </w:r>
    </w:p>
    <w:p w14:paraId="77E301C9" w14:textId="77777777" w:rsidR="00BD5BF5" w:rsidRPr="00BD5BF5" w:rsidRDefault="00BD5BF5" w:rsidP="00BD5BF5">
      <w:pPr>
        <w:numPr>
          <w:ilvl w:val="0"/>
          <w:numId w:val="15"/>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Access management communication (signage, information boards)</w:t>
      </w:r>
    </w:p>
    <w:p w14:paraId="5AC8769A" w14:textId="77777777" w:rsidR="00BD5BF5" w:rsidRPr="00BD5BF5" w:rsidRDefault="00BD5BF5" w:rsidP="00BD5BF5">
      <w:pPr>
        <w:numPr>
          <w:ilvl w:val="0"/>
          <w:numId w:val="15"/>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Grievance mechanism operation (complaints desk, hotline)</w:t>
      </w:r>
    </w:p>
    <w:p w14:paraId="577AD214" w14:textId="77777777" w:rsidR="00BD5BF5" w:rsidRPr="00BD5BF5" w:rsidRDefault="00BD5BF5" w:rsidP="00BD5BF5">
      <w:pPr>
        <w:numPr>
          <w:ilvl w:val="0"/>
          <w:numId w:val="15"/>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Community liaison officers (day-to-day engagement)</w:t>
      </w:r>
    </w:p>
    <w:p w14:paraId="1DDA24D5" w14:textId="77777777" w:rsidR="00BD5BF5" w:rsidRPr="00BD5BF5" w:rsidRDefault="00BD5BF5" w:rsidP="00BD5BF5">
      <w:pPr>
        <w:numPr>
          <w:ilvl w:val="0"/>
          <w:numId w:val="15"/>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Local employment and procurement (job fairs, supplier registration)</w:t>
      </w:r>
    </w:p>
    <w:p w14:paraId="54C3B181"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3.4 Phase 3: Consolidation and Operations (2030-2035+)</w:t>
      </w:r>
    </w:p>
    <w:tbl>
      <w:tblPr>
        <w:tblW w:w="11280" w:type="dxa"/>
        <w:tblCellMar>
          <w:top w:w="15" w:type="dxa"/>
          <w:left w:w="15" w:type="dxa"/>
          <w:bottom w:w="15" w:type="dxa"/>
          <w:right w:w="15" w:type="dxa"/>
        </w:tblCellMar>
        <w:tblLook w:val="04A0" w:firstRow="1" w:lastRow="0" w:firstColumn="1" w:lastColumn="0" w:noHBand="0" w:noVBand="1"/>
      </w:tblPr>
      <w:tblGrid>
        <w:gridCol w:w="2351"/>
        <w:gridCol w:w="4497"/>
        <w:gridCol w:w="4432"/>
      </w:tblGrid>
      <w:tr w:rsidR="00BD5BF5" w:rsidRPr="00BD5BF5" w14:paraId="6AA32BB8" w14:textId="77777777">
        <w:trPr>
          <w:tblHeader/>
        </w:trPr>
        <w:tc>
          <w:tcPr>
            <w:tcW w:w="0" w:type="auto"/>
            <w:tcBorders>
              <w:top w:val="nil"/>
            </w:tcBorders>
            <w:tcMar>
              <w:top w:w="150" w:type="dxa"/>
              <w:left w:w="0" w:type="dxa"/>
              <w:bottom w:w="150" w:type="dxa"/>
              <w:right w:w="240" w:type="dxa"/>
            </w:tcMar>
            <w:vAlign w:val="center"/>
            <w:hideMark/>
          </w:tcPr>
          <w:p w14:paraId="727D8F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Objective</w:t>
            </w:r>
          </w:p>
        </w:tc>
        <w:tc>
          <w:tcPr>
            <w:tcW w:w="0" w:type="auto"/>
            <w:tcBorders>
              <w:top w:val="nil"/>
            </w:tcBorders>
            <w:tcMar>
              <w:top w:w="150" w:type="dxa"/>
              <w:left w:w="240" w:type="dxa"/>
              <w:bottom w:w="150" w:type="dxa"/>
              <w:right w:w="240" w:type="dxa"/>
            </w:tcMar>
            <w:vAlign w:val="center"/>
            <w:hideMark/>
          </w:tcPr>
          <w:p w14:paraId="55F937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54DE2E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Success Indicators</w:t>
            </w:r>
          </w:p>
        </w:tc>
      </w:tr>
      <w:tr w:rsidR="00BD5BF5" w:rsidRPr="00BD5BF5" w14:paraId="210822B4" w14:textId="77777777">
        <w:tc>
          <w:tcPr>
            <w:tcW w:w="0" w:type="auto"/>
            <w:tcMar>
              <w:top w:w="150" w:type="dxa"/>
              <w:left w:w="0" w:type="dxa"/>
              <w:bottom w:w="150" w:type="dxa"/>
              <w:right w:w="240" w:type="dxa"/>
            </w:tcMar>
            <w:vAlign w:val="center"/>
            <w:hideMark/>
          </w:tcPr>
          <w:p w14:paraId="10D113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Operational Information</w:t>
            </w:r>
          </w:p>
        </w:tc>
        <w:tc>
          <w:tcPr>
            <w:tcW w:w="0" w:type="auto"/>
            <w:tcMar>
              <w:top w:w="150" w:type="dxa"/>
              <w:left w:w="240" w:type="dxa"/>
              <w:bottom w:w="150" w:type="dxa"/>
              <w:right w:w="240" w:type="dxa"/>
            </w:tcMar>
            <w:vAlign w:val="center"/>
            <w:hideMark/>
          </w:tcPr>
          <w:p w14:paraId="3FDF3D0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Inform stakeholders about operations, schedules, and services</w:t>
            </w:r>
          </w:p>
        </w:tc>
        <w:tc>
          <w:tcPr>
            <w:tcW w:w="0" w:type="auto"/>
            <w:tcMar>
              <w:top w:w="150" w:type="dxa"/>
              <w:left w:w="240" w:type="dxa"/>
              <w:bottom w:w="150" w:type="dxa"/>
              <w:right w:w="0" w:type="dxa"/>
            </w:tcMar>
            <w:vAlign w:val="center"/>
            <w:hideMark/>
          </w:tcPr>
          <w:p w14:paraId="72361D1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 awareness; satisfaction with information</w:t>
            </w:r>
          </w:p>
        </w:tc>
      </w:tr>
      <w:tr w:rsidR="00BD5BF5" w:rsidRPr="00BD5BF5" w14:paraId="0B08AA54" w14:textId="77777777">
        <w:tc>
          <w:tcPr>
            <w:tcW w:w="0" w:type="auto"/>
            <w:tcMar>
              <w:top w:w="150" w:type="dxa"/>
              <w:left w:w="0" w:type="dxa"/>
              <w:bottom w:w="150" w:type="dxa"/>
              <w:right w:w="240" w:type="dxa"/>
            </w:tcMar>
            <w:vAlign w:val="center"/>
            <w:hideMark/>
          </w:tcPr>
          <w:p w14:paraId="502811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Feedback</w:t>
            </w:r>
          </w:p>
        </w:tc>
        <w:tc>
          <w:tcPr>
            <w:tcW w:w="0" w:type="auto"/>
            <w:tcMar>
              <w:top w:w="150" w:type="dxa"/>
              <w:left w:w="240" w:type="dxa"/>
              <w:bottom w:w="150" w:type="dxa"/>
              <w:right w:w="240" w:type="dxa"/>
            </w:tcMar>
            <w:vAlign w:val="center"/>
            <w:hideMark/>
          </w:tcPr>
          <w:p w14:paraId="2C2EB23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Gather feedback on operations and service delivery</w:t>
            </w:r>
          </w:p>
        </w:tc>
        <w:tc>
          <w:tcPr>
            <w:tcW w:w="0" w:type="auto"/>
            <w:tcMar>
              <w:top w:w="150" w:type="dxa"/>
              <w:left w:w="240" w:type="dxa"/>
              <w:bottom w:w="150" w:type="dxa"/>
              <w:right w:w="0" w:type="dxa"/>
            </w:tcMar>
            <w:vAlign w:val="center"/>
            <w:hideMark/>
          </w:tcPr>
          <w:p w14:paraId="1677BF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Number of feedback received; satisfaction rates</w:t>
            </w:r>
          </w:p>
        </w:tc>
      </w:tr>
      <w:tr w:rsidR="00BD5BF5" w:rsidRPr="00BD5BF5" w14:paraId="50E9D0DA" w14:textId="77777777">
        <w:tc>
          <w:tcPr>
            <w:tcW w:w="0" w:type="auto"/>
            <w:tcMar>
              <w:top w:w="150" w:type="dxa"/>
              <w:left w:w="0" w:type="dxa"/>
              <w:bottom w:w="150" w:type="dxa"/>
              <w:right w:w="240" w:type="dxa"/>
            </w:tcMar>
            <w:vAlign w:val="center"/>
            <w:hideMark/>
          </w:tcPr>
          <w:p w14:paraId="667B03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Benefit Sharing</w:t>
            </w:r>
          </w:p>
        </w:tc>
        <w:tc>
          <w:tcPr>
            <w:tcW w:w="0" w:type="auto"/>
            <w:tcMar>
              <w:top w:w="150" w:type="dxa"/>
              <w:left w:w="240" w:type="dxa"/>
              <w:bottom w:w="150" w:type="dxa"/>
              <w:right w:w="240" w:type="dxa"/>
            </w:tcMar>
            <w:vAlign w:val="center"/>
            <w:hideMark/>
          </w:tcPr>
          <w:p w14:paraId="1845EF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Ensure benefits are shared equitably</w:t>
            </w:r>
          </w:p>
        </w:tc>
        <w:tc>
          <w:tcPr>
            <w:tcW w:w="0" w:type="auto"/>
            <w:tcMar>
              <w:top w:w="150" w:type="dxa"/>
              <w:left w:w="240" w:type="dxa"/>
              <w:bottom w:w="150" w:type="dxa"/>
              <w:right w:w="0" w:type="dxa"/>
            </w:tcMar>
            <w:vAlign w:val="center"/>
            <w:hideMark/>
          </w:tcPr>
          <w:p w14:paraId="4DFF29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Benefit-sharing mechanisms operational; stakeholder satisfaction</w:t>
            </w:r>
          </w:p>
        </w:tc>
      </w:tr>
      <w:tr w:rsidR="00BD5BF5" w:rsidRPr="00BD5BF5" w14:paraId="10DFE3DB" w14:textId="77777777">
        <w:tc>
          <w:tcPr>
            <w:tcW w:w="0" w:type="auto"/>
            <w:tcMar>
              <w:top w:w="150" w:type="dxa"/>
              <w:left w:w="0" w:type="dxa"/>
              <w:bottom w:w="150" w:type="dxa"/>
              <w:right w:w="240" w:type="dxa"/>
            </w:tcMar>
            <w:vAlign w:val="center"/>
            <w:hideMark/>
          </w:tcPr>
          <w:p w14:paraId="34FE11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Sustainability</w:t>
            </w:r>
          </w:p>
        </w:tc>
        <w:tc>
          <w:tcPr>
            <w:tcW w:w="0" w:type="auto"/>
            <w:tcMar>
              <w:top w:w="150" w:type="dxa"/>
              <w:left w:w="240" w:type="dxa"/>
              <w:bottom w:w="150" w:type="dxa"/>
              <w:right w:w="240" w:type="dxa"/>
            </w:tcMar>
            <w:vAlign w:val="center"/>
            <w:hideMark/>
          </w:tcPr>
          <w:p w14:paraId="11FB51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Build long-term community support and ownership</w:t>
            </w:r>
          </w:p>
        </w:tc>
        <w:tc>
          <w:tcPr>
            <w:tcW w:w="0" w:type="auto"/>
            <w:tcMar>
              <w:top w:w="150" w:type="dxa"/>
              <w:left w:w="240" w:type="dxa"/>
              <w:bottom w:w="150" w:type="dxa"/>
              <w:right w:w="0" w:type="dxa"/>
            </w:tcMar>
            <w:vAlign w:val="center"/>
            <w:hideMark/>
          </w:tcPr>
          <w:p w14:paraId="717782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support; stakeholder ownership</w:t>
            </w:r>
          </w:p>
        </w:tc>
      </w:tr>
      <w:tr w:rsidR="00BD5BF5" w:rsidRPr="00BD5BF5" w14:paraId="2A19B545" w14:textId="77777777">
        <w:tc>
          <w:tcPr>
            <w:tcW w:w="0" w:type="auto"/>
            <w:tcMar>
              <w:top w:w="150" w:type="dxa"/>
              <w:left w:w="0" w:type="dxa"/>
              <w:bottom w:w="150" w:type="dxa"/>
              <w:right w:w="240" w:type="dxa"/>
            </w:tcMar>
            <w:vAlign w:val="center"/>
            <w:hideMark/>
          </w:tcPr>
          <w:p w14:paraId="783515C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Monitoring</w:t>
            </w:r>
          </w:p>
        </w:tc>
        <w:tc>
          <w:tcPr>
            <w:tcW w:w="0" w:type="auto"/>
            <w:tcMar>
              <w:top w:w="150" w:type="dxa"/>
              <w:left w:w="240" w:type="dxa"/>
              <w:bottom w:w="150" w:type="dxa"/>
              <w:right w:w="240" w:type="dxa"/>
            </w:tcMar>
            <w:vAlign w:val="center"/>
            <w:hideMark/>
          </w:tcPr>
          <w:p w14:paraId="27928A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Monitor social and economic impacts</w:t>
            </w:r>
          </w:p>
        </w:tc>
        <w:tc>
          <w:tcPr>
            <w:tcW w:w="0" w:type="auto"/>
            <w:tcMar>
              <w:top w:w="150" w:type="dxa"/>
              <w:left w:w="240" w:type="dxa"/>
              <w:bottom w:w="150" w:type="dxa"/>
              <w:right w:w="0" w:type="dxa"/>
            </w:tcMar>
            <w:vAlign w:val="center"/>
            <w:hideMark/>
          </w:tcPr>
          <w:p w14:paraId="3BD65F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Impact assessments; stakeholder feedback</w:t>
            </w:r>
          </w:p>
        </w:tc>
      </w:tr>
    </w:tbl>
    <w:p w14:paraId="374BEBC3"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b/>
          <w:bCs/>
          <w:color w:val="0F1115"/>
          <w:kern w:val="0"/>
          <w14:ligatures w14:val="none"/>
        </w:rPr>
        <w:t>Key Engagement Activities:</w:t>
      </w:r>
    </w:p>
    <w:p w14:paraId="76A06D8E" w14:textId="77777777" w:rsidR="00BD5BF5" w:rsidRPr="00BD5BF5" w:rsidRDefault="00BD5BF5" w:rsidP="00BD5BF5">
      <w:pPr>
        <w:numPr>
          <w:ilvl w:val="0"/>
          <w:numId w:val="16"/>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Operational launch events (inauguration ceremonies, community celebrations)</w:t>
      </w:r>
    </w:p>
    <w:p w14:paraId="0397D900" w14:textId="77777777" w:rsidR="00BD5BF5" w:rsidRPr="00BD5BF5" w:rsidRDefault="00BD5BF5" w:rsidP="00BD5BF5">
      <w:pPr>
        <w:numPr>
          <w:ilvl w:val="0"/>
          <w:numId w:val="16"/>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Customer feedback mechanisms (surveys, suggestion boxes, hotline)</w:t>
      </w:r>
    </w:p>
    <w:p w14:paraId="736C8494" w14:textId="77777777" w:rsidR="00BD5BF5" w:rsidRPr="00BD5BF5" w:rsidRDefault="00BD5BF5" w:rsidP="00BD5BF5">
      <w:pPr>
        <w:numPr>
          <w:ilvl w:val="0"/>
          <w:numId w:val="16"/>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Community benefit programs (local employment, enterprise development)</w:t>
      </w:r>
    </w:p>
    <w:p w14:paraId="252708B8" w14:textId="77777777" w:rsidR="00BD5BF5" w:rsidRPr="00BD5BF5" w:rsidRDefault="00BD5BF5" w:rsidP="00BD5BF5">
      <w:pPr>
        <w:numPr>
          <w:ilvl w:val="0"/>
          <w:numId w:val="16"/>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Performance reporting (annual reports, public meetings)</w:t>
      </w:r>
    </w:p>
    <w:p w14:paraId="6586447F" w14:textId="77777777" w:rsidR="00BD5BF5" w:rsidRPr="00BD5BF5" w:rsidRDefault="00BD5BF5" w:rsidP="00BD5BF5">
      <w:pPr>
        <w:numPr>
          <w:ilvl w:val="0"/>
          <w:numId w:val="16"/>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Stakeholder satisfaction surveys</w:t>
      </w:r>
    </w:p>
    <w:p w14:paraId="6AFEAB2E" w14:textId="77777777" w:rsidR="00BD5BF5" w:rsidRPr="00BD5BF5" w:rsidRDefault="00BD5BF5" w:rsidP="00BD5BF5">
      <w:pPr>
        <w:numPr>
          <w:ilvl w:val="0"/>
          <w:numId w:val="16"/>
        </w:numPr>
        <w:shd w:val="clear" w:color="auto" w:fill="FFFFFF"/>
        <w:spacing w:after="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Social and economic impact monitoring</w:t>
      </w:r>
    </w:p>
    <w:p w14:paraId="46F9E4E5"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2741B67B">
          <v:rect id="_x0000_i1115" style="width:0;height:.75pt" o:hralign="center" o:hrstd="t" o:hr="t" fillcolor="#a0a0a0" stroked="f"/>
        </w:pict>
      </w:r>
    </w:p>
    <w:p w14:paraId="7BCEEF4B"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lastRenderedPageBreak/>
        <w:t>4. ENGAGEMENT METHODS AND TOOLS</w:t>
      </w:r>
    </w:p>
    <w:p w14:paraId="4CBF02BC"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4.1 Communication Channels</w:t>
      </w:r>
    </w:p>
    <w:tbl>
      <w:tblPr>
        <w:tblW w:w="0" w:type="auto"/>
        <w:tblCellMar>
          <w:top w:w="15" w:type="dxa"/>
          <w:left w:w="15" w:type="dxa"/>
          <w:bottom w:w="15" w:type="dxa"/>
          <w:right w:w="15" w:type="dxa"/>
        </w:tblCellMar>
        <w:tblLook w:val="04A0" w:firstRow="1" w:lastRow="0" w:firstColumn="1" w:lastColumn="0" w:noHBand="0" w:noVBand="1"/>
      </w:tblPr>
      <w:tblGrid>
        <w:gridCol w:w="1462"/>
        <w:gridCol w:w="1862"/>
        <w:gridCol w:w="1599"/>
        <w:gridCol w:w="1441"/>
        <w:gridCol w:w="1303"/>
        <w:gridCol w:w="1693"/>
      </w:tblGrid>
      <w:tr w:rsidR="00BD5BF5" w:rsidRPr="00BD5BF5" w14:paraId="17FE46C9" w14:textId="77777777">
        <w:trPr>
          <w:tblHeader/>
        </w:trPr>
        <w:tc>
          <w:tcPr>
            <w:tcW w:w="0" w:type="auto"/>
            <w:tcBorders>
              <w:top w:val="nil"/>
            </w:tcBorders>
            <w:tcMar>
              <w:top w:w="150" w:type="dxa"/>
              <w:left w:w="0" w:type="dxa"/>
              <w:bottom w:w="150" w:type="dxa"/>
              <w:right w:w="240" w:type="dxa"/>
            </w:tcMar>
            <w:vAlign w:val="center"/>
            <w:hideMark/>
          </w:tcPr>
          <w:p w14:paraId="56D8D5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Channel</w:t>
            </w:r>
          </w:p>
        </w:tc>
        <w:tc>
          <w:tcPr>
            <w:tcW w:w="0" w:type="auto"/>
            <w:tcBorders>
              <w:top w:val="nil"/>
            </w:tcBorders>
            <w:tcMar>
              <w:top w:w="150" w:type="dxa"/>
              <w:left w:w="240" w:type="dxa"/>
              <w:bottom w:w="150" w:type="dxa"/>
              <w:right w:w="240" w:type="dxa"/>
            </w:tcMar>
            <w:vAlign w:val="center"/>
            <w:hideMark/>
          </w:tcPr>
          <w:p w14:paraId="5774AC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Purpose</w:t>
            </w:r>
          </w:p>
        </w:tc>
        <w:tc>
          <w:tcPr>
            <w:tcW w:w="0" w:type="auto"/>
            <w:tcBorders>
              <w:top w:val="nil"/>
            </w:tcBorders>
            <w:tcMar>
              <w:top w:w="150" w:type="dxa"/>
              <w:left w:w="240" w:type="dxa"/>
              <w:bottom w:w="150" w:type="dxa"/>
              <w:right w:w="240" w:type="dxa"/>
            </w:tcMar>
            <w:vAlign w:val="center"/>
            <w:hideMark/>
          </w:tcPr>
          <w:p w14:paraId="31FE10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Target Audience</w:t>
            </w:r>
          </w:p>
        </w:tc>
        <w:tc>
          <w:tcPr>
            <w:tcW w:w="0" w:type="auto"/>
            <w:tcBorders>
              <w:top w:val="nil"/>
            </w:tcBorders>
            <w:tcMar>
              <w:top w:w="150" w:type="dxa"/>
              <w:left w:w="240" w:type="dxa"/>
              <w:bottom w:w="150" w:type="dxa"/>
              <w:right w:w="240" w:type="dxa"/>
            </w:tcMar>
            <w:vAlign w:val="center"/>
            <w:hideMark/>
          </w:tcPr>
          <w:p w14:paraId="7AD50D0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5A62CF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(USD)</w:t>
            </w:r>
          </w:p>
        </w:tc>
        <w:tc>
          <w:tcPr>
            <w:tcW w:w="0" w:type="auto"/>
            <w:tcBorders>
              <w:top w:val="nil"/>
            </w:tcBorders>
            <w:tcMar>
              <w:top w:w="150" w:type="dxa"/>
              <w:left w:w="240" w:type="dxa"/>
              <w:bottom w:w="150" w:type="dxa"/>
              <w:right w:w="240" w:type="dxa"/>
            </w:tcMar>
            <w:vAlign w:val="center"/>
            <w:hideMark/>
          </w:tcPr>
          <w:p w14:paraId="1BC2B74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Responsible</w:t>
            </w:r>
          </w:p>
        </w:tc>
      </w:tr>
      <w:tr w:rsidR="00BD5BF5" w:rsidRPr="00BD5BF5" w14:paraId="455FF75D" w14:textId="77777777">
        <w:tc>
          <w:tcPr>
            <w:tcW w:w="0" w:type="auto"/>
            <w:tcMar>
              <w:top w:w="150" w:type="dxa"/>
              <w:left w:w="0" w:type="dxa"/>
              <w:bottom w:w="150" w:type="dxa"/>
              <w:right w:w="240" w:type="dxa"/>
            </w:tcMar>
            <w:vAlign w:val="center"/>
            <w:hideMark/>
          </w:tcPr>
          <w:p w14:paraId="10EE49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Public Meetings</w:t>
            </w:r>
          </w:p>
        </w:tc>
        <w:tc>
          <w:tcPr>
            <w:tcW w:w="0" w:type="auto"/>
            <w:tcMar>
              <w:top w:w="150" w:type="dxa"/>
              <w:left w:w="240" w:type="dxa"/>
              <w:bottom w:w="150" w:type="dxa"/>
              <w:right w:w="240" w:type="dxa"/>
            </w:tcMar>
            <w:vAlign w:val="center"/>
            <w:hideMark/>
          </w:tcPr>
          <w:p w14:paraId="208BCA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Information sharing; feedback gathering</w:t>
            </w:r>
          </w:p>
        </w:tc>
        <w:tc>
          <w:tcPr>
            <w:tcW w:w="0" w:type="auto"/>
            <w:tcMar>
              <w:top w:w="150" w:type="dxa"/>
              <w:left w:w="240" w:type="dxa"/>
              <w:bottom w:w="150" w:type="dxa"/>
              <w:right w:w="240" w:type="dxa"/>
            </w:tcMar>
            <w:vAlign w:val="center"/>
            <w:hideMark/>
          </w:tcPr>
          <w:p w14:paraId="2DD26A4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 public; affected communities</w:t>
            </w:r>
          </w:p>
        </w:tc>
        <w:tc>
          <w:tcPr>
            <w:tcW w:w="0" w:type="auto"/>
            <w:tcMar>
              <w:top w:w="150" w:type="dxa"/>
              <w:left w:w="240" w:type="dxa"/>
              <w:bottom w:w="150" w:type="dxa"/>
              <w:right w:w="240" w:type="dxa"/>
            </w:tcMar>
            <w:vAlign w:val="center"/>
            <w:hideMark/>
          </w:tcPr>
          <w:p w14:paraId="7C42EE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Quarterly</w:t>
            </w:r>
          </w:p>
        </w:tc>
        <w:tc>
          <w:tcPr>
            <w:tcW w:w="0" w:type="auto"/>
            <w:tcMar>
              <w:top w:w="150" w:type="dxa"/>
              <w:left w:w="240" w:type="dxa"/>
              <w:bottom w:w="150" w:type="dxa"/>
              <w:right w:w="240" w:type="dxa"/>
            </w:tcMar>
            <w:vAlign w:val="center"/>
            <w:hideMark/>
          </w:tcPr>
          <w:p w14:paraId="2ED0B2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w:t>
            </w:r>
          </w:p>
        </w:tc>
        <w:tc>
          <w:tcPr>
            <w:tcW w:w="0" w:type="auto"/>
            <w:tcMar>
              <w:top w:w="150" w:type="dxa"/>
              <w:left w:w="240" w:type="dxa"/>
              <w:bottom w:w="150" w:type="dxa"/>
              <w:right w:w="0" w:type="dxa"/>
            </w:tcMar>
            <w:vAlign w:val="center"/>
            <w:hideMark/>
          </w:tcPr>
          <w:p w14:paraId="1758D13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r>
      <w:tr w:rsidR="00BD5BF5" w:rsidRPr="00BD5BF5" w14:paraId="056DF443" w14:textId="77777777">
        <w:tc>
          <w:tcPr>
            <w:tcW w:w="0" w:type="auto"/>
            <w:tcMar>
              <w:top w:w="150" w:type="dxa"/>
              <w:left w:w="0" w:type="dxa"/>
              <w:bottom w:w="150" w:type="dxa"/>
              <w:right w:w="240" w:type="dxa"/>
            </w:tcMar>
            <w:vAlign w:val="center"/>
            <w:hideMark/>
          </w:tcPr>
          <w:p w14:paraId="0DA17B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Consultations</w:t>
            </w:r>
          </w:p>
        </w:tc>
        <w:tc>
          <w:tcPr>
            <w:tcW w:w="0" w:type="auto"/>
            <w:tcMar>
              <w:top w:w="150" w:type="dxa"/>
              <w:left w:w="240" w:type="dxa"/>
              <w:bottom w:w="150" w:type="dxa"/>
              <w:right w:w="240" w:type="dxa"/>
            </w:tcMar>
            <w:vAlign w:val="center"/>
            <w:hideMark/>
          </w:tcPr>
          <w:p w14:paraId="07054F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In-depth discussion; input gathering</w:t>
            </w:r>
          </w:p>
        </w:tc>
        <w:tc>
          <w:tcPr>
            <w:tcW w:w="0" w:type="auto"/>
            <w:tcMar>
              <w:top w:w="150" w:type="dxa"/>
              <w:left w:w="240" w:type="dxa"/>
              <w:bottom w:w="150" w:type="dxa"/>
              <w:right w:w="240" w:type="dxa"/>
            </w:tcMar>
            <w:vAlign w:val="center"/>
            <w:hideMark/>
          </w:tcPr>
          <w:p w14:paraId="71D4840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Affected communities; community leaders</w:t>
            </w:r>
          </w:p>
        </w:tc>
        <w:tc>
          <w:tcPr>
            <w:tcW w:w="0" w:type="auto"/>
            <w:tcMar>
              <w:top w:w="150" w:type="dxa"/>
              <w:left w:w="240" w:type="dxa"/>
              <w:bottom w:w="150" w:type="dxa"/>
              <w:right w:w="240" w:type="dxa"/>
            </w:tcMar>
            <w:vAlign w:val="center"/>
            <w:hideMark/>
          </w:tcPr>
          <w:p w14:paraId="00DAF99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As needed</w:t>
            </w:r>
          </w:p>
        </w:tc>
        <w:tc>
          <w:tcPr>
            <w:tcW w:w="0" w:type="auto"/>
            <w:tcMar>
              <w:top w:w="150" w:type="dxa"/>
              <w:left w:w="240" w:type="dxa"/>
              <w:bottom w:w="150" w:type="dxa"/>
              <w:right w:w="240" w:type="dxa"/>
            </w:tcMar>
            <w:vAlign w:val="center"/>
            <w:hideMark/>
          </w:tcPr>
          <w:p w14:paraId="6BA5A3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w:t>
            </w:r>
          </w:p>
        </w:tc>
        <w:tc>
          <w:tcPr>
            <w:tcW w:w="0" w:type="auto"/>
            <w:tcMar>
              <w:top w:w="150" w:type="dxa"/>
              <w:left w:w="240" w:type="dxa"/>
              <w:bottom w:w="150" w:type="dxa"/>
              <w:right w:w="0" w:type="dxa"/>
            </w:tcMar>
            <w:vAlign w:val="center"/>
            <w:hideMark/>
          </w:tcPr>
          <w:p w14:paraId="4C80D4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r>
      <w:tr w:rsidR="00BD5BF5" w:rsidRPr="00BD5BF5" w14:paraId="4FB691BB" w14:textId="77777777">
        <w:tc>
          <w:tcPr>
            <w:tcW w:w="0" w:type="auto"/>
            <w:tcMar>
              <w:top w:w="150" w:type="dxa"/>
              <w:left w:w="0" w:type="dxa"/>
              <w:bottom w:w="150" w:type="dxa"/>
              <w:right w:w="240" w:type="dxa"/>
            </w:tcMar>
            <w:vAlign w:val="center"/>
            <w:hideMark/>
          </w:tcPr>
          <w:p w14:paraId="664058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Focus Group Discussions</w:t>
            </w:r>
          </w:p>
        </w:tc>
        <w:tc>
          <w:tcPr>
            <w:tcW w:w="0" w:type="auto"/>
            <w:tcMar>
              <w:top w:w="150" w:type="dxa"/>
              <w:left w:w="240" w:type="dxa"/>
              <w:bottom w:w="150" w:type="dxa"/>
              <w:right w:w="240" w:type="dxa"/>
            </w:tcMar>
            <w:vAlign w:val="center"/>
            <w:hideMark/>
          </w:tcPr>
          <w:p w14:paraId="4D8291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Specific stakeholder input; in-depth exploration</w:t>
            </w:r>
          </w:p>
        </w:tc>
        <w:tc>
          <w:tcPr>
            <w:tcW w:w="0" w:type="auto"/>
            <w:tcMar>
              <w:top w:w="150" w:type="dxa"/>
              <w:left w:w="240" w:type="dxa"/>
              <w:bottom w:w="150" w:type="dxa"/>
              <w:right w:w="240" w:type="dxa"/>
            </w:tcMar>
            <w:vAlign w:val="center"/>
            <w:hideMark/>
          </w:tcPr>
          <w:p w14:paraId="250C4B1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Women, youth, vulnerable groups</w:t>
            </w:r>
          </w:p>
        </w:tc>
        <w:tc>
          <w:tcPr>
            <w:tcW w:w="0" w:type="auto"/>
            <w:tcMar>
              <w:top w:w="150" w:type="dxa"/>
              <w:left w:w="240" w:type="dxa"/>
              <w:bottom w:w="150" w:type="dxa"/>
              <w:right w:w="240" w:type="dxa"/>
            </w:tcMar>
            <w:vAlign w:val="center"/>
            <w:hideMark/>
          </w:tcPr>
          <w:p w14:paraId="63A902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As needed</w:t>
            </w:r>
          </w:p>
        </w:tc>
        <w:tc>
          <w:tcPr>
            <w:tcW w:w="0" w:type="auto"/>
            <w:tcMar>
              <w:top w:w="150" w:type="dxa"/>
              <w:left w:w="240" w:type="dxa"/>
              <w:bottom w:w="150" w:type="dxa"/>
              <w:right w:w="240" w:type="dxa"/>
            </w:tcMar>
            <w:vAlign w:val="center"/>
            <w:hideMark/>
          </w:tcPr>
          <w:p w14:paraId="65D2BA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w:t>
            </w:r>
          </w:p>
        </w:tc>
        <w:tc>
          <w:tcPr>
            <w:tcW w:w="0" w:type="auto"/>
            <w:tcMar>
              <w:top w:w="150" w:type="dxa"/>
              <w:left w:w="240" w:type="dxa"/>
              <w:bottom w:w="150" w:type="dxa"/>
              <w:right w:w="0" w:type="dxa"/>
            </w:tcMar>
            <w:vAlign w:val="center"/>
            <w:hideMark/>
          </w:tcPr>
          <w:p w14:paraId="6052488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r>
      <w:tr w:rsidR="00BD5BF5" w:rsidRPr="00BD5BF5" w14:paraId="4223AD24" w14:textId="77777777">
        <w:tc>
          <w:tcPr>
            <w:tcW w:w="0" w:type="auto"/>
            <w:tcMar>
              <w:top w:w="150" w:type="dxa"/>
              <w:left w:w="0" w:type="dxa"/>
              <w:bottom w:w="150" w:type="dxa"/>
              <w:right w:w="240" w:type="dxa"/>
            </w:tcMar>
            <w:vAlign w:val="center"/>
            <w:hideMark/>
          </w:tcPr>
          <w:p w14:paraId="2A018F7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Stakeholder Workshops</w:t>
            </w:r>
          </w:p>
        </w:tc>
        <w:tc>
          <w:tcPr>
            <w:tcW w:w="0" w:type="auto"/>
            <w:tcMar>
              <w:top w:w="150" w:type="dxa"/>
              <w:left w:w="240" w:type="dxa"/>
              <w:bottom w:w="150" w:type="dxa"/>
              <w:right w:w="240" w:type="dxa"/>
            </w:tcMar>
            <w:vAlign w:val="center"/>
            <w:hideMark/>
          </w:tcPr>
          <w:p w14:paraId="18E9D4F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Collaborative planning; problem-solving</w:t>
            </w:r>
          </w:p>
        </w:tc>
        <w:tc>
          <w:tcPr>
            <w:tcW w:w="0" w:type="auto"/>
            <w:tcMar>
              <w:top w:w="150" w:type="dxa"/>
              <w:left w:w="240" w:type="dxa"/>
              <w:bottom w:w="150" w:type="dxa"/>
              <w:right w:w="240" w:type="dxa"/>
            </w:tcMar>
            <w:vAlign w:val="center"/>
            <w:hideMark/>
          </w:tcPr>
          <w:p w14:paraId="5D9B26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Key stakeholders; technical experts</w:t>
            </w:r>
          </w:p>
        </w:tc>
        <w:tc>
          <w:tcPr>
            <w:tcW w:w="0" w:type="auto"/>
            <w:tcMar>
              <w:top w:w="150" w:type="dxa"/>
              <w:left w:w="240" w:type="dxa"/>
              <w:bottom w:w="150" w:type="dxa"/>
              <w:right w:w="240" w:type="dxa"/>
            </w:tcMar>
            <w:vAlign w:val="center"/>
            <w:hideMark/>
          </w:tcPr>
          <w:p w14:paraId="241CF2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Periodic</w:t>
            </w:r>
          </w:p>
        </w:tc>
        <w:tc>
          <w:tcPr>
            <w:tcW w:w="0" w:type="auto"/>
            <w:tcMar>
              <w:top w:w="150" w:type="dxa"/>
              <w:left w:w="240" w:type="dxa"/>
              <w:bottom w:w="150" w:type="dxa"/>
              <w:right w:w="240" w:type="dxa"/>
            </w:tcMar>
            <w:vAlign w:val="center"/>
            <w:hideMark/>
          </w:tcPr>
          <w:p w14:paraId="059A2FA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w:t>
            </w:r>
          </w:p>
        </w:tc>
        <w:tc>
          <w:tcPr>
            <w:tcW w:w="0" w:type="auto"/>
            <w:tcMar>
              <w:top w:w="150" w:type="dxa"/>
              <w:left w:w="240" w:type="dxa"/>
              <w:bottom w:w="150" w:type="dxa"/>
              <w:right w:w="0" w:type="dxa"/>
            </w:tcMar>
            <w:vAlign w:val="center"/>
            <w:hideMark/>
          </w:tcPr>
          <w:p w14:paraId="072218F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r>
      <w:tr w:rsidR="00BD5BF5" w:rsidRPr="00BD5BF5" w14:paraId="3E14507D" w14:textId="77777777">
        <w:tc>
          <w:tcPr>
            <w:tcW w:w="0" w:type="auto"/>
            <w:tcMar>
              <w:top w:w="150" w:type="dxa"/>
              <w:left w:w="0" w:type="dxa"/>
              <w:bottom w:w="150" w:type="dxa"/>
              <w:right w:w="240" w:type="dxa"/>
            </w:tcMar>
            <w:vAlign w:val="center"/>
            <w:hideMark/>
          </w:tcPr>
          <w:p w14:paraId="6DB624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Newsletters</w:t>
            </w:r>
          </w:p>
        </w:tc>
        <w:tc>
          <w:tcPr>
            <w:tcW w:w="0" w:type="auto"/>
            <w:tcMar>
              <w:top w:w="150" w:type="dxa"/>
              <w:left w:w="240" w:type="dxa"/>
              <w:bottom w:w="150" w:type="dxa"/>
              <w:right w:w="240" w:type="dxa"/>
            </w:tcMar>
            <w:vAlign w:val="center"/>
            <w:hideMark/>
          </w:tcPr>
          <w:p w14:paraId="7FB1AD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xml:space="preserve">Project updates; </w:t>
            </w:r>
            <w:r w:rsidRPr="00BD5BF5">
              <w:rPr>
                <w:rFonts w:ascii="Segoe UI" w:eastAsia="Times New Roman" w:hAnsi="Segoe UI" w:cs="Segoe UI"/>
                <w:kern w:val="0"/>
                <w:sz w:val="23"/>
                <w:szCs w:val="23"/>
                <w14:ligatures w14:val="none"/>
              </w:rPr>
              <w:lastRenderedPageBreak/>
              <w:t>information sharing</w:t>
            </w:r>
          </w:p>
        </w:tc>
        <w:tc>
          <w:tcPr>
            <w:tcW w:w="0" w:type="auto"/>
            <w:tcMar>
              <w:top w:w="150" w:type="dxa"/>
              <w:left w:w="240" w:type="dxa"/>
              <w:bottom w:w="150" w:type="dxa"/>
              <w:right w:w="240" w:type="dxa"/>
            </w:tcMar>
            <w:vAlign w:val="center"/>
            <w:hideMark/>
          </w:tcPr>
          <w:p w14:paraId="5E60628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 xml:space="preserve">General public; </w:t>
            </w:r>
            <w:r w:rsidRPr="00BD5BF5">
              <w:rPr>
                <w:rFonts w:ascii="Segoe UI" w:eastAsia="Times New Roman" w:hAnsi="Segoe UI" w:cs="Segoe UI"/>
                <w:kern w:val="0"/>
                <w:sz w:val="23"/>
                <w:szCs w:val="23"/>
                <w14:ligatures w14:val="none"/>
              </w:rPr>
              <w:lastRenderedPageBreak/>
              <w:t>stakeholders</w:t>
            </w:r>
          </w:p>
        </w:tc>
        <w:tc>
          <w:tcPr>
            <w:tcW w:w="0" w:type="auto"/>
            <w:tcMar>
              <w:top w:w="150" w:type="dxa"/>
              <w:left w:w="240" w:type="dxa"/>
              <w:bottom w:w="150" w:type="dxa"/>
              <w:right w:w="240" w:type="dxa"/>
            </w:tcMar>
            <w:vAlign w:val="center"/>
            <w:hideMark/>
          </w:tcPr>
          <w:p w14:paraId="32B15E3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Quarterly</w:t>
            </w:r>
          </w:p>
        </w:tc>
        <w:tc>
          <w:tcPr>
            <w:tcW w:w="0" w:type="auto"/>
            <w:tcMar>
              <w:top w:w="150" w:type="dxa"/>
              <w:left w:w="240" w:type="dxa"/>
              <w:bottom w:w="150" w:type="dxa"/>
              <w:right w:w="240" w:type="dxa"/>
            </w:tcMar>
            <w:vAlign w:val="center"/>
            <w:hideMark/>
          </w:tcPr>
          <w:p w14:paraId="597837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w:t>
            </w:r>
          </w:p>
        </w:tc>
        <w:tc>
          <w:tcPr>
            <w:tcW w:w="0" w:type="auto"/>
            <w:tcMar>
              <w:top w:w="150" w:type="dxa"/>
              <w:left w:w="240" w:type="dxa"/>
              <w:bottom w:w="150" w:type="dxa"/>
              <w:right w:w="0" w:type="dxa"/>
            </w:tcMar>
            <w:vAlign w:val="center"/>
            <w:hideMark/>
          </w:tcPr>
          <w:p w14:paraId="73E89E7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Communications Specialist</w:t>
            </w:r>
          </w:p>
        </w:tc>
      </w:tr>
      <w:tr w:rsidR="00BD5BF5" w:rsidRPr="00BD5BF5" w14:paraId="12A51DE8" w14:textId="77777777">
        <w:tc>
          <w:tcPr>
            <w:tcW w:w="0" w:type="auto"/>
            <w:tcMar>
              <w:top w:w="150" w:type="dxa"/>
              <w:left w:w="0" w:type="dxa"/>
              <w:bottom w:w="150" w:type="dxa"/>
              <w:right w:w="240" w:type="dxa"/>
            </w:tcMar>
            <w:vAlign w:val="center"/>
            <w:hideMark/>
          </w:tcPr>
          <w:p w14:paraId="2C609E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Social Media</w:t>
            </w:r>
          </w:p>
        </w:tc>
        <w:tc>
          <w:tcPr>
            <w:tcW w:w="0" w:type="auto"/>
            <w:tcMar>
              <w:top w:w="150" w:type="dxa"/>
              <w:left w:w="240" w:type="dxa"/>
              <w:bottom w:w="150" w:type="dxa"/>
              <w:right w:w="240" w:type="dxa"/>
            </w:tcMar>
            <w:vAlign w:val="center"/>
            <w:hideMark/>
          </w:tcPr>
          <w:p w14:paraId="11B3654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Public information; engagement</w:t>
            </w:r>
          </w:p>
        </w:tc>
        <w:tc>
          <w:tcPr>
            <w:tcW w:w="0" w:type="auto"/>
            <w:tcMar>
              <w:top w:w="150" w:type="dxa"/>
              <w:left w:w="240" w:type="dxa"/>
              <w:bottom w:w="150" w:type="dxa"/>
              <w:right w:w="240" w:type="dxa"/>
            </w:tcMar>
            <w:vAlign w:val="center"/>
            <w:hideMark/>
          </w:tcPr>
          <w:p w14:paraId="2A4225B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 public; youth</w:t>
            </w:r>
          </w:p>
        </w:tc>
        <w:tc>
          <w:tcPr>
            <w:tcW w:w="0" w:type="auto"/>
            <w:tcMar>
              <w:top w:w="150" w:type="dxa"/>
              <w:left w:w="240" w:type="dxa"/>
              <w:bottom w:w="150" w:type="dxa"/>
              <w:right w:w="240" w:type="dxa"/>
            </w:tcMar>
            <w:vAlign w:val="center"/>
            <w:hideMark/>
          </w:tcPr>
          <w:p w14:paraId="46AEE4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Weekly</w:t>
            </w:r>
          </w:p>
        </w:tc>
        <w:tc>
          <w:tcPr>
            <w:tcW w:w="0" w:type="auto"/>
            <w:tcMar>
              <w:top w:w="150" w:type="dxa"/>
              <w:left w:w="240" w:type="dxa"/>
              <w:bottom w:w="150" w:type="dxa"/>
              <w:right w:w="240" w:type="dxa"/>
            </w:tcMar>
            <w:vAlign w:val="center"/>
            <w:hideMark/>
          </w:tcPr>
          <w:p w14:paraId="3E6DEF7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w:t>
            </w:r>
          </w:p>
        </w:tc>
        <w:tc>
          <w:tcPr>
            <w:tcW w:w="0" w:type="auto"/>
            <w:tcMar>
              <w:top w:w="150" w:type="dxa"/>
              <w:left w:w="240" w:type="dxa"/>
              <w:bottom w:w="150" w:type="dxa"/>
              <w:right w:w="0" w:type="dxa"/>
            </w:tcMar>
            <w:vAlign w:val="center"/>
            <w:hideMark/>
          </w:tcPr>
          <w:p w14:paraId="1A88F17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Communications Specialist</w:t>
            </w:r>
          </w:p>
        </w:tc>
      </w:tr>
      <w:tr w:rsidR="00BD5BF5" w:rsidRPr="00BD5BF5" w14:paraId="35808F1E" w14:textId="77777777">
        <w:tc>
          <w:tcPr>
            <w:tcW w:w="0" w:type="auto"/>
            <w:tcMar>
              <w:top w:w="150" w:type="dxa"/>
              <w:left w:w="0" w:type="dxa"/>
              <w:bottom w:w="150" w:type="dxa"/>
              <w:right w:w="240" w:type="dxa"/>
            </w:tcMar>
            <w:vAlign w:val="center"/>
            <w:hideMark/>
          </w:tcPr>
          <w:p w14:paraId="63790A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Radio</w:t>
            </w:r>
          </w:p>
        </w:tc>
        <w:tc>
          <w:tcPr>
            <w:tcW w:w="0" w:type="auto"/>
            <w:tcMar>
              <w:top w:w="150" w:type="dxa"/>
              <w:left w:w="240" w:type="dxa"/>
              <w:bottom w:w="150" w:type="dxa"/>
              <w:right w:w="240" w:type="dxa"/>
            </w:tcMar>
            <w:vAlign w:val="center"/>
            <w:hideMark/>
          </w:tcPr>
          <w:p w14:paraId="3591B3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Public information; announcements</w:t>
            </w:r>
          </w:p>
        </w:tc>
        <w:tc>
          <w:tcPr>
            <w:tcW w:w="0" w:type="auto"/>
            <w:tcMar>
              <w:top w:w="150" w:type="dxa"/>
              <w:left w:w="240" w:type="dxa"/>
              <w:bottom w:w="150" w:type="dxa"/>
              <w:right w:w="240" w:type="dxa"/>
            </w:tcMar>
            <w:vAlign w:val="center"/>
            <w:hideMark/>
          </w:tcPr>
          <w:p w14:paraId="319EBB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 public; rural communities</w:t>
            </w:r>
          </w:p>
        </w:tc>
        <w:tc>
          <w:tcPr>
            <w:tcW w:w="0" w:type="auto"/>
            <w:tcMar>
              <w:top w:w="150" w:type="dxa"/>
              <w:left w:w="240" w:type="dxa"/>
              <w:bottom w:w="150" w:type="dxa"/>
              <w:right w:w="240" w:type="dxa"/>
            </w:tcMar>
            <w:vAlign w:val="center"/>
            <w:hideMark/>
          </w:tcPr>
          <w:p w14:paraId="317C39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Monthly</w:t>
            </w:r>
          </w:p>
        </w:tc>
        <w:tc>
          <w:tcPr>
            <w:tcW w:w="0" w:type="auto"/>
            <w:tcMar>
              <w:top w:w="150" w:type="dxa"/>
              <w:left w:w="240" w:type="dxa"/>
              <w:bottom w:w="150" w:type="dxa"/>
              <w:right w:w="240" w:type="dxa"/>
            </w:tcMar>
            <w:vAlign w:val="center"/>
            <w:hideMark/>
          </w:tcPr>
          <w:p w14:paraId="05B881A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w:t>
            </w:r>
          </w:p>
        </w:tc>
        <w:tc>
          <w:tcPr>
            <w:tcW w:w="0" w:type="auto"/>
            <w:tcMar>
              <w:top w:w="150" w:type="dxa"/>
              <w:left w:w="240" w:type="dxa"/>
              <w:bottom w:w="150" w:type="dxa"/>
              <w:right w:w="0" w:type="dxa"/>
            </w:tcMar>
            <w:vAlign w:val="center"/>
            <w:hideMark/>
          </w:tcPr>
          <w:p w14:paraId="1253D7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Communications Specialist</w:t>
            </w:r>
          </w:p>
        </w:tc>
      </w:tr>
      <w:tr w:rsidR="00BD5BF5" w:rsidRPr="00BD5BF5" w14:paraId="769B35FD" w14:textId="77777777">
        <w:tc>
          <w:tcPr>
            <w:tcW w:w="0" w:type="auto"/>
            <w:tcMar>
              <w:top w:w="150" w:type="dxa"/>
              <w:left w:w="0" w:type="dxa"/>
              <w:bottom w:w="150" w:type="dxa"/>
              <w:right w:w="240" w:type="dxa"/>
            </w:tcMar>
            <w:vAlign w:val="center"/>
            <w:hideMark/>
          </w:tcPr>
          <w:p w14:paraId="1FFF3E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Project Website</w:t>
            </w:r>
          </w:p>
        </w:tc>
        <w:tc>
          <w:tcPr>
            <w:tcW w:w="0" w:type="auto"/>
            <w:tcMar>
              <w:top w:w="150" w:type="dxa"/>
              <w:left w:w="240" w:type="dxa"/>
              <w:bottom w:w="150" w:type="dxa"/>
              <w:right w:w="240" w:type="dxa"/>
            </w:tcMar>
            <w:vAlign w:val="center"/>
            <w:hideMark/>
          </w:tcPr>
          <w:p w14:paraId="1E09BA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Comprehensive information</w:t>
            </w:r>
          </w:p>
        </w:tc>
        <w:tc>
          <w:tcPr>
            <w:tcW w:w="0" w:type="auto"/>
            <w:tcMar>
              <w:top w:w="150" w:type="dxa"/>
              <w:left w:w="240" w:type="dxa"/>
              <w:bottom w:w="150" w:type="dxa"/>
              <w:right w:w="240" w:type="dxa"/>
            </w:tcMar>
            <w:vAlign w:val="center"/>
            <w:hideMark/>
          </w:tcPr>
          <w:p w14:paraId="763EEC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670C9A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Continuous</w:t>
            </w:r>
          </w:p>
        </w:tc>
        <w:tc>
          <w:tcPr>
            <w:tcW w:w="0" w:type="auto"/>
            <w:tcMar>
              <w:top w:w="150" w:type="dxa"/>
              <w:left w:w="240" w:type="dxa"/>
              <w:bottom w:w="150" w:type="dxa"/>
              <w:right w:w="240" w:type="dxa"/>
            </w:tcMar>
            <w:vAlign w:val="center"/>
            <w:hideMark/>
          </w:tcPr>
          <w:p w14:paraId="69846F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w:t>
            </w:r>
          </w:p>
        </w:tc>
        <w:tc>
          <w:tcPr>
            <w:tcW w:w="0" w:type="auto"/>
            <w:tcMar>
              <w:top w:w="150" w:type="dxa"/>
              <w:left w:w="240" w:type="dxa"/>
              <w:bottom w:w="150" w:type="dxa"/>
              <w:right w:w="0" w:type="dxa"/>
            </w:tcMar>
            <w:vAlign w:val="center"/>
            <w:hideMark/>
          </w:tcPr>
          <w:p w14:paraId="18B519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IT Team</w:t>
            </w:r>
          </w:p>
        </w:tc>
      </w:tr>
      <w:tr w:rsidR="00BD5BF5" w:rsidRPr="00BD5BF5" w14:paraId="30BD6CDF" w14:textId="77777777">
        <w:tc>
          <w:tcPr>
            <w:tcW w:w="0" w:type="auto"/>
            <w:tcMar>
              <w:top w:w="150" w:type="dxa"/>
              <w:left w:w="0" w:type="dxa"/>
              <w:bottom w:w="150" w:type="dxa"/>
              <w:right w:w="240" w:type="dxa"/>
            </w:tcMar>
            <w:vAlign w:val="center"/>
            <w:hideMark/>
          </w:tcPr>
          <w:p w14:paraId="3B731B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Information Boards</w:t>
            </w:r>
          </w:p>
        </w:tc>
        <w:tc>
          <w:tcPr>
            <w:tcW w:w="0" w:type="auto"/>
            <w:tcMar>
              <w:top w:w="150" w:type="dxa"/>
              <w:left w:w="240" w:type="dxa"/>
              <w:bottom w:w="150" w:type="dxa"/>
              <w:right w:w="240" w:type="dxa"/>
            </w:tcMar>
            <w:vAlign w:val="center"/>
            <w:hideMark/>
          </w:tcPr>
          <w:p w14:paraId="49DFC5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Local announcements; community information</w:t>
            </w:r>
          </w:p>
        </w:tc>
        <w:tc>
          <w:tcPr>
            <w:tcW w:w="0" w:type="auto"/>
            <w:tcMar>
              <w:top w:w="150" w:type="dxa"/>
              <w:left w:w="240" w:type="dxa"/>
              <w:bottom w:w="150" w:type="dxa"/>
              <w:right w:w="240" w:type="dxa"/>
            </w:tcMar>
            <w:vAlign w:val="center"/>
            <w:hideMark/>
          </w:tcPr>
          <w:p w14:paraId="2895E1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Local communities</w:t>
            </w:r>
          </w:p>
        </w:tc>
        <w:tc>
          <w:tcPr>
            <w:tcW w:w="0" w:type="auto"/>
            <w:tcMar>
              <w:top w:w="150" w:type="dxa"/>
              <w:left w:w="240" w:type="dxa"/>
              <w:bottom w:w="150" w:type="dxa"/>
              <w:right w:w="240" w:type="dxa"/>
            </w:tcMar>
            <w:vAlign w:val="center"/>
            <w:hideMark/>
          </w:tcPr>
          <w:p w14:paraId="18EB5F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Continuous</w:t>
            </w:r>
          </w:p>
        </w:tc>
        <w:tc>
          <w:tcPr>
            <w:tcW w:w="0" w:type="auto"/>
            <w:tcMar>
              <w:top w:w="150" w:type="dxa"/>
              <w:left w:w="240" w:type="dxa"/>
              <w:bottom w:w="150" w:type="dxa"/>
              <w:right w:w="240" w:type="dxa"/>
            </w:tcMar>
            <w:vAlign w:val="center"/>
            <w:hideMark/>
          </w:tcPr>
          <w:p w14:paraId="18BE4C0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w:t>
            </w:r>
          </w:p>
        </w:tc>
        <w:tc>
          <w:tcPr>
            <w:tcW w:w="0" w:type="auto"/>
            <w:tcMar>
              <w:top w:w="150" w:type="dxa"/>
              <w:left w:w="240" w:type="dxa"/>
              <w:bottom w:w="150" w:type="dxa"/>
              <w:right w:w="0" w:type="dxa"/>
            </w:tcMar>
            <w:vAlign w:val="center"/>
            <w:hideMark/>
          </w:tcPr>
          <w:p w14:paraId="5777F9F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Liaison Officers</w:t>
            </w:r>
          </w:p>
        </w:tc>
      </w:tr>
      <w:tr w:rsidR="00BD5BF5" w:rsidRPr="00BD5BF5" w14:paraId="5B73F956" w14:textId="77777777">
        <w:tc>
          <w:tcPr>
            <w:tcW w:w="0" w:type="auto"/>
            <w:tcMar>
              <w:top w:w="150" w:type="dxa"/>
              <w:left w:w="0" w:type="dxa"/>
              <w:bottom w:w="150" w:type="dxa"/>
              <w:right w:w="240" w:type="dxa"/>
            </w:tcMar>
            <w:vAlign w:val="center"/>
            <w:hideMark/>
          </w:tcPr>
          <w:p w14:paraId="6E066F5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Liaison Officers</w:t>
            </w:r>
          </w:p>
        </w:tc>
        <w:tc>
          <w:tcPr>
            <w:tcW w:w="0" w:type="auto"/>
            <w:tcMar>
              <w:top w:w="150" w:type="dxa"/>
              <w:left w:w="240" w:type="dxa"/>
              <w:bottom w:w="150" w:type="dxa"/>
              <w:right w:w="240" w:type="dxa"/>
            </w:tcMar>
            <w:vAlign w:val="center"/>
            <w:hideMark/>
          </w:tcPr>
          <w:p w14:paraId="07E95B2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Day-to-day engagement; relationship-building</w:t>
            </w:r>
          </w:p>
        </w:tc>
        <w:tc>
          <w:tcPr>
            <w:tcW w:w="0" w:type="auto"/>
            <w:tcMar>
              <w:top w:w="150" w:type="dxa"/>
              <w:left w:w="240" w:type="dxa"/>
              <w:bottom w:w="150" w:type="dxa"/>
              <w:right w:w="240" w:type="dxa"/>
            </w:tcMar>
            <w:vAlign w:val="center"/>
            <w:hideMark/>
          </w:tcPr>
          <w:p w14:paraId="1E59DF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Local communities; affected stakeholders</w:t>
            </w:r>
          </w:p>
        </w:tc>
        <w:tc>
          <w:tcPr>
            <w:tcW w:w="0" w:type="auto"/>
            <w:tcMar>
              <w:top w:w="150" w:type="dxa"/>
              <w:left w:w="240" w:type="dxa"/>
              <w:bottom w:w="150" w:type="dxa"/>
              <w:right w:w="240" w:type="dxa"/>
            </w:tcMar>
            <w:vAlign w:val="center"/>
            <w:hideMark/>
          </w:tcPr>
          <w:p w14:paraId="78E4C0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Continuous</w:t>
            </w:r>
          </w:p>
        </w:tc>
        <w:tc>
          <w:tcPr>
            <w:tcW w:w="0" w:type="auto"/>
            <w:tcMar>
              <w:top w:w="150" w:type="dxa"/>
              <w:left w:w="240" w:type="dxa"/>
              <w:bottom w:w="150" w:type="dxa"/>
              <w:right w:w="240" w:type="dxa"/>
            </w:tcMar>
            <w:vAlign w:val="center"/>
            <w:hideMark/>
          </w:tcPr>
          <w:p w14:paraId="7AB65A5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w:t>
            </w:r>
          </w:p>
        </w:tc>
        <w:tc>
          <w:tcPr>
            <w:tcW w:w="0" w:type="auto"/>
            <w:tcMar>
              <w:top w:w="150" w:type="dxa"/>
              <w:left w:w="240" w:type="dxa"/>
              <w:bottom w:w="150" w:type="dxa"/>
              <w:right w:w="0" w:type="dxa"/>
            </w:tcMar>
            <w:vAlign w:val="center"/>
            <w:hideMark/>
          </w:tcPr>
          <w:p w14:paraId="40B42EC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r>
      <w:tr w:rsidR="00BD5BF5" w:rsidRPr="00BD5BF5" w14:paraId="30DF372A" w14:textId="77777777">
        <w:tc>
          <w:tcPr>
            <w:tcW w:w="0" w:type="auto"/>
            <w:tcMar>
              <w:top w:w="150" w:type="dxa"/>
              <w:left w:w="0" w:type="dxa"/>
              <w:bottom w:w="150" w:type="dxa"/>
              <w:right w:w="240" w:type="dxa"/>
            </w:tcMar>
            <w:vAlign w:val="center"/>
            <w:hideMark/>
          </w:tcPr>
          <w:p w14:paraId="0B313F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Hotline</w:t>
            </w:r>
          </w:p>
        </w:tc>
        <w:tc>
          <w:tcPr>
            <w:tcW w:w="0" w:type="auto"/>
            <w:tcMar>
              <w:top w:w="150" w:type="dxa"/>
              <w:left w:w="240" w:type="dxa"/>
              <w:bottom w:w="150" w:type="dxa"/>
              <w:right w:w="240" w:type="dxa"/>
            </w:tcMar>
            <w:vAlign w:val="center"/>
            <w:hideMark/>
          </w:tcPr>
          <w:p w14:paraId="7B4C6A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Grievance reporting; inquiries</w:t>
            </w:r>
          </w:p>
        </w:tc>
        <w:tc>
          <w:tcPr>
            <w:tcW w:w="0" w:type="auto"/>
            <w:tcMar>
              <w:top w:w="150" w:type="dxa"/>
              <w:left w:w="240" w:type="dxa"/>
              <w:bottom w:w="150" w:type="dxa"/>
              <w:right w:w="240" w:type="dxa"/>
            </w:tcMar>
            <w:vAlign w:val="center"/>
            <w:hideMark/>
          </w:tcPr>
          <w:p w14:paraId="3DAEEF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7B24D13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Continuous</w:t>
            </w:r>
          </w:p>
        </w:tc>
        <w:tc>
          <w:tcPr>
            <w:tcW w:w="0" w:type="auto"/>
            <w:tcMar>
              <w:top w:w="150" w:type="dxa"/>
              <w:left w:w="240" w:type="dxa"/>
              <w:bottom w:w="150" w:type="dxa"/>
              <w:right w:w="240" w:type="dxa"/>
            </w:tcMar>
            <w:vAlign w:val="center"/>
            <w:hideMark/>
          </w:tcPr>
          <w:p w14:paraId="4E7BEF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w:t>
            </w:r>
          </w:p>
        </w:tc>
        <w:tc>
          <w:tcPr>
            <w:tcW w:w="0" w:type="auto"/>
            <w:tcMar>
              <w:top w:w="150" w:type="dxa"/>
              <w:left w:w="240" w:type="dxa"/>
              <w:bottom w:w="150" w:type="dxa"/>
              <w:right w:w="0" w:type="dxa"/>
            </w:tcMar>
            <w:vAlign w:val="center"/>
            <w:hideMark/>
          </w:tcPr>
          <w:p w14:paraId="039CC9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GRM Officer</w:t>
            </w:r>
          </w:p>
        </w:tc>
      </w:tr>
      <w:tr w:rsidR="00BD5BF5" w:rsidRPr="00BD5BF5" w14:paraId="531CB96A" w14:textId="77777777">
        <w:tc>
          <w:tcPr>
            <w:tcW w:w="0" w:type="auto"/>
            <w:tcMar>
              <w:top w:w="150" w:type="dxa"/>
              <w:left w:w="0" w:type="dxa"/>
              <w:bottom w:w="150" w:type="dxa"/>
              <w:right w:w="240" w:type="dxa"/>
            </w:tcMar>
            <w:vAlign w:val="center"/>
            <w:hideMark/>
          </w:tcPr>
          <w:p w14:paraId="7E54225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Email Updates</w:t>
            </w:r>
          </w:p>
        </w:tc>
        <w:tc>
          <w:tcPr>
            <w:tcW w:w="0" w:type="auto"/>
            <w:tcMar>
              <w:top w:w="150" w:type="dxa"/>
              <w:left w:w="240" w:type="dxa"/>
              <w:bottom w:w="150" w:type="dxa"/>
              <w:right w:w="240" w:type="dxa"/>
            </w:tcMar>
            <w:vAlign w:val="center"/>
            <w:hideMark/>
          </w:tcPr>
          <w:p w14:paraId="7CB66CD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Direct stakeholder updates</w:t>
            </w:r>
          </w:p>
        </w:tc>
        <w:tc>
          <w:tcPr>
            <w:tcW w:w="0" w:type="auto"/>
            <w:tcMar>
              <w:top w:w="150" w:type="dxa"/>
              <w:left w:w="240" w:type="dxa"/>
              <w:bottom w:w="150" w:type="dxa"/>
              <w:right w:w="240" w:type="dxa"/>
            </w:tcMar>
            <w:vAlign w:val="center"/>
            <w:hideMark/>
          </w:tcPr>
          <w:p w14:paraId="7D7B9E3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Key stakeholders; partners</w:t>
            </w:r>
          </w:p>
        </w:tc>
        <w:tc>
          <w:tcPr>
            <w:tcW w:w="0" w:type="auto"/>
            <w:tcMar>
              <w:top w:w="150" w:type="dxa"/>
              <w:left w:w="240" w:type="dxa"/>
              <w:bottom w:w="150" w:type="dxa"/>
              <w:right w:w="240" w:type="dxa"/>
            </w:tcMar>
            <w:vAlign w:val="center"/>
            <w:hideMark/>
          </w:tcPr>
          <w:p w14:paraId="0A71CA4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Monthly</w:t>
            </w:r>
          </w:p>
        </w:tc>
        <w:tc>
          <w:tcPr>
            <w:tcW w:w="0" w:type="auto"/>
            <w:tcMar>
              <w:top w:w="150" w:type="dxa"/>
              <w:left w:w="240" w:type="dxa"/>
              <w:bottom w:w="150" w:type="dxa"/>
              <w:right w:w="240" w:type="dxa"/>
            </w:tcMar>
            <w:vAlign w:val="center"/>
            <w:hideMark/>
          </w:tcPr>
          <w:p w14:paraId="4A68AF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w:t>
            </w:r>
          </w:p>
        </w:tc>
        <w:tc>
          <w:tcPr>
            <w:tcW w:w="0" w:type="auto"/>
            <w:tcMar>
              <w:top w:w="150" w:type="dxa"/>
              <w:left w:w="240" w:type="dxa"/>
              <w:bottom w:w="150" w:type="dxa"/>
              <w:right w:w="0" w:type="dxa"/>
            </w:tcMar>
            <w:vAlign w:val="center"/>
            <w:hideMark/>
          </w:tcPr>
          <w:p w14:paraId="2D1329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Communications Specialist</w:t>
            </w:r>
          </w:p>
        </w:tc>
      </w:tr>
    </w:tbl>
    <w:p w14:paraId="1001F1BA"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4.2 Engagement Methods</w:t>
      </w:r>
    </w:p>
    <w:tbl>
      <w:tblPr>
        <w:tblW w:w="0" w:type="auto"/>
        <w:tblCellMar>
          <w:top w:w="15" w:type="dxa"/>
          <w:left w:w="15" w:type="dxa"/>
          <w:bottom w:w="15" w:type="dxa"/>
          <w:right w:w="15" w:type="dxa"/>
        </w:tblCellMar>
        <w:tblLook w:val="04A0" w:firstRow="1" w:lastRow="0" w:firstColumn="1" w:lastColumn="0" w:noHBand="0" w:noVBand="1"/>
      </w:tblPr>
      <w:tblGrid>
        <w:gridCol w:w="1371"/>
        <w:gridCol w:w="1659"/>
        <w:gridCol w:w="1647"/>
        <w:gridCol w:w="1579"/>
        <w:gridCol w:w="1666"/>
        <w:gridCol w:w="1438"/>
      </w:tblGrid>
      <w:tr w:rsidR="00BD5BF5" w:rsidRPr="00BD5BF5" w14:paraId="2861D153" w14:textId="77777777">
        <w:trPr>
          <w:tblHeader/>
        </w:trPr>
        <w:tc>
          <w:tcPr>
            <w:tcW w:w="0" w:type="auto"/>
            <w:tcBorders>
              <w:top w:val="nil"/>
            </w:tcBorders>
            <w:tcMar>
              <w:top w:w="150" w:type="dxa"/>
              <w:left w:w="0" w:type="dxa"/>
              <w:bottom w:w="150" w:type="dxa"/>
              <w:right w:w="240" w:type="dxa"/>
            </w:tcMar>
            <w:vAlign w:val="center"/>
            <w:hideMark/>
          </w:tcPr>
          <w:p w14:paraId="35A314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Method</w:t>
            </w:r>
          </w:p>
        </w:tc>
        <w:tc>
          <w:tcPr>
            <w:tcW w:w="0" w:type="auto"/>
            <w:tcBorders>
              <w:top w:val="nil"/>
            </w:tcBorders>
            <w:tcMar>
              <w:top w:w="150" w:type="dxa"/>
              <w:left w:w="240" w:type="dxa"/>
              <w:bottom w:w="150" w:type="dxa"/>
              <w:right w:w="240" w:type="dxa"/>
            </w:tcMar>
            <w:vAlign w:val="center"/>
            <w:hideMark/>
          </w:tcPr>
          <w:p w14:paraId="4C50D23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539D0B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Best Used For</w:t>
            </w:r>
          </w:p>
        </w:tc>
        <w:tc>
          <w:tcPr>
            <w:tcW w:w="0" w:type="auto"/>
            <w:tcBorders>
              <w:top w:val="nil"/>
            </w:tcBorders>
            <w:tcMar>
              <w:top w:w="150" w:type="dxa"/>
              <w:left w:w="240" w:type="dxa"/>
              <w:bottom w:w="150" w:type="dxa"/>
              <w:right w:w="240" w:type="dxa"/>
            </w:tcMar>
            <w:vAlign w:val="center"/>
            <w:hideMark/>
          </w:tcPr>
          <w:p w14:paraId="4AC95C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Resources Required</w:t>
            </w:r>
          </w:p>
        </w:tc>
        <w:tc>
          <w:tcPr>
            <w:tcW w:w="0" w:type="auto"/>
            <w:tcBorders>
              <w:top w:val="nil"/>
            </w:tcBorders>
            <w:tcMar>
              <w:top w:w="150" w:type="dxa"/>
              <w:left w:w="240" w:type="dxa"/>
              <w:bottom w:w="150" w:type="dxa"/>
              <w:right w:w="240" w:type="dxa"/>
            </w:tcMar>
            <w:vAlign w:val="center"/>
            <w:hideMark/>
          </w:tcPr>
          <w:p w14:paraId="29E30EE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Strengths</w:t>
            </w:r>
          </w:p>
        </w:tc>
        <w:tc>
          <w:tcPr>
            <w:tcW w:w="0" w:type="auto"/>
            <w:tcBorders>
              <w:top w:val="nil"/>
            </w:tcBorders>
            <w:tcMar>
              <w:top w:w="150" w:type="dxa"/>
              <w:left w:w="240" w:type="dxa"/>
              <w:bottom w:w="150" w:type="dxa"/>
              <w:right w:w="240" w:type="dxa"/>
            </w:tcMar>
            <w:vAlign w:val="center"/>
            <w:hideMark/>
          </w:tcPr>
          <w:p w14:paraId="06C0AA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Limitations</w:t>
            </w:r>
          </w:p>
        </w:tc>
      </w:tr>
      <w:tr w:rsidR="00BD5BF5" w:rsidRPr="00BD5BF5" w14:paraId="6CE3A655" w14:textId="77777777">
        <w:tc>
          <w:tcPr>
            <w:tcW w:w="0" w:type="auto"/>
            <w:tcMar>
              <w:top w:w="150" w:type="dxa"/>
              <w:left w:w="0" w:type="dxa"/>
              <w:bottom w:w="150" w:type="dxa"/>
              <w:right w:w="240" w:type="dxa"/>
            </w:tcMar>
            <w:vAlign w:val="center"/>
            <w:hideMark/>
          </w:tcPr>
          <w:p w14:paraId="4BA8226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Public Meetings</w:t>
            </w:r>
          </w:p>
        </w:tc>
        <w:tc>
          <w:tcPr>
            <w:tcW w:w="0" w:type="auto"/>
            <w:tcMar>
              <w:top w:w="150" w:type="dxa"/>
              <w:left w:w="240" w:type="dxa"/>
              <w:bottom w:w="150" w:type="dxa"/>
              <w:right w:w="240" w:type="dxa"/>
            </w:tcMar>
            <w:vAlign w:val="center"/>
            <w:hideMark/>
          </w:tcPr>
          <w:p w14:paraId="0C3C03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Open meetings for information sharing; question and answer sessions</w:t>
            </w:r>
          </w:p>
        </w:tc>
        <w:tc>
          <w:tcPr>
            <w:tcW w:w="0" w:type="auto"/>
            <w:tcMar>
              <w:top w:w="150" w:type="dxa"/>
              <w:left w:w="240" w:type="dxa"/>
              <w:bottom w:w="150" w:type="dxa"/>
              <w:right w:w="240" w:type="dxa"/>
            </w:tcMar>
            <w:vAlign w:val="center"/>
            <w:hideMark/>
          </w:tcPr>
          <w:p w14:paraId="755F805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Large group information; general feedback; announcement</w:t>
            </w:r>
          </w:p>
        </w:tc>
        <w:tc>
          <w:tcPr>
            <w:tcW w:w="0" w:type="auto"/>
            <w:tcMar>
              <w:top w:w="150" w:type="dxa"/>
              <w:left w:w="240" w:type="dxa"/>
              <w:bottom w:w="150" w:type="dxa"/>
              <w:right w:w="240" w:type="dxa"/>
            </w:tcMar>
            <w:vAlign w:val="center"/>
            <w:hideMark/>
          </w:tcPr>
          <w:p w14:paraId="6BCC96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Venue; speakers; audiovisual; materials</w:t>
            </w:r>
          </w:p>
        </w:tc>
        <w:tc>
          <w:tcPr>
            <w:tcW w:w="0" w:type="auto"/>
            <w:tcMar>
              <w:top w:w="150" w:type="dxa"/>
              <w:left w:w="240" w:type="dxa"/>
              <w:bottom w:w="150" w:type="dxa"/>
              <w:right w:w="240" w:type="dxa"/>
            </w:tcMar>
            <w:vAlign w:val="center"/>
            <w:hideMark/>
          </w:tcPr>
          <w:p w14:paraId="22C20B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Wide reach; transparency; immediate feedback</w:t>
            </w:r>
          </w:p>
        </w:tc>
        <w:tc>
          <w:tcPr>
            <w:tcW w:w="0" w:type="auto"/>
            <w:tcMar>
              <w:top w:w="150" w:type="dxa"/>
              <w:left w:w="240" w:type="dxa"/>
              <w:bottom w:w="150" w:type="dxa"/>
              <w:right w:w="0" w:type="dxa"/>
            </w:tcMar>
            <w:vAlign w:val="center"/>
            <w:hideMark/>
          </w:tcPr>
          <w:p w14:paraId="094666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Can be intimidating for some; limited in-depth discussion</w:t>
            </w:r>
          </w:p>
        </w:tc>
      </w:tr>
      <w:tr w:rsidR="00BD5BF5" w:rsidRPr="00BD5BF5" w14:paraId="34B51A1E" w14:textId="77777777">
        <w:tc>
          <w:tcPr>
            <w:tcW w:w="0" w:type="auto"/>
            <w:tcMar>
              <w:top w:w="150" w:type="dxa"/>
              <w:left w:w="0" w:type="dxa"/>
              <w:bottom w:w="150" w:type="dxa"/>
              <w:right w:w="240" w:type="dxa"/>
            </w:tcMar>
            <w:vAlign w:val="center"/>
            <w:hideMark/>
          </w:tcPr>
          <w:p w14:paraId="74710A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Consultations</w:t>
            </w:r>
          </w:p>
        </w:tc>
        <w:tc>
          <w:tcPr>
            <w:tcW w:w="0" w:type="auto"/>
            <w:tcMar>
              <w:top w:w="150" w:type="dxa"/>
              <w:left w:w="240" w:type="dxa"/>
              <w:bottom w:w="150" w:type="dxa"/>
              <w:right w:w="240" w:type="dxa"/>
            </w:tcMar>
            <w:vAlign w:val="center"/>
            <w:hideMark/>
          </w:tcPr>
          <w:p w14:paraId="2FABF7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Structured meetings with community representatives</w:t>
            </w:r>
          </w:p>
        </w:tc>
        <w:tc>
          <w:tcPr>
            <w:tcW w:w="0" w:type="auto"/>
            <w:tcMar>
              <w:top w:w="150" w:type="dxa"/>
              <w:left w:w="240" w:type="dxa"/>
              <w:bottom w:w="150" w:type="dxa"/>
              <w:right w:w="240" w:type="dxa"/>
            </w:tcMar>
            <w:vAlign w:val="center"/>
            <w:hideMark/>
          </w:tcPr>
          <w:p w14:paraId="733F52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xml:space="preserve">Detailed discussion; input gathering; local </w:t>
            </w:r>
            <w:r w:rsidRPr="00BD5BF5">
              <w:rPr>
                <w:rFonts w:ascii="Segoe UI" w:eastAsia="Times New Roman" w:hAnsi="Segoe UI" w:cs="Segoe UI"/>
                <w:kern w:val="0"/>
                <w:sz w:val="23"/>
                <w:szCs w:val="23"/>
                <w14:ligatures w14:val="none"/>
              </w:rPr>
              <w:lastRenderedPageBreak/>
              <w:t>perspectives</w:t>
            </w:r>
          </w:p>
        </w:tc>
        <w:tc>
          <w:tcPr>
            <w:tcW w:w="0" w:type="auto"/>
            <w:tcMar>
              <w:top w:w="150" w:type="dxa"/>
              <w:left w:w="240" w:type="dxa"/>
              <w:bottom w:w="150" w:type="dxa"/>
              <w:right w:w="240" w:type="dxa"/>
            </w:tcMar>
            <w:vAlign w:val="center"/>
            <w:hideMark/>
          </w:tcPr>
          <w:p w14:paraId="5F40A3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Facilitator; interpreters; materials</w:t>
            </w:r>
          </w:p>
        </w:tc>
        <w:tc>
          <w:tcPr>
            <w:tcW w:w="0" w:type="auto"/>
            <w:tcMar>
              <w:top w:w="150" w:type="dxa"/>
              <w:left w:w="240" w:type="dxa"/>
              <w:bottom w:w="150" w:type="dxa"/>
              <w:right w:w="240" w:type="dxa"/>
            </w:tcMar>
            <w:vAlign w:val="center"/>
            <w:hideMark/>
          </w:tcPr>
          <w:p w14:paraId="4DBFCD2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involvement; detailed input; trust-building</w:t>
            </w:r>
          </w:p>
        </w:tc>
        <w:tc>
          <w:tcPr>
            <w:tcW w:w="0" w:type="auto"/>
            <w:tcMar>
              <w:top w:w="150" w:type="dxa"/>
              <w:left w:w="240" w:type="dxa"/>
              <w:bottom w:w="150" w:type="dxa"/>
              <w:right w:w="0" w:type="dxa"/>
            </w:tcMar>
            <w:vAlign w:val="center"/>
            <w:hideMark/>
          </w:tcPr>
          <w:p w14:paraId="522D73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Time-consuming; resource-intensive</w:t>
            </w:r>
          </w:p>
        </w:tc>
      </w:tr>
      <w:tr w:rsidR="00BD5BF5" w:rsidRPr="00BD5BF5" w14:paraId="5575DE91" w14:textId="77777777">
        <w:tc>
          <w:tcPr>
            <w:tcW w:w="0" w:type="auto"/>
            <w:tcMar>
              <w:top w:w="150" w:type="dxa"/>
              <w:left w:w="0" w:type="dxa"/>
              <w:bottom w:w="150" w:type="dxa"/>
              <w:right w:w="240" w:type="dxa"/>
            </w:tcMar>
            <w:vAlign w:val="center"/>
            <w:hideMark/>
          </w:tcPr>
          <w:p w14:paraId="22B7CD3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Focus Group Discussions</w:t>
            </w:r>
          </w:p>
        </w:tc>
        <w:tc>
          <w:tcPr>
            <w:tcW w:w="0" w:type="auto"/>
            <w:tcMar>
              <w:top w:w="150" w:type="dxa"/>
              <w:left w:w="240" w:type="dxa"/>
              <w:bottom w:w="150" w:type="dxa"/>
              <w:right w:w="240" w:type="dxa"/>
            </w:tcMar>
            <w:vAlign w:val="center"/>
            <w:hideMark/>
          </w:tcPr>
          <w:p w14:paraId="0048621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Small group discussions with specific stakeholders</w:t>
            </w:r>
          </w:p>
        </w:tc>
        <w:tc>
          <w:tcPr>
            <w:tcW w:w="0" w:type="auto"/>
            <w:tcMar>
              <w:top w:w="150" w:type="dxa"/>
              <w:left w:w="240" w:type="dxa"/>
              <w:bottom w:w="150" w:type="dxa"/>
              <w:right w:w="240" w:type="dxa"/>
            </w:tcMar>
            <w:vAlign w:val="center"/>
            <w:hideMark/>
          </w:tcPr>
          <w:p w14:paraId="73E6EA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In-depth exploration of issues; nuanced perspectives</w:t>
            </w:r>
          </w:p>
        </w:tc>
        <w:tc>
          <w:tcPr>
            <w:tcW w:w="0" w:type="auto"/>
            <w:tcMar>
              <w:top w:w="150" w:type="dxa"/>
              <w:left w:w="240" w:type="dxa"/>
              <w:bottom w:w="150" w:type="dxa"/>
              <w:right w:w="240" w:type="dxa"/>
            </w:tcMar>
            <w:vAlign w:val="center"/>
            <w:hideMark/>
          </w:tcPr>
          <w:p w14:paraId="7CC52F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Facilitator; note-taker; venue</w:t>
            </w:r>
          </w:p>
        </w:tc>
        <w:tc>
          <w:tcPr>
            <w:tcW w:w="0" w:type="auto"/>
            <w:tcMar>
              <w:top w:w="150" w:type="dxa"/>
              <w:left w:w="240" w:type="dxa"/>
              <w:bottom w:w="150" w:type="dxa"/>
              <w:right w:w="240" w:type="dxa"/>
            </w:tcMar>
            <w:vAlign w:val="center"/>
            <w:hideMark/>
          </w:tcPr>
          <w:p w14:paraId="33CEAF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In-depth insights; comfortable setting; participant engagement</w:t>
            </w:r>
          </w:p>
        </w:tc>
        <w:tc>
          <w:tcPr>
            <w:tcW w:w="0" w:type="auto"/>
            <w:tcMar>
              <w:top w:w="150" w:type="dxa"/>
              <w:left w:w="240" w:type="dxa"/>
              <w:bottom w:w="150" w:type="dxa"/>
              <w:right w:w="0" w:type="dxa"/>
            </w:tcMar>
            <w:vAlign w:val="center"/>
            <w:hideMark/>
          </w:tcPr>
          <w:p w14:paraId="1B34D9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Not representative; requires facilitation skill</w:t>
            </w:r>
          </w:p>
        </w:tc>
      </w:tr>
      <w:tr w:rsidR="00BD5BF5" w:rsidRPr="00BD5BF5" w14:paraId="4E0D2635" w14:textId="77777777">
        <w:tc>
          <w:tcPr>
            <w:tcW w:w="0" w:type="auto"/>
            <w:tcMar>
              <w:top w:w="150" w:type="dxa"/>
              <w:left w:w="0" w:type="dxa"/>
              <w:bottom w:w="150" w:type="dxa"/>
              <w:right w:w="240" w:type="dxa"/>
            </w:tcMar>
            <w:vAlign w:val="center"/>
            <w:hideMark/>
          </w:tcPr>
          <w:p w14:paraId="25E84D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Stakeholder Workshops</w:t>
            </w:r>
          </w:p>
        </w:tc>
        <w:tc>
          <w:tcPr>
            <w:tcW w:w="0" w:type="auto"/>
            <w:tcMar>
              <w:top w:w="150" w:type="dxa"/>
              <w:left w:w="240" w:type="dxa"/>
              <w:bottom w:w="150" w:type="dxa"/>
              <w:right w:w="240" w:type="dxa"/>
            </w:tcMar>
            <w:vAlign w:val="center"/>
            <w:hideMark/>
          </w:tcPr>
          <w:p w14:paraId="5BEE0B0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Collaborative planning sessions; problem-solving</w:t>
            </w:r>
          </w:p>
        </w:tc>
        <w:tc>
          <w:tcPr>
            <w:tcW w:w="0" w:type="auto"/>
            <w:tcMar>
              <w:top w:w="150" w:type="dxa"/>
              <w:left w:w="240" w:type="dxa"/>
              <w:bottom w:w="150" w:type="dxa"/>
              <w:right w:w="240" w:type="dxa"/>
            </w:tcMar>
            <w:vAlign w:val="center"/>
            <w:hideMark/>
          </w:tcPr>
          <w:p w14:paraId="562A2E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Joint problem-solving; co-design; partnership building</w:t>
            </w:r>
          </w:p>
        </w:tc>
        <w:tc>
          <w:tcPr>
            <w:tcW w:w="0" w:type="auto"/>
            <w:tcMar>
              <w:top w:w="150" w:type="dxa"/>
              <w:left w:w="240" w:type="dxa"/>
              <w:bottom w:w="150" w:type="dxa"/>
              <w:right w:w="240" w:type="dxa"/>
            </w:tcMar>
            <w:vAlign w:val="center"/>
            <w:hideMark/>
          </w:tcPr>
          <w:p w14:paraId="2B5873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Facilitator; materials; venue</w:t>
            </w:r>
          </w:p>
        </w:tc>
        <w:tc>
          <w:tcPr>
            <w:tcW w:w="0" w:type="auto"/>
            <w:tcMar>
              <w:top w:w="150" w:type="dxa"/>
              <w:left w:w="240" w:type="dxa"/>
              <w:bottom w:w="150" w:type="dxa"/>
              <w:right w:w="240" w:type="dxa"/>
            </w:tcMar>
            <w:vAlign w:val="center"/>
            <w:hideMark/>
          </w:tcPr>
          <w:p w14:paraId="7B4B31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Collaborative; builds ownership; creative solutions</w:t>
            </w:r>
          </w:p>
        </w:tc>
        <w:tc>
          <w:tcPr>
            <w:tcW w:w="0" w:type="auto"/>
            <w:tcMar>
              <w:top w:w="150" w:type="dxa"/>
              <w:left w:w="240" w:type="dxa"/>
              <w:bottom w:w="150" w:type="dxa"/>
              <w:right w:w="0" w:type="dxa"/>
            </w:tcMar>
            <w:vAlign w:val="center"/>
            <w:hideMark/>
          </w:tcPr>
          <w:p w14:paraId="0EB4EDA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Time-intensive; requires preparation</w:t>
            </w:r>
          </w:p>
        </w:tc>
      </w:tr>
      <w:tr w:rsidR="00BD5BF5" w:rsidRPr="00BD5BF5" w14:paraId="4B67E7FE" w14:textId="77777777">
        <w:tc>
          <w:tcPr>
            <w:tcW w:w="0" w:type="auto"/>
            <w:tcMar>
              <w:top w:w="150" w:type="dxa"/>
              <w:left w:w="0" w:type="dxa"/>
              <w:bottom w:w="150" w:type="dxa"/>
              <w:right w:w="240" w:type="dxa"/>
            </w:tcMar>
            <w:vAlign w:val="center"/>
            <w:hideMark/>
          </w:tcPr>
          <w:p w14:paraId="697FAE9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Interviews</w:t>
            </w:r>
          </w:p>
        </w:tc>
        <w:tc>
          <w:tcPr>
            <w:tcW w:w="0" w:type="auto"/>
            <w:tcMar>
              <w:top w:w="150" w:type="dxa"/>
              <w:left w:w="240" w:type="dxa"/>
              <w:bottom w:w="150" w:type="dxa"/>
              <w:right w:w="240" w:type="dxa"/>
            </w:tcMar>
            <w:vAlign w:val="center"/>
            <w:hideMark/>
          </w:tcPr>
          <w:p w14:paraId="6259FA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One-on-one discussions</w:t>
            </w:r>
          </w:p>
        </w:tc>
        <w:tc>
          <w:tcPr>
            <w:tcW w:w="0" w:type="auto"/>
            <w:tcMar>
              <w:top w:w="150" w:type="dxa"/>
              <w:left w:w="240" w:type="dxa"/>
              <w:bottom w:w="150" w:type="dxa"/>
              <w:right w:w="240" w:type="dxa"/>
            </w:tcMar>
            <w:vAlign w:val="center"/>
            <w:hideMark/>
          </w:tcPr>
          <w:p w14:paraId="30E32F5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Individual perspectives; sensitive issues; detailed information</w:t>
            </w:r>
          </w:p>
        </w:tc>
        <w:tc>
          <w:tcPr>
            <w:tcW w:w="0" w:type="auto"/>
            <w:tcMar>
              <w:top w:w="150" w:type="dxa"/>
              <w:left w:w="240" w:type="dxa"/>
              <w:bottom w:w="150" w:type="dxa"/>
              <w:right w:w="240" w:type="dxa"/>
            </w:tcMar>
            <w:vAlign w:val="center"/>
            <w:hideMark/>
          </w:tcPr>
          <w:p w14:paraId="169BE3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Interviewer; recording; confidentiality</w:t>
            </w:r>
          </w:p>
        </w:tc>
        <w:tc>
          <w:tcPr>
            <w:tcW w:w="0" w:type="auto"/>
            <w:tcMar>
              <w:top w:w="150" w:type="dxa"/>
              <w:left w:w="240" w:type="dxa"/>
              <w:bottom w:w="150" w:type="dxa"/>
              <w:right w:w="240" w:type="dxa"/>
            </w:tcMar>
            <w:vAlign w:val="center"/>
            <w:hideMark/>
          </w:tcPr>
          <w:p w14:paraId="756A663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Detailed insights; personal engagement; confidential</w:t>
            </w:r>
          </w:p>
        </w:tc>
        <w:tc>
          <w:tcPr>
            <w:tcW w:w="0" w:type="auto"/>
            <w:tcMar>
              <w:top w:w="150" w:type="dxa"/>
              <w:left w:w="240" w:type="dxa"/>
              <w:bottom w:w="150" w:type="dxa"/>
              <w:right w:w="0" w:type="dxa"/>
            </w:tcMar>
            <w:vAlign w:val="center"/>
            <w:hideMark/>
          </w:tcPr>
          <w:p w14:paraId="0DDF52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Time-consuming; not representative</w:t>
            </w:r>
          </w:p>
        </w:tc>
      </w:tr>
      <w:tr w:rsidR="00BD5BF5" w:rsidRPr="00BD5BF5" w14:paraId="1D911851" w14:textId="77777777">
        <w:tc>
          <w:tcPr>
            <w:tcW w:w="0" w:type="auto"/>
            <w:tcMar>
              <w:top w:w="150" w:type="dxa"/>
              <w:left w:w="0" w:type="dxa"/>
              <w:bottom w:w="150" w:type="dxa"/>
              <w:right w:w="240" w:type="dxa"/>
            </w:tcMar>
            <w:vAlign w:val="center"/>
            <w:hideMark/>
          </w:tcPr>
          <w:p w14:paraId="6C3BE12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Surveys</w:t>
            </w:r>
          </w:p>
        </w:tc>
        <w:tc>
          <w:tcPr>
            <w:tcW w:w="0" w:type="auto"/>
            <w:tcMar>
              <w:top w:w="150" w:type="dxa"/>
              <w:left w:w="240" w:type="dxa"/>
              <w:bottom w:w="150" w:type="dxa"/>
              <w:right w:w="240" w:type="dxa"/>
            </w:tcMar>
            <w:vAlign w:val="center"/>
            <w:hideMark/>
          </w:tcPr>
          <w:p w14:paraId="503A566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Structured questionnaires</w:t>
            </w:r>
          </w:p>
        </w:tc>
        <w:tc>
          <w:tcPr>
            <w:tcW w:w="0" w:type="auto"/>
            <w:tcMar>
              <w:top w:w="150" w:type="dxa"/>
              <w:left w:w="240" w:type="dxa"/>
              <w:bottom w:w="150" w:type="dxa"/>
              <w:right w:w="240" w:type="dxa"/>
            </w:tcMar>
            <w:vAlign w:val="center"/>
            <w:hideMark/>
          </w:tcPr>
          <w:p w14:paraId="6910E2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xml:space="preserve">Broad input; quantitative data; satisfaction </w:t>
            </w:r>
            <w:r w:rsidRPr="00BD5BF5">
              <w:rPr>
                <w:rFonts w:ascii="Segoe UI" w:eastAsia="Times New Roman" w:hAnsi="Segoe UI" w:cs="Segoe UI"/>
                <w:kern w:val="0"/>
                <w:sz w:val="23"/>
                <w:szCs w:val="23"/>
                <w14:ligatures w14:val="none"/>
              </w:rPr>
              <w:lastRenderedPageBreak/>
              <w:t>measurement</w:t>
            </w:r>
          </w:p>
        </w:tc>
        <w:tc>
          <w:tcPr>
            <w:tcW w:w="0" w:type="auto"/>
            <w:tcMar>
              <w:top w:w="150" w:type="dxa"/>
              <w:left w:w="240" w:type="dxa"/>
              <w:bottom w:w="150" w:type="dxa"/>
              <w:right w:w="240" w:type="dxa"/>
            </w:tcMar>
            <w:vAlign w:val="center"/>
            <w:hideMark/>
          </w:tcPr>
          <w:p w14:paraId="47BF5DA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Survey design; analysis; distribution</w:t>
            </w:r>
          </w:p>
        </w:tc>
        <w:tc>
          <w:tcPr>
            <w:tcW w:w="0" w:type="auto"/>
            <w:tcMar>
              <w:top w:w="150" w:type="dxa"/>
              <w:left w:w="240" w:type="dxa"/>
              <w:bottom w:w="150" w:type="dxa"/>
              <w:right w:w="240" w:type="dxa"/>
            </w:tcMar>
            <w:vAlign w:val="center"/>
            <w:hideMark/>
          </w:tcPr>
          <w:p w14:paraId="1379D2A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Representative; quantitative; cost-effective</w:t>
            </w:r>
          </w:p>
        </w:tc>
        <w:tc>
          <w:tcPr>
            <w:tcW w:w="0" w:type="auto"/>
            <w:tcMar>
              <w:top w:w="150" w:type="dxa"/>
              <w:left w:w="240" w:type="dxa"/>
              <w:bottom w:w="150" w:type="dxa"/>
              <w:right w:w="0" w:type="dxa"/>
            </w:tcMar>
            <w:vAlign w:val="center"/>
            <w:hideMark/>
          </w:tcPr>
          <w:p w14:paraId="4393F0F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Limited depth; response rates</w:t>
            </w:r>
          </w:p>
        </w:tc>
      </w:tr>
      <w:tr w:rsidR="00BD5BF5" w:rsidRPr="00BD5BF5" w14:paraId="37EE0EA2" w14:textId="77777777">
        <w:tc>
          <w:tcPr>
            <w:tcW w:w="0" w:type="auto"/>
            <w:tcMar>
              <w:top w:w="150" w:type="dxa"/>
              <w:left w:w="0" w:type="dxa"/>
              <w:bottom w:w="150" w:type="dxa"/>
              <w:right w:w="240" w:type="dxa"/>
            </w:tcMar>
            <w:vAlign w:val="center"/>
            <w:hideMark/>
          </w:tcPr>
          <w:p w14:paraId="625E9F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Information Fairs</w:t>
            </w:r>
          </w:p>
        </w:tc>
        <w:tc>
          <w:tcPr>
            <w:tcW w:w="0" w:type="auto"/>
            <w:tcMar>
              <w:top w:w="150" w:type="dxa"/>
              <w:left w:w="240" w:type="dxa"/>
              <w:bottom w:w="150" w:type="dxa"/>
              <w:right w:w="240" w:type="dxa"/>
            </w:tcMar>
            <w:vAlign w:val="center"/>
            <w:hideMark/>
          </w:tcPr>
          <w:p w14:paraId="631289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Exhibitions with project information</w:t>
            </w:r>
          </w:p>
        </w:tc>
        <w:tc>
          <w:tcPr>
            <w:tcW w:w="0" w:type="auto"/>
            <w:tcMar>
              <w:top w:w="150" w:type="dxa"/>
              <w:left w:w="240" w:type="dxa"/>
              <w:bottom w:w="150" w:type="dxa"/>
              <w:right w:w="240" w:type="dxa"/>
            </w:tcMar>
            <w:vAlign w:val="center"/>
            <w:hideMark/>
          </w:tcPr>
          <w:p w14:paraId="5928E1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Public awareness; information sharing; community engagement</w:t>
            </w:r>
          </w:p>
        </w:tc>
        <w:tc>
          <w:tcPr>
            <w:tcW w:w="0" w:type="auto"/>
            <w:tcMar>
              <w:top w:w="150" w:type="dxa"/>
              <w:left w:w="240" w:type="dxa"/>
              <w:bottom w:w="150" w:type="dxa"/>
              <w:right w:w="240" w:type="dxa"/>
            </w:tcMar>
            <w:vAlign w:val="center"/>
            <w:hideMark/>
          </w:tcPr>
          <w:p w14:paraId="10581A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Exhibits; staff; venue</w:t>
            </w:r>
          </w:p>
        </w:tc>
        <w:tc>
          <w:tcPr>
            <w:tcW w:w="0" w:type="auto"/>
            <w:tcMar>
              <w:top w:w="150" w:type="dxa"/>
              <w:left w:w="240" w:type="dxa"/>
              <w:bottom w:w="150" w:type="dxa"/>
              <w:right w:w="240" w:type="dxa"/>
            </w:tcMar>
            <w:vAlign w:val="center"/>
            <w:hideMark/>
          </w:tcPr>
          <w:p w14:paraId="1EFE28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Engaging; visual; broad reach</w:t>
            </w:r>
          </w:p>
        </w:tc>
        <w:tc>
          <w:tcPr>
            <w:tcW w:w="0" w:type="auto"/>
            <w:tcMar>
              <w:top w:w="150" w:type="dxa"/>
              <w:left w:w="240" w:type="dxa"/>
              <w:bottom w:w="150" w:type="dxa"/>
              <w:right w:w="0" w:type="dxa"/>
            </w:tcMar>
            <w:vAlign w:val="center"/>
            <w:hideMark/>
          </w:tcPr>
          <w:p w14:paraId="175521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Resource-intensive; limited depth</w:t>
            </w:r>
          </w:p>
        </w:tc>
      </w:tr>
      <w:tr w:rsidR="00BD5BF5" w:rsidRPr="00BD5BF5" w14:paraId="0697DB82" w14:textId="77777777">
        <w:tc>
          <w:tcPr>
            <w:tcW w:w="0" w:type="auto"/>
            <w:tcMar>
              <w:top w:w="150" w:type="dxa"/>
              <w:left w:w="0" w:type="dxa"/>
              <w:bottom w:w="150" w:type="dxa"/>
              <w:right w:w="240" w:type="dxa"/>
            </w:tcMar>
            <w:vAlign w:val="center"/>
            <w:hideMark/>
          </w:tcPr>
          <w:p w14:paraId="42B41D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Grievance Mechanism</w:t>
            </w:r>
          </w:p>
        </w:tc>
        <w:tc>
          <w:tcPr>
            <w:tcW w:w="0" w:type="auto"/>
            <w:tcMar>
              <w:top w:w="150" w:type="dxa"/>
              <w:left w:w="240" w:type="dxa"/>
              <w:bottom w:w="150" w:type="dxa"/>
              <w:right w:w="240" w:type="dxa"/>
            </w:tcMar>
            <w:vAlign w:val="center"/>
            <w:hideMark/>
          </w:tcPr>
          <w:p w14:paraId="12DD216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Structured complaint handling</w:t>
            </w:r>
          </w:p>
        </w:tc>
        <w:tc>
          <w:tcPr>
            <w:tcW w:w="0" w:type="auto"/>
            <w:tcMar>
              <w:top w:w="150" w:type="dxa"/>
              <w:left w:w="240" w:type="dxa"/>
              <w:bottom w:w="150" w:type="dxa"/>
              <w:right w:w="240" w:type="dxa"/>
            </w:tcMar>
            <w:vAlign w:val="center"/>
            <w:hideMark/>
          </w:tcPr>
          <w:p w14:paraId="48582F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Issue resolution; accountability; feedback</w:t>
            </w:r>
          </w:p>
        </w:tc>
        <w:tc>
          <w:tcPr>
            <w:tcW w:w="0" w:type="auto"/>
            <w:tcMar>
              <w:top w:w="150" w:type="dxa"/>
              <w:left w:w="240" w:type="dxa"/>
              <w:bottom w:w="150" w:type="dxa"/>
              <w:right w:w="240" w:type="dxa"/>
            </w:tcMar>
            <w:vAlign w:val="center"/>
            <w:hideMark/>
          </w:tcPr>
          <w:p w14:paraId="7A2650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Complaints desk; staff; systems</w:t>
            </w:r>
          </w:p>
        </w:tc>
        <w:tc>
          <w:tcPr>
            <w:tcW w:w="0" w:type="auto"/>
            <w:tcMar>
              <w:top w:w="150" w:type="dxa"/>
              <w:left w:w="240" w:type="dxa"/>
              <w:bottom w:w="150" w:type="dxa"/>
              <w:right w:w="240" w:type="dxa"/>
            </w:tcMar>
            <w:vAlign w:val="center"/>
            <w:hideMark/>
          </w:tcPr>
          <w:p w14:paraId="2AFB803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Addresses concerns; accountability; trust-building</w:t>
            </w:r>
          </w:p>
        </w:tc>
        <w:tc>
          <w:tcPr>
            <w:tcW w:w="0" w:type="auto"/>
            <w:tcMar>
              <w:top w:w="150" w:type="dxa"/>
              <w:left w:w="240" w:type="dxa"/>
              <w:bottom w:w="150" w:type="dxa"/>
              <w:right w:w="0" w:type="dxa"/>
            </w:tcMar>
            <w:vAlign w:val="center"/>
            <w:hideMark/>
          </w:tcPr>
          <w:p w14:paraId="0D72C2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Requires ongoing resources</w:t>
            </w:r>
          </w:p>
        </w:tc>
      </w:tr>
      <w:tr w:rsidR="00BD5BF5" w:rsidRPr="00BD5BF5" w14:paraId="48E806C1" w14:textId="77777777">
        <w:tc>
          <w:tcPr>
            <w:tcW w:w="0" w:type="auto"/>
            <w:tcMar>
              <w:top w:w="150" w:type="dxa"/>
              <w:left w:w="0" w:type="dxa"/>
              <w:bottom w:w="150" w:type="dxa"/>
              <w:right w:w="240" w:type="dxa"/>
            </w:tcMar>
            <w:vAlign w:val="center"/>
            <w:hideMark/>
          </w:tcPr>
          <w:p w14:paraId="0ACCBC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Liaison</w:t>
            </w:r>
          </w:p>
        </w:tc>
        <w:tc>
          <w:tcPr>
            <w:tcW w:w="0" w:type="auto"/>
            <w:tcMar>
              <w:top w:w="150" w:type="dxa"/>
              <w:left w:w="240" w:type="dxa"/>
              <w:bottom w:w="150" w:type="dxa"/>
              <w:right w:w="240" w:type="dxa"/>
            </w:tcMar>
            <w:vAlign w:val="center"/>
            <w:hideMark/>
          </w:tcPr>
          <w:p w14:paraId="6B6E35D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Dedicated community engagement professionals</w:t>
            </w:r>
          </w:p>
        </w:tc>
        <w:tc>
          <w:tcPr>
            <w:tcW w:w="0" w:type="auto"/>
            <w:tcMar>
              <w:top w:w="150" w:type="dxa"/>
              <w:left w:w="240" w:type="dxa"/>
              <w:bottom w:w="150" w:type="dxa"/>
              <w:right w:w="240" w:type="dxa"/>
            </w:tcMar>
            <w:vAlign w:val="center"/>
            <w:hideMark/>
          </w:tcPr>
          <w:p w14:paraId="7E1598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Day-to-day engagement; trust-building; relationship management</w:t>
            </w:r>
          </w:p>
        </w:tc>
        <w:tc>
          <w:tcPr>
            <w:tcW w:w="0" w:type="auto"/>
            <w:tcMar>
              <w:top w:w="150" w:type="dxa"/>
              <w:left w:w="240" w:type="dxa"/>
              <w:bottom w:w="150" w:type="dxa"/>
              <w:right w:w="240" w:type="dxa"/>
            </w:tcMar>
            <w:vAlign w:val="center"/>
            <w:hideMark/>
          </w:tcPr>
          <w:p w14:paraId="1D912D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Liaison officers; vehicles; tools</w:t>
            </w:r>
          </w:p>
        </w:tc>
        <w:tc>
          <w:tcPr>
            <w:tcW w:w="0" w:type="auto"/>
            <w:tcMar>
              <w:top w:w="150" w:type="dxa"/>
              <w:left w:w="240" w:type="dxa"/>
              <w:bottom w:w="150" w:type="dxa"/>
              <w:right w:w="240" w:type="dxa"/>
            </w:tcMar>
            <w:vAlign w:val="center"/>
            <w:hideMark/>
          </w:tcPr>
          <w:p w14:paraId="6585B36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Ongoing engagement; trust; accessibility</w:t>
            </w:r>
          </w:p>
        </w:tc>
        <w:tc>
          <w:tcPr>
            <w:tcW w:w="0" w:type="auto"/>
            <w:tcMar>
              <w:top w:w="150" w:type="dxa"/>
              <w:left w:w="240" w:type="dxa"/>
              <w:bottom w:w="150" w:type="dxa"/>
              <w:right w:w="0" w:type="dxa"/>
            </w:tcMar>
            <w:vAlign w:val="center"/>
            <w:hideMark/>
          </w:tcPr>
          <w:p w14:paraId="554165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Resource-intensive</w:t>
            </w:r>
          </w:p>
        </w:tc>
      </w:tr>
    </w:tbl>
    <w:p w14:paraId="0857FBD3"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4.3 Stakeholder-Specific Approaches</w:t>
      </w:r>
    </w:p>
    <w:tbl>
      <w:tblPr>
        <w:tblW w:w="0" w:type="auto"/>
        <w:tblCellMar>
          <w:top w:w="15" w:type="dxa"/>
          <w:left w:w="15" w:type="dxa"/>
          <w:bottom w:w="15" w:type="dxa"/>
          <w:right w:w="15" w:type="dxa"/>
        </w:tblCellMar>
        <w:tblLook w:val="04A0" w:firstRow="1" w:lastRow="0" w:firstColumn="1" w:lastColumn="0" w:noHBand="0" w:noVBand="1"/>
      </w:tblPr>
      <w:tblGrid>
        <w:gridCol w:w="1228"/>
        <w:gridCol w:w="1428"/>
        <w:gridCol w:w="1490"/>
        <w:gridCol w:w="1640"/>
        <w:gridCol w:w="1973"/>
        <w:gridCol w:w="1601"/>
      </w:tblGrid>
      <w:tr w:rsidR="00BD5BF5" w:rsidRPr="00BD5BF5" w14:paraId="04DD695A" w14:textId="77777777">
        <w:trPr>
          <w:tblHeader/>
        </w:trPr>
        <w:tc>
          <w:tcPr>
            <w:tcW w:w="0" w:type="auto"/>
            <w:tcBorders>
              <w:top w:val="nil"/>
            </w:tcBorders>
            <w:tcMar>
              <w:top w:w="150" w:type="dxa"/>
              <w:left w:w="0" w:type="dxa"/>
              <w:bottom w:w="150" w:type="dxa"/>
              <w:right w:w="240" w:type="dxa"/>
            </w:tcMar>
            <w:vAlign w:val="center"/>
            <w:hideMark/>
          </w:tcPr>
          <w:p w14:paraId="32647B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Stakeholder Group</w:t>
            </w:r>
          </w:p>
        </w:tc>
        <w:tc>
          <w:tcPr>
            <w:tcW w:w="0" w:type="auto"/>
            <w:tcBorders>
              <w:top w:val="nil"/>
            </w:tcBorders>
            <w:tcMar>
              <w:top w:w="150" w:type="dxa"/>
              <w:left w:w="240" w:type="dxa"/>
              <w:bottom w:w="150" w:type="dxa"/>
              <w:right w:w="240" w:type="dxa"/>
            </w:tcMar>
            <w:vAlign w:val="center"/>
            <w:hideMark/>
          </w:tcPr>
          <w:p w14:paraId="53EBA9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Preferred Method</w:t>
            </w:r>
          </w:p>
        </w:tc>
        <w:tc>
          <w:tcPr>
            <w:tcW w:w="0" w:type="auto"/>
            <w:tcBorders>
              <w:top w:val="nil"/>
            </w:tcBorders>
            <w:tcMar>
              <w:top w:w="150" w:type="dxa"/>
              <w:left w:w="240" w:type="dxa"/>
              <w:bottom w:w="150" w:type="dxa"/>
              <w:right w:w="240" w:type="dxa"/>
            </w:tcMar>
            <w:vAlign w:val="center"/>
            <w:hideMark/>
          </w:tcPr>
          <w:p w14:paraId="12E484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Key Issues</w:t>
            </w:r>
          </w:p>
        </w:tc>
        <w:tc>
          <w:tcPr>
            <w:tcW w:w="0" w:type="auto"/>
            <w:tcBorders>
              <w:top w:val="nil"/>
            </w:tcBorders>
            <w:tcMar>
              <w:top w:w="150" w:type="dxa"/>
              <w:left w:w="240" w:type="dxa"/>
              <w:bottom w:w="150" w:type="dxa"/>
              <w:right w:w="240" w:type="dxa"/>
            </w:tcMar>
            <w:vAlign w:val="center"/>
            <w:hideMark/>
          </w:tcPr>
          <w:p w14:paraId="63C1FA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c>
          <w:tcPr>
            <w:tcW w:w="0" w:type="auto"/>
            <w:tcBorders>
              <w:top w:val="nil"/>
            </w:tcBorders>
            <w:tcMar>
              <w:top w:w="150" w:type="dxa"/>
              <w:left w:w="240" w:type="dxa"/>
              <w:bottom w:w="150" w:type="dxa"/>
              <w:right w:w="240" w:type="dxa"/>
            </w:tcMar>
            <w:vAlign w:val="center"/>
            <w:hideMark/>
          </w:tcPr>
          <w:p w14:paraId="23B96F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Language/Translation</w:t>
            </w:r>
          </w:p>
        </w:tc>
        <w:tc>
          <w:tcPr>
            <w:tcW w:w="0" w:type="auto"/>
            <w:tcBorders>
              <w:top w:val="nil"/>
            </w:tcBorders>
            <w:tcMar>
              <w:top w:w="150" w:type="dxa"/>
              <w:left w:w="240" w:type="dxa"/>
              <w:bottom w:w="150" w:type="dxa"/>
              <w:right w:w="240" w:type="dxa"/>
            </w:tcMar>
            <w:vAlign w:val="center"/>
            <w:hideMark/>
          </w:tcPr>
          <w:p w14:paraId="1BE6EB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Location/Timing</w:t>
            </w:r>
          </w:p>
        </w:tc>
      </w:tr>
      <w:tr w:rsidR="00BD5BF5" w:rsidRPr="00BD5BF5" w14:paraId="56BB72B0" w14:textId="77777777">
        <w:tc>
          <w:tcPr>
            <w:tcW w:w="0" w:type="auto"/>
            <w:tcMar>
              <w:top w:w="150" w:type="dxa"/>
              <w:left w:w="0" w:type="dxa"/>
              <w:bottom w:w="150" w:type="dxa"/>
              <w:right w:w="240" w:type="dxa"/>
            </w:tcMar>
            <w:vAlign w:val="center"/>
            <w:hideMark/>
          </w:tcPr>
          <w:p w14:paraId="3D1F51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Government</w:t>
            </w:r>
          </w:p>
        </w:tc>
        <w:tc>
          <w:tcPr>
            <w:tcW w:w="0" w:type="auto"/>
            <w:tcMar>
              <w:top w:w="150" w:type="dxa"/>
              <w:left w:w="240" w:type="dxa"/>
              <w:bottom w:w="150" w:type="dxa"/>
              <w:right w:w="240" w:type="dxa"/>
            </w:tcMar>
            <w:vAlign w:val="center"/>
            <w:hideMark/>
          </w:tcPr>
          <w:p w14:paraId="758C30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Meetings; briefings; formal reports</w:t>
            </w:r>
          </w:p>
        </w:tc>
        <w:tc>
          <w:tcPr>
            <w:tcW w:w="0" w:type="auto"/>
            <w:tcMar>
              <w:top w:w="150" w:type="dxa"/>
              <w:left w:w="240" w:type="dxa"/>
              <w:bottom w:w="150" w:type="dxa"/>
              <w:right w:w="240" w:type="dxa"/>
            </w:tcMar>
            <w:vAlign w:val="center"/>
            <w:hideMark/>
          </w:tcPr>
          <w:p w14:paraId="1E3677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Policy alignment; coordination; approvals; funding</w:t>
            </w:r>
          </w:p>
        </w:tc>
        <w:tc>
          <w:tcPr>
            <w:tcW w:w="0" w:type="auto"/>
            <w:tcMar>
              <w:top w:w="150" w:type="dxa"/>
              <w:left w:w="240" w:type="dxa"/>
              <w:bottom w:w="150" w:type="dxa"/>
              <w:right w:w="240" w:type="dxa"/>
            </w:tcMar>
            <w:vAlign w:val="center"/>
            <w:hideMark/>
          </w:tcPr>
          <w:p w14:paraId="2A958C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Manager; City Administration</w:t>
            </w:r>
          </w:p>
        </w:tc>
        <w:tc>
          <w:tcPr>
            <w:tcW w:w="0" w:type="auto"/>
            <w:tcMar>
              <w:top w:w="150" w:type="dxa"/>
              <w:left w:w="240" w:type="dxa"/>
              <w:bottom w:w="150" w:type="dxa"/>
              <w:right w:w="240" w:type="dxa"/>
            </w:tcMar>
            <w:vAlign w:val="center"/>
            <w:hideMark/>
          </w:tcPr>
          <w:p w14:paraId="462BC1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Amharic; Somali; English</w:t>
            </w:r>
          </w:p>
        </w:tc>
        <w:tc>
          <w:tcPr>
            <w:tcW w:w="0" w:type="auto"/>
            <w:tcMar>
              <w:top w:w="150" w:type="dxa"/>
              <w:left w:w="240" w:type="dxa"/>
              <w:bottom w:w="150" w:type="dxa"/>
              <w:right w:w="0" w:type="dxa"/>
            </w:tcMar>
            <w:vAlign w:val="center"/>
            <w:hideMark/>
          </w:tcPr>
          <w:p w14:paraId="1798A9E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Government offices; formal settings</w:t>
            </w:r>
          </w:p>
        </w:tc>
      </w:tr>
      <w:tr w:rsidR="00BD5BF5" w:rsidRPr="00BD5BF5" w14:paraId="572C7930" w14:textId="77777777">
        <w:tc>
          <w:tcPr>
            <w:tcW w:w="0" w:type="auto"/>
            <w:tcMar>
              <w:top w:w="150" w:type="dxa"/>
              <w:left w:w="0" w:type="dxa"/>
              <w:bottom w:w="150" w:type="dxa"/>
              <w:right w:w="240" w:type="dxa"/>
            </w:tcMar>
            <w:vAlign w:val="center"/>
            <w:hideMark/>
          </w:tcPr>
          <w:p w14:paraId="702BAD5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Elders (Ugaas)</w:t>
            </w:r>
          </w:p>
        </w:tc>
        <w:tc>
          <w:tcPr>
            <w:tcW w:w="0" w:type="auto"/>
            <w:tcMar>
              <w:top w:w="150" w:type="dxa"/>
              <w:left w:w="240" w:type="dxa"/>
              <w:bottom w:w="150" w:type="dxa"/>
              <w:right w:w="240" w:type="dxa"/>
            </w:tcMar>
            <w:vAlign w:val="center"/>
            <w:hideMark/>
          </w:tcPr>
          <w:p w14:paraId="56A6CA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Personal meetings; community gatherings; traditional protocols</w:t>
            </w:r>
          </w:p>
        </w:tc>
        <w:tc>
          <w:tcPr>
            <w:tcW w:w="0" w:type="auto"/>
            <w:tcMar>
              <w:top w:w="150" w:type="dxa"/>
              <w:left w:w="240" w:type="dxa"/>
              <w:bottom w:w="150" w:type="dxa"/>
              <w:right w:w="240" w:type="dxa"/>
            </w:tcMar>
            <w:vAlign w:val="center"/>
            <w:hideMark/>
          </w:tcPr>
          <w:p w14:paraId="57B001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interests; cultural concerns; benefits; legacy</w:t>
            </w:r>
          </w:p>
        </w:tc>
        <w:tc>
          <w:tcPr>
            <w:tcW w:w="0" w:type="auto"/>
            <w:tcMar>
              <w:top w:w="150" w:type="dxa"/>
              <w:left w:w="240" w:type="dxa"/>
              <w:bottom w:w="150" w:type="dxa"/>
              <w:right w:w="240" w:type="dxa"/>
            </w:tcMar>
            <w:vAlign w:val="center"/>
            <w:hideMark/>
          </w:tcPr>
          <w:p w14:paraId="162DC0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Liaison Officers; Elders</w:t>
            </w:r>
          </w:p>
        </w:tc>
        <w:tc>
          <w:tcPr>
            <w:tcW w:w="0" w:type="auto"/>
            <w:tcMar>
              <w:top w:w="150" w:type="dxa"/>
              <w:left w:w="240" w:type="dxa"/>
              <w:bottom w:w="150" w:type="dxa"/>
              <w:right w:w="240" w:type="dxa"/>
            </w:tcMar>
            <w:vAlign w:val="center"/>
            <w:hideMark/>
          </w:tcPr>
          <w:p w14:paraId="7432982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Somali; respect for protocols</w:t>
            </w:r>
          </w:p>
        </w:tc>
        <w:tc>
          <w:tcPr>
            <w:tcW w:w="0" w:type="auto"/>
            <w:tcMar>
              <w:top w:w="150" w:type="dxa"/>
              <w:left w:w="240" w:type="dxa"/>
              <w:bottom w:w="150" w:type="dxa"/>
              <w:right w:w="0" w:type="dxa"/>
            </w:tcMar>
            <w:vAlign w:val="center"/>
            <w:hideMark/>
          </w:tcPr>
          <w:p w14:paraId="5404CC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settings; traditional gatherings</w:t>
            </w:r>
          </w:p>
        </w:tc>
      </w:tr>
      <w:tr w:rsidR="00BD5BF5" w:rsidRPr="00BD5BF5" w14:paraId="0C5C021E" w14:textId="77777777">
        <w:tc>
          <w:tcPr>
            <w:tcW w:w="0" w:type="auto"/>
            <w:tcMar>
              <w:top w:w="150" w:type="dxa"/>
              <w:left w:w="0" w:type="dxa"/>
              <w:bottom w:w="150" w:type="dxa"/>
              <w:right w:w="240" w:type="dxa"/>
            </w:tcMar>
            <w:vAlign w:val="center"/>
            <w:hideMark/>
          </w:tcPr>
          <w:p w14:paraId="603201B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Women's Groups</w:t>
            </w:r>
          </w:p>
        </w:tc>
        <w:tc>
          <w:tcPr>
            <w:tcW w:w="0" w:type="auto"/>
            <w:tcMar>
              <w:top w:w="150" w:type="dxa"/>
              <w:left w:w="240" w:type="dxa"/>
              <w:bottom w:w="150" w:type="dxa"/>
              <w:right w:w="240" w:type="dxa"/>
            </w:tcMar>
            <w:vAlign w:val="center"/>
            <w:hideMark/>
          </w:tcPr>
          <w:p w14:paraId="797813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Women-only meetings; focus groups; women's forums</w:t>
            </w:r>
          </w:p>
        </w:tc>
        <w:tc>
          <w:tcPr>
            <w:tcW w:w="0" w:type="auto"/>
            <w:tcMar>
              <w:top w:w="150" w:type="dxa"/>
              <w:left w:w="240" w:type="dxa"/>
              <w:bottom w:w="150" w:type="dxa"/>
              <w:right w:w="240" w:type="dxa"/>
            </w:tcMar>
            <w:vAlign w:val="center"/>
            <w:hideMark/>
          </w:tcPr>
          <w:p w14:paraId="0E7E0B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Gender equity; safety; livelihood impacts; access</w:t>
            </w:r>
          </w:p>
        </w:tc>
        <w:tc>
          <w:tcPr>
            <w:tcW w:w="0" w:type="auto"/>
            <w:tcMar>
              <w:top w:w="150" w:type="dxa"/>
              <w:left w:w="240" w:type="dxa"/>
              <w:bottom w:w="150" w:type="dxa"/>
              <w:right w:w="240" w:type="dxa"/>
            </w:tcMar>
            <w:vAlign w:val="center"/>
            <w:hideMark/>
          </w:tcPr>
          <w:p w14:paraId="148DA8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Gender Specialist; Women's Organizations</w:t>
            </w:r>
          </w:p>
        </w:tc>
        <w:tc>
          <w:tcPr>
            <w:tcW w:w="0" w:type="auto"/>
            <w:tcMar>
              <w:top w:w="150" w:type="dxa"/>
              <w:left w:w="240" w:type="dxa"/>
              <w:bottom w:w="150" w:type="dxa"/>
              <w:right w:w="240" w:type="dxa"/>
            </w:tcMar>
            <w:vAlign w:val="center"/>
            <w:hideMark/>
          </w:tcPr>
          <w:p w14:paraId="199315A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Somali; local dialects</w:t>
            </w:r>
          </w:p>
        </w:tc>
        <w:tc>
          <w:tcPr>
            <w:tcW w:w="0" w:type="auto"/>
            <w:tcMar>
              <w:top w:w="150" w:type="dxa"/>
              <w:left w:w="240" w:type="dxa"/>
              <w:bottom w:w="150" w:type="dxa"/>
              <w:right w:w="0" w:type="dxa"/>
            </w:tcMar>
            <w:vAlign w:val="center"/>
            <w:hideMark/>
          </w:tcPr>
          <w:p w14:paraId="3AB351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Women-friendly venues; comfortable timing</w:t>
            </w:r>
          </w:p>
        </w:tc>
      </w:tr>
      <w:tr w:rsidR="00BD5BF5" w:rsidRPr="00BD5BF5" w14:paraId="7B4F28BD" w14:textId="77777777">
        <w:tc>
          <w:tcPr>
            <w:tcW w:w="0" w:type="auto"/>
            <w:tcMar>
              <w:top w:w="150" w:type="dxa"/>
              <w:left w:w="0" w:type="dxa"/>
              <w:bottom w:w="150" w:type="dxa"/>
              <w:right w:w="240" w:type="dxa"/>
            </w:tcMar>
            <w:vAlign w:val="center"/>
            <w:hideMark/>
          </w:tcPr>
          <w:p w14:paraId="40C9F1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Youth Groups</w:t>
            </w:r>
          </w:p>
        </w:tc>
        <w:tc>
          <w:tcPr>
            <w:tcW w:w="0" w:type="auto"/>
            <w:tcMar>
              <w:top w:w="150" w:type="dxa"/>
              <w:left w:w="240" w:type="dxa"/>
              <w:bottom w:w="150" w:type="dxa"/>
              <w:right w:w="240" w:type="dxa"/>
            </w:tcMar>
            <w:vAlign w:val="center"/>
            <w:hideMark/>
          </w:tcPr>
          <w:p w14:paraId="1E4CE73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 forums; social media; interactive sessions</w:t>
            </w:r>
          </w:p>
        </w:tc>
        <w:tc>
          <w:tcPr>
            <w:tcW w:w="0" w:type="auto"/>
            <w:tcMar>
              <w:top w:w="150" w:type="dxa"/>
              <w:left w:w="240" w:type="dxa"/>
              <w:bottom w:w="150" w:type="dxa"/>
              <w:right w:w="240" w:type="dxa"/>
            </w:tcMar>
            <w:vAlign w:val="center"/>
            <w:hideMark/>
          </w:tcPr>
          <w:p w14:paraId="074FCC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Employment; education; recreation; mobility</w:t>
            </w:r>
          </w:p>
        </w:tc>
        <w:tc>
          <w:tcPr>
            <w:tcW w:w="0" w:type="auto"/>
            <w:tcMar>
              <w:top w:w="150" w:type="dxa"/>
              <w:left w:w="240" w:type="dxa"/>
              <w:bottom w:w="150" w:type="dxa"/>
              <w:right w:w="240" w:type="dxa"/>
            </w:tcMar>
            <w:vAlign w:val="center"/>
            <w:hideMark/>
          </w:tcPr>
          <w:p w14:paraId="1B60681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 Liaison; Youth Organizations</w:t>
            </w:r>
          </w:p>
        </w:tc>
        <w:tc>
          <w:tcPr>
            <w:tcW w:w="0" w:type="auto"/>
            <w:tcMar>
              <w:top w:w="150" w:type="dxa"/>
              <w:left w:w="240" w:type="dxa"/>
              <w:bottom w:w="150" w:type="dxa"/>
              <w:right w:w="240" w:type="dxa"/>
            </w:tcMar>
            <w:vAlign w:val="center"/>
            <w:hideMark/>
          </w:tcPr>
          <w:p w14:paraId="5C857B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Somali; Amharic; English</w:t>
            </w:r>
          </w:p>
        </w:tc>
        <w:tc>
          <w:tcPr>
            <w:tcW w:w="0" w:type="auto"/>
            <w:tcMar>
              <w:top w:w="150" w:type="dxa"/>
              <w:left w:w="240" w:type="dxa"/>
              <w:bottom w:w="150" w:type="dxa"/>
              <w:right w:w="0" w:type="dxa"/>
            </w:tcMar>
            <w:vAlign w:val="center"/>
            <w:hideMark/>
          </w:tcPr>
          <w:p w14:paraId="07E51B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Youth-friendly venues; after-hours timing</w:t>
            </w:r>
          </w:p>
        </w:tc>
      </w:tr>
      <w:tr w:rsidR="00BD5BF5" w:rsidRPr="00BD5BF5" w14:paraId="6D23A93A" w14:textId="77777777">
        <w:tc>
          <w:tcPr>
            <w:tcW w:w="0" w:type="auto"/>
            <w:tcMar>
              <w:top w:w="150" w:type="dxa"/>
              <w:left w:w="0" w:type="dxa"/>
              <w:bottom w:w="150" w:type="dxa"/>
              <w:right w:w="240" w:type="dxa"/>
            </w:tcMar>
            <w:vAlign w:val="center"/>
            <w:hideMark/>
          </w:tcPr>
          <w:p w14:paraId="26DAD3B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Persons with Disabilities</w:t>
            </w:r>
          </w:p>
        </w:tc>
        <w:tc>
          <w:tcPr>
            <w:tcW w:w="0" w:type="auto"/>
            <w:tcMar>
              <w:top w:w="150" w:type="dxa"/>
              <w:left w:w="240" w:type="dxa"/>
              <w:bottom w:w="150" w:type="dxa"/>
              <w:right w:w="240" w:type="dxa"/>
            </w:tcMar>
            <w:vAlign w:val="center"/>
            <w:hideMark/>
          </w:tcPr>
          <w:p w14:paraId="33FA0E3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Accessible consultations; partnership with disability organizations</w:t>
            </w:r>
          </w:p>
        </w:tc>
        <w:tc>
          <w:tcPr>
            <w:tcW w:w="0" w:type="auto"/>
            <w:tcMar>
              <w:top w:w="150" w:type="dxa"/>
              <w:left w:w="240" w:type="dxa"/>
              <w:bottom w:w="150" w:type="dxa"/>
              <w:right w:w="240" w:type="dxa"/>
            </w:tcMar>
            <w:vAlign w:val="center"/>
            <w:hideMark/>
          </w:tcPr>
          <w:p w14:paraId="1B0141C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Inclusive design; accessibility; non-discrimination</w:t>
            </w:r>
          </w:p>
        </w:tc>
        <w:tc>
          <w:tcPr>
            <w:tcW w:w="0" w:type="auto"/>
            <w:tcMar>
              <w:top w:w="150" w:type="dxa"/>
              <w:left w:w="240" w:type="dxa"/>
              <w:bottom w:w="150" w:type="dxa"/>
              <w:right w:w="240" w:type="dxa"/>
            </w:tcMar>
            <w:vAlign w:val="center"/>
            <w:hideMark/>
          </w:tcPr>
          <w:p w14:paraId="1A4566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Social Development Specialist</w:t>
            </w:r>
          </w:p>
        </w:tc>
        <w:tc>
          <w:tcPr>
            <w:tcW w:w="0" w:type="auto"/>
            <w:tcMar>
              <w:top w:w="150" w:type="dxa"/>
              <w:left w:w="240" w:type="dxa"/>
              <w:bottom w:w="150" w:type="dxa"/>
              <w:right w:w="240" w:type="dxa"/>
            </w:tcMar>
            <w:vAlign w:val="center"/>
            <w:hideMark/>
          </w:tcPr>
          <w:p w14:paraId="737FFC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Accessible formats; interpreters</w:t>
            </w:r>
          </w:p>
        </w:tc>
        <w:tc>
          <w:tcPr>
            <w:tcW w:w="0" w:type="auto"/>
            <w:tcMar>
              <w:top w:w="150" w:type="dxa"/>
              <w:left w:w="240" w:type="dxa"/>
              <w:bottom w:w="150" w:type="dxa"/>
              <w:right w:w="0" w:type="dxa"/>
            </w:tcMar>
            <w:vAlign w:val="center"/>
            <w:hideMark/>
          </w:tcPr>
          <w:p w14:paraId="0FF60B7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Accessible venues; inclusive timing</w:t>
            </w:r>
          </w:p>
        </w:tc>
      </w:tr>
      <w:tr w:rsidR="00BD5BF5" w:rsidRPr="00BD5BF5" w14:paraId="528CBEF0" w14:textId="77777777">
        <w:tc>
          <w:tcPr>
            <w:tcW w:w="0" w:type="auto"/>
            <w:tcMar>
              <w:top w:w="150" w:type="dxa"/>
              <w:left w:w="0" w:type="dxa"/>
              <w:bottom w:w="150" w:type="dxa"/>
              <w:right w:w="240" w:type="dxa"/>
            </w:tcMar>
            <w:vAlign w:val="center"/>
            <w:hideMark/>
          </w:tcPr>
          <w:p w14:paraId="0C2008B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Internally Displaced Persons</w:t>
            </w:r>
          </w:p>
        </w:tc>
        <w:tc>
          <w:tcPr>
            <w:tcW w:w="0" w:type="auto"/>
            <w:tcMar>
              <w:top w:w="150" w:type="dxa"/>
              <w:left w:w="240" w:type="dxa"/>
              <w:bottom w:w="150" w:type="dxa"/>
              <w:right w:w="240" w:type="dxa"/>
            </w:tcMar>
            <w:vAlign w:val="center"/>
            <w:hideMark/>
          </w:tcPr>
          <w:p w14:paraId="43FB04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Targeted consultations; social inclusion approaches</w:t>
            </w:r>
          </w:p>
        </w:tc>
        <w:tc>
          <w:tcPr>
            <w:tcW w:w="0" w:type="auto"/>
            <w:tcMar>
              <w:top w:w="150" w:type="dxa"/>
              <w:left w:w="240" w:type="dxa"/>
              <w:bottom w:w="150" w:type="dxa"/>
              <w:right w:w="240" w:type="dxa"/>
            </w:tcMar>
            <w:vAlign w:val="center"/>
            <w:hideMark/>
          </w:tcPr>
          <w:p w14:paraId="0FEE995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 to services; social inclusion; livelihood support</w:t>
            </w:r>
          </w:p>
        </w:tc>
        <w:tc>
          <w:tcPr>
            <w:tcW w:w="0" w:type="auto"/>
            <w:tcMar>
              <w:top w:w="150" w:type="dxa"/>
              <w:left w:w="240" w:type="dxa"/>
              <w:bottom w:w="150" w:type="dxa"/>
              <w:right w:w="240" w:type="dxa"/>
            </w:tcMar>
            <w:vAlign w:val="center"/>
            <w:hideMark/>
          </w:tcPr>
          <w:p w14:paraId="4F7E7A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Social Development Specialist</w:t>
            </w:r>
          </w:p>
        </w:tc>
        <w:tc>
          <w:tcPr>
            <w:tcW w:w="0" w:type="auto"/>
            <w:tcMar>
              <w:top w:w="150" w:type="dxa"/>
              <w:left w:w="240" w:type="dxa"/>
              <w:bottom w:w="150" w:type="dxa"/>
              <w:right w:w="240" w:type="dxa"/>
            </w:tcMar>
            <w:vAlign w:val="center"/>
            <w:hideMark/>
          </w:tcPr>
          <w:p w14:paraId="421D02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Somali; local dialects</w:t>
            </w:r>
          </w:p>
        </w:tc>
        <w:tc>
          <w:tcPr>
            <w:tcW w:w="0" w:type="auto"/>
            <w:tcMar>
              <w:top w:w="150" w:type="dxa"/>
              <w:left w:w="240" w:type="dxa"/>
              <w:bottom w:w="150" w:type="dxa"/>
              <w:right w:w="0" w:type="dxa"/>
            </w:tcMar>
            <w:vAlign w:val="center"/>
            <w:hideMark/>
          </w:tcPr>
          <w:p w14:paraId="6DF45C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Accessible locations; community settings</w:t>
            </w:r>
          </w:p>
        </w:tc>
      </w:tr>
      <w:tr w:rsidR="00BD5BF5" w:rsidRPr="00BD5BF5" w14:paraId="091E69C3" w14:textId="77777777">
        <w:tc>
          <w:tcPr>
            <w:tcW w:w="0" w:type="auto"/>
            <w:tcMar>
              <w:top w:w="150" w:type="dxa"/>
              <w:left w:w="0" w:type="dxa"/>
              <w:bottom w:w="150" w:type="dxa"/>
              <w:right w:w="240" w:type="dxa"/>
            </w:tcMar>
            <w:vAlign w:val="center"/>
            <w:hideMark/>
          </w:tcPr>
          <w:p w14:paraId="7C85D8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Religious Leaders</w:t>
            </w:r>
          </w:p>
        </w:tc>
        <w:tc>
          <w:tcPr>
            <w:tcW w:w="0" w:type="auto"/>
            <w:tcMar>
              <w:top w:w="150" w:type="dxa"/>
              <w:left w:w="240" w:type="dxa"/>
              <w:bottom w:w="150" w:type="dxa"/>
              <w:right w:w="240" w:type="dxa"/>
            </w:tcMar>
            <w:vAlign w:val="center"/>
            <w:hideMark/>
          </w:tcPr>
          <w:p w14:paraId="35D076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xml:space="preserve">Engagement through religious </w:t>
            </w:r>
            <w:r w:rsidRPr="00BD5BF5">
              <w:rPr>
                <w:rFonts w:ascii="Segoe UI" w:eastAsia="Times New Roman" w:hAnsi="Segoe UI" w:cs="Segoe UI"/>
                <w:kern w:val="0"/>
                <w:sz w:val="23"/>
                <w:szCs w:val="23"/>
                <w14:ligatures w14:val="none"/>
              </w:rPr>
              <w:lastRenderedPageBreak/>
              <w:t>institutions; respect for protocols</w:t>
            </w:r>
          </w:p>
        </w:tc>
        <w:tc>
          <w:tcPr>
            <w:tcW w:w="0" w:type="auto"/>
            <w:tcMar>
              <w:top w:w="150" w:type="dxa"/>
              <w:left w:w="240" w:type="dxa"/>
              <w:bottom w:w="150" w:type="dxa"/>
              <w:right w:w="240" w:type="dxa"/>
            </w:tcMar>
            <w:vAlign w:val="center"/>
            <w:hideMark/>
          </w:tcPr>
          <w:p w14:paraId="1963D2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 xml:space="preserve">Community welfare; social </w:t>
            </w:r>
            <w:r w:rsidRPr="00BD5BF5">
              <w:rPr>
                <w:rFonts w:ascii="Segoe UI" w:eastAsia="Times New Roman" w:hAnsi="Segoe UI" w:cs="Segoe UI"/>
                <w:kern w:val="0"/>
                <w:sz w:val="23"/>
                <w:szCs w:val="23"/>
                <w14:ligatures w14:val="none"/>
              </w:rPr>
              <w:lastRenderedPageBreak/>
              <w:t>harmony; moral guidance</w:t>
            </w:r>
          </w:p>
        </w:tc>
        <w:tc>
          <w:tcPr>
            <w:tcW w:w="0" w:type="auto"/>
            <w:tcMar>
              <w:top w:w="150" w:type="dxa"/>
              <w:left w:w="240" w:type="dxa"/>
              <w:bottom w:w="150" w:type="dxa"/>
              <w:right w:w="240" w:type="dxa"/>
            </w:tcMar>
            <w:vAlign w:val="center"/>
            <w:hideMark/>
          </w:tcPr>
          <w:p w14:paraId="2588EA8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Community Liaison Officers</w:t>
            </w:r>
          </w:p>
        </w:tc>
        <w:tc>
          <w:tcPr>
            <w:tcW w:w="0" w:type="auto"/>
            <w:tcMar>
              <w:top w:w="150" w:type="dxa"/>
              <w:left w:w="240" w:type="dxa"/>
              <w:bottom w:w="150" w:type="dxa"/>
              <w:right w:w="240" w:type="dxa"/>
            </w:tcMar>
            <w:vAlign w:val="center"/>
            <w:hideMark/>
          </w:tcPr>
          <w:p w14:paraId="109A53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Somali; respect for protocols</w:t>
            </w:r>
          </w:p>
        </w:tc>
        <w:tc>
          <w:tcPr>
            <w:tcW w:w="0" w:type="auto"/>
            <w:tcMar>
              <w:top w:w="150" w:type="dxa"/>
              <w:left w:w="240" w:type="dxa"/>
              <w:bottom w:w="150" w:type="dxa"/>
              <w:right w:w="0" w:type="dxa"/>
            </w:tcMar>
            <w:vAlign w:val="center"/>
            <w:hideMark/>
          </w:tcPr>
          <w:p w14:paraId="0B85050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Religious settings; appropriate timing</w:t>
            </w:r>
          </w:p>
        </w:tc>
      </w:tr>
      <w:tr w:rsidR="00BD5BF5" w:rsidRPr="00BD5BF5" w14:paraId="3A3D817B" w14:textId="77777777">
        <w:tc>
          <w:tcPr>
            <w:tcW w:w="0" w:type="auto"/>
            <w:tcMar>
              <w:top w:w="150" w:type="dxa"/>
              <w:left w:w="0" w:type="dxa"/>
              <w:bottom w:w="150" w:type="dxa"/>
              <w:right w:w="240" w:type="dxa"/>
            </w:tcMar>
            <w:vAlign w:val="center"/>
            <w:hideMark/>
          </w:tcPr>
          <w:p w14:paraId="6ECC024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Private Sector</w:t>
            </w:r>
          </w:p>
        </w:tc>
        <w:tc>
          <w:tcPr>
            <w:tcW w:w="0" w:type="auto"/>
            <w:tcMar>
              <w:top w:w="150" w:type="dxa"/>
              <w:left w:w="240" w:type="dxa"/>
              <w:bottom w:w="150" w:type="dxa"/>
              <w:right w:w="240" w:type="dxa"/>
            </w:tcMar>
            <w:vAlign w:val="center"/>
            <w:hideMark/>
          </w:tcPr>
          <w:p w14:paraId="237F5C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forums; individual meetings; formal engagement</w:t>
            </w:r>
          </w:p>
        </w:tc>
        <w:tc>
          <w:tcPr>
            <w:tcW w:w="0" w:type="auto"/>
            <w:tcMar>
              <w:top w:w="150" w:type="dxa"/>
              <w:left w:w="240" w:type="dxa"/>
              <w:bottom w:w="150" w:type="dxa"/>
              <w:right w:w="240" w:type="dxa"/>
            </w:tcMar>
            <w:vAlign w:val="center"/>
            <w:hideMark/>
          </w:tcPr>
          <w:p w14:paraId="67FCCE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 opportunities; investment climate; competition</w:t>
            </w:r>
          </w:p>
        </w:tc>
        <w:tc>
          <w:tcPr>
            <w:tcW w:w="0" w:type="auto"/>
            <w:tcMar>
              <w:top w:w="150" w:type="dxa"/>
              <w:left w:w="240" w:type="dxa"/>
              <w:bottom w:w="150" w:type="dxa"/>
              <w:right w:w="240" w:type="dxa"/>
            </w:tcMar>
            <w:vAlign w:val="center"/>
            <w:hideMark/>
          </w:tcPr>
          <w:p w14:paraId="688BC1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Economic Development Officer</w:t>
            </w:r>
          </w:p>
        </w:tc>
        <w:tc>
          <w:tcPr>
            <w:tcW w:w="0" w:type="auto"/>
            <w:tcMar>
              <w:top w:w="150" w:type="dxa"/>
              <w:left w:w="240" w:type="dxa"/>
              <w:bottom w:w="150" w:type="dxa"/>
              <w:right w:w="240" w:type="dxa"/>
            </w:tcMar>
            <w:vAlign w:val="center"/>
            <w:hideMark/>
          </w:tcPr>
          <w:p w14:paraId="548359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English; Somali</w:t>
            </w:r>
          </w:p>
        </w:tc>
        <w:tc>
          <w:tcPr>
            <w:tcW w:w="0" w:type="auto"/>
            <w:tcMar>
              <w:top w:w="150" w:type="dxa"/>
              <w:left w:w="240" w:type="dxa"/>
              <w:bottom w:w="150" w:type="dxa"/>
              <w:right w:w="0" w:type="dxa"/>
            </w:tcMar>
            <w:vAlign w:val="center"/>
            <w:hideMark/>
          </w:tcPr>
          <w:p w14:paraId="4E0F41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Business-friendly venues; working hours</w:t>
            </w:r>
          </w:p>
        </w:tc>
      </w:tr>
      <w:tr w:rsidR="00BD5BF5" w:rsidRPr="00BD5BF5" w14:paraId="1C71E889" w14:textId="77777777">
        <w:tc>
          <w:tcPr>
            <w:tcW w:w="0" w:type="auto"/>
            <w:tcMar>
              <w:top w:w="150" w:type="dxa"/>
              <w:left w:w="0" w:type="dxa"/>
              <w:bottom w:w="150" w:type="dxa"/>
              <w:right w:w="240" w:type="dxa"/>
            </w:tcMar>
            <w:vAlign w:val="center"/>
            <w:hideMark/>
          </w:tcPr>
          <w:p w14:paraId="649D15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Development Partners</w:t>
            </w:r>
          </w:p>
        </w:tc>
        <w:tc>
          <w:tcPr>
            <w:tcW w:w="0" w:type="auto"/>
            <w:tcMar>
              <w:top w:w="150" w:type="dxa"/>
              <w:left w:w="240" w:type="dxa"/>
              <w:bottom w:w="150" w:type="dxa"/>
              <w:right w:w="240" w:type="dxa"/>
            </w:tcMar>
            <w:vAlign w:val="center"/>
            <w:hideMark/>
          </w:tcPr>
          <w:p w14:paraId="794B53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Formal meetings; reports; donor coordination</w:t>
            </w:r>
          </w:p>
        </w:tc>
        <w:tc>
          <w:tcPr>
            <w:tcW w:w="0" w:type="auto"/>
            <w:tcMar>
              <w:top w:w="150" w:type="dxa"/>
              <w:left w:w="240" w:type="dxa"/>
              <w:bottom w:w="150" w:type="dxa"/>
              <w:right w:w="240" w:type="dxa"/>
            </w:tcMar>
            <w:vAlign w:val="center"/>
            <w:hideMark/>
          </w:tcPr>
          <w:p w14:paraId="59C202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alignment; progress; financing; impact</w:t>
            </w:r>
          </w:p>
        </w:tc>
        <w:tc>
          <w:tcPr>
            <w:tcW w:w="0" w:type="auto"/>
            <w:tcMar>
              <w:top w:w="150" w:type="dxa"/>
              <w:left w:w="240" w:type="dxa"/>
              <w:bottom w:w="150" w:type="dxa"/>
              <w:right w:w="240" w:type="dxa"/>
            </w:tcMar>
            <w:vAlign w:val="center"/>
            <w:hideMark/>
          </w:tcPr>
          <w:p w14:paraId="02EA4B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City Administration; Project Manager</w:t>
            </w:r>
          </w:p>
        </w:tc>
        <w:tc>
          <w:tcPr>
            <w:tcW w:w="0" w:type="auto"/>
            <w:tcMar>
              <w:top w:w="150" w:type="dxa"/>
              <w:left w:w="240" w:type="dxa"/>
              <w:bottom w:w="150" w:type="dxa"/>
              <w:right w:w="240" w:type="dxa"/>
            </w:tcMar>
            <w:vAlign w:val="center"/>
            <w:hideMark/>
          </w:tcPr>
          <w:p w14:paraId="7169BA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English</w:t>
            </w:r>
          </w:p>
        </w:tc>
        <w:tc>
          <w:tcPr>
            <w:tcW w:w="0" w:type="auto"/>
            <w:tcMar>
              <w:top w:w="150" w:type="dxa"/>
              <w:left w:w="240" w:type="dxa"/>
              <w:bottom w:w="150" w:type="dxa"/>
              <w:right w:w="0" w:type="dxa"/>
            </w:tcMar>
            <w:vAlign w:val="center"/>
            <w:hideMark/>
          </w:tcPr>
          <w:p w14:paraId="0024BC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Formal settings; international protocols</w:t>
            </w:r>
          </w:p>
        </w:tc>
      </w:tr>
      <w:tr w:rsidR="00BD5BF5" w:rsidRPr="00BD5BF5" w14:paraId="60AD812A" w14:textId="77777777">
        <w:tc>
          <w:tcPr>
            <w:tcW w:w="0" w:type="auto"/>
            <w:tcMar>
              <w:top w:w="150" w:type="dxa"/>
              <w:left w:w="0" w:type="dxa"/>
              <w:bottom w:w="150" w:type="dxa"/>
              <w:right w:w="240" w:type="dxa"/>
            </w:tcMar>
            <w:vAlign w:val="center"/>
            <w:hideMark/>
          </w:tcPr>
          <w:p w14:paraId="58F287F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Affected Communities</w:t>
            </w:r>
          </w:p>
        </w:tc>
        <w:tc>
          <w:tcPr>
            <w:tcW w:w="0" w:type="auto"/>
            <w:tcMar>
              <w:top w:w="150" w:type="dxa"/>
              <w:left w:w="240" w:type="dxa"/>
              <w:bottom w:w="150" w:type="dxa"/>
              <w:right w:w="240" w:type="dxa"/>
            </w:tcMar>
            <w:vAlign w:val="center"/>
            <w:hideMark/>
          </w:tcPr>
          <w:p w14:paraId="6B56FF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meetings; household visits; informati</w:t>
            </w:r>
            <w:r w:rsidRPr="00BD5BF5">
              <w:rPr>
                <w:rFonts w:ascii="Segoe UI" w:eastAsia="Times New Roman" w:hAnsi="Segoe UI" w:cs="Segoe UI"/>
                <w:kern w:val="0"/>
                <w:sz w:val="23"/>
                <w:szCs w:val="23"/>
                <w14:ligatures w14:val="none"/>
              </w:rPr>
              <w:lastRenderedPageBreak/>
              <w:t>on boards</w:t>
            </w:r>
          </w:p>
        </w:tc>
        <w:tc>
          <w:tcPr>
            <w:tcW w:w="0" w:type="auto"/>
            <w:tcMar>
              <w:top w:w="150" w:type="dxa"/>
              <w:left w:w="240" w:type="dxa"/>
              <w:bottom w:w="150" w:type="dxa"/>
              <w:right w:w="240" w:type="dxa"/>
            </w:tcMar>
            <w:vAlign w:val="center"/>
            <w:hideMark/>
          </w:tcPr>
          <w:p w14:paraId="03A012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Livelihood impacts; compensation; resettlem</w:t>
            </w:r>
            <w:r w:rsidRPr="00BD5BF5">
              <w:rPr>
                <w:rFonts w:ascii="Segoe UI" w:eastAsia="Times New Roman" w:hAnsi="Segoe UI" w:cs="Segoe UI"/>
                <w:kern w:val="0"/>
                <w:sz w:val="23"/>
                <w:szCs w:val="23"/>
                <w14:ligatures w14:val="none"/>
              </w:rPr>
              <w:lastRenderedPageBreak/>
              <w:t>ent; benefits</w:t>
            </w:r>
          </w:p>
        </w:tc>
        <w:tc>
          <w:tcPr>
            <w:tcW w:w="0" w:type="auto"/>
            <w:tcMar>
              <w:top w:w="150" w:type="dxa"/>
              <w:left w:w="240" w:type="dxa"/>
              <w:bottom w:w="150" w:type="dxa"/>
              <w:right w:w="240" w:type="dxa"/>
            </w:tcMar>
            <w:vAlign w:val="center"/>
            <w:hideMark/>
          </w:tcPr>
          <w:p w14:paraId="2EF72B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Community Liaison Officers</w:t>
            </w:r>
          </w:p>
        </w:tc>
        <w:tc>
          <w:tcPr>
            <w:tcW w:w="0" w:type="auto"/>
            <w:tcMar>
              <w:top w:w="150" w:type="dxa"/>
              <w:left w:w="240" w:type="dxa"/>
              <w:bottom w:w="150" w:type="dxa"/>
              <w:right w:w="240" w:type="dxa"/>
            </w:tcMar>
            <w:vAlign w:val="center"/>
            <w:hideMark/>
          </w:tcPr>
          <w:p w14:paraId="5B50F5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Somali; local dialects</w:t>
            </w:r>
          </w:p>
        </w:tc>
        <w:tc>
          <w:tcPr>
            <w:tcW w:w="0" w:type="auto"/>
            <w:tcMar>
              <w:top w:w="150" w:type="dxa"/>
              <w:left w:w="240" w:type="dxa"/>
              <w:bottom w:w="150" w:type="dxa"/>
              <w:right w:w="0" w:type="dxa"/>
            </w:tcMar>
            <w:vAlign w:val="center"/>
            <w:hideMark/>
          </w:tcPr>
          <w:p w14:paraId="4BDFB8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settings; accessible timing</w:t>
            </w:r>
          </w:p>
        </w:tc>
      </w:tr>
      <w:tr w:rsidR="00BD5BF5" w:rsidRPr="00BD5BF5" w14:paraId="706A54C1" w14:textId="77777777">
        <w:tc>
          <w:tcPr>
            <w:tcW w:w="0" w:type="auto"/>
            <w:tcMar>
              <w:top w:w="150" w:type="dxa"/>
              <w:left w:w="0" w:type="dxa"/>
              <w:bottom w:w="150" w:type="dxa"/>
              <w:right w:w="240" w:type="dxa"/>
            </w:tcMar>
            <w:vAlign w:val="center"/>
            <w:hideMark/>
          </w:tcPr>
          <w:p w14:paraId="7B410E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General Public</w:t>
            </w:r>
          </w:p>
        </w:tc>
        <w:tc>
          <w:tcPr>
            <w:tcW w:w="0" w:type="auto"/>
            <w:tcMar>
              <w:top w:w="150" w:type="dxa"/>
              <w:left w:w="240" w:type="dxa"/>
              <w:bottom w:w="150" w:type="dxa"/>
              <w:right w:w="240" w:type="dxa"/>
            </w:tcMar>
            <w:vAlign w:val="center"/>
            <w:hideMark/>
          </w:tcPr>
          <w:p w14:paraId="09D1B5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Public meetings; radio; social media; newsletters</w:t>
            </w:r>
          </w:p>
        </w:tc>
        <w:tc>
          <w:tcPr>
            <w:tcW w:w="0" w:type="auto"/>
            <w:tcMar>
              <w:top w:w="150" w:type="dxa"/>
              <w:left w:w="240" w:type="dxa"/>
              <w:bottom w:w="150" w:type="dxa"/>
              <w:right w:w="240" w:type="dxa"/>
            </w:tcMar>
            <w:vAlign w:val="center"/>
            <w:hideMark/>
          </w:tcPr>
          <w:p w14:paraId="4D2E7D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awareness; benefits; opportunities</w:t>
            </w:r>
          </w:p>
        </w:tc>
        <w:tc>
          <w:tcPr>
            <w:tcW w:w="0" w:type="auto"/>
            <w:tcMar>
              <w:top w:w="150" w:type="dxa"/>
              <w:left w:w="240" w:type="dxa"/>
              <w:bottom w:w="150" w:type="dxa"/>
              <w:right w:w="240" w:type="dxa"/>
            </w:tcMar>
            <w:vAlign w:val="center"/>
            <w:hideMark/>
          </w:tcPr>
          <w:p w14:paraId="0B99EF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Communications Specialist</w:t>
            </w:r>
          </w:p>
        </w:tc>
        <w:tc>
          <w:tcPr>
            <w:tcW w:w="0" w:type="auto"/>
            <w:tcMar>
              <w:top w:w="150" w:type="dxa"/>
              <w:left w:w="240" w:type="dxa"/>
              <w:bottom w:w="150" w:type="dxa"/>
              <w:right w:w="240" w:type="dxa"/>
            </w:tcMar>
            <w:vAlign w:val="center"/>
            <w:hideMark/>
          </w:tcPr>
          <w:p w14:paraId="2B75E0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Somali; Amharic</w:t>
            </w:r>
          </w:p>
        </w:tc>
        <w:tc>
          <w:tcPr>
            <w:tcW w:w="0" w:type="auto"/>
            <w:tcMar>
              <w:top w:w="150" w:type="dxa"/>
              <w:left w:w="240" w:type="dxa"/>
              <w:bottom w:w="150" w:type="dxa"/>
              <w:right w:w="0" w:type="dxa"/>
            </w:tcMar>
            <w:vAlign w:val="center"/>
            <w:hideMark/>
          </w:tcPr>
          <w:p w14:paraId="642EBF3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Various settings; diverse timing</w:t>
            </w:r>
          </w:p>
        </w:tc>
      </w:tr>
    </w:tbl>
    <w:p w14:paraId="3A425DA9"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1F02652D">
          <v:rect id="_x0000_i1116" style="width:0;height:.75pt" o:hralign="center" o:hrstd="t" o:hr="t" fillcolor="#a0a0a0" stroked="f"/>
        </w:pict>
      </w:r>
    </w:p>
    <w:p w14:paraId="1F0FE574"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5. GRIEVANCE REDRESS MECHANISM</w:t>
      </w:r>
    </w:p>
    <w:p w14:paraId="3FE24A70"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5.1 Purpose and Principles</w:t>
      </w:r>
    </w:p>
    <w:p w14:paraId="674E8679"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The Grievance Redress Mechanism (GRM) provides a structured process for receiving, addressing, and resolving complaints and concerns from stakeholders affected by the project.</w:t>
      </w:r>
    </w:p>
    <w:p w14:paraId="4A89BD5A" w14:textId="77777777" w:rsidR="00BD5BF5" w:rsidRPr="00BD5BF5" w:rsidRDefault="00BD5BF5" w:rsidP="00BD5BF5">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BD5BF5">
        <w:rPr>
          <w:rFonts w:ascii="Segoe UI" w:eastAsia="Times New Roman" w:hAnsi="Segoe UI" w:cs="Segoe UI"/>
          <w:b/>
          <w:bCs/>
          <w:color w:val="0F1115"/>
          <w:kern w:val="0"/>
          <w14:ligatures w14:val="none"/>
        </w:rPr>
        <w:t>5.1.1 Purpose</w:t>
      </w:r>
    </w:p>
    <w:tbl>
      <w:tblPr>
        <w:tblW w:w="11280" w:type="dxa"/>
        <w:tblCellMar>
          <w:top w:w="15" w:type="dxa"/>
          <w:left w:w="15" w:type="dxa"/>
          <w:bottom w:w="15" w:type="dxa"/>
          <w:right w:w="15" w:type="dxa"/>
        </w:tblCellMar>
        <w:tblLook w:val="04A0" w:firstRow="1" w:lastRow="0" w:firstColumn="1" w:lastColumn="0" w:noHBand="0" w:noVBand="1"/>
      </w:tblPr>
      <w:tblGrid>
        <w:gridCol w:w="2685"/>
        <w:gridCol w:w="8595"/>
      </w:tblGrid>
      <w:tr w:rsidR="00BD5BF5" w:rsidRPr="00BD5BF5" w14:paraId="3776B182" w14:textId="77777777">
        <w:trPr>
          <w:tblHeader/>
        </w:trPr>
        <w:tc>
          <w:tcPr>
            <w:tcW w:w="0" w:type="auto"/>
            <w:tcBorders>
              <w:top w:val="nil"/>
            </w:tcBorders>
            <w:tcMar>
              <w:top w:w="150" w:type="dxa"/>
              <w:left w:w="0" w:type="dxa"/>
              <w:bottom w:w="150" w:type="dxa"/>
              <w:right w:w="240" w:type="dxa"/>
            </w:tcMar>
            <w:vAlign w:val="center"/>
            <w:hideMark/>
          </w:tcPr>
          <w:p w14:paraId="213207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Purpose</w:t>
            </w:r>
          </w:p>
        </w:tc>
        <w:tc>
          <w:tcPr>
            <w:tcW w:w="0" w:type="auto"/>
            <w:tcBorders>
              <w:top w:val="nil"/>
            </w:tcBorders>
            <w:tcMar>
              <w:top w:w="150" w:type="dxa"/>
              <w:left w:w="240" w:type="dxa"/>
              <w:bottom w:w="150" w:type="dxa"/>
              <w:right w:w="240" w:type="dxa"/>
            </w:tcMar>
            <w:vAlign w:val="center"/>
            <w:hideMark/>
          </w:tcPr>
          <w:p w14:paraId="17446F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105E457C" w14:textId="77777777">
        <w:tc>
          <w:tcPr>
            <w:tcW w:w="0" w:type="auto"/>
            <w:tcMar>
              <w:top w:w="150" w:type="dxa"/>
              <w:left w:w="0" w:type="dxa"/>
              <w:bottom w:w="150" w:type="dxa"/>
              <w:right w:w="240" w:type="dxa"/>
            </w:tcMar>
            <w:vAlign w:val="center"/>
            <w:hideMark/>
          </w:tcPr>
          <w:p w14:paraId="5F84958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Early Resolution</w:t>
            </w:r>
          </w:p>
        </w:tc>
        <w:tc>
          <w:tcPr>
            <w:tcW w:w="0" w:type="auto"/>
            <w:tcMar>
              <w:top w:w="150" w:type="dxa"/>
              <w:left w:w="240" w:type="dxa"/>
              <w:bottom w:w="150" w:type="dxa"/>
              <w:right w:w="0" w:type="dxa"/>
            </w:tcMar>
            <w:vAlign w:val="center"/>
            <w:hideMark/>
          </w:tcPr>
          <w:p w14:paraId="7C6A2D7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Address concerns early before they escalate into conflicts</w:t>
            </w:r>
          </w:p>
        </w:tc>
      </w:tr>
      <w:tr w:rsidR="00BD5BF5" w:rsidRPr="00BD5BF5" w14:paraId="4C8FA926" w14:textId="77777777">
        <w:tc>
          <w:tcPr>
            <w:tcW w:w="0" w:type="auto"/>
            <w:tcMar>
              <w:top w:w="150" w:type="dxa"/>
              <w:left w:w="0" w:type="dxa"/>
              <w:bottom w:w="150" w:type="dxa"/>
              <w:right w:w="240" w:type="dxa"/>
            </w:tcMar>
            <w:vAlign w:val="center"/>
            <w:hideMark/>
          </w:tcPr>
          <w:p w14:paraId="0B9C5C3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Accountability</w:t>
            </w:r>
          </w:p>
        </w:tc>
        <w:tc>
          <w:tcPr>
            <w:tcW w:w="0" w:type="auto"/>
            <w:tcMar>
              <w:top w:w="150" w:type="dxa"/>
              <w:left w:w="240" w:type="dxa"/>
              <w:bottom w:w="150" w:type="dxa"/>
              <w:right w:w="0" w:type="dxa"/>
            </w:tcMar>
            <w:vAlign w:val="center"/>
            <w:hideMark/>
          </w:tcPr>
          <w:p w14:paraId="088AB6B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Hold project implementers accountable to stakeholders</w:t>
            </w:r>
          </w:p>
        </w:tc>
      </w:tr>
      <w:tr w:rsidR="00BD5BF5" w:rsidRPr="00BD5BF5" w14:paraId="7C4EA6B0" w14:textId="77777777">
        <w:tc>
          <w:tcPr>
            <w:tcW w:w="0" w:type="auto"/>
            <w:tcMar>
              <w:top w:w="150" w:type="dxa"/>
              <w:left w:w="0" w:type="dxa"/>
              <w:bottom w:w="150" w:type="dxa"/>
              <w:right w:w="240" w:type="dxa"/>
            </w:tcMar>
            <w:vAlign w:val="center"/>
            <w:hideMark/>
          </w:tcPr>
          <w:p w14:paraId="3E58F2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Feedback</w:t>
            </w:r>
          </w:p>
        </w:tc>
        <w:tc>
          <w:tcPr>
            <w:tcW w:w="0" w:type="auto"/>
            <w:tcMar>
              <w:top w:w="150" w:type="dxa"/>
              <w:left w:w="240" w:type="dxa"/>
              <w:bottom w:w="150" w:type="dxa"/>
              <w:right w:w="0" w:type="dxa"/>
            </w:tcMar>
            <w:vAlign w:val="center"/>
            <w:hideMark/>
          </w:tcPr>
          <w:p w14:paraId="755C98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Provide a channel for stakeholder feedback and input</w:t>
            </w:r>
          </w:p>
        </w:tc>
      </w:tr>
      <w:tr w:rsidR="00BD5BF5" w:rsidRPr="00BD5BF5" w14:paraId="4A1E2625" w14:textId="77777777">
        <w:tc>
          <w:tcPr>
            <w:tcW w:w="0" w:type="auto"/>
            <w:tcMar>
              <w:top w:w="150" w:type="dxa"/>
              <w:left w:w="0" w:type="dxa"/>
              <w:bottom w:w="150" w:type="dxa"/>
              <w:right w:w="240" w:type="dxa"/>
            </w:tcMar>
            <w:vAlign w:val="center"/>
            <w:hideMark/>
          </w:tcPr>
          <w:p w14:paraId="705DAC0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Trust Building</w:t>
            </w:r>
          </w:p>
        </w:tc>
        <w:tc>
          <w:tcPr>
            <w:tcW w:w="0" w:type="auto"/>
            <w:tcMar>
              <w:top w:w="150" w:type="dxa"/>
              <w:left w:w="240" w:type="dxa"/>
              <w:bottom w:w="150" w:type="dxa"/>
              <w:right w:w="0" w:type="dxa"/>
            </w:tcMar>
            <w:vAlign w:val="center"/>
            <w:hideMark/>
          </w:tcPr>
          <w:p w14:paraId="549DF0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Build trust through transparent and responsive complaint handling</w:t>
            </w:r>
          </w:p>
        </w:tc>
      </w:tr>
      <w:tr w:rsidR="00BD5BF5" w:rsidRPr="00BD5BF5" w14:paraId="4F2E7286" w14:textId="77777777">
        <w:tc>
          <w:tcPr>
            <w:tcW w:w="0" w:type="auto"/>
            <w:tcMar>
              <w:top w:w="150" w:type="dxa"/>
              <w:left w:w="0" w:type="dxa"/>
              <w:bottom w:w="150" w:type="dxa"/>
              <w:right w:w="240" w:type="dxa"/>
            </w:tcMar>
            <w:vAlign w:val="center"/>
            <w:hideMark/>
          </w:tcPr>
          <w:p w14:paraId="01AA466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Risk Management</w:t>
            </w:r>
          </w:p>
        </w:tc>
        <w:tc>
          <w:tcPr>
            <w:tcW w:w="0" w:type="auto"/>
            <w:tcMar>
              <w:top w:w="150" w:type="dxa"/>
              <w:left w:w="240" w:type="dxa"/>
              <w:bottom w:w="150" w:type="dxa"/>
              <w:right w:w="0" w:type="dxa"/>
            </w:tcMar>
            <w:vAlign w:val="center"/>
            <w:hideMark/>
          </w:tcPr>
          <w:p w14:paraId="7C5B21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Identify and address project risks through stakeholder feedback</w:t>
            </w:r>
          </w:p>
        </w:tc>
      </w:tr>
    </w:tbl>
    <w:p w14:paraId="43EC6B40" w14:textId="77777777" w:rsidR="00BD5BF5" w:rsidRPr="00BD5BF5" w:rsidRDefault="00BD5BF5" w:rsidP="00BD5BF5">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BD5BF5">
        <w:rPr>
          <w:rFonts w:ascii="Segoe UI" w:eastAsia="Times New Roman" w:hAnsi="Segoe UI" w:cs="Segoe UI"/>
          <w:b/>
          <w:bCs/>
          <w:color w:val="0F1115"/>
          <w:kern w:val="0"/>
          <w14:ligatures w14:val="none"/>
        </w:rPr>
        <w:t>5.1.2 Principles</w:t>
      </w:r>
    </w:p>
    <w:tbl>
      <w:tblPr>
        <w:tblW w:w="11280" w:type="dxa"/>
        <w:tblCellMar>
          <w:top w:w="15" w:type="dxa"/>
          <w:left w:w="15" w:type="dxa"/>
          <w:bottom w:w="15" w:type="dxa"/>
          <w:right w:w="15" w:type="dxa"/>
        </w:tblCellMar>
        <w:tblLook w:val="04A0" w:firstRow="1" w:lastRow="0" w:firstColumn="1" w:lastColumn="0" w:noHBand="0" w:noVBand="1"/>
      </w:tblPr>
      <w:tblGrid>
        <w:gridCol w:w="2074"/>
        <w:gridCol w:w="9206"/>
      </w:tblGrid>
      <w:tr w:rsidR="00BD5BF5" w:rsidRPr="00BD5BF5" w14:paraId="391830E4" w14:textId="77777777">
        <w:trPr>
          <w:tblHeader/>
        </w:trPr>
        <w:tc>
          <w:tcPr>
            <w:tcW w:w="0" w:type="auto"/>
            <w:tcBorders>
              <w:top w:val="nil"/>
            </w:tcBorders>
            <w:tcMar>
              <w:top w:w="150" w:type="dxa"/>
              <w:left w:w="0" w:type="dxa"/>
              <w:bottom w:w="150" w:type="dxa"/>
              <w:right w:w="240" w:type="dxa"/>
            </w:tcMar>
            <w:vAlign w:val="center"/>
            <w:hideMark/>
          </w:tcPr>
          <w:p w14:paraId="5FDB57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Principle</w:t>
            </w:r>
          </w:p>
        </w:tc>
        <w:tc>
          <w:tcPr>
            <w:tcW w:w="0" w:type="auto"/>
            <w:tcBorders>
              <w:top w:val="nil"/>
            </w:tcBorders>
            <w:tcMar>
              <w:top w:w="150" w:type="dxa"/>
              <w:left w:w="240" w:type="dxa"/>
              <w:bottom w:w="150" w:type="dxa"/>
              <w:right w:w="240" w:type="dxa"/>
            </w:tcMar>
            <w:vAlign w:val="center"/>
            <w:hideMark/>
          </w:tcPr>
          <w:p w14:paraId="7CBEA6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r>
      <w:tr w:rsidR="00BD5BF5" w:rsidRPr="00BD5BF5" w14:paraId="5DBD37C7" w14:textId="77777777">
        <w:tc>
          <w:tcPr>
            <w:tcW w:w="0" w:type="auto"/>
            <w:tcMar>
              <w:top w:w="150" w:type="dxa"/>
              <w:left w:w="0" w:type="dxa"/>
              <w:bottom w:w="150" w:type="dxa"/>
              <w:right w:w="240" w:type="dxa"/>
            </w:tcMar>
            <w:vAlign w:val="center"/>
            <w:hideMark/>
          </w:tcPr>
          <w:p w14:paraId="701868A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Accessibility</w:t>
            </w:r>
          </w:p>
        </w:tc>
        <w:tc>
          <w:tcPr>
            <w:tcW w:w="0" w:type="auto"/>
            <w:tcMar>
              <w:top w:w="150" w:type="dxa"/>
              <w:left w:w="240" w:type="dxa"/>
              <w:bottom w:w="150" w:type="dxa"/>
              <w:right w:w="0" w:type="dxa"/>
            </w:tcMar>
            <w:vAlign w:val="center"/>
            <w:hideMark/>
          </w:tcPr>
          <w:p w14:paraId="7374AA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Easily accessible to all stakeholders regardless of location, literacy, or language</w:t>
            </w:r>
          </w:p>
        </w:tc>
      </w:tr>
      <w:tr w:rsidR="00BD5BF5" w:rsidRPr="00BD5BF5" w14:paraId="05DCC495" w14:textId="77777777">
        <w:tc>
          <w:tcPr>
            <w:tcW w:w="0" w:type="auto"/>
            <w:tcMar>
              <w:top w:w="150" w:type="dxa"/>
              <w:left w:w="0" w:type="dxa"/>
              <w:bottom w:w="150" w:type="dxa"/>
              <w:right w:w="240" w:type="dxa"/>
            </w:tcMar>
            <w:vAlign w:val="center"/>
            <w:hideMark/>
          </w:tcPr>
          <w:p w14:paraId="3F11BA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Impartiality</w:t>
            </w:r>
          </w:p>
        </w:tc>
        <w:tc>
          <w:tcPr>
            <w:tcW w:w="0" w:type="auto"/>
            <w:tcMar>
              <w:top w:w="150" w:type="dxa"/>
              <w:left w:w="240" w:type="dxa"/>
              <w:bottom w:w="150" w:type="dxa"/>
              <w:right w:w="0" w:type="dxa"/>
            </w:tcMar>
            <w:vAlign w:val="center"/>
            <w:hideMark/>
          </w:tcPr>
          <w:p w14:paraId="262573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Fair and impartial handling of complaints without discrimination</w:t>
            </w:r>
          </w:p>
        </w:tc>
      </w:tr>
      <w:tr w:rsidR="00BD5BF5" w:rsidRPr="00BD5BF5" w14:paraId="58CF8F88" w14:textId="77777777">
        <w:tc>
          <w:tcPr>
            <w:tcW w:w="0" w:type="auto"/>
            <w:tcMar>
              <w:top w:w="150" w:type="dxa"/>
              <w:left w:w="0" w:type="dxa"/>
              <w:bottom w:w="150" w:type="dxa"/>
              <w:right w:w="240" w:type="dxa"/>
            </w:tcMar>
            <w:vAlign w:val="center"/>
            <w:hideMark/>
          </w:tcPr>
          <w:p w14:paraId="016E43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Transparency</w:t>
            </w:r>
          </w:p>
        </w:tc>
        <w:tc>
          <w:tcPr>
            <w:tcW w:w="0" w:type="auto"/>
            <w:tcMar>
              <w:top w:w="150" w:type="dxa"/>
              <w:left w:w="240" w:type="dxa"/>
              <w:bottom w:w="150" w:type="dxa"/>
              <w:right w:w="0" w:type="dxa"/>
            </w:tcMar>
            <w:vAlign w:val="center"/>
            <w:hideMark/>
          </w:tcPr>
          <w:p w14:paraId="7E13CD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Open and transparent process with clear procedures and timelines</w:t>
            </w:r>
          </w:p>
        </w:tc>
      </w:tr>
      <w:tr w:rsidR="00BD5BF5" w:rsidRPr="00BD5BF5" w14:paraId="693D1036" w14:textId="77777777">
        <w:tc>
          <w:tcPr>
            <w:tcW w:w="0" w:type="auto"/>
            <w:tcMar>
              <w:top w:w="150" w:type="dxa"/>
              <w:left w:w="0" w:type="dxa"/>
              <w:bottom w:w="150" w:type="dxa"/>
              <w:right w:w="240" w:type="dxa"/>
            </w:tcMar>
            <w:vAlign w:val="center"/>
            <w:hideMark/>
          </w:tcPr>
          <w:p w14:paraId="2DC22D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Timeliness</w:t>
            </w:r>
          </w:p>
        </w:tc>
        <w:tc>
          <w:tcPr>
            <w:tcW w:w="0" w:type="auto"/>
            <w:tcMar>
              <w:top w:w="150" w:type="dxa"/>
              <w:left w:w="240" w:type="dxa"/>
              <w:bottom w:w="150" w:type="dxa"/>
              <w:right w:w="0" w:type="dxa"/>
            </w:tcMar>
            <w:vAlign w:val="center"/>
            <w:hideMark/>
          </w:tcPr>
          <w:p w14:paraId="0D5DF9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Prompt response and resolution with clear timeframes</w:t>
            </w:r>
          </w:p>
        </w:tc>
      </w:tr>
      <w:tr w:rsidR="00BD5BF5" w:rsidRPr="00BD5BF5" w14:paraId="7EB6F213" w14:textId="77777777">
        <w:tc>
          <w:tcPr>
            <w:tcW w:w="0" w:type="auto"/>
            <w:tcMar>
              <w:top w:w="150" w:type="dxa"/>
              <w:left w:w="0" w:type="dxa"/>
              <w:bottom w:w="150" w:type="dxa"/>
              <w:right w:w="240" w:type="dxa"/>
            </w:tcMar>
            <w:vAlign w:val="center"/>
            <w:hideMark/>
          </w:tcPr>
          <w:p w14:paraId="66A3D93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Confidentiality</w:t>
            </w:r>
          </w:p>
        </w:tc>
        <w:tc>
          <w:tcPr>
            <w:tcW w:w="0" w:type="auto"/>
            <w:tcMar>
              <w:top w:w="150" w:type="dxa"/>
              <w:left w:w="240" w:type="dxa"/>
              <w:bottom w:w="150" w:type="dxa"/>
              <w:right w:w="0" w:type="dxa"/>
            </w:tcMar>
            <w:vAlign w:val="center"/>
            <w:hideMark/>
          </w:tcPr>
          <w:p w14:paraId="36D0AE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Protection of complainants' identities when requested</w:t>
            </w:r>
          </w:p>
        </w:tc>
      </w:tr>
      <w:tr w:rsidR="00BD5BF5" w:rsidRPr="00BD5BF5" w14:paraId="7E31B388" w14:textId="77777777">
        <w:tc>
          <w:tcPr>
            <w:tcW w:w="0" w:type="auto"/>
            <w:tcMar>
              <w:top w:w="150" w:type="dxa"/>
              <w:left w:w="0" w:type="dxa"/>
              <w:bottom w:w="150" w:type="dxa"/>
              <w:right w:w="240" w:type="dxa"/>
            </w:tcMar>
            <w:vAlign w:val="center"/>
            <w:hideMark/>
          </w:tcPr>
          <w:p w14:paraId="4B71BB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No Retaliation</w:t>
            </w:r>
          </w:p>
        </w:tc>
        <w:tc>
          <w:tcPr>
            <w:tcW w:w="0" w:type="auto"/>
            <w:tcMar>
              <w:top w:w="150" w:type="dxa"/>
              <w:left w:w="240" w:type="dxa"/>
              <w:bottom w:w="150" w:type="dxa"/>
              <w:right w:w="0" w:type="dxa"/>
            </w:tcMar>
            <w:vAlign w:val="center"/>
            <w:hideMark/>
          </w:tcPr>
          <w:p w14:paraId="6526024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Protection from retaliation for raising complaints</w:t>
            </w:r>
          </w:p>
        </w:tc>
      </w:tr>
      <w:tr w:rsidR="00BD5BF5" w:rsidRPr="00BD5BF5" w14:paraId="449B6C28" w14:textId="77777777">
        <w:tc>
          <w:tcPr>
            <w:tcW w:w="0" w:type="auto"/>
            <w:tcMar>
              <w:top w:w="150" w:type="dxa"/>
              <w:left w:w="0" w:type="dxa"/>
              <w:bottom w:w="150" w:type="dxa"/>
              <w:right w:w="240" w:type="dxa"/>
            </w:tcMar>
            <w:vAlign w:val="center"/>
            <w:hideMark/>
          </w:tcPr>
          <w:p w14:paraId="53C157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Accountability</w:t>
            </w:r>
          </w:p>
        </w:tc>
        <w:tc>
          <w:tcPr>
            <w:tcW w:w="0" w:type="auto"/>
            <w:tcMar>
              <w:top w:w="150" w:type="dxa"/>
              <w:left w:w="240" w:type="dxa"/>
              <w:bottom w:w="150" w:type="dxa"/>
              <w:right w:w="0" w:type="dxa"/>
            </w:tcMar>
            <w:vAlign w:val="center"/>
            <w:hideMark/>
          </w:tcPr>
          <w:p w14:paraId="3B4797E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Clear accountability for grievance resolution</w:t>
            </w:r>
          </w:p>
        </w:tc>
      </w:tr>
    </w:tbl>
    <w:p w14:paraId="1991224F"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5.2 Grievance Channels</w:t>
      </w:r>
    </w:p>
    <w:tbl>
      <w:tblPr>
        <w:tblW w:w="0" w:type="auto"/>
        <w:tblCellMar>
          <w:top w:w="15" w:type="dxa"/>
          <w:left w:w="15" w:type="dxa"/>
          <w:bottom w:w="15" w:type="dxa"/>
          <w:right w:w="15" w:type="dxa"/>
        </w:tblCellMar>
        <w:tblLook w:val="04A0" w:firstRow="1" w:lastRow="0" w:firstColumn="1" w:lastColumn="0" w:noHBand="0" w:noVBand="1"/>
      </w:tblPr>
      <w:tblGrid>
        <w:gridCol w:w="1530"/>
        <w:gridCol w:w="1831"/>
        <w:gridCol w:w="2916"/>
        <w:gridCol w:w="1705"/>
        <w:gridCol w:w="1378"/>
      </w:tblGrid>
      <w:tr w:rsidR="00BD5BF5" w:rsidRPr="00BD5BF5" w14:paraId="45462274" w14:textId="77777777">
        <w:trPr>
          <w:tblHeader/>
        </w:trPr>
        <w:tc>
          <w:tcPr>
            <w:tcW w:w="0" w:type="auto"/>
            <w:tcBorders>
              <w:top w:val="nil"/>
            </w:tcBorders>
            <w:tcMar>
              <w:top w:w="150" w:type="dxa"/>
              <w:left w:w="0" w:type="dxa"/>
              <w:bottom w:w="150" w:type="dxa"/>
              <w:right w:w="240" w:type="dxa"/>
            </w:tcMar>
            <w:vAlign w:val="center"/>
            <w:hideMark/>
          </w:tcPr>
          <w:p w14:paraId="6FDDFA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Channel</w:t>
            </w:r>
          </w:p>
        </w:tc>
        <w:tc>
          <w:tcPr>
            <w:tcW w:w="0" w:type="auto"/>
            <w:tcBorders>
              <w:top w:val="nil"/>
            </w:tcBorders>
            <w:tcMar>
              <w:top w:w="150" w:type="dxa"/>
              <w:left w:w="240" w:type="dxa"/>
              <w:bottom w:w="150" w:type="dxa"/>
              <w:right w:w="240" w:type="dxa"/>
            </w:tcMar>
            <w:vAlign w:val="center"/>
            <w:hideMark/>
          </w:tcPr>
          <w:p w14:paraId="31D19E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51AC1F3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Contact</w:t>
            </w:r>
          </w:p>
        </w:tc>
        <w:tc>
          <w:tcPr>
            <w:tcW w:w="0" w:type="auto"/>
            <w:tcBorders>
              <w:top w:val="nil"/>
            </w:tcBorders>
            <w:tcMar>
              <w:top w:w="150" w:type="dxa"/>
              <w:left w:w="240" w:type="dxa"/>
              <w:bottom w:w="150" w:type="dxa"/>
              <w:right w:w="240" w:type="dxa"/>
            </w:tcMar>
            <w:vAlign w:val="center"/>
            <w:hideMark/>
          </w:tcPr>
          <w:p w14:paraId="533783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Accessibility</w:t>
            </w:r>
          </w:p>
        </w:tc>
        <w:tc>
          <w:tcPr>
            <w:tcW w:w="0" w:type="auto"/>
            <w:tcBorders>
              <w:top w:val="nil"/>
            </w:tcBorders>
            <w:tcMar>
              <w:top w:w="150" w:type="dxa"/>
              <w:left w:w="240" w:type="dxa"/>
              <w:bottom w:w="150" w:type="dxa"/>
              <w:right w:w="240" w:type="dxa"/>
            </w:tcMar>
            <w:vAlign w:val="center"/>
            <w:hideMark/>
          </w:tcPr>
          <w:p w14:paraId="13C69B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Language</w:t>
            </w:r>
          </w:p>
        </w:tc>
      </w:tr>
      <w:tr w:rsidR="00BD5BF5" w:rsidRPr="00BD5BF5" w14:paraId="353CDD2E" w14:textId="77777777">
        <w:tc>
          <w:tcPr>
            <w:tcW w:w="0" w:type="auto"/>
            <w:tcMar>
              <w:top w:w="150" w:type="dxa"/>
              <w:left w:w="0" w:type="dxa"/>
              <w:bottom w:w="150" w:type="dxa"/>
              <w:right w:w="240" w:type="dxa"/>
            </w:tcMar>
            <w:vAlign w:val="center"/>
            <w:hideMark/>
          </w:tcPr>
          <w:p w14:paraId="2EA4A5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Complaints Desk</w:t>
            </w:r>
          </w:p>
        </w:tc>
        <w:tc>
          <w:tcPr>
            <w:tcW w:w="0" w:type="auto"/>
            <w:tcMar>
              <w:top w:w="150" w:type="dxa"/>
              <w:left w:w="240" w:type="dxa"/>
              <w:bottom w:w="150" w:type="dxa"/>
              <w:right w:w="240" w:type="dxa"/>
            </w:tcMar>
            <w:vAlign w:val="center"/>
            <w:hideMark/>
          </w:tcPr>
          <w:p w14:paraId="7D64F57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xml:space="preserve">Physical location for complaints at City </w:t>
            </w:r>
            <w:r w:rsidRPr="00BD5BF5">
              <w:rPr>
                <w:rFonts w:ascii="Segoe UI" w:eastAsia="Times New Roman" w:hAnsi="Segoe UI" w:cs="Segoe UI"/>
                <w:kern w:val="0"/>
                <w:sz w:val="23"/>
                <w:szCs w:val="23"/>
                <w14:ligatures w14:val="none"/>
              </w:rPr>
              <w:lastRenderedPageBreak/>
              <w:t>Administration Office</w:t>
            </w:r>
          </w:p>
        </w:tc>
        <w:tc>
          <w:tcPr>
            <w:tcW w:w="0" w:type="auto"/>
            <w:tcMar>
              <w:top w:w="150" w:type="dxa"/>
              <w:left w:w="240" w:type="dxa"/>
              <w:bottom w:w="150" w:type="dxa"/>
              <w:right w:w="240" w:type="dxa"/>
            </w:tcMar>
            <w:vAlign w:val="center"/>
            <w:hideMark/>
          </w:tcPr>
          <w:p w14:paraId="2529FF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City Administration Office</w:t>
            </w:r>
          </w:p>
        </w:tc>
        <w:tc>
          <w:tcPr>
            <w:tcW w:w="0" w:type="auto"/>
            <w:tcMar>
              <w:top w:w="150" w:type="dxa"/>
              <w:left w:w="240" w:type="dxa"/>
              <w:bottom w:w="150" w:type="dxa"/>
              <w:right w:w="240" w:type="dxa"/>
            </w:tcMar>
            <w:vAlign w:val="center"/>
            <w:hideMark/>
          </w:tcPr>
          <w:p w14:paraId="57412A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Accessible location; wheelchair accessible</w:t>
            </w:r>
          </w:p>
        </w:tc>
        <w:tc>
          <w:tcPr>
            <w:tcW w:w="0" w:type="auto"/>
            <w:tcMar>
              <w:top w:w="150" w:type="dxa"/>
              <w:left w:w="240" w:type="dxa"/>
              <w:bottom w:w="150" w:type="dxa"/>
              <w:right w:w="0" w:type="dxa"/>
            </w:tcMar>
            <w:vAlign w:val="center"/>
            <w:hideMark/>
          </w:tcPr>
          <w:p w14:paraId="7A193C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Somali; Amharic</w:t>
            </w:r>
          </w:p>
        </w:tc>
      </w:tr>
      <w:tr w:rsidR="00BD5BF5" w:rsidRPr="00BD5BF5" w14:paraId="4BBE715A" w14:textId="77777777">
        <w:tc>
          <w:tcPr>
            <w:tcW w:w="0" w:type="auto"/>
            <w:tcMar>
              <w:top w:w="150" w:type="dxa"/>
              <w:left w:w="0" w:type="dxa"/>
              <w:bottom w:w="150" w:type="dxa"/>
              <w:right w:w="240" w:type="dxa"/>
            </w:tcMar>
            <w:vAlign w:val="center"/>
            <w:hideMark/>
          </w:tcPr>
          <w:p w14:paraId="7AFE0D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Liaison Officers</w:t>
            </w:r>
          </w:p>
        </w:tc>
        <w:tc>
          <w:tcPr>
            <w:tcW w:w="0" w:type="auto"/>
            <w:tcMar>
              <w:top w:w="150" w:type="dxa"/>
              <w:left w:w="240" w:type="dxa"/>
              <w:bottom w:w="150" w:type="dxa"/>
              <w:right w:w="240" w:type="dxa"/>
            </w:tcMar>
            <w:vAlign w:val="center"/>
            <w:hideMark/>
          </w:tcPr>
          <w:p w14:paraId="7F5A738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In-person reporting through dedicated officers</w:t>
            </w:r>
          </w:p>
        </w:tc>
        <w:tc>
          <w:tcPr>
            <w:tcW w:w="0" w:type="auto"/>
            <w:tcMar>
              <w:top w:w="150" w:type="dxa"/>
              <w:left w:w="240" w:type="dxa"/>
              <w:bottom w:w="150" w:type="dxa"/>
              <w:right w:w="240" w:type="dxa"/>
            </w:tcMar>
            <w:vAlign w:val="center"/>
            <w:hideMark/>
          </w:tcPr>
          <w:p w14:paraId="4C0FAA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Mobile contacts to be established</w:t>
            </w:r>
          </w:p>
        </w:tc>
        <w:tc>
          <w:tcPr>
            <w:tcW w:w="0" w:type="auto"/>
            <w:tcMar>
              <w:top w:w="150" w:type="dxa"/>
              <w:left w:w="240" w:type="dxa"/>
              <w:bottom w:w="150" w:type="dxa"/>
              <w:right w:w="240" w:type="dxa"/>
            </w:tcMar>
            <w:vAlign w:val="center"/>
            <w:hideMark/>
          </w:tcPr>
          <w:p w14:paraId="101F59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Visits communities; accessible</w:t>
            </w:r>
          </w:p>
        </w:tc>
        <w:tc>
          <w:tcPr>
            <w:tcW w:w="0" w:type="auto"/>
            <w:tcMar>
              <w:top w:w="150" w:type="dxa"/>
              <w:left w:w="240" w:type="dxa"/>
              <w:bottom w:w="150" w:type="dxa"/>
              <w:right w:w="0" w:type="dxa"/>
            </w:tcMar>
            <w:vAlign w:val="center"/>
            <w:hideMark/>
          </w:tcPr>
          <w:p w14:paraId="1DB534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Somali; local dialects</w:t>
            </w:r>
          </w:p>
        </w:tc>
      </w:tr>
      <w:tr w:rsidR="00BD5BF5" w:rsidRPr="00BD5BF5" w14:paraId="13A479DD" w14:textId="77777777">
        <w:tc>
          <w:tcPr>
            <w:tcW w:w="0" w:type="auto"/>
            <w:tcMar>
              <w:top w:w="150" w:type="dxa"/>
              <w:left w:w="0" w:type="dxa"/>
              <w:bottom w:w="150" w:type="dxa"/>
              <w:right w:w="240" w:type="dxa"/>
            </w:tcMar>
            <w:vAlign w:val="center"/>
            <w:hideMark/>
          </w:tcPr>
          <w:p w14:paraId="640F60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Hotline</w:t>
            </w:r>
          </w:p>
        </w:tc>
        <w:tc>
          <w:tcPr>
            <w:tcW w:w="0" w:type="auto"/>
            <w:tcMar>
              <w:top w:w="150" w:type="dxa"/>
              <w:left w:w="240" w:type="dxa"/>
              <w:bottom w:w="150" w:type="dxa"/>
              <w:right w:w="240" w:type="dxa"/>
            </w:tcMar>
            <w:vAlign w:val="center"/>
            <w:hideMark/>
          </w:tcPr>
          <w:p w14:paraId="3CEEB6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Telephone complaint line</w:t>
            </w:r>
          </w:p>
        </w:tc>
        <w:tc>
          <w:tcPr>
            <w:tcW w:w="0" w:type="auto"/>
            <w:tcMar>
              <w:top w:w="150" w:type="dxa"/>
              <w:left w:w="240" w:type="dxa"/>
              <w:bottom w:w="150" w:type="dxa"/>
              <w:right w:w="240" w:type="dxa"/>
            </w:tcMar>
            <w:vAlign w:val="center"/>
            <w:hideMark/>
          </w:tcPr>
          <w:p w14:paraId="2CC90F2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 be established</w:t>
            </w:r>
          </w:p>
        </w:tc>
        <w:tc>
          <w:tcPr>
            <w:tcW w:w="0" w:type="auto"/>
            <w:tcMar>
              <w:top w:w="150" w:type="dxa"/>
              <w:left w:w="240" w:type="dxa"/>
              <w:bottom w:w="150" w:type="dxa"/>
              <w:right w:w="240" w:type="dxa"/>
            </w:tcMar>
            <w:vAlign w:val="center"/>
            <w:hideMark/>
          </w:tcPr>
          <w:p w14:paraId="3856BC8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Phone access; low-cost</w:t>
            </w:r>
          </w:p>
        </w:tc>
        <w:tc>
          <w:tcPr>
            <w:tcW w:w="0" w:type="auto"/>
            <w:tcMar>
              <w:top w:w="150" w:type="dxa"/>
              <w:left w:w="240" w:type="dxa"/>
              <w:bottom w:w="150" w:type="dxa"/>
              <w:right w:w="0" w:type="dxa"/>
            </w:tcMar>
            <w:vAlign w:val="center"/>
            <w:hideMark/>
          </w:tcPr>
          <w:p w14:paraId="728C83A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Somali; Amharic</w:t>
            </w:r>
          </w:p>
        </w:tc>
      </w:tr>
      <w:tr w:rsidR="00BD5BF5" w:rsidRPr="00BD5BF5" w14:paraId="1E4FAB6B" w14:textId="77777777">
        <w:tc>
          <w:tcPr>
            <w:tcW w:w="0" w:type="auto"/>
            <w:tcMar>
              <w:top w:w="150" w:type="dxa"/>
              <w:left w:w="0" w:type="dxa"/>
              <w:bottom w:w="150" w:type="dxa"/>
              <w:right w:w="240" w:type="dxa"/>
            </w:tcMar>
            <w:vAlign w:val="center"/>
            <w:hideMark/>
          </w:tcPr>
          <w:p w14:paraId="27E3CA0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Email</w:t>
            </w:r>
          </w:p>
        </w:tc>
        <w:tc>
          <w:tcPr>
            <w:tcW w:w="0" w:type="auto"/>
            <w:tcMar>
              <w:top w:w="150" w:type="dxa"/>
              <w:left w:w="240" w:type="dxa"/>
              <w:bottom w:w="150" w:type="dxa"/>
              <w:right w:w="240" w:type="dxa"/>
            </w:tcMar>
            <w:vAlign w:val="center"/>
            <w:hideMark/>
          </w:tcPr>
          <w:p w14:paraId="68CB72D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Email complaint address</w:t>
            </w:r>
          </w:p>
        </w:tc>
        <w:tc>
          <w:tcPr>
            <w:tcW w:w="0" w:type="auto"/>
            <w:tcMar>
              <w:top w:w="150" w:type="dxa"/>
              <w:left w:w="240" w:type="dxa"/>
              <w:bottom w:w="150" w:type="dxa"/>
              <w:right w:w="240" w:type="dxa"/>
            </w:tcMar>
            <w:vAlign w:val="center"/>
            <w:hideMark/>
          </w:tcPr>
          <w:p w14:paraId="6000C62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complaints@twuep.com.et</w:t>
            </w:r>
          </w:p>
        </w:tc>
        <w:tc>
          <w:tcPr>
            <w:tcW w:w="0" w:type="auto"/>
            <w:tcMar>
              <w:top w:w="150" w:type="dxa"/>
              <w:left w:w="240" w:type="dxa"/>
              <w:bottom w:w="150" w:type="dxa"/>
              <w:right w:w="240" w:type="dxa"/>
            </w:tcMar>
            <w:vAlign w:val="center"/>
            <w:hideMark/>
          </w:tcPr>
          <w:p w14:paraId="18BF3E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Internet access; literacy</w:t>
            </w:r>
          </w:p>
        </w:tc>
        <w:tc>
          <w:tcPr>
            <w:tcW w:w="0" w:type="auto"/>
            <w:tcMar>
              <w:top w:w="150" w:type="dxa"/>
              <w:left w:w="240" w:type="dxa"/>
              <w:bottom w:w="150" w:type="dxa"/>
              <w:right w:w="0" w:type="dxa"/>
            </w:tcMar>
            <w:vAlign w:val="center"/>
            <w:hideMark/>
          </w:tcPr>
          <w:p w14:paraId="7BC70D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English; Somali; Amharic</w:t>
            </w:r>
          </w:p>
        </w:tc>
      </w:tr>
      <w:tr w:rsidR="00BD5BF5" w:rsidRPr="00BD5BF5" w14:paraId="50144079" w14:textId="77777777">
        <w:tc>
          <w:tcPr>
            <w:tcW w:w="0" w:type="auto"/>
            <w:tcMar>
              <w:top w:w="150" w:type="dxa"/>
              <w:left w:w="0" w:type="dxa"/>
              <w:bottom w:w="150" w:type="dxa"/>
              <w:right w:w="240" w:type="dxa"/>
            </w:tcMar>
            <w:vAlign w:val="center"/>
            <w:hideMark/>
          </w:tcPr>
          <w:p w14:paraId="716FE83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Suggestion Boxes</w:t>
            </w:r>
          </w:p>
        </w:tc>
        <w:tc>
          <w:tcPr>
            <w:tcW w:w="0" w:type="auto"/>
            <w:tcMar>
              <w:top w:w="150" w:type="dxa"/>
              <w:left w:w="240" w:type="dxa"/>
              <w:bottom w:w="150" w:type="dxa"/>
              <w:right w:w="240" w:type="dxa"/>
            </w:tcMar>
            <w:vAlign w:val="center"/>
            <w:hideMark/>
          </w:tcPr>
          <w:p w14:paraId="6D2D20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Written complaints at community locations</w:t>
            </w:r>
          </w:p>
        </w:tc>
        <w:tc>
          <w:tcPr>
            <w:tcW w:w="0" w:type="auto"/>
            <w:tcMar>
              <w:top w:w="150" w:type="dxa"/>
              <w:left w:w="240" w:type="dxa"/>
              <w:bottom w:w="150" w:type="dxa"/>
              <w:right w:w="240" w:type="dxa"/>
            </w:tcMar>
            <w:vAlign w:val="center"/>
            <w:hideMark/>
          </w:tcPr>
          <w:p w14:paraId="774EA0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centers; information boards</w:t>
            </w:r>
          </w:p>
        </w:tc>
        <w:tc>
          <w:tcPr>
            <w:tcW w:w="0" w:type="auto"/>
            <w:tcMar>
              <w:top w:w="150" w:type="dxa"/>
              <w:left w:w="240" w:type="dxa"/>
              <w:bottom w:w="150" w:type="dxa"/>
              <w:right w:w="240" w:type="dxa"/>
            </w:tcMar>
            <w:vAlign w:val="center"/>
            <w:hideMark/>
          </w:tcPr>
          <w:p w14:paraId="1E60AF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access; literacy required</w:t>
            </w:r>
          </w:p>
        </w:tc>
        <w:tc>
          <w:tcPr>
            <w:tcW w:w="0" w:type="auto"/>
            <w:tcMar>
              <w:top w:w="150" w:type="dxa"/>
              <w:left w:w="240" w:type="dxa"/>
              <w:bottom w:w="150" w:type="dxa"/>
              <w:right w:w="0" w:type="dxa"/>
            </w:tcMar>
            <w:vAlign w:val="center"/>
            <w:hideMark/>
          </w:tcPr>
          <w:p w14:paraId="7E2798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Somali; Amharic</w:t>
            </w:r>
          </w:p>
        </w:tc>
      </w:tr>
      <w:tr w:rsidR="00BD5BF5" w:rsidRPr="00BD5BF5" w14:paraId="4EE7E645" w14:textId="77777777">
        <w:tc>
          <w:tcPr>
            <w:tcW w:w="0" w:type="auto"/>
            <w:tcMar>
              <w:top w:w="150" w:type="dxa"/>
              <w:left w:w="0" w:type="dxa"/>
              <w:bottom w:w="150" w:type="dxa"/>
              <w:right w:w="240" w:type="dxa"/>
            </w:tcMar>
            <w:vAlign w:val="center"/>
            <w:hideMark/>
          </w:tcPr>
          <w:p w14:paraId="33FA47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Meetings</w:t>
            </w:r>
          </w:p>
        </w:tc>
        <w:tc>
          <w:tcPr>
            <w:tcW w:w="0" w:type="auto"/>
            <w:tcMar>
              <w:top w:w="150" w:type="dxa"/>
              <w:left w:w="240" w:type="dxa"/>
              <w:bottom w:w="150" w:type="dxa"/>
              <w:right w:w="240" w:type="dxa"/>
            </w:tcMar>
            <w:vAlign w:val="center"/>
            <w:hideMark/>
          </w:tcPr>
          <w:p w14:paraId="23953E9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Verbal complaints at public meetings</w:t>
            </w:r>
          </w:p>
        </w:tc>
        <w:tc>
          <w:tcPr>
            <w:tcW w:w="0" w:type="auto"/>
            <w:tcMar>
              <w:top w:w="150" w:type="dxa"/>
              <w:left w:w="240" w:type="dxa"/>
              <w:bottom w:w="150" w:type="dxa"/>
              <w:right w:w="240" w:type="dxa"/>
            </w:tcMar>
            <w:vAlign w:val="center"/>
            <w:hideMark/>
          </w:tcPr>
          <w:p w14:paraId="2F8FA2F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meetings</w:t>
            </w:r>
          </w:p>
        </w:tc>
        <w:tc>
          <w:tcPr>
            <w:tcW w:w="0" w:type="auto"/>
            <w:tcMar>
              <w:top w:w="150" w:type="dxa"/>
              <w:left w:w="240" w:type="dxa"/>
              <w:bottom w:w="150" w:type="dxa"/>
              <w:right w:w="240" w:type="dxa"/>
            </w:tcMar>
            <w:vAlign w:val="center"/>
            <w:hideMark/>
          </w:tcPr>
          <w:p w14:paraId="346CA63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access; no literacy required</w:t>
            </w:r>
          </w:p>
        </w:tc>
        <w:tc>
          <w:tcPr>
            <w:tcW w:w="0" w:type="auto"/>
            <w:tcMar>
              <w:top w:w="150" w:type="dxa"/>
              <w:left w:w="240" w:type="dxa"/>
              <w:bottom w:w="150" w:type="dxa"/>
              <w:right w:w="0" w:type="dxa"/>
            </w:tcMar>
            <w:vAlign w:val="center"/>
            <w:hideMark/>
          </w:tcPr>
          <w:p w14:paraId="473171C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Somali; Amharic</w:t>
            </w:r>
          </w:p>
        </w:tc>
      </w:tr>
      <w:tr w:rsidR="00BD5BF5" w:rsidRPr="00BD5BF5" w14:paraId="64356954" w14:textId="77777777">
        <w:tc>
          <w:tcPr>
            <w:tcW w:w="0" w:type="auto"/>
            <w:tcMar>
              <w:top w:w="150" w:type="dxa"/>
              <w:left w:w="0" w:type="dxa"/>
              <w:bottom w:w="150" w:type="dxa"/>
              <w:right w:w="240" w:type="dxa"/>
            </w:tcMar>
            <w:vAlign w:val="center"/>
            <w:hideMark/>
          </w:tcPr>
          <w:p w14:paraId="3179B7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Mobile App/Website</w:t>
            </w:r>
          </w:p>
        </w:tc>
        <w:tc>
          <w:tcPr>
            <w:tcW w:w="0" w:type="auto"/>
            <w:tcMar>
              <w:top w:w="150" w:type="dxa"/>
              <w:left w:w="240" w:type="dxa"/>
              <w:bottom w:w="150" w:type="dxa"/>
              <w:right w:w="240" w:type="dxa"/>
            </w:tcMar>
            <w:vAlign w:val="center"/>
            <w:hideMark/>
          </w:tcPr>
          <w:p w14:paraId="2578692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Online complaint submission</w:t>
            </w:r>
          </w:p>
        </w:tc>
        <w:tc>
          <w:tcPr>
            <w:tcW w:w="0" w:type="auto"/>
            <w:tcMar>
              <w:top w:w="150" w:type="dxa"/>
              <w:left w:w="240" w:type="dxa"/>
              <w:bottom w:w="150" w:type="dxa"/>
              <w:right w:w="240" w:type="dxa"/>
            </w:tcMar>
            <w:vAlign w:val="center"/>
            <w:hideMark/>
          </w:tcPr>
          <w:p w14:paraId="176688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hyperlink r:id="rId10" w:tgtFrame="_blank" w:history="1">
              <w:r w:rsidRPr="00BD5BF5">
                <w:rPr>
                  <w:rFonts w:ascii="Segoe UI" w:eastAsia="Times New Roman" w:hAnsi="Segoe UI" w:cs="Segoe UI"/>
                  <w:color w:val="3964FE"/>
                  <w:kern w:val="0"/>
                  <w:sz w:val="23"/>
                  <w:szCs w:val="23"/>
                  <w:bdr w:val="single" w:sz="12" w:space="0" w:color="auto" w:frame="1"/>
                  <w14:ligatures w14:val="none"/>
                </w:rPr>
                <w:t>www.twuep.com.et</w:t>
              </w:r>
            </w:hyperlink>
          </w:p>
        </w:tc>
        <w:tc>
          <w:tcPr>
            <w:tcW w:w="0" w:type="auto"/>
            <w:tcMar>
              <w:top w:w="150" w:type="dxa"/>
              <w:left w:w="240" w:type="dxa"/>
              <w:bottom w:w="150" w:type="dxa"/>
              <w:right w:w="240" w:type="dxa"/>
            </w:tcMar>
            <w:vAlign w:val="center"/>
            <w:hideMark/>
          </w:tcPr>
          <w:p w14:paraId="538341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Internet access; smartphone</w:t>
            </w:r>
          </w:p>
        </w:tc>
        <w:tc>
          <w:tcPr>
            <w:tcW w:w="0" w:type="auto"/>
            <w:tcMar>
              <w:top w:w="150" w:type="dxa"/>
              <w:left w:w="240" w:type="dxa"/>
              <w:bottom w:w="150" w:type="dxa"/>
              <w:right w:w="0" w:type="dxa"/>
            </w:tcMar>
            <w:vAlign w:val="center"/>
            <w:hideMark/>
          </w:tcPr>
          <w:p w14:paraId="6D72B2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English; Somali; Amharic</w:t>
            </w:r>
          </w:p>
        </w:tc>
      </w:tr>
      <w:tr w:rsidR="00BD5BF5" w:rsidRPr="00BD5BF5" w14:paraId="46F0DCED" w14:textId="77777777">
        <w:tc>
          <w:tcPr>
            <w:tcW w:w="0" w:type="auto"/>
            <w:tcMar>
              <w:top w:w="150" w:type="dxa"/>
              <w:left w:w="0" w:type="dxa"/>
              <w:bottom w:w="150" w:type="dxa"/>
              <w:right w:w="240" w:type="dxa"/>
            </w:tcMar>
            <w:vAlign w:val="center"/>
            <w:hideMark/>
          </w:tcPr>
          <w:p w14:paraId="70169D2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SMS</w:t>
            </w:r>
          </w:p>
        </w:tc>
        <w:tc>
          <w:tcPr>
            <w:tcW w:w="0" w:type="auto"/>
            <w:tcMar>
              <w:top w:w="150" w:type="dxa"/>
              <w:left w:w="240" w:type="dxa"/>
              <w:bottom w:w="150" w:type="dxa"/>
              <w:right w:w="240" w:type="dxa"/>
            </w:tcMar>
            <w:vAlign w:val="center"/>
            <w:hideMark/>
          </w:tcPr>
          <w:p w14:paraId="2E9788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Text message complaints</w:t>
            </w:r>
          </w:p>
        </w:tc>
        <w:tc>
          <w:tcPr>
            <w:tcW w:w="0" w:type="auto"/>
            <w:tcMar>
              <w:top w:w="150" w:type="dxa"/>
              <w:left w:w="240" w:type="dxa"/>
              <w:bottom w:w="150" w:type="dxa"/>
              <w:right w:w="240" w:type="dxa"/>
            </w:tcMar>
            <w:vAlign w:val="center"/>
            <w:hideMark/>
          </w:tcPr>
          <w:p w14:paraId="065405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 be established</w:t>
            </w:r>
          </w:p>
        </w:tc>
        <w:tc>
          <w:tcPr>
            <w:tcW w:w="0" w:type="auto"/>
            <w:tcMar>
              <w:top w:w="150" w:type="dxa"/>
              <w:left w:w="240" w:type="dxa"/>
              <w:bottom w:w="150" w:type="dxa"/>
              <w:right w:w="240" w:type="dxa"/>
            </w:tcMar>
            <w:vAlign w:val="center"/>
            <w:hideMark/>
          </w:tcPr>
          <w:p w14:paraId="605493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Phone access; SMS capability</w:t>
            </w:r>
          </w:p>
        </w:tc>
        <w:tc>
          <w:tcPr>
            <w:tcW w:w="0" w:type="auto"/>
            <w:tcMar>
              <w:top w:w="150" w:type="dxa"/>
              <w:left w:w="240" w:type="dxa"/>
              <w:bottom w:w="150" w:type="dxa"/>
              <w:right w:w="0" w:type="dxa"/>
            </w:tcMar>
            <w:vAlign w:val="center"/>
            <w:hideMark/>
          </w:tcPr>
          <w:p w14:paraId="27A02D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Somali; Amharic</w:t>
            </w:r>
          </w:p>
        </w:tc>
      </w:tr>
    </w:tbl>
    <w:p w14:paraId="21584CF0"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5.3 Grievance Process</w:t>
      </w:r>
    </w:p>
    <w:p w14:paraId="538C48AF" w14:textId="77777777" w:rsidR="00BD5BF5" w:rsidRPr="00BD5BF5" w:rsidRDefault="00BD5BF5" w:rsidP="00BD5BF5">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BD5BF5">
        <w:rPr>
          <w:rFonts w:ascii="Segoe UI" w:eastAsia="Times New Roman" w:hAnsi="Segoe UI" w:cs="Segoe UI"/>
          <w:b/>
          <w:bCs/>
          <w:color w:val="0F1115"/>
          <w:kern w:val="0"/>
          <w14:ligatures w14:val="none"/>
        </w:rPr>
        <w:t>5.3.1 Process Flow</w:t>
      </w:r>
    </w:p>
    <w:p w14:paraId="47CD55F0" w14:textId="77777777" w:rsidR="00BD5BF5" w:rsidRPr="00BD5BF5" w:rsidRDefault="00BD5BF5" w:rsidP="00BD5BF5">
      <w:pPr>
        <w:shd w:val="clear" w:color="auto" w:fill="FFFFFF"/>
        <w:spacing w:after="0" w:line="300" w:lineRule="atLeast"/>
        <w:rPr>
          <w:rFonts w:ascii="Segoe UI" w:eastAsia="Times New Roman" w:hAnsi="Segoe UI" w:cs="Segoe UI"/>
          <w:color w:val="0F1115"/>
          <w:kern w:val="0"/>
          <w:sz w:val="20"/>
          <w:szCs w:val="20"/>
          <w14:ligatures w14:val="none"/>
        </w:rPr>
      </w:pPr>
      <w:r w:rsidRPr="00BD5BF5">
        <w:rPr>
          <w:rFonts w:ascii="Consolas" w:eastAsia="Times New Roman" w:hAnsi="Consolas" w:cs="Segoe UI"/>
          <w:color w:val="0F1115"/>
          <w:kern w:val="0"/>
          <w:sz w:val="18"/>
          <w:szCs w:val="18"/>
          <w14:ligatures w14:val="none"/>
        </w:rPr>
        <w:t>text</w:t>
      </w:r>
    </w:p>
    <w:p w14:paraId="2B66B566"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1E49E266"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Step 1: Complaint Submission       │</w:t>
      </w:r>
    </w:p>
    <w:p w14:paraId="137F1C74"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Any channel (hotline, desk,      │</w:t>
      </w:r>
    </w:p>
    <w:p w14:paraId="0E7346DD"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liaison, email, etc.)            │</w:t>
      </w:r>
    </w:p>
    <w:p w14:paraId="77725304"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No cost to complainant           │</w:t>
      </w:r>
    </w:p>
    <w:p w14:paraId="77E7AC46"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0DC8E1F5"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(Within 48 hours)</w:t>
      </w:r>
    </w:p>
    <w:p w14:paraId="6E913676"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53E3517D"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52BA15BB"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Step 2: Acknowledgment             │</w:t>
      </w:r>
    </w:p>
    <w:p w14:paraId="47E0814C"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Acknowledgment of receipt        │</w:t>
      </w:r>
    </w:p>
    <w:p w14:paraId="0ACD1CB3"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Reference number provided        │</w:t>
      </w:r>
    </w:p>
    <w:p w14:paraId="79D2BB91"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Estimated timeline given         │</w:t>
      </w:r>
    </w:p>
    <w:p w14:paraId="2472A0E4"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5C92FE01"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(Within 7 days)</w:t>
      </w:r>
    </w:p>
    <w:p w14:paraId="0E274887"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1416268E"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30D1E250"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Step 3: Investigation              │</w:t>
      </w:r>
    </w:p>
    <w:p w14:paraId="7EE3F0E6"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Preliminary assessment           │</w:t>
      </w:r>
    </w:p>
    <w:p w14:paraId="099D9F98"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Categorization of complaint      │</w:t>
      </w:r>
    </w:p>
    <w:p w14:paraId="7F003D64"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Investigation of facts           │</w:t>
      </w:r>
    </w:p>
    <w:p w14:paraId="474027DA"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Consultation with relevant       │</w:t>
      </w:r>
    </w:p>
    <w:p w14:paraId="0345C039"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parties                          │</w:t>
      </w:r>
    </w:p>
    <w:p w14:paraId="25EBFF02"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69A2C153"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(Within 14 days)</w:t>
      </w:r>
    </w:p>
    <w:p w14:paraId="23DF7694"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lastRenderedPageBreak/>
        <w:t xml:space="preserve">                                     ▼</w:t>
      </w:r>
    </w:p>
    <w:p w14:paraId="4ED4D50B"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55FDF98F"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Step 4: Resolution                 │</w:t>
      </w:r>
    </w:p>
    <w:p w14:paraId="0B5BD8BD"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Decision rendered                │</w:t>
      </w:r>
    </w:p>
    <w:p w14:paraId="5D9692D1"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Recommendation/action plan       │</w:t>
      </w:r>
    </w:p>
    <w:p w14:paraId="748B32B1"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Communication to complainant     │</w:t>
      </w:r>
    </w:p>
    <w:p w14:paraId="1B24972E"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65C88252"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(Within 30 days)</w:t>
      </w:r>
    </w:p>
    <w:p w14:paraId="583C6FFC"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21A0FB7A"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37DC447F"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Step 5: Follow-up                  │</w:t>
      </w:r>
    </w:p>
    <w:p w14:paraId="183C996D"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Implementation monitoring        │</w:t>
      </w:r>
    </w:p>
    <w:p w14:paraId="67D6A38B"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Feedback to complainant          │</w:t>
      </w:r>
    </w:p>
    <w:p w14:paraId="304CE722"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 Documentation and learning       │</w:t>
      </w:r>
    </w:p>
    <w:p w14:paraId="114BE2D0"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274908C6" w14:textId="77777777" w:rsidR="00BD5BF5" w:rsidRPr="00BD5BF5" w:rsidRDefault="00BD5BF5" w:rsidP="00BD5BF5">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BD5BF5">
        <w:rPr>
          <w:rFonts w:ascii="Segoe UI" w:eastAsia="Times New Roman" w:hAnsi="Segoe UI" w:cs="Segoe UI"/>
          <w:b/>
          <w:bCs/>
          <w:color w:val="0F1115"/>
          <w:kern w:val="0"/>
          <w14:ligatures w14:val="none"/>
        </w:rPr>
        <w:t>5.3.2 Timelines</w:t>
      </w:r>
    </w:p>
    <w:tbl>
      <w:tblPr>
        <w:tblW w:w="11280" w:type="dxa"/>
        <w:tblCellMar>
          <w:top w:w="15" w:type="dxa"/>
          <w:left w:w="15" w:type="dxa"/>
          <w:bottom w:w="15" w:type="dxa"/>
          <w:right w:w="15" w:type="dxa"/>
        </w:tblCellMar>
        <w:tblLook w:val="04A0" w:firstRow="1" w:lastRow="0" w:firstColumn="1" w:lastColumn="0" w:noHBand="0" w:noVBand="1"/>
      </w:tblPr>
      <w:tblGrid>
        <w:gridCol w:w="869"/>
        <w:gridCol w:w="3430"/>
        <w:gridCol w:w="6981"/>
      </w:tblGrid>
      <w:tr w:rsidR="00BD5BF5" w:rsidRPr="00BD5BF5" w14:paraId="154B515B" w14:textId="77777777">
        <w:trPr>
          <w:tblHeader/>
        </w:trPr>
        <w:tc>
          <w:tcPr>
            <w:tcW w:w="0" w:type="auto"/>
            <w:tcBorders>
              <w:top w:val="nil"/>
            </w:tcBorders>
            <w:tcMar>
              <w:top w:w="150" w:type="dxa"/>
              <w:left w:w="0" w:type="dxa"/>
              <w:bottom w:w="150" w:type="dxa"/>
              <w:right w:w="240" w:type="dxa"/>
            </w:tcMar>
            <w:vAlign w:val="center"/>
            <w:hideMark/>
          </w:tcPr>
          <w:p w14:paraId="37E26B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Step</w:t>
            </w:r>
          </w:p>
        </w:tc>
        <w:tc>
          <w:tcPr>
            <w:tcW w:w="0" w:type="auto"/>
            <w:tcBorders>
              <w:top w:val="nil"/>
            </w:tcBorders>
            <w:tcMar>
              <w:top w:w="150" w:type="dxa"/>
              <w:left w:w="240" w:type="dxa"/>
              <w:bottom w:w="150" w:type="dxa"/>
              <w:right w:w="240" w:type="dxa"/>
            </w:tcMar>
            <w:vAlign w:val="center"/>
            <w:hideMark/>
          </w:tcPr>
          <w:p w14:paraId="043554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Action</w:t>
            </w:r>
          </w:p>
        </w:tc>
        <w:tc>
          <w:tcPr>
            <w:tcW w:w="0" w:type="auto"/>
            <w:tcBorders>
              <w:top w:val="nil"/>
            </w:tcBorders>
            <w:tcMar>
              <w:top w:w="150" w:type="dxa"/>
              <w:left w:w="240" w:type="dxa"/>
              <w:bottom w:w="150" w:type="dxa"/>
              <w:right w:w="240" w:type="dxa"/>
            </w:tcMar>
            <w:vAlign w:val="center"/>
            <w:hideMark/>
          </w:tcPr>
          <w:p w14:paraId="0D01B3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Timeline</w:t>
            </w:r>
          </w:p>
        </w:tc>
      </w:tr>
      <w:tr w:rsidR="00BD5BF5" w:rsidRPr="00BD5BF5" w14:paraId="7BBE5541" w14:textId="77777777">
        <w:tc>
          <w:tcPr>
            <w:tcW w:w="0" w:type="auto"/>
            <w:tcMar>
              <w:top w:w="150" w:type="dxa"/>
              <w:left w:w="0" w:type="dxa"/>
              <w:bottom w:w="150" w:type="dxa"/>
              <w:right w:w="240" w:type="dxa"/>
            </w:tcMar>
            <w:vAlign w:val="center"/>
            <w:hideMark/>
          </w:tcPr>
          <w:p w14:paraId="057CBD9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w:t>
            </w:r>
          </w:p>
        </w:tc>
        <w:tc>
          <w:tcPr>
            <w:tcW w:w="0" w:type="auto"/>
            <w:tcMar>
              <w:top w:w="150" w:type="dxa"/>
              <w:left w:w="240" w:type="dxa"/>
              <w:bottom w:w="150" w:type="dxa"/>
              <w:right w:w="240" w:type="dxa"/>
            </w:tcMar>
            <w:vAlign w:val="center"/>
            <w:hideMark/>
          </w:tcPr>
          <w:p w14:paraId="1D831A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Complaint Submission</w:t>
            </w:r>
          </w:p>
        </w:tc>
        <w:tc>
          <w:tcPr>
            <w:tcW w:w="0" w:type="auto"/>
            <w:tcMar>
              <w:top w:w="150" w:type="dxa"/>
              <w:left w:w="240" w:type="dxa"/>
              <w:bottom w:w="150" w:type="dxa"/>
              <w:right w:w="0" w:type="dxa"/>
            </w:tcMar>
            <w:vAlign w:val="center"/>
            <w:hideMark/>
          </w:tcPr>
          <w:p w14:paraId="49A28B1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Anytime</w:t>
            </w:r>
          </w:p>
        </w:tc>
      </w:tr>
      <w:tr w:rsidR="00BD5BF5" w:rsidRPr="00BD5BF5" w14:paraId="592D21B8" w14:textId="77777777">
        <w:tc>
          <w:tcPr>
            <w:tcW w:w="0" w:type="auto"/>
            <w:tcMar>
              <w:top w:w="150" w:type="dxa"/>
              <w:left w:w="0" w:type="dxa"/>
              <w:bottom w:w="150" w:type="dxa"/>
              <w:right w:w="240" w:type="dxa"/>
            </w:tcMar>
            <w:vAlign w:val="center"/>
            <w:hideMark/>
          </w:tcPr>
          <w:p w14:paraId="4FD99A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w:t>
            </w:r>
          </w:p>
        </w:tc>
        <w:tc>
          <w:tcPr>
            <w:tcW w:w="0" w:type="auto"/>
            <w:tcMar>
              <w:top w:w="150" w:type="dxa"/>
              <w:left w:w="240" w:type="dxa"/>
              <w:bottom w:w="150" w:type="dxa"/>
              <w:right w:w="240" w:type="dxa"/>
            </w:tcMar>
            <w:vAlign w:val="center"/>
            <w:hideMark/>
          </w:tcPr>
          <w:p w14:paraId="6A04F1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Acknowledgment</w:t>
            </w:r>
          </w:p>
        </w:tc>
        <w:tc>
          <w:tcPr>
            <w:tcW w:w="0" w:type="auto"/>
            <w:tcMar>
              <w:top w:w="150" w:type="dxa"/>
              <w:left w:w="240" w:type="dxa"/>
              <w:bottom w:w="150" w:type="dxa"/>
              <w:right w:w="0" w:type="dxa"/>
            </w:tcMar>
            <w:vAlign w:val="center"/>
            <w:hideMark/>
          </w:tcPr>
          <w:p w14:paraId="5AA724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Within 48 hours</w:t>
            </w:r>
          </w:p>
        </w:tc>
      </w:tr>
      <w:tr w:rsidR="00BD5BF5" w:rsidRPr="00BD5BF5" w14:paraId="23AFD93D" w14:textId="77777777">
        <w:tc>
          <w:tcPr>
            <w:tcW w:w="0" w:type="auto"/>
            <w:tcMar>
              <w:top w:w="150" w:type="dxa"/>
              <w:left w:w="0" w:type="dxa"/>
              <w:bottom w:w="150" w:type="dxa"/>
              <w:right w:w="240" w:type="dxa"/>
            </w:tcMar>
            <w:vAlign w:val="center"/>
            <w:hideMark/>
          </w:tcPr>
          <w:p w14:paraId="33736B8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w:t>
            </w:r>
          </w:p>
        </w:tc>
        <w:tc>
          <w:tcPr>
            <w:tcW w:w="0" w:type="auto"/>
            <w:tcMar>
              <w:top w:w="150" w:type="dxa"/>
              <w:left w:w="240" w:type="dxa"/>
              <w:bottom w:w="150" w:type="dxa"/>
              <w:right w:w="240" w:type="dxa"/>
            </w:tcMar>
            <w:vAlign w:val="center"/>
            <w:hideMark/>
          </w:tcPr>
          <w:p w14:paraId="6DF20D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Investigation</w:t>
            </w:r>
          </w:p>
        </w:tc>
        <w:tc>
          <w:tcPr>
            <w:tcW w:w="0" w:type="auto"/>
            <w:tcMar>
              <w:top w:w="150" w:type="dxa"/>
              <w:left w:w="240" w:type="dxa"/>
              <w:bottom w:w="150" w:type="dxa"/>
              <w:right w:w="0" w:type="dxa"/>
            </w:tcMar>
            <w:vAlign w:val="center"/>
            <w:hideMark/>
          </w:tcPr>
          <w:p w14:paraId="79EA11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Within 7 days</w:t>
            </w:r>
          </w:p>
        </w:tc>
      </w:tr>
      <w:tr w:rsidR="00BD5BF5" w:rsidRPr="00BD5BF5" w14:paraId="739ABBDA" w14:textId="77777777">
        <w:tc>
          <w:tcPr>
            <w:tcW w:w="0" w:type="auto"/>
            <w:tcMar>
              <w:top w:w="150" w:type="dxa"/>
              <w:left w:w="0" w:type="dxa"/>
              <w:bottom w:w="150" w:type="dxa"/>
              <w:right w:w="240" w:type="dxa"/>
            </w:tcMar>
            <w:vAlign w:val="center"/>
            <w:hideMark/>
          </w:tcPr>
          <w:p w14:paraId="2C2DC7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w:t>
            </w:r>
          </w:p>
        </w:tc>
        <w:tc>
          <w:tcPr>
            <w:tcW w:w="0" w:type="auto"/>
            <w:tcMar>
              <w:top w:w="150" w:type="dxa"/>
              <w:left w:w="240" w:type="dxa"/>
              <w:bottom w:w="150" w:type="dxa"/>
              <w:right w:w="240" w:type="dxa"/>
            </w:tcMar>
            <w:vAlign w:val="center"/>
            <w:hideMark/>
          </w:tcPr>
          <w:p w14:paraId="734F8C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Resolution</w:t>
            </w:r>
          </w:p>
        </w:tc>
        <w:tc>
          <w:tcPr>
            <w:tcW w:w="0" w:type="auto"/>
            <w:tcMar>
              <w:top w:w="150" w:type="dxa"/>
              <w:left w:w="240" w:type="dxa"/>
              <w:bottom w:w="150" w:type="dxa"/>
              <w:right w:w="0" w:type="dxa"/>
            </w:tcMar>
            <w:vAlign w:val="center"/>
            <w:hideMark/>
          </w:tcPr>
          <w:p w14:paraId="4DC7587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Within 14 days (Level 1-2); Within 30 days (Level 3-4)</w:t>
            </w:r>
          </w:p>
        </w:tc>
      </w:tr>
      <w:tr w:rsidR="00BD5BF5" w:rsidRPr="00BD5BF5" w14:paraId="1321A777" w14:textId="77777777">
        <w:tc>
          <w:tcPr>
            <w:tcW w:w="0" w:type="auto"/>
            <w:tcMar>
              <w:top w:w="150" w:type="dxa"/>
              <w:left w:w="0" w:type="dxa"/>
              <w:bottom w:w="150" w:type="dxa"/>
              <w:right w:w="240" w:type="dxa"/>
            </w:tcMar>
            <w:vAlign w:val="center"/>
            <w:hideMark/>
          </w:tcPr>
          <w:p w14:paraId="122591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464AFC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Follow-up</w:t>
            </w:r>
          </w:p>
        </w:tc>
        <w:tc>
          <w:tcPr>
            <w:tcW w:w="0" w:type="auto"/>
            <w:tcMar>
              <w:top w:w="150" w:type="dxa"/>
              <w:left w:w="240" w:type="dxa"/>
              <w:bottom w:w="150" w:type="dxa"/>
              <w:right w:w="0" w:type="dxa"/>
            </w:tcMar>
            <w:vAlign w:val="center"/>
            <w:hideMark/>
          </w:tcPr>
          <w:p w14:paraId="45B6DBF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Within 30 days</w:t>
            </w:r>
          </w:p>
        </w:tc>
      </w:tr>
    </w:tbl>
    <w:p w14:paraId="0D224910"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5.4 Grievance Categories and Escalation</w:t>
      </w:r>
    </w:p>
    <w:tbl>
      <w:tblPr>
        <w:tblW w:w="0" w:type="auto"/>
        <w:tblCellMar>
          <w:top w:w="15" w:type="dxa"/>
          <w:left w:w="15" w:type="dxa"/>
          <w:bottom w:w="15" w:type="dxa"/>
          <w:right w:w="15" w:type="dxa"/>
        </w:tblCellMar>
        <w:tblLook w:val="04A0" w:firstRow="1" w:lastRow="0" w:firstColumn="1" w:lastColumn="0" w:noHBand="0" w:noVBand="1"/>
      </w:tblPr>
      <w:tblGrid>
        <w:gridCol w:w="797"/>
        <w:gridCol w:w="1473"/>
        <w:gridCol w:w="1923"/>
        <w:gridCol w:w="1556"/>
        <w:gridCol w:w="1702"/>
        <w:gridCol w:w="1909"/>
      </w:tblGrid>
      <w:tr w:rsidR="00BD5BF5" w:rsidRPr="00BD5BF5" w14:paraId="70E87813" w14:textId="77777777">
        <w:trPr>
          <w:tblHeader/>
        </w:trPr>
        <w:tc>
          <w:tcPr>
            <w:tcW w:w="0" w:type="auto"/>
            <w:tcBorders>
              <w:top w:val="nil"/>
            </w:tcBorders>
            <w:tcMar>
              <w:top w:w="150" w:type="dxa"/>
              <w:left w:w="0" w:type="dxa"/>
              <w:bottom w:w="150" w:type="dxa"/>
              <w:right w:w="240" w:type="dxa"/>
            </w:tcMar>
            <w:vAlign w:val="center"/>
            <w:hideMark/>
          </w:tcPr>
          <w:p w14:paraId="7759B3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Level</w:t>
            </w:r>
          </w:p>
        </w:tc>
        <w:tc>
          <w:tcPr>
            <w:tcW w:w="0" w:type="auto"/>
            <w:tcBorders>
              <w:top w:val="nil"/>
            </w:tcBorders>
            <w:tcMar>
              <w:top w:w="150" w:type="dxa"/>
              <w:left w:w="240" w:type="dxa"/>
              <w:bottom w:w="150" w:type="dxa"/>
              <w:right w:w="240" w:type="dxa"/>
            </w:tcMar>
            <w:vAlign w:val="center"/>
            <w:hideMark/>
          </w:tcPr>
          <w:p w14:paraId="474AA9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Category</w:t>
            </w:r>
          </w:p>
        </w:tc>
        <w:tc>
          <w:tcPr>
            <w:tcW w:w="0" w:type="auto"/>
            <w:tcBorders>
              <w:top w:val="nil"/>
            </w:tcBorders>
            <w:tcMar>
              <w:top w:w="150" w:type="dxa"/>
              <w:left w:w="240" w:type="dxa"/>
              <w:bottom w:w="150" w:type="dxa"/>
              <w:right w:w="240" w:type="dxa"/>
            </w:tcMar>
            <w:vAlign w:val="center"/>
            <w:hideMark/>
          </w:tcPr>
          <w:p w14:paraId="1661F01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4643DC5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Resolution Time</w:t>
            </w:r>
          </w:p>
        </w:tc>
        <w:tc>
          <w:tcPr>
            <w:tcW w:w="0" w:type="auto"/>
            <w:tcBorders>
              <w:top w:val="nil"/>
            </w:tcBorders>
            <w:tcMar>
              <w:top w:w="150" w:type="dxa"/>
              <w:left w:w="240" w:type="dxa"/>
              <w:bottom w:w="150" w:type="dxa"/>
              <w:right w:w="240" w:type="dxa"/>
            </w:tcMar>
            <w:vAlign w:val="center"/>
            <w:hideMark/>
          </w:tcPr>
          <w:p w14:paraId="346A0FB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Responsible</w:t>
            </w:r>
          </w:p>
        </w:tc>
        <w:tc>
          <w:tcPr>
            <w:tcW w:w="0" w:type="auto"/>
            <w:tcBorders>
              <w:top w:val="nil"/>
            </w:tcBorders>
            <w:tcMar>
              <w:top w:w="150" w:type="dxa"/>
              <w:left w:w="240" w:type="dxa"/>
              <w:bottom w:w="150" w:type="dxa"/>
              <w:right w:w="240" w:type="dxa"/>
            </w:tcMar>
            <w:vAlign w:val="center"/>
            <w:hideMark/>
          </w:tcPr>
          <w:p w14:paraId="63E8B15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Escalation</w:t>
            </w:r>
          </w:p>
        </w:tc>
      </w:tr>
      <w:tr w:rsidR="00BD5BF5" w:rsidRPr="00BD5BF5" w14:paraId="1E459D0F" w14:textId="77777777">
        <w:tc>
          <w:tcPr>
            <w:tcW w:w="0" w:type="auto"/>
            <w:tcMar>
              <w:top w:w="150" w:type="dxa"/>
              <w:left w:w="0" w:type="dxa"/>
              <w:bottom w:w="150" w:type="dxa"/>
              <w:right w:w="240" w:type="dxa"/>
            </w:tcMar>
            <w:vAlign w:val="center"/>
            <w:hideMark/>
          </w:tcPr>
          <w:p w14:paraId="21535B7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Level 1</w:t>
            </w:r>
          </w:p>
        </w:tc>
        <w:tc>
          <w:tcPr>
            <w:tcW w:w="0" w:type="auto"/>
            <w:tcMar>
              <w:top w:w="150" w:type="dxa"/>
              <w:left w:w="240" w:type="dxa"/>
              <w:bottom w:w="150" w:type="dxa"/>
              <w:right w:w="240" w:type="dxa"/>
            </w:tcMar>
            <w:vAlign w:val="center"/>
            <w:hideMark/>
          </w:tcPr>
          <w:p w14:paraId="15E830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Minor</w:t>
            </w:r>
          </w:p>
        </w:tc>
        <w:tc>
          <w:tcPr>
            <w:tcW w:w="0" w:type="auto"/>
            <w:tcMar>
              <w:top w:w="150" w:type="dxa"/>
              <w:left w:w="240" w:type="dxa"/>
              <w:bottom w:w="150" w:type="dxa"/>
              <w:right w:w="240" w:type="dxa"/>
            </w:tcMar>
            <w:vAlign w:val="center"/>
            <w:hideMark/>
          </w:tcPr>
          <w:p w14:paraId="07867F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Simple complaints, information requests, inquiries</w:t>
            </w:r>
          </w:p>
        </w:tc>
        <w:tc>
          <w:tcPr>
            <w:tcW w:w="0" w:type="auto"/>
            <w:tcMar>
              <w:top w:w="150" w:type="dxa"/>
              <w:left w:w="240" w:type="dxa"/>
              <w:bottom w:w="150" w:type="dxa"/>
              <w:right w:w="240" w:type="dxa"/>
            </w:tcMar>
            <w:vAlign w:val="center"/>
            <w:hideMark/>
          </w:tcPr>
          <w:p w14:paraId="4DD2D2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3-5 days</w:t>
            </w:r>
          </w:p>
        </w:tc>
        <w:tc>
          <w:tcPr>
            <w:tcW w:w="0" w:type="auto"/>
            <w:tcMar>
              <w:top w:w="150" w:type="dxa"/>
              <w:left w:w="240" w:type="dxa"/>
              <w:bottom w:w="150" w:type="dxa"/>
              <w:right w:w="240" w:type="dxa"/>
            </w:tcMar>
            <w:vAlign w:val="center"/>
            <w:hideMark/>
          </w:tcPr>
          <w:p w14:paraId="2BDB01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Complaints Desk/CLO</w:t>
            </w:r>
          </w:p>
        </w:tc>
        <w:tc>
          <w:tcPr>
            <w:tcW w:w="0" w:type="auto"/>
            <w:tcMar>
              <w:top w:w="150" w:type="dxa"/>
              <w:left w:w="240" w:type="dxa"/>
              <w:bottom w:w="150" w:type="dxa"/>
              <w:right w:w="0" w:type="dxa"/>
            </w:tcMar>
            <w:vAlign w:val="center"/>
            <w:hideMark/>
          </w:tcPr>
          <w:p w14:paraId="0BD5A5C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Issue resolved</w:t>
            </w:r>
          </w:p>
        </w:tc>
      </w:tr>
      <w:tr w:rsidR="00BD5BF5" w:rsidRPr="00BD5BF5" w14:paraId="0C60327A" w14:textId="77777777">
        <w:tc>
          <w:tcPr>
            <w:tcW w:w="0" w:type="auto"/>
            <w:tcMar>
              <w:top w:w="150" w:type="dxa"/>
              <w:left w:w="0" w:type="dxa"/>
              <w:bottom w:w="150" w:type="dxa"/>
              <w:right w:w="240" w:type="dxa"/>
            </w:tcMar>
            <w:vAlign w:val="center"/>
            <w:hideMark/>
          </w:tcPr>
          <w:p w14:paraId="6FA713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Level 2</w:t>
            </w:r>
          </w:p>
        </w:tc>
        <w:tc>
          <w:tcPr>
            <w:tcW w:w="0" w:type="auto"/>
            <w:tcMar>
              <w:top w:w="150" w:type="dxa"/>
              <w:left w:w="240" w:type="dxa"/>
              <w:bottom w:w="150" w:type="dxa"/>
              <w:right w:w="240" w:type="dxa"/>
            </w:tcMar>
            <w:vAlign w:val="center"/>
            <w:hideMark/>
          </w:tcPr>
          <w:p w14:paraId="77969CA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Moderate</w:t>
            </w:r>
          </w:p>
        </w:tc>
        <w:tc>
          <w:tcPr>
            <w:tcW w:w="0" w:type="auto"/>
            <w:tcMar>
              <w:top w:w="150" w:type="dxa"/>
              <w:left w:w="240" w:type="dxa"/>
              <w:bottom w:w="150" w:type="dxa"/>
              <w:right w:w="240" w:type="dxa"/>
            </w:tcMar>
            <w:vAlign w:val="center"/>
            <w:hideMark/>
          </w:tcPr>
          <w:p w14:paraId="68058D0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Service issues, operational concerns, minor impacts</w:t>
            </w:r>
          </w:p>
        </w:tc>
        <w:tc>
          <w:tcPr>
            <w:tcW w:w="0" w:type="auto"/>
            <w:tcMar>
              <w:top w:w="150" w:type="dxa"/>
              <w:left w:w="240" w:type="dxa"/>
              <w:bottom w:w="150" w:type="dxa"/>
              <w:right w:w="240" w:type="dxa"/>
            </w:tcMar>
            <w:vAlign w:val="center"/>
            <w:hideMark/>
          </w:tcPr>
          <w:p w14:paraId="38016E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5-10 days</w:t>
            </w:r>
          </w:p>
        </w:tc>
        <w:tc>
          <w:tcPr>
            <w:tcW w:w="0" w:type="auto"/>
            <w:tcMar>
              <w:top w:w="150" w:type="dxa"/>
              <w:left w:w="240" w:type="dxa"/>
              <w:bottom w:w="150" w:type="dxa"/>
              <w:right w:w="240" w:type="dxa"/>
            </w:tcMar>
            <w:vAlign w:val="center"/>
            <w:hideMark/>
          </w:tcPr>
          <w:p w14:paraId="29EC02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Manager</w:t>
            </w:r>
          </w:p>
        </w:tc>
        <w:tc>
          <w:tcPr>
            <w:tcW w:w="0" w:type="auto"/>
            <w:tcMar>
              <w:top w:w="150" w:type="dxa"/>
              <w:left w:w="240" w:type="dxa"/>
              <w:bottom w:w="150" w:type="dxa"/>
              <w:right w:w="0" w:type="dxa"/>
            </w:tcMar>
            <w:vAlign w:val="center"/>
            <w:hideMark/>
          </w:tcPr>
          <w:p w14:paraId="5E26AA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Manager review</w:t>
            </w:r>
          </w:p>
        </w:tc>
      </w:tr>
      <w:tr w:rsidR="00BD5BF5" w:rsidRPr="00BD5BF5" w14:paraId="4EDA7F58" w14:textId="77777777">
        <w:tc>
          <w:tcPr>
            <w:tcW w:w="0" w:type="auto"/>
            <w:tcMar>
              <w:top w:w="150" w:type="dxa"/>
              <w:left w:w="0" w:type="dxa"/>
              <w:bottom w:w="150" w:type="dxa"/>
              <w:right w:w="240" w:type="dxa"/>
            </w:tcMar>
            <w:vAlign w:val="center"/>
            <w:hideMark/>
          </w:tcPr>
          <w:p w14:paraId="617D38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Level 3</w:t>
            </w:r>
          </w:p>
        </w:tc>
        <w:tc>
          <w:tcPr>
            <w:tcW w:w="0" w:type="auto"/>
            <w:tcMar>
              <w:top w:w="150" w:type="dxa"/>
              <w:left w:w="240" w:type="dxa"/>
              <w:bottom w:w="150" w:type="dxa"/>
              <w:right w:w="240" w:type="dxa"/>
            </w:tcMar>
            <w:vAlign w:val="center"/>
            <w:hideMark/>
          </w:tcPr>
          <w:p w14:paraId="1BE8B4B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Serious</w:t>
            </w:r>
          </w:p>
        </w:tc>
        <w:tc>
          <w:tcPr>
            <w:tcW w:w="0" w:type="auto"/>
            <w:tcMar>
              <w:top w:w="150" w:type="dxa"/>
              <w:left w:w="240" w:type="dxa"/>
              <w:bottom w:w="150" w:type="dxa"/>
              <w:right w:w="240" w:type="dxa"/>
            </w:tcMar>
            <w:vAlign w:val="center"/>
            <w:hideMark/>
          </w:tcPr>
          <w:p w14:paraId="49696A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Land disputes, significant impacts, compensation issues</w:t>
            </w:r>
          </w:p>
        </w:tc>
        <w:tc>
          <w:tcPr>
            <w:tcW w:w="0" w:type="auto"/>
            <w:tcMar>
              <w:top w:w="150" w:type="dxa"/>
              <w:left w:w="240" w:type="dxa"/>
              <w:bottom w:w="150" w:type="dxa"/>
              <w:right w:w="240" w:type="dxa"/>
            </w:tcMar>
            <w:vAlign w:val="center"/>
            <w:hideMark/>
          </w:tcPr>
          <w:p w14:paraId="6C380A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10-14 days</w:t>
            </w:r>
          </w:p>
        </w:tc>
        <w:tc>
          <w:tcPr>
            <w:tcW w:w="0" w:type="auto"/>
            <w:tcMar>
              <w:top w:w="150" w:type="dxa"/>
              <w:left w:w="240" w:type="dxa"/>
              <w:bottom w:w="150" w:type="dxa"/>
              <w:right w:w="240" w:type="dxa"/>
            </w:tcMar>
            <w:vAlign w:val="center"/>
            <w:hideMark/>
          </w:tcPr>
          <w:p w14:paraId="3D05E1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City Manager</w:t>
            </w:r>
          </w:p>
        </w:tc>
        <w:tc>
          <w:tcPr>
            <w:tcW w:w="0" w:type="auto"/>
            <w:tcMar>
              <w:top w:w="150" w:type="dxa"/>
              <w:left w:w="240" w:type="dxa"/>
              <w:bottom w:w="150" w:type="dxa"/>
              <w:right w:w="0" w:type="dxa"/>
            </w:tcMar>
            <w:vAlign w:val="center"/>
            <w:hideMark/>
          </w:tcPr>
          <w:p w14:paraId="25B293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City Manager review</w:t>
            </w:r>
          </w:p>
        </w:tc>
      </w:tr>
      <w:tr w:rsidR="00BD5BF5" w:rsidRPr="00BD5BF5" w14:paraId="25EA1298" w14:textId="77777777">
        <w:tc>
          <w:tcPr>
            <w:tcW w:w="0" w:type="auto"/>
            <w:tcMar>
              <w:top w:w="150" w:type="dxa"/>
              <w:left w:w="0" w:type="dxa"/>
              <w:bottom w:w="150" w:type="dxa"/>
              <w:right w:w="240" w:type="dxa"/>
            </w:tcMar>
            <w:vAlign w:val="center"/>
            <w:hideMark/>
          </w:tcPr>
          <w:p w14:paraId="2F5429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Level 4</w:t>
            </w:r>
          </w:p>
        </w:tc>
        <w:tc>
          <w:tcPr>
            <w:tcW w:w="0" w:type="auto"/>
            <w:tcMar>
              <w:top w:w="150" w:type="dxa"/>
              <w:left w:w="240" w:type="dxa"/>
              <w:bottom w:w="150" w:type="dxa"/>
              <w:right w:w="240" w:type="dxa"/>
            </w:tcMar>
            <w:vAlign w:val="center"/>
            <w:hideMark/>
          </w:tcPr>
          <w:p w14:paraId="4ADA97C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Critical</w:t>
            </w:r>
          </w:p>
        </w:tc>
        <w:tc>
          <w:tcPr>
            <w:tcW w:w="0" w:type="auto"/>
            <w:tcMar>
              <w:top w:w="150" w:type="dxa"/>
              <w:left w:w="240" w:type="dxa"/>
              <w:bottom w:w="150" w:type="dxa"/>
              <w:right w:w="240" w:type="dxa"/>
            </w:tcMar>
            <w:vAlign w:val="center"/>
            <w:hideMark/>
          </w:tcPr>
          <w:p w14:paraId="3EFDD6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Legal disputes, major conflicts, policy issues</w:t>
            </w:r>
          </w:p>
        </w:tc>
        <w:tc>
          <w:tcPr>
            <w:tcW w:w="0" w:type="auto"/>
            <w:tcMar>
              <w:top w:w="150" w:type="dxa"/>
              <w:left w:w="240" w:type="dxa"/>
              <w:bottom w:w="150" w:type="dxa"/>
              <w:right w:w="240" w:type="dxa"/>
            </w:tcMar>
            <w:vAlign w:val="center"/>
            <w:hideMark/>
          </w:tcPr>
          <w:p w14:paraId="2B1CEB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14-30 days</w:t>
            </w:r>
          </w:p>
        </w:tc>
        <w:tc>
          <w:tcPr>
            <w:tcW w:w="0" w:type="auto"/>
            <w:tcMar>
              <w:top w:w="150" w:type="dxa"/>
              <w:left w:w="240" w:type="dxa"/>
              <w:bottom w:w="150" w:type="dxa"/>
              <w:right w:w="240" w:type="dxa"/>
            </w:tcMar>
            <w:vAlign w:val="center"/>
            <w:hideMark/>
          </w:tcPr>
          <w:p w14:paraId="0F9434A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Mayor / Legal</w:t>
            </w:r>
          </w:p>
        </w:tc>
        <w:tc>
          <w:tcPr>
            <w:tcW w:w="0" w:type="auto"/>
            <w:tcMar>
              <w:top w:w="150" w:type="dxa"/>
              <w:left w:w="240" w:type="dxa"/>
              <w:bottom w:w="150" w:type="dxa"/>
              <w:right w:w="0" w:type="dxa"/>
            </w:tcMar>
            <w:vAlign w:val="center"/>
            <w:hideMark/>
          </w:tcPr>
          <w:p w14:paraId="43B586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Mayoral/Council review</w:t>
            </w:r>
          </w:p>
        </w:tc>
      </w:tr>
    </w:tbl>
    <w:p w14:paraId="1FD81050"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5.5 GRM Reporting</w:t>
      </w:r>
    </w:p>
    <w:tbl>
      <w:tblPr>
        <w:tblW w:w="0" w:type="auto"/>
        <w:tblCellMar>
          <w:top w:w="15" w:type="dxa"/>
          <w:left w:w="15" w:type="dxa"/>
          <w:bottom w:w="15" w:type="dxa"/>
          <w:right w:w="15" w:type="dxa"/>
        </w:tblCellMar>
        <w:tblLook w:val="04A0" w:firstRow="1" w:lastRow="0" w:firstColumn="1" w:lastColumn="0" w:noHBand="0" w:noVBand="1"/>
      </w:tblPr>
      <w:tblGrid>
        <w:gridCol w:w="2181"/>
        <w:gridCol w:w="1644"/>
        <w:gridCol w:w="2536"/>
        <w:gridCol w:w="2999"/>
      </w:tblGrid>
      <w:tr w:rsidR="00BD5BF5" w:rsidRPr="00BD5BF5" w14:paraId="34B18871" w14:textId="77777777">
        <w:trPr>
          <w:tblHeader/>
        </w:trPr>
        <w:tc>
          <w:tcPr>
            <w:tcW w:w="0" w:type="auto"/>
            <w:tcBorders>
              <w:top w:val="nil"/>
            </w:tcBorders>
            <w:tcMar>
              <w:top w:w="150" w:type="dxa"/>
              <w:left w:w="0" w:type="dxa"/>
              <w:bottom w:w="150" w:type="dxa"/>
              <w:right w:w="240" w:type="dxa"/>
            </w:tcMar>
            <w:vAlign w:val="center"/>
            <w:hideMark/>
          </w:tcPr>
          <w:p w14:paraId="3EF67E4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Report Type</w:t>
            </w:r>
          </w:p>
        </w:tc>
        <w:tc>
          <w:tcPr>
            <w:tcW w:w="0" w:type="auto"/>
            <w:tcBorders>
              <w:top w:val="nil"/>
            </w:tcBorders>
            <w:tcMar>
              <w:top w:w="150" w:type="dxa"/>
              <w:left w:w="240" w:type="dxa"/>
              <w:bottom w:w="150" w:type="dxa"/>
              <w:right w:w="240" w:type="dxa"/>
            </w:tcMar>
            <w:vAlign w:val="center"/>
            <w:hideMark/>
          </w:tcPr>
          <w:p w14:paraId="1157C3B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6EFAF28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Recipients</w:t>
            </w:r>
          </w:p>
        </w:tc>
        <w:tc>
          <w:tcPr>
            <w:tcW w:w="0" w:type="auto"/>
            <w:tcBorders>
              <w:top w:val="nil"/>
            </w:tcBorders>
            <w:tcMar>
              <w:top w:w="150" w:type="dxa"/>
              <w:left w:w="240" w:type="dxa"/>
              <w:bottom w:w="150" w:type="dxa"/>
              <w:right w:w="240" w:type="dxa"/>
            </w:tcMar>
            <w:vAlign w:val="center"/>
            <w:hideMark/>
          </w:tcPr>
          <w:p w14:paraId="2C36283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Purpose</w:t>
            </w:r>
          </w:p>
        </w:tc>
      </w:tr>
      <w:tr w:rsidR="00BD5BF5" w:rsidRPr="00BD5BF5" w14:paraId="4D45979C" w14:textId="77777777">
        <w:tc>
          <w:tcPr>
            <w:tcW w:w="0" w:type="auto"/>
            <w:tcMar>
              <w:top w:w="150" w:type="dxa"/>
              <w:left w:w="0" w:type="dxa"/>
              <w:bottom w:w="150" w:type="dxa"/>
              <w:right w:w="240" w:type="dxa"/>
            </w:tcMar>
            <w:vAlign w:val="center"/>
            <w:hideMark/>
          </w:tcPr>
          <w:p w14:paraId="19CC35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Complaint Log</w:t>
            </w:r>
          </w:p>
        </w:tc>
        <w:tc>
          <w:tcPr>
            <w:tcW w:w="0" w:type="auto"/>
            <w:tcMar>
              <w:top w:w="150" w:type="dxa"/>
              <w:left w:w="240" w:type="dxa"/>
              <w:bottom w:w="150" w:type="dxa"/>
              <w:right w:w="240" w:type="dxa"/>
            </w:tcMar>
            <w:vAlign w:val="center"/>
            <w:hideMark/>
          </w:tcPr>
          <w:p w14:paraId="4A2604D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Continuous</w:t>
            </w:r>
          </w:p>
        </w:tc>
        <w:tc>
          <w:tcPr>
            <w:tcW w:w="0" w:type="auto"/>
            <w:tcMar>
              <w:top w:w="150" w:type="dxa"/>
              <w:left w:w="240" w:type="dxa"/>
              <w:bottom w:w="150" w:type="dxa"/>
              <w:right w:w="240" w:type="dxa"/>
            </w:tcMar>
            <w:vAlign w:val="center"/>
            <w:hideMark/>
          </w:tcPr>
          <w:p w14:paraId="2F95AB7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GRM Team</w:t>
            </w:r>
          </w:p>
        </w:tc>
        <w:tc>
          <w:tcPr>
            <w:tcW w:w="0" w:type="auto"/>
            <w:tcMar>
              <w:top w:w="150" w:type="dxa"/>
              <w:left w:w="240" w:type="dxa"/>
              <w:bottom w:w="150" w:type="dxa"/>
              <w:right w:w="0" w:type="dxa"/>
            </w:tcMar>
            <w:vAlign w:val="center"/>
            <w:hideMark/>
          </w:tcPr>
          <w:p w14:paraId="1BDECC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Tracking and monitoring</w:t>
            </w:r>
          </w:p>
        </w:tc>
      </w:tr>
      <w:tr w:rsidR="00BD5BF5" w:rsidRPr="00BD5BF5" w14:paraId="53BFD056" w14:textId="77777777">
        <w:tc>
          <w:tcPr>
            <w:tcW w:w="0" w:type="auto"/>
            <w:tcMar>
              <w:top w:w="150" w:type="dxa"/>
              <w:left w:w="0" w:type="dxa"/>
              <w:bottom w:w="150" w:type="dxa"/>
              <w:right w:w="240" w:type="dxa"/>
            </w:tcMar>
            <w:vAlign w:val="center"/>
            <w:hideMark/>
          </w:tcPr>
          <w:p w14:paraId="01D613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Monthly Summary</w:t>
            </w:r>
          </w:p>
        </w:tc>
        <w:tc>
          <w:tcPr>
            <w:tcW w:w="0" w:type="auto"/>
            <w:tcMar>
              <w:top w:w="150" w:type="dxa"/>
              <w:left w:w="240" w:type="dxa"/>
              <w:bottom w:w="150" w:type="dxa"/>
              <w:right w:w="240" w:type="dxa"/>
            </w:tcMar>
            <w:vAlign w:val="center"/>
            <w:hideMark/>
          </w:tcPr>
          <w:p w14:paraId="0CB957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Monthly</w:t>
            </w:r>
          </w:p>
        </w:tc>
        <w:tc>
          <w:tcPr>
            <w:tcW w:w="0" w:type="auto"/>
            <w:tcMar>
              <w:top w:w="150" w:type="dxa"/>
              <w:left w:w="240" w:type="dxa"/>
              <w:bottom w:w="150" w:type="dxa"/>
              <w:right w:w="240" w:type="dxa"/>
            </w:tcMar>
            <w:vAlign w:val="center"/>
            <w:hideMark/>
          </w:tcPr>
          <w:p w14:paraId="3D6366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Manager</w:t>
            </w:r>
          </w:p>
        </w:tc>
        <w:tc>
          <w:tcPr>
            <w:tcW w:w="0" w:type="auto"/>
            <w:tcMar>
              <w:top w:w="150" w:type="dxa"/>
              <w:left w:w="240" w:type="dxa"/>
              <w:bottom w:w="150" w:type="dxa"/>
              <w:right w:w="0" w:type="dxa"/>
            </w:tcMar>
            <w:vAlign w:val="center"/>
            <w:hideMark/>
          </w:tcPr>
          <w:p w14:paraId="2962F0E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Performance monitoring</w:t>
            </w:r>
          </w:p>
        </w:tc>
      </w:tr>
      <w:tr w:rsidR="00BD5BF5" w:rsidRPr="00BD5BF5" w14:paraId="170C23CE" w14:textId="77777777">
        <w:tc>
          <w:tcPr>
            <w:tcW w:w="0" w:type="auto"/>
            <w:tcMar>
              <w:top w:w="150" w:type="dxa"/>
              <w:left w:w="0" w:type="dxa"/>
              <w:bottom w:w="150" w:type="dxa"/>
              <w:right w:w="240" w:type="dxa"/>
            </w:tcMar>
            <w:vAlign w:val="center"/>
            <w:hideMark/>
          </w:tcPr>
          <w:p w14:paraId="00A862F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Quarterly Report</w:t>
            </w:r>
          </w:p>
        </w:tc>
        <w:tc>
          <w:tcPr>
            <w:tcW w:w="0" w:type="auto"/>
            <w:tcMar>
              <w:top w:w="150" w:type="dxa"/>
              <w:left w:w="240" w:type="dxa"/>
              <w:bottom w:w="150" w:type="dxa"/>
              <w:right w:w="240" w:type="dxa"/>
            </w:tcMar>
            <w:vAlign w:val="center"/>
            <w:hideMark/>
          </w:tcPr>
          <w:p w14:paraId="56E94A8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Quarterly</w:t>
            </w:r>
          </w:p>
        </w:tc>
        <w:tc>
          <w:tcPr>
            <w:tcW w:w="0" w:type="auto"/>
            <w:tcMar>
              <w:top w:w="150" w:type="dxa"/>
              <w:left w:w="240" w:type="dxa"/>
              <w:bottom w:w="150" w:type="dxa"/>
              <w:right w:w="240" w:type="dxa"/>
            </w:tcMar>
            <w:vAlign w:val="center"/>
            <w:hideMark/>
          </w:tcPr>
          <w:p w14:paraId="4EDD5B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City Manager, Mayor</w:t>
            </w:r>
          </w:p>
        </w:tc>
        <w:tc>
          <w:tcPr>
            <w:tcW w:w="0" w:type="auto"/>
            <w:tcMar>
              <w:top w:w="150" w:type="dxa"/>
              <w:left w:w="240" w:type="dxa"/>
              <w:bottom w:w="150" w:type="dxa"/>
              <w:right w:w="0" w:type="dxa"/>
            </w:tcMar>
            <w:vAlign w:val="center"/>
            <w:hideMark/>
          </w:tcPr>
          <w:p w14:paraId="1D09ABA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Decision-making; reporting</w:t>
            </w:r>
          </w:p>
        </w:tc>
      </w:tr>
      <w:tr w:rsidR="00BD5BF5" w:rsidRPr="00BD5BF5" w14:paraId="30D38262" w14:textId="77777777">
        <w:tc>
          <w:tcPr>
            <w:tcW w:w="0" w:type="auto"/>
            <w:tcMar>
              <w:top w:w="150" w:type="dxa"/>
              <w:left w:w="0" w:type="dxa"/>
              <w:bottom w:w="150" w:type="dxa"/>
              <w:right w:w="240" w:type="dxa"/>
            </w:tcMar>
            <w:vAlign w:val="center"/>
            <w:hideMark/>
          </w:tcPr>
          <w:p w14:paraId="47C657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Annual Report</w:t>
            </w:r>
          </w:p>
        </w:tc>
        <w:tc>
          <w:tcPr>
            <w:tcW w:w="0" w:type="auto"/>
            <w:tcMar>
              <w:top w:w="150" w:type="dxa"/>
              <w:left w:w="240" w:type="dxa"/>
              <w:bottom w:w="150" w:type="dxa"/>
              <w:right w:w="240" w:type="dxa"/>
            </w:tcMar>
            <w:vAlign w:val="center"/>
            <w:hideMark/>
          </w:tcPr>
          <w:p w14:paraId="1F13BB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w:t>
            </w:r>
          </w:p>
        </w:tc>
        <w:tc>
          <w:tcPr>
            <w:tcW w:w="0" w:type="auto"/>
            <w:tcMar>
              <w:top w:w="150" w:type="dxa"/>
              <w:left w:w="240" w:type="dxa"/>
              <w:bottom w:w="150" w:type="dxa"/>
              <w:right w:w="240" w:type="dxa"/>
            </w:tcMar>
            <w:vAlign w:val="center"/>
            <w:hideMark/>
          </w:tcPr>
          <w:p w14:paraId="5309F0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0" w:type="dxa"/>
            </w:tcMar>
            <w:vAlign w:val="center"/>
            <w:hideMark/>
          </w:tcPr>
          <w:p w14:paraId="3F4E10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Transparency; accountability</w:t>
            </w:r>
          </w:p>
        </w:tc>
      </w:tr>
      <w:tr w:rsidR="00BD5BF5" w:rsidRPr="00BD5BF5" w14:paraId="3D51CA1E" w14:textId="77777777">
        <w:tc>
          <w:tcPr>
            <w:tcW w:w="0" w:type="auto"/>
            <w:tcMar>
              <w:top w:w="150" w:type="dxa"/>
              <w:left w:w="0" w:type="dxa"/>
              <w:bottom w:w="150" w:type="dxa"/>
              <w:right w:w="240" w:type="dxa"/>
            </w:tcMar>
            <w:vAlign w:val="center"/>
            <w:hideMark/>
          </w:tcPr>
          <w:p w14:paraId="3D3DB67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Thematic Reports</w:t>
            </w:r>
          </w:p>
        </w:tc>
        <w:tc>
          <w:tcPr>
            <w:tcW w:w="0" w:type="auto"/>
            <w:tcMar>
              <w:top w:w="150" w:type="dxa"/>
              <w:left w:w="240" w:type="dxa"/>
              <w:bottom w:w="150" w:type="dxa"/>
              <w:right w:w="240" w:type="dxa"/>
            </w:tcMar>
            <w:vAlign w:val="center"/>
            <w:hideMark/>
          </w:tcPr>
          <w:p w14:paraId="038E4E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As needed</w:t>
            </w:r>
          </w:p>
        </w:tc>
        <w:tc>
          <w:tcPr>
            <w:tcW w:w="0" w:type="auto"/>
            <w:tcMar>
              <w:top w:w="150" w:type="dxa"/>
              <w:left w:w="240" w:type="dxa"/>
              <w:bottom w:w="150" w:type="dxa"/>
              <w:right w:w="240" w:type="dxa"/>
            </w:tcMar>
            <w:vAlign w:val="center"/>
            <w:hideMark/>
          </w:tcPr>
          <w:p w14:paraId="0556DE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Team</w:t>
            </w:r>
          </w:p>
        </w:tc>
        <w:tc>
          <w:tcPr>
            <w:tcW w:w="0" w:type="auto"/>
            <w:tcMar>
              <w:top w:w="150" w:type="dxa"/>
              <w:left w:w="240" w:type="dxa"/>
              <w:bottom w:w="150" w:type="dxa"/>
              <w:right w:w="0" w:type="dxa"/>
            </w:tcMar>
            <w:vAlign w:val="center"/>
            <w:hideMark/>
          </w:tcPr>
          <w:p w14:paraId="70A321B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Learning; improvement</w:t>
            </w:r>
          </w:p>
        </w:tc>
      </w:tr>
    </w:tbl>
    <w:p w14:paraId="05C3A9F5"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5.6 GRM Resources</w:t>
      </w:r>
    </w:p>
    <w:tbl>
      <w:tblPr>
        <w:tblW w:w="0" w:type="auto"/>
        <w:tblCellMar>
          <w:top w:w="15" w:type="dxa"/>
          <w:left w:w="15" w:type="dxa"/>
          <w:bottom w:w="15" w:type="dxa"/>
          <w:right w:w="15" w:type="dxa"/>
        </w:tblCellMar>
        <w:tblLook w:val="04A0" w:firstRow="1" w:lastRow="0" w:firstColumn="1" w:lastColumn="0" w:noHBand="0" w:noVBand="1"/>
      </w:tblPr>
      <w:tblGrid>
        <w:gridCol w:w="1776"/>
        <w:gridCol w:w="3076"/>
        <w:gridCol w:w="1354"/>
        <w:gridCol w:w="1668"/>
        <w:gridCol w:w="1486"/>
      </w:tblGrid>
      <w:tr w:rsidR="00BD5BF5" w:rsidRPr="00BD5BF5" w14:paraId="31B2B21B" w14:textId="77777777">
        <w:trPr>
          <w:tblHeader/>
        </w:trPr>
        <w:tc>
          <w:tcPr>
            <w:tcW w:w="0" w:type="auto"/>
            <w:tcBorders>
              <w:top w:val="nil"/>
            </w:tcBorders>
            <w:tcMar>
              <w:top w:w="150" w:type="dxa"/>
              <w:left w:w="0" w:type="dxa"/>
              <w:bottom w:w="150" w:type="dxa"/>
              <w:right w:w="240" w:type="dxa"/>
            </w:tcMar>
            <w:vAlign w:val="center"/>
            <w:hideMark/>
          </w:tcPr>
          <w:p w14:paraId="3E5BD3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Resource</w:t>
            </w:r>
          </w:p>
        </w:tc>
        <w:tc>
          <w:tcPr>
            <w:tcW w:w="0" w:type="auto"/>
            <w:tcBorders>
              <w:top w:val="nil"/>
            </w:tcBorders>
            <w:tcMar>
              <w:top w:w="150" w:type="dxa"/>
              <w:left w:w="240" w:type="dxa"/>
              <w:bottom w:w="150" w:type="dxa"/>
              <w:right w:w="240" w:type="dxa"/>
            </w:tcMar>
            <w:vAlign w:val="center"/>
            <w:hideMark/>
          </w:tcPr>
          <w:p w14:paraId="63C60C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3FE45BD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Quantity</w:t>
            </w:r>
          </w:p>
        </w:tc>
        <w:tc>
          <w:tcPr>
            <w:tcW w:w="0" w:type="auto"/>
            <w:tcBorders>
              <w:top w:val="nil"/>
            </w:tcBorders>
            <w:tcMar>
              <w:top w:w="150" w:type="dxa"/>
              <w:left w:w="240" w:type="dxa"/>
              <w:bottom w:w="150" w:type="dxa"/>
              <w:right w:w="240" w:type="dxa"/>
            </w:tcMar>
            <w:vAlign w:val="center"/>
            <w:hideMark/>
          </w:tcPr>
          <w:p w14:paraId="36A55B5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(USD)</w:t>
            </w:r>
          </w:p>
        </w:tc>
        <w:tc>
          <w:tcPr>
            <w:tcW w:w="0" w:type="auto"/>
            <w:tcBorders>
              <w:top w:val="nil"/>
            </w:tcBorders>
            <w:tcMar>
              <w:top w:w="150" w:type="dxa"/>
              <w:left w:w="240" w:type="dxa"/>
              <w:bottom w:w="150" w:type="dxa"/>
              <w:right w:w="240" w:type="dxa"/>
            </w:tcMar>
            <w:vAlign w:val="center"/>
            <w:hideMark/>
          </w:tcPr>
          <w:p w14:paraId="00AE16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Cost (Birr)*</w:t>
            </w:r>
          </w:p>
        </w:tc>
      </w:tr>
      <w:tr w:rsidR="00BD5BF5" w:rsidRPr="00BD5BF5" w14:paraId="554DA741" w14:textId="77777777">
        <w:tc>
          <w:tcPr>
            <w:tcW w:w="0" w:type="auto"/>
            <w:tcMar>
              <w:top w:w="150" w:type="dxa"/>
              <w:left w:w="0" w:type="dxa"/>
              <w:bottom w:w="150" w:type="dxa"/>
              <w:right w:w="240" w:type="dxa"/>
            </w:tcMar>
            <w:vAlign w:val="center"/>
            <w:hideMark/>
          </w:tcPr>
          <w:p w14:paraId="2F67832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GRM Officer</w:t>
            </w:r>
          </w:p>
        </w:tc>
        <w:tc>
          <w:tcPr>
            <w:tcW w:w="0" w:type="auto"/>
            <w:tcMar>
              <w:top w:w="150" w:type="dxa"/>
              <w:left w:w="240" w:type="dxa"/>
              <w:bottom w:w="150" w:type="dxa"/>
              <w:right w:w="240" w:type="dxa"/>
            </w:tcMar>
            <w:vAlign w:val="center"/>
            <w:hideMark/>
          </w:tcPr>
          <w:p w14:paraId="311EA61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Dedicated officer for GRM management</w:t>
            </w:r>
          </w:p>
        </w:tc>
        <w:tc>
          <w:tcPr>
            <w:tcW w:w="0" w:type="auto"/>
            <w:tcMar>
              <w:top w:w="150" w:type="dxa"/>
              <w:left w:w="240" w:type="dxa"/>
              <w:bottom w:w="150" w:type="dxa"/>
              <w:right w:w="240" w:type="dxa"/>
            </w:tcMar>
            <w:vAlign w:val="center"/>
            <w:hideMark/>
          </w:tcPr>
          <w:p w14:paraId="7FD60C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w:t>
            </w:r>
          </w:p>
        </w:tc>
        <w:tc>
          <w:tcPr>
            <w:tcW w:w="0" w:type="auto"/>
            <w:tcMar>
              <w:top w:w="150" w:type="dxa"/>
              <w:left w:w="240" w:type="dxa"/>
              <w:bottom w:w="150" w:type="dxa"/>
              <w:right w:w="240" w:type="dxa"/>
            </w:tcMar>
            <w:vAlign w:val="center"/>
            <w:hideMark/>
          </w:tcPr>
          <w:p w14:paraId="51AEE6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15,000/year</w:t>
            </w:r>
          </w:p>
        </w:tc>
        <w:tc>
          <w:tcPr>
            <w:tcW w:w="0" w:type="auto"/>
            <w:tcMar>
              <w:top w:w="150" w:type="dxa"/>
              <w:left w:w="240" w:type="dxa"/>
              <w:bottom w:w="150" w:type="dxa"/>
              <w:right w:w="0" w:type="dxa"/>
            </w:tcMar>
            <w:vAlign w:val="center"/>
            <w:hideMark/>
          </w:tcPr>
          <w:p w14:paraId="3DC1F7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2,400,479</w:t>
            </w:r>
          </w:p>
        </w:tc>
      </w:tr>
      <w:tr w:rsidR="00BD5BF5" w:rsidRPr="00BD5BF5" w14:paraId="32E51E30" w14:textId="77777777">
        <w:tc>
          <w:tcPr>
            <w:tcW w:w="0" w:type="auto"/>
            <w:tcMar>
              <w:top w:w="150" w:type="dxa"/>
              <w:left w:w="0" w:type="dxa"/>
              <w:bottom w:w="150" w:type="dxa"/>
              <w:right w:w="240" w:type="dxa"/>
            </w:tcMar>
            <w:vAlign w:val="center"/>
            <w:hideMark/>
          </w:tcPr>
          <w:p w14:paraId="1F1652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GRM Staff</w:t>
            </w:r>
          </w:p>
        </w:tc>
        <w:tc>
          <w:tcPr>
            <w:tcW w:w="0" w:type="auto"/>
            <w:tcMar>
              <w:top w:w="150" w:type="dxa"/>
              <w:left w:w="240" w:type="dxa"/>
              <w:bottom w:w="150" w:type="dxa"/>
              <w:right w:w="240" w:type="dxa"/>
            </w:tcMar>
            <w:vAlign w:val="center"/>
            <w:hideMark/>
          </w:tcPr>
          <w:p w14:paraId="366D11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Support staff for GRM operations</w:t>
            </w:r>
          </w:p>
        </w:tc>
        <w:tc>
          <w:tcPr>
            <w:tcW w:w="0" w:type="auto"/>
            <w:tcMar>
              <w:top w:w="150" w:type="dxa"/>
              <w:left w:w="240" w:type="dxa"/>
              <w:bottom w:w="150" w:type="dxa"/>
              <w:right w:w="240" w:type="dxa"/>
            </w:tcMar>
            <w:vAlign w:val="center"/>
            <w:hideMark/>
          </w:tcPr>
          <w:p w14:paraId="1153B65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w:t>
            </w:r>
          </w:p>
        </w:tc>
        <w:tc>
          <w:tcPr>
            <w:tcW w:w="0" w:type="auto"/>
            <w:tcMar>
              <w:top w:w="150" w:type="dxa"/>
              <w:left w:w="240" w:type="dxa"/>
              <w:bottom w:w="150" w:type="dxa"/>
              <w:right w:w="240" w:type="dxa"/>
            </w:tcMar>
            <w:vAlign w:val="center"/>
            <w:hideMark/>
          </w:tcPr>
          <w:p w14:paraId="5386D3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20,000/year</w:t>
            </w:r>
          </w:p>
        </w:tc>
        <w:tc>
          <w:tcPr>
            <w:tcW w:w="0" w:type="auto"/>
            <w:tcMar>
              <w:top w:w="150" w:type="dxa"/>
              <w:left w:w="240" w:type="dxa"/>
              <w:bottom w:w="150" w:type="dxa"/>
              <w:right w:w="0" w:type="dxa"/>
            </w:tcMar>
            <w:vAlign w:val="center"/>
            <w:hideMark/>
          </w:tcPr>
          <w:p w14:paraId="7672F3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w:t>
            </w:r>
          </w:p>
        </w:tc>
      </w:tr>
      <w:tr w:rsidR="00BD5BF5" w:rsidRPr="00BD5BF5" w14:paraId="18E0EC76" w14:textId="77777777">
        <w:tc>
          <w:tcPr>
            <w:tcW w:w="0" w:type="auto"/>
            <w:tcMar>
              <w:top w:w="150" w:type="dxa"/>
              <w:left w:w="0" w:type="dxa"/>
              <w:bottom w:w="150" w:type="dxa"/>
              <w:right w:w="240" w:type="dxa"/>
            </w:tcMar>
            <w:vAlign w:val="center"/>
            <w:hideMark/>
          </w:tcPr>
          <w:p w14:paraId="1AC3E7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Hotline System</w:t>
            </w:r>
          </w:p>
        </w:tc>
        <w:tc>
          <w:tcPr>
            <w:tcW w:w="0" w:type="auto"/>
            <w:tcMar>
              <w:top w:w="150" w:type="dxa"/>
              <w:left w:w="240" w:type="dxa"/>
              <w:bottom w:w="150" w:type="dxa"/>
              <w:right w:w="240" w:type="dxa"/>
            </w:tcMar>
            <w:vAlign w:val="center"/>
            <w:hideMark/>
          </w:tcPr>
          <w:p w14:paraId="6885140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Phone system for complaint hotline</w:t>
            </w:r>
          </w:p>
        </w:tc>
        <w:tc>
          <w:tcPr>
            <w:tcW w:w="0" w:type="auto"/>
            <w:tcMar>
              <w:top w:w="150" w:type="dxa"/>
              <w:left w:w="240" w:type="dxa"/>
              <w:bottom w:w="150" w:type="dxa"/>
              <w:right w:w="240" w:type="dxa"/>
            </w:tcMar>
            <w:vAlign w:val="center"/>
            <w:hideMark/>
          </w:tcPr>
          <w:p w14:paraId="545F27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w:t>
            </w:r>
          </w:p>
        </w:tc>
        <w:tc>
          <w:tcPr>
            <w:tcW w:w="0" w:type="auto"/>
            <w:tcMar>
              <w:top w:w="150" w:type="dxa"/>
              <w:left w:w="240" w:type="dxa"/>
              <w:bottom w:w="150" w:type="dxa"/>
              <w:right w:w="240" w:type="dxa"/>
            </w:tcMar>
            <w:vAlign w:val="center"/>
            <w:hideMark/>
          </w:tcPr>
          <w:p w14:paraId="617ACE6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w:t>
            </w:r>
          </w:p>
        </w:tc>
        <w:tc>
          <w:tcPr>
            <w:tcW w:w="0" w:type="auto"/>
            <w:tcMar>
              <w:top w:w="150" w:type="dxa"/>
              <w:left w:w="240" w:type="dxa"/>
              <w:bottom w:w="150" w:type="dxa"/>
              <w:right w:w="0" w:type="dxa"/>
            </w:tcMar>
            <w:vAlign w:val="center"/>
            <w:hideMark/>
          </w:tcPr>
          <w:p w14:paraId="3F4D70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800,160</w:t>
            </w:r>
          </w:p>
        </w:tc>
      </w:tr>
      <w:tr w:rsidR="00BD5BF5" w:rsidRPr="00BD5BF5" w14:paraId="61495476" w14:textId="77777777">
        <w:tc>
          <w:tcPr>
            <w:tcW w:w="0" w:type="auto"/>
            <w:tcMar>
              <w:top w:w="150" w:type="dxa"/>
              <w:left w:w="0" w:type="dxa"/>
              <w:bottom w:w="150" w:type="dxa"/>
              <w:right w:w="240" w:type="dxa"/>
            </w:tcMar>
            <w:vAlign w:val="center"/>
            <w:hideMark/>
          </w:tcPr>
          <w:p w14:paraId="07DC33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Database System</w:t>
            </w:r>
          </w:p>
        </w:tc>
        <w:tc>
          <w:tcPr>
            <w:tcW w:w="0" w:type="auto"/>
            <w:tcMar>
              <w:top w:w="150" w:type="dxa"/>
              <w:left w:w="240" w:type="dxa"/>
              <w:bottom w:w="150" w:type="dxa"/>
              <w:right w:w="240" w:type="dxa"/>
            </w:tcMar>
            <w:vAlign w:val="center"/>
            <w:hideMark/>
          </w:tcPr>
          <w:p w14:paraId="25A403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Digital system for complaint tracking</w:t>
            </w:r>
          </w:p>
        </w:tc>
        <w:tc>
          <w:tcPr>
            <w:tcW w:w="0" w:type="auto"/>
            <w:tcMar>
              <w:top w:w="150" w:type="dxa"/>
              <w:left w:w="240" w:type="dxa"/>
              <w:bottom w:w="150" w:type="dxa"/>
              <w:right w:w="240" w:type="dxa"/>
            </w:tcMar>
            <w:vAlign w:val="center"/>
            <w:hideMark/>
          </w:tcPr>
          <w:p w14:paraId="202E55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w:t>
            </w:r>
          </w:p>
        </w:tc>
        <w:tc>
          <w:tcPr>
            <w:tcW w:w="0" w:type="auto"/>
            <w:tcMar>
              <w:top w:w="150" w:type="dxa"/>
              <w:left w:w="240" w:type="dxa"/>
              <w:bottom w:w="150" w:type="dxa"/>
              <w:right w:w="240" w:type="dxa"/>
            </w:tcMar>
            <w:vAlign w:val="center"/>
            <w:hideMark/>
          </w:tcPr>
          <w:p w14:paraId="2C95AB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w:t>
            </w:r>
          </w:p>
        </w:tc>
        <w:tc>
          <w:tcPr>
            <w:tcW w:w="0" w:type="auto"/>
            <w:tcMar>
              <w:top w:w="150" w:type="dxa"/>
              <w:left w:w="240" w:type="dxa"/>
              <w:bottom w:w="150" w:type="dxa"/>
              <w:right w:w="0" w:type="dxa"/>
            </w:tcMar>
            <w:vAlign w:val="center"/>
            <w:hideMark/>
          </w:tcPr>
          <w:p w14:paraId="04E85D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w:t>
            </w:r>
          </w:p>
        </w:tc>
      </w:tr>
      <w:tr w:rsidR="00BD5BF5" w:rsidRPr="00BD5BF5" w14:paraId="38720C45" w14:textId="77777777">
        <w:tc>
          <w:tcPr>
            <w:tcW w:w="0" w:type="auto"/>
            <w:tcMar>
              <w:top w:w="150" w:type="dxa"/>
              <w:left w:w="0" w:type="dxa"/>
              <w:bottom w:w="150" w:type="dxa"/>
              <w:right w:w="240" w:type="dxa"/>
            </w:tcMar>
            <w:vAlign w:val="center"/>
            <w:hideMark/>
          </w:tcPr>
          <w:p w14:paraId="553A29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Training</w:t>
            </w:r>
          </w:p>
        </w:tc>
        <w:tc>
          <w:tcPr>
            <w:tcW w:w="0" w:type="auto"/>
            <w:tcMar>
              <w:top w:w="150" w:type="dxa"/>
              <w:left w:w="240" w:type="dxa"/>
              <w:bottom w:w="150" w:type="dxa"/>
              <w:right w:w="240" w:type="dxa"/>
            </w:tcMar>
            <w:vAlign w:val="center"/>
            <w:hideMark/>
          </w:tcPr>
          <w:p w14:paraId="33619B4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Training for GRM staff</w:t>
            </w:r>
          </w:p>
        </w:tc>
        <w:tc>
          <w:tcPr>
            <w:tcW w:w="0" w:type="auto"/>
            <w:tcMar>
              <w:top w:w="150" w:type="dxa"/>
              <w:left w:w="240" w:type="dxa"/>
              <w:bottom w:w="150" w:type="dxa"/>
              <w:right w:w="240" w:type="dxa"/>
            </w:tcMar>
            <w:vAlign w:val="center"/>
            <w:hideMark/>
          </w:tcPr>
          <w:p w14:paraId="428DA5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w:t>
            </w:r>
          </w:p>
        </w:tc>
        <w:tc>
          <w:tcPr>
            <w:tcW w:w="0" w:type="auto"/>
            <w:tcMar>
              <w:top w:w="150" w:type="dxa"/>
              <w:left w:w="240" w:type="dxa"/>
              <w:bottom w:w="150" w:type="dxa"/>
              <w:right w:w="240" w:type="dxa"/>
            </w:tcMar>
            <w:vAlign w:val="center"/>
            <w:hideMark/>
          </w:tcPr>
          <w:p w14:paraId="4F1571C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5,000/year</w:t>
            </w:r>
          </w:p>
        </w:tc>
        <w:tc>
          <w:tcPr>
            <w:tcW w:w="0" w:type="auto"/>
            <w:tcMar>
              <w:top w:w="150" w:type="dxa"/>
              <w:left w:w="240" w:type="dxa"/>
              <w:bottom w:w="150" w:type="dxa"/>
              <w:right w:w="0" w:type="dxa"/>
            </w:tcMar>
            <w:vAlign w:val="center"/>
            <w:hideMark/>
          </w:tcPr>
          <w:p w14:paraId="04BBEC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800,160</w:t>
            </w:r>
          </w:p>
        </w:tc>
      </w:tr>
      <w:tr w:rsidR="00BD5BF5" w:rsidRPr="00BD5BF5" w14:paraId="32AF07B0" w14:textId="77777777">
        <w:tc>
          <w:tcPr>
            <w:tcW w:w="0" w:type="auto"/>
            <w:tcMar>
              <w:top w:w="150" w:type="dxa"/>
              <w:left w:w="0" w:type="dxa"/>
              <w:bottom w:w="150" w:type="dxa"/>
              <w:right w:w="240" w:type="dxa"/>
            </w:tcMar>
            <w:vAlign w:val="center"/>
            <w:hideMark/>
          </w:tcPr>
          <w:p w14:paraId="0A4D91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Operational Costs</w:t>
            </w:r>
          </w:p>
        </w:tc>
        <w:tc>
          <w:tcPr>
            <w:tcW w:w="0" w:type="auto"/>
            <w:tcMar>
              <w:top w:w="150" w:type="dxa"/>
              <w:left w:w="240" w:type="dxa"/>
              <w:bottom w:w="150" w:type="dxa"/>
              <w:right w:w="240" w:type="dxa"/>
            </w:tcMar>
            <w:vAlign w:val="center"/>
            <w:hideMark/>
          </w:tcPr>
          <w:p w14:paraId="5CE129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Transport, communication, materials</w:t>
            </w:r>
          </w:p>
        </w:tc>
        <w:tc>
          <w:tcPr>
            <w:tcW w:w="0" w:type="auto"/>
            <w:tcMar>
              <w:top w:w="150" w:type="dxa"/>
              <w:left w:w="240" w:type="dxa"/>
              <w:bottom w:w="150" w:type="dxa"/>
              <w:right w:w="240" w:type="dxa"/>
            </w:tcMar>
            <w:vAlign w:val="center"/>
            <w:hideMark/>
          </w:tcPr>
          <w:p w14:paraId="44FEC3D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w:t>
            </w:r>
          </w:p>
        </w:tc>
        <w:tc>
          <w:tcPr>
            <w:tcW w:w="0" w:type="auto"/>
            <w:tcMar>
              <w:top w:w="150" w:type="dxa"/>
              <w:left w:w="240" w:type="dxa"/>
              <w:bottom w:w="150" w:type="dxa"/>
              <w:right w:w="240" w:type="dxa"/>
            </w:tcMar>
            <w:vAlign w:val="center"/>
            <w:hideMark/>
          </w:tcPr>
          <w:p w14:paraId="7CAAE9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10,000/year</w:t>
            </w:r>
          </w:p>
        </w:tc>
        <w:tc>
          <w:tcPr>
            <w:tcW w:w="0" w:type="auto"/>
            <w:tcMar>
              <w:top w:w="150" w:type="dxa"/>
              <w:left w:w="240" w:type="dxa"/>
              <w:bottom w:w="150" w:type="dxa"/>
              <w:right w:w="0" w:type="dxa"/>
            </w:tcMar>
            <w:vAlign w:val="center"/>
            <w:hideMark/>
          </w:tcPr>
          <w:p w14:paraId="43CD36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w:t>
            </w:r>
          </w:p>
        </w:tc>
      </w:tr>
      <w:tr w:rsidR="00BD5BF5" w:rsidRPr="00BD5BF5" w14:paraId="3E277041" w14:textId="77777777">
        <w:tc>
          <w:tcPr>
            <w:tcW w:w="0" w:type="auto"/>
            <w:tcMar>
              <w:top w:w="150" w:type="dxa"/>
              <w:left w:w="0" w:type="dxa"/>
              <w:bottom w:w="150" w:type="dxa"/>
              <w:right w:w="240" w:type="dxa"/>
            </w:tcMar>
            <w:vAlign w:val="center"/>
            <w:hideMark/>
          </w:tcPr>
          <w:p w14:paraId="7FC6B4F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051953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379BB1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6AEC50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65,000</w:t>
            </w:r>
          </w:p>
        </w:tc>
        <w:tc>
          <w:tcPr>
            <w:tcW w:w="0" w:type="auto"/>
            <w:tcMar>
              <w:top w:w="150" w:type="dxa"/>
              <w:left w:w="240" w:type="dxa"/>
              <w:bottom w:w="150" w:type="dxa"/>
              <w:right w:w="0" w:type="dxa"/>
            </w:tcMar>
            <w:vAlign w:val="center"/>
            <w:hideMark/>
          </w:tcPr>
          <w:p w14:paraId="06DBED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10,402,073</w:t>
            </w:r>
          </w:p>
        </w:tc>
      </w:tr>
    </w:tbl>
    <w:p w14:paraId="0A0A4655"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i/>
          <w:iCs/>
          <w:color w:val="0F1115"/>
          <w:kern w:val="0"/>
          <w14:ligatures w14:val="none"/>
        </w:rPr>
        <w:t>Based on exchange rate of 1 USD = 160.0319 Birr (August 2026)</w:t>
      </w:r>
    </w:p>
    <w:p w14:paraId="4738E0C1"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39F036AE">
          <v:rect id="_x0000_i1117" style="width:0;height:.75pt" o:hralign="center" o:hrstd="t" o:hr="t" fillcolor="#a0a0a0" stroked="f"/>
        </w:pict>
      </w:r>
    </w:p>
    <w:p w14:paraId="6C131697"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6. STAKEHOLDER ENGAGEMENT SCHEDULE</w:t>
      </w:r>
    </w:p>
    <w:p w14:paraId="33568DD3"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6.1 Phase 0: Project Preparation (2024-2025)</w:t>
      </w:r>
    </w:p>
    <w:tbl>
      <w:tblPr>
        <w:tblW w:w="0" w:type="auto"/>
        <w:tblCellMar>
          <w:top w:w="15" w:type="dxa"/>
          <w:left w:w="15" w:type="dxa"/>
          <w:bottom w:w="15" w:type="dxa"/>
          <w:right w:w="15" w:type="dxa"/>
        </w:tblCellMar>
        <w:tblLook w:val="04A0" w:firstRow="1" w:lastRow="0" w:firstColumn="1" w:lastColumn="0" w:noHBand="0" w:noVBand="1"/>
      </w:tblPr>
      <w:tblGrid>
        <w:gridCol w:w="1833"/>
        <w:gridCol w:w="1353"/>
        <w:gridCol w:w="1965"/>
        <w:gridCol w:w="2247"/>
        <w:gridCol w:w="1962"/>
      </w:tblGrid>
      <w:tr w:rsidR="00BD5BF5" w:rsidRPr="00BD5BF5" w14:paraId="4957C9FB" w14:textId="77777777">
        <w:trPr>
          <w:tblHeader/>
        </w:trPr>
        <w:tc>
          <w:tcPr>
            <w:tcW w:w="0" w:type="auto"/>
            <w:tcBorders>
              <w:top w:val="nil"/>
            </w:tcBorders>
            <w:tcMar>
              <w:top w:w="150" w:type="dxa"/>
              <w:left w:w="0" w:type="dxa"/>
              <w:bottom w:w="150" w:type="dxa"/>
              <w:right w:w="240" w:type="dxa"/>
            </w:tcMar>
            <w:vAlign w:val="center"/>
            <w:hideMark/>
          </w:tcPr>
          <w:p w14:paraId="1A8BB1F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Activity</w:t>
            </w:r>
          </w:p>
        </w:tc>
        <w:tc>
          <w:tcPr>
            <w:tcW w:w="0" w:type="auto"/>
            <w:tcBorders>
              <w:top w:val="nil"/>
            </w:tcBorders>
            <w:tcMar>
              <w:top w:w="150" w:type="dxa"/>
              <w:left w:w="240" w:type="dxa"/>
              <w:bottom w:w="150" w:type="dxa"/>
              <w:right w:w="240" w:type="dxa"/>
            </w:tcMar>
            <w:vAlign w:val="center"/>
            <w:hideMark/>
          </w:tcPr>
          <w:p w14:paraId="7C363F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Timeline</w:t>
            </w:r>
          </w:p>
        </w:tc>
        <w:tc>
          <w:tcPr>
            <w:tcW w:w="0" w:type="auto"/>
            <w:tcBorders>
              <w:top w:val="nil"/>
            </w:tcBorders>
            <w:tcMar>
              <w:top w:w="150" w:type="dxa"/>
              <w:left w:w="240" w:type="dxa"/>
              <w:bottom w:w="150" w:type="dxa"/>
              <w:right w:w="240" w:type="dxa"/>
            </w:tcMar>
            <w:vAlign w:val="center"/>
            <w:hideMark/>
          </w:tcPr>
          <w:p w14:paraId="48356A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Stakeholders</w:t>
            </w:r>
          </w:p>
        </w:tc>
        <w:tc>
          <w:tcPr>
            <w:tcW w:w="0" w:type="auto"/>
            <w:tcBorders>
              <w:top w:val="nil"/>
            </w:tcBorders>
            <w:tcMar>
              <w:top w:w="150" w:type="dxa"/>
              <w:left w:w="240" w:type="dxa"/>
              <w:bottom w:w="150" w:type="dxa"/>
              <w:right w:w="240" w:type="dxa"/>
            </w:tcMar>
            <w:vAlign w:val="center"/>
            <w:hideMark/>
          </w:tcPr>
          <w:p w14:paraId="443604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Responsible</w:t>
            </w:r>
          </w:p>
        </w:tc>
        <w:tc>
          <w:tcPr>
            <w:tcW w:w="0" w:type="auto"/>
            <w:tcBorders>
              <w:top w:val="nil"/>
            </w:tcBorders>
            <w:tcMar>
              <w:top w:w="150" w:type="dxa"/>
              <w:left w:w="240" w:type="dxa"/>
              <w:bottom w:w="150" w:type="dxa"/>
              <w:right w:w="240" w:type="dxa"/>
            </w:tcMar>
            <w:vAlign w:val="center"/>
            <w:hideMark/>
          </w:tcPr>
          <w:p w14:paraId="6751D4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Expected Outcome</w:t>
            </w:r>
          </w:p>
        </w:tc>
      </w:tr>
      <w:tr w:rsidR="00BD5BF5" w:rsidRPr="00BD5BF5" w14:paraId="5BEA4243" w14:textId="77777777">
        <w:tc>
          <w:tcPr>
            <w:tcW w:w="0" w:type="auto"/>
            <w:tcMar>
              <w:top w:w="150" w:type="dxa"/>
              <w:left w:w="0" w:type="dxa"/>
              <w:bottom w:w="150" w:type="dxa"/>
              <w:right w:w="240" w:type="dxa"/>
            </w:tcMar>
            <w:vAlign w:val="center"/>
            <w:hideMark/>
          </w:tcPr>
          <w:p w14:paraId="47EC8EA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Project Introduction</w:t>
            </w:r>
          </w:p>
        </w:tc>
        <w:tc>
          <w:tcPr>
            <w:tcW w:w="0" w:type="auto"/>
            <w:tcMar>
              <w:top w:w="150" w:type="dxa"/>
              <w:left w:w="240" w:type="dxa"/>
              <w:bottom w:w="150" w:type="dxa"/>
              <w:right w:w="240" w:type="dxa"/>
            </w:tcMar>
            <w:vAlign w:val="center"/>
            <w:hideMark/>
          </w:tcPr>
          <w:p w14:paraId="592A83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1</w:t>
            </w:r>
          </w:p>
        </w:tc>
        <w:tc>
          <w:tcPr>
            <w:tcW w:w="0" w:type="auto"/>
            <w:tcMar>
              <w:top w:w="150" w:type="dxa"/>
              <w:left w:w="240" w:type="dxa"/>
              <w:bottom w:w="150" w:type="dxa"/>
              <w:right w:w="240" w:type="dxa"/>
            </w:tcMar>
            <w:vAlign w:val="center"/>
            <w:hideMark/>
          </w:tcPr>
          <w:p w14:paraId="4F095A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34DC5A3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City Administration</w:t>
            </w:r>
          </w:p>
        </w:tc>
        <w:tc>
          <w:tcPr>
            <w:tcW w:w="0" w:type="auto"/>
            <w:tcMar>
              <w:top w:w="150" w:type="dxa"/>
              <w:left w:w="240" w:type="dxa"/>
              <w:bottom w:w="150" w:type="dxa"/>
              <w:right w:w="0" w:type="dxa"/>
            </w:tcMar>
            <w:vAlign w:val="center"/>
            <w:hideMark/>
          </w:tcPr>
          <w:p w14:paraId="047D74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 awareness</w:t>
            </w:r>
          </w:p>
        </w:tc>
      </w:tr>
      <w:tr w:rsidR="00BD5BF5" w:rsidRPr="00BD5BF5" w14:paraId="1DCB2A38" w14:textId="77777777">
        <w:tc>
          <w:tcPr>
            <w:tcW w:w="0" w:type="auto"/>
            <w:tcMar>
              <w:top w:w="150" w:type="dxa"/>
              <w:left w:w="0" w:type="dxa"/>
              <w:bottom w:w="150" w:type="dxa"/>
              <w:right w:w="240" w:type="dxa"/>
            </w:tcMar>
            <w:vAlign w:val="center"/>
            <w:hideMark/>
          </w:tcPr>
          <w:p w14:paraId="44FCEB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Stakeholder Identification</w:t>
            </w:r>
          </w:p>
        </w:tc>
        <w:tc>
          <w:tcPr>
            <w:tcW w:w="0" w:type="auto"/>
            <w:tcMar>
              <w:top w:w="150" w:type="dxa"/>
              <w:left w:w="240" w:type="dxa"/>
              <w:bottom w:w="150" w:type="dxa"/>
              <w:right w:w="240" w:type="dxa"/>
            </w:tcMar>
            <w:vAlign w:val="center"/>
            <w:hideMark/>
          </w:tcPr>
          <w:p w14:paraId="35DB65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1-2</w:t>
            </w:r>
          </w:p>
        </w:tc>
        <w:tc>
          <w:tcPr>
            <w:tcW w:w="0" w:type="auto"/>
            <w:tcMar>
              <w:top w:w="150" w:type="dxa"/>
              <w:left w:w="240" w:type="dxa"/>
              <w:bottom w:w="150" w:type="dxa"/>
              <w:right w:w="240" w:type="dxa"/>
            </w:tcMar>
            <w:vAlign w:val="center"/>
            <w:hideMark/>
          </w:tcPr>
          <w:p w14:paraId="3CDB57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categories</w:t>
            </w:r>
          </w:p>
        </w:tc>
        <w:tc>
          <w:tcPr>
            <w:tcW w:w="0" w:type="auto"/>
            <w:tcMar>
              <w:top w:w="150" w:type="dxa"/>
              <w:left w:w="240" w:type="dxa"/>
              <w:bottom w:w="150" w:type="dxa"/>
              <w:right w:w="240" w:type="dxa"/>
            </w:tcMar>
            <w:vAlign w:val="center"/>
            <w:hideMark/>
          </w:tcPr>
          <w:p w14:paraId="45C655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Urban Expansion Team</w:t>
            </w:r>
          </w:p>
        </w:tc>
        <w:tc>
          <w:tcPr>
            <w:tcW w:w="0" w:type="auto"/>
            <w:tcMar>
              <w:top w:w="150" w:type="dxa"/>
              <w:left w:w="240" w:type="dxa"/>
              <w:bottom w:w="150" w:type="dxa"/>
              <w:right w:w="0" w:type="dxa"/>
            </w:tcMar>
            <w:vAlign w:val="center"/>
            <w:hideMark/>
          </w:tcPr>
          <w:p w14:paraId="64DD6D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Comprehensive stakeholder database</w:t>
            </w:r>
          </w:p>
        </w:tc>
      </w:tr>
      <w:tr w:rsidR="00BD5BF5" w:rsidRPr="00BD5BF5" w14:paraId="3A13D086" w14:textId="77777777">
        <w:tc>
          <w:tcPr>
            <w:tcW w:w="0" w:type="auto"/>
            <w:tcMar>
              <w:top w:w="150" w:type="dxa"/>
              <w:left w:w="0" w:type="dxa"/>
              <w:bottom w:w="150" w:type="dxa"/>
              <w:right w:w="240" w:type="dxa"/>
            </w:tcMar>
            <w:vAlign w:val="center"/>
            <w:hideMark/>
          </w:tcPr>
          <w:p w14:paraId="161F75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Stakeholder Mapping</w:t>
            </w:r>
          </w:p>
        </w:tc>
        <w:tc>
          <w:tcPr>
            <w:tcW w:w="0" w:type="auto"/>
            <w:tcMar>
              <w:top w:w="150" w:type="dxa"/>
              <w:left w:w="240" w:type="dxa"/>
              <w:bottom w:w="150" w:type="dxa"/>
              <w:right w:w="240" w:type="dxa"/>
            </w:tcMar>
            <w:vAlign w:val="center"/>
            <w:hideMark/>
          </w:tcPr>
          <w:p w14:paraId="4FF5CE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2</w:t>
            </w:r>
          </w:p>
        </w:tc>
        <w:tc>
          <w:tcPr>
            <w:tcW w:w="0" w:type="auto"/>
            <w:tcMar>
              <w:top w:w="150" w:type="dxa"/>
              <w:left w:w="240" w:type="dxa"/>
              <w:bottom w:w="150" w:type="dxa"/>
              <w:right w:w="240" w:type="dxa"/>
            </w:tcMar>
            <w:vAlign w:val="center"/>
            <w:hideMark/>
          </w:tcPr>
          <w:p w14:paraId="240865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categories</w:t>
            </w:r>
          </w:p>
        </w:tc>
        <w:tc>
          <w:tcPr>
            <w:tcW w:w="0" w:type="auto"/>
            <w:tcMar>
              <w:top w:w="150" w:type="dxa"/>
              <w:left w:w="240" w:type="dxa"/>
              <w:bottom w:w="150" w:type="dxa"/>
              <w:right w:w="240" w:type="dxa"/>
            </w:tcMar>
            <w:vAlign w:val="center"/>
            <w:hideMark/>
          </w:tcPr>
          <w:p w14:paraId="713CE8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Urban Expansion Team</w:t>
            </w:r>
          </w:p>
        </w:tc>
        <w:tc>
          <w:tcPr>
            <w:tcW w:w="0" w:type="auto"/>
            <w:tcMar>
              <w:top w:w="150" w:type="dxa"/>
              <w:left w:w="240" w:type="dxa"/>
              <w:bottom w:w="150" w:type="dxa"/>
              <w:right w:w="0" w:type="dxa"/>
            </w:tcMar>
            <w:vAlign w:val="center"/>
            <w:hideMark/>
          </w:tcPr>
          <w:p w14:paraId="48A9ED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Influence-interest matrix; engagement strategy</w:t>
            </w:r>
          </w:p>
        </w:tc>
      </w:tr>
      <w:tr w:rsidR="00BD5BF5" w:rsidRPr="00BD5BF5" w14:paraId="7EEBDFE9" w14:textId="77777777">
        <w:tc>
          <w:tcPr>
            <w:tcW w:w="0" w:type="auto"/>
            <w:tcMar>
              <w:top w:w="150" w:type="dxa"/>
              <w:left w:w="0" w:type="dxa"/>
              <w:bottom w:w="150" w:type="dxa"/>
              <w:right w:w="240" w:type="dxa"/>
            </w:tcMar>
            <w:vAlign w:val="center"/>
            <w:hideMark/>
          </w:tcPr>
          <w:p w14:paraId="2533675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Key Informant Interviews</w:t>
            </w:r>
          </w:p>
        </w:tc>
        <w:tc>
          <w:tcPr>
            <w:tcW w:w="0" w:type="auto"/>
            <w:tcMar>
              <w:top w:w="150" w:type="dxa"/>
              <w:left w:w="240" w:type="dxa"/>
              <w:bottom w:w="150" w:type="dxa"/>
              <w:right w:w="240" w:type="dxa"/>
            </w:tcMar>
            <w:vAlign w:val="center"/>
            <w:hideMark/>
          </w:tcPr>
          <w:p w14:paraId="40114DF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2-3</w:t>
            </w:r>
          </w:p>
        </w:tc>
        <w:tc>
          <w:tcPr>
            <w:tcW w:w="0" w:type="auto"/>
            <w:tcMar>
              <w:top w:w="150" w:type="dxa"/>
              <w:left w:w="240" w:type="dxa"/>
              <w:bottom w:w="150" w:type="dxa"/>
              <w:right w:w="240" w:type="dxa"/>
            </w:tcMar>
            <w:vAlign w:val="center"/>
            <w:hideMark/>
          </w:tcPr>
          <w:p w14:paraId="72E844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Key stakeholders</w:t>
            </w:r>
          </w:p>
        </w:tc>
        <w:tc>
          <w:tcPr>
            <w:tcW w:w="0" w:type="auto"/>
            <w:tcMar>
              <w:top w:w="150" w:type="dxa"/>
              <w:left w:w="240" w:type="dxa"/>
              <w:bottom w:w="150" w:type="dxa"/>
              <w:right w:w="240" w:type="dxa"/>
            </w:tcMar>
            <w:vAlign w:val="center"/>
            <w:hideMark/>
          </w:tcPr>
          <w:p w14:paraId="5388CD8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c>
          <w:tcPr>
            <w:tcW w:w="0" w:type="auto"/>
            <w:tcMar>
              <w:top w:w="150" w:type="dxa"/>
              <w:left w:w="240" w:type="dxa"/>
              <w:bottom w:w="150" w:type="dxa"/>
              <w:right w:w="0" w:type="dxa"/>
            </w:tcMar>
            <w:vAlign w:val="center"/>
            <w:hideMark/>
          </w:tcPr>
          <w:p w14:paraId="424227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Insights for feasibility study</w:t>
            </w:r>
          </w:p>
        </w:tc>
      </w:tr>
      <w:tr w:rsidR="00BD5BF5" w:rsidRPr="00BD5BF5" w14:paraId="2B24A8B4" w14:textId="77777777">
        <w:tc>
          <w:tcPr>
            <w:tcW w:w="0" w:type="auto"/>
            <w:tcMar>
              <w:top w:w="150" w:type="dxa"/>
              <w:left w:w="0" w:type="dxa"/>
              <w:bottom w:w="150" w:type="dxa"/>
              <w:right w:w="240" w:type="dxa"/>
            </w:tcMar>
            <w:vAlign w:val="center"/>
            <w:hideMark/>
          </w:tcPr>
          <w:p w14:paraId="39F9ED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Consultations (Round 1)</w:t>
            </w:r>
          </w:p>
        </w:tc>
        <w:tc>
          <w:tcPr>
            <w:tcW w:w="0" w:type="auto"/>
            <w:tcMar>
              <w:top w:w="150" w:type="dxa"/>
              <w:left w:w="240" w:type="dxa"/>
              <w:bottom w:w="150" w:type="dxa"/>
              <w:right w:w="240" w:type="dxa"/>
            </w:tcMar>
            <w:vAlign w:val="center"/>
            <w:hideMark/>
          </w:tcPr>
          <w:p w14:paraId="441530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3-6</w:t>
            </w:r>
          </w:p>
        </w:tc>
        <w:tc>
          <w:tcPr>
            <w:tcW w:w="0" w:type="auto"/>
            <w:tcMar>
              <w:top w:w="150" w:type="dxa"/>
              <w:left w:w="240" w:type="dxa"/>
              <w:bottom w:w="150" w:type="dxa"/>
              <w:right w:w="240" w:type="dxa"/>
            </w:tcMar>
            <w:vAlign w:val="center"/>
            <w:hideMark/>
          </w:tcPr>
          <w:p w14:paraId="7BECE5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Communities, Kebeles</w:t>
            </w:r>
          </w:p>
        </w:tc>
        <w:tc>
          <w:tcPr>
            <w:tcW w:w="0" w:type="auto"/>
            <w:tcMar>
              <w:top w:w="150" w:type="dxa"/>
              <w:left w:w="240" w:type="dxa"/>
              <w:bottom w:w="150" w:type="dxa"/>
              <w:right w:w="240" w:type="dxa"/>
            </w:tcMar>
            <w:vAlign w:val="center"/>
            <w:hideMark/>
          </w:tcPr>
          <w:p w14:paraId="4A37F18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Urban Expansion Team</w:t>
            </w:r>
          </w:p>
        </w:tc>
        <w:tc>
          <w:tcPr>
            <w:tcW w:w="0" w:type="auto"/>
            <w:tcMar>
              <w:top w:w="150" w:type="dxa"/>
              <w:left w:w="240" w:type="dxa"/>
              <w:bottom w:w="150" w:type="dxa"/>
              <w:right w:w="0" w:type="dxa"/>
            </w:tcMar>
            <w:vAlign w:val="center"/>
            <w:hideMark/>
          </w:tcPr>
          <w:p w14:paraId="5F390FE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input and concerns</w:t>
            </w:r>
          </w:p>
        </w:tc>
      </w:tr>
      <w:tr w:rsidR="00BD5BF5" w:rsidRPr="00BD5BF5" w14:paraId="6A5D1C7B" w14:textId="77777777">
        <w:tc>
          <w:tcPr>
            <w:tcW w:w="0" w:type="auto"/>
            <w:tcMar>
              <w:top w:w="150" w:type="dxa"/>
              <w:left w:w="0" w:type="dxa"/>
              <w:bottom w:w="150" w:type="dxa"/>
              <w:right w:w="240" w:type="dxa"/>
            </w:tcMar>
            <w:vAlign w:val="center"/>
            <w:hideMark/>
          </w:tcPr>
          <w:p w14:paraId="3868BE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Focus Group Discussions</w:t>
            </w:r>
          </w:p>
        </w:tc>
        <w:tc>
          <w:tcPr>
            <w:tcW w:w="0" w:type="auto"/>
            <w:tcMar>
              <w:top w:w="150" w:type="dxa"/>
              <w:left w:w="240" w:type="dxa"/>
              <w:bottom w:w="150" w:type="dxa"/>
              <w:right w:w="240" w:type="dxa"/>
            </w:tcMar>
            <w:vAlign w:val="center"/>
            <w:hideMark/>
          </w:tcPr>
          <w:p w14:paraId="2559AA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4-6</w:t>
            </w:r>
          </w:p>
        </w:tc>
        <w:tc>
          <w:tcPr>
            <w:tcW w:w="0" w:type="auto"/>
            <w:tcMar>
              <w:top w:w="150" w:type="dxa"/>
              <w:left w:w="240" w:type="dxa"/>
              <w:bottom w:w="150" w:type="dxa"/>
              <w:right w:w="240" w:type="dxa"/>
            </w:tcMar>
            <w:vAlign w:val="center"/>
            <w:hideMark/>
          </w:tcPr>
          <w:p w14:paraId="7BDC93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Women, youth, vulnerable groups</w:t>
            </w:r>
          </w:p>
        </w:tc>
        <w:tc>
          <w:tcPr>
            <w:tcW w:w="0" w:type="auto"/>
            <w:tcMar>
              <w:top w:w="150" w:type="dxa"/>
              <w:left w:w="240" w:type="dxa"/>
              <w:bottom w:w="150" w:type="dxa"/>
              <w:right w:w="240" w:type="dxa"/>
            </w:tcMar>
            <w:vAlign w:val="center"/>
            <w:hideMark/>
          </w:tcPr>
          <w:p w14:paraId="580FAD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c>
          <w:tcPr>
            <w:tcW w:w="0" w:type="auto"/>
            <w:tcMar>
              <w:top w:w="150" w:type="dxa"/>
              <w:left w:w="240" w:type="dxa"/>
              <w:bottom w:w="150" w:type="dxa"/>
              <w:right w:w="0" w:type="dxa"/>
            </w:tcMar>
            <w:vAlign w:val="center"/>
            <w:hideMark/>
          </w:tcPr>
          <w:p w14:paraId="6C7F4A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Specific insights and concerns</w:t>
            </w:r>
          </w:p>
        </w:tc>
      </w:tr>
      <w:tr w:rsidR="00BD5BF5" w:rsidRPr="00BD5BF5" w14:paraId="7310F725" w14:textId="77777777">
        <w:tc>
          <w:tcPr>
            <w:tcW w:w="0" w:type="auto"/>
            <w:tcMar>
              <w:top w:w="150" w:type="dxa"/>
              <w:left w:w="0" w:type="dxa"/>
              <w:bottom w:w="150" w:type="dxa"/>
              <w:right w:w="240" w:type="dxa"/>
            </w:tcMar>
            <w:vAlign w:val="center"/>
            <w:hideMark/>
          </w:tcPr>
          <w:p w14:paraId="111A79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Feasibility Study Input</w:t>
            </w:r>
          </w:p>
        </w:tc>
        <w:tc>
          <w:tcPr>
            <w:tcW w:w="0" w:type="auto"/>
            <w:tcMar>
              <w:top w:w="150" w:type="dxa"/>
              <w:left w:w="240" w:type="dxa"/>
              <w:bottom w:w="150" w:type="dxa"/>
              <w:right w:w="240" w:type="dxa"/>
            </w:tcMar>
            <w:vAlign w:val="center"/>
            <w:hideMark/>
          </w:tcPr>
          <w:p w14:paraId="3FAD02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6-9</w:t>
            </w:r>
          </w:p>
        </w:tc>
        <w:tc>
          <w:tcPr>
            <w:tcW w:w="0" w:type="auto"/>
            <w:tcMar>
              <w:top w:w="150" w:type="dxa"/>
              <w:left w:w="240" w:type="dxa"/>
              <w:bottom w:w="150" w:type="dxa"/>
              <w:right w:w="240" w:type="dxa"/>
            </w:tcMar>
            <w:vAlign w:val="center"/>
            <w:hideMark/>
          </w:tcPr>
          <w:p w14:paraId="6B3571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7C403F3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Consultant/Team</w:t>
            </w:r>
          </w:p>
        </w:tc>
        <w:tc>
          <w:tcPr>
            <w:tcW w:w="0" w:type="auto"/>
            <w:tcMar>
              <w:top w:w="150" w:type="dxa"/>
              <w:left w:w="240" w:type="dxa"/>
              <w:bottom w:w="150" w:type="dxa"/>
              <w:right w:w="0" w:type="dxa"/>
            </w:tcMar>
            <w:vAlign w:val="center"/>
            <w:hideMark/>
          </w:tcPr>
          <w:p w14:paraId="47C531B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Technical and social input</w:t>
            </w:r>
          </w:p>
        </w:tc>
      </w:tr>
      <w:tr w:rsidR="00BD5BF5" w:rsidRPr="00BD5BF5" w14:paraId="73DE501E" w14:textId="77777777">
        <w:tc>
          <w:tcPr>
            <w:tcW w:w="0" w:type="auto"/>
            <w:tcMar>
              <w:top w:w="150" w:type="dxa"/>
              <w:left w:w="0" w:type="dxa"/>
              <w:bottom w:w="150" w:type="dxa"/>
              <w:right w:w="240" w:type="dxa"/>
            </w:tcMar>
            <w:vAlign w:val="center"/>
            <w:hideMark/>
          </w:tcPr>
          <w:p w14:paraId="6CE633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Information Sessions</w:t>
            </w:r>
          </w:p>
        </w:tc>
        <w:tc>
          <w:tcPr>
            <w:tcW w:w="0" w:type="auto"/>
            <w:tcMar>
              <w:top w:w="150" w:type="dxa"/>
              <w:left w:w="240" w:type="dxa"/>
              <w:bottom w:w="150" w:type="dxa"/>
              <w:right w:w="240" w:type="dxa"/>
            </w:tcMar>
            <w:vAlign w:val="center"/>
            <w:hideMark/>
          </w:tcPr>
          <w:p w14:paraId="5642BB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9-12</w:t>
            </w:r>
          </w:p>
        </w:tc>
        <w:tc>
          <w:tcPr>
            <w:tcW w:w="0" w:type="auto"/>
            <w:tcMar>
              <w:top w:w="150" w:type="dxa"/>
              <w:left w:w="240" w:type="dxa"/>
              <w:bottom w:w="150" w:type="dxa"/>
              <w:right w:w="240" w:type="dxa"/>
            </w:tcMar>
            <w:vAlign w:val="center"/>
            <w:hideMark/>
          </w:tcPr>
          <w:p w14:paraId="59209F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539E738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City Administration</w:t>
            </w:r>
          </w:p>
        </w:tc>
        <w:tc>
          <w:tcPr>
            <w:tcW w:w="0" w:type="auto"/>
            <w:tcMar>
              <w:top w:w="150" w:type="dxa"/>
              <w:left w:w="240" w:type="dxa"/>
              <w:bottom w:w="150" w:type="dxa"/>
              <w:right w:w="0" w:type="dxa"/>
            </w:tcMar>
            <w:vAlign w:val="center"/>
            <w:hideMark/>
          </w:tcPr>
          <w:p w14:paraId="00C3D5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 awareness and buy-in</w:t>
            </w:r>
          </w:p>
        </w:tc>
      </w:tr>
      <w:tr w:rsidR="00BD5BF5" w:rsidRPr="00BD5BF5" w14:paraId="141394F2" w14:textId="77777777">
        <w:tc>
          <w:tcPr>
            <w:tcW w:w="0" w:type="auto"/>
            <w:tcMar>
              <w:top w:w="150" w:type="dxa"/>
              <w:left w:w="0" w:type="dxa"/>
              <w:bottom w:w="150" w:type="dxa"/>
              <w:right w:w="240" w:type="dxa"/>
            </w:tcMar>
            <w:vAlign w:val="center"/>
            <w:hideMark/>
          </w:tcPr>
          <w:p w14:paraId="32B4733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Feedback Workshops</w:t>
            </w:r>
          </w:p>
        </w:tc>
        <w:tc>
          <w:tcPr>
            <w:tcW w:w="0" w:type="auto"/>
            <w:tcMar>
              <w:top w:w="150" w:type="dxa"/>
              <w:left w:w="240" w:type="dxa"/>
              <w:bottom w:w="150" w:type="dxa"/>
              <w:right w:w="240" w:type="dxa"/>
            </w:tcMar>
            <w:vAlign w:val="center"/>
            <w:hideMark/>
          </w:tcPr>
          <w:p w14:paraId="4FB565D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12</w:t>
            </w:r>
          </w:p>
        </w:tc>
        <w:tc>
          <w:tcPr>
            <w:tcW w:w="0" w:type="auto"/>
            <w:tcMar>
              <w:top w:w="150" w:type="dxa"/>
              <w:left w:w="240" w:type="dxa"/>
              <w:bottom w:w="150" w:type="dxa"/>
              <w:right w:w="240" w:type="dxa"/>
            </w:tcMar>
            <w:vAlign w:val="center"/>
            <w:hideMark/>
          </w:tcPr>
          <w:p w14:paraId="7D10C6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Key stakeholders</w:t>
            </w:r>
          </w:p>
        </w:tc>
        <w:tc>
          <w:tcPr>
            <w:tcW w:w="0" w:type="auto"/>
            <w:tcMar>
              <w:top w:w="150" w:type="dxa"/>
              <w:left w:w="240" w:type="dxa"/>
              <w:bottom w:w="150" w:type="dxa"/>
              <w:right w:w="240" w:type="dxa"/>
            </w:tcMar>
            <w:vAlign w:val="center"/>
            <w:hideMark/>
          </w:tcPr>
          <w:p w14:paraId="07ABE8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Manager</w:t>
            </w:r>
          </w:p>
        </w:tc>
        <w:tc>
          <w:tcPr>
            <w:tcW w:w="0" w:type="auto"/>
            <w:tcMar>
              <w:top w:w="150" w:type="dxa"/>
              <w:left w:w="240" w:type="dxa"/>
              <w:bottom w:w="150" w:type="dxa"/>
              <w:right w:w="0" w:type="dxa"/>
            </w:tcMar>
            <w:vAlign w:val="center"/>
            <w:hideMark/>
          </w:tcPr>
          <w:p w14:paraId="690C33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Validation of findings</w:t>
            </w:r>
          </w:p>
        </w:tc>
      </w:tr>
    </w:tbl>
    <w:p w14:paraId="4E45D4B7"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6.2 Phase 1: Foundation and Design (2025-2027)</w:t>
      </w:r>
    </w:p>
    <w:tbl>
      <w:tblPr>
        <w:tblW w:w="0" w:type="auto"/>
        <w:tblCellMar>
          <w:top w:w="15" w:type="dxa"/>
          <w:left w:w="15" w:type="dxa"/>
          <w:bottom w:w="15" w:type="dxa"/>
          <w:right w:w="15" w:type="dxa"/>
        </w:tblCellMar>
        <w:tblLook w:val="04A0" w:firstRow="1" w:lastRow="0" w:firstColumn="1" w:lastColumn="0" w:noHBand="0" w:noVBand="1"/>
      </w:tblPr>
      <w:tblGrid>
        <w:gridCol w:w="2010"/>
        <w:gridCol w:w="1467"/>
        <w:gridCol w:w="2147"/>
        <w:gridCol w:w="1995"/>
        <w:gridCol w:w="1741"/>
      </w:tblGrid>
      <w:tr w:rsidR="00BD5BF5" w:rsidRPr="00BD5BF5" w14:paraId="053D4939" w14:textId="77777777">
        <w:trPr>
          <w:tblHeader/>
        </w:trPr>
        <w:tc>
          <w:tcPr>
            <w:tcW w:w="0" w:type="auto"/>
            <w:tcBorders>
              <w:top w:val="nil"/>
            </w:tcBorders>
            <w:tcMar>
              <w:top w:w="150" w:type="dxa"/>
              <w:left w:w="0" w:type="dxa"/>
              <w:bottom w:w="150" w:type="dxa"/>
              <w:right w:w="240" w:type="dxa"/>
            </w:tcMar>
            <w:vAlign w:val="center"/>
            <w:hideMark/>
          </w:tcPr>
          <w:p w14:paraId="67FE51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Activity</w:t>
            </w:r>
          </w:p>
        </w:tc>
        <w:tc>
          <w:tcPr>
            <w:tcW w:w="0" w:type="auto"/>
            <w:tcBorders>
              <w:top w:val="nil"/>
            </w:tcBorders>
            <w:tcMar>
              <w:top w:w="150" w:type="dxa"/>
              <w:left w:w="240" w:type="dxa"/>
              <w:bottom w:w="150" w:type="dxa"/>
              <w:right w:w="240" w:type="dxa"/>
            </w:tcMar>
            <w:vAlign w:val="center"/>
            <w:hideMark/>
          </w:tcPr>
          <w:p w14:paraId="228151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Timeline</w:t>
            </w:r>
          </w:p>
        </w:tc>
        <w:tc>
          <w:tcPr>
            <w:tcW w:w="0" w:type="auto"/>
            <w:tcBorders>
              <w:top w:val="nil"/>
            </w:tcBorders>
            <w:tcMar>
              <w:top w:w="150" w:type="dxa"/>
              <w:left w:w="240" w:type="dxa"/>
              <w:bottom w:w="150" w:type="dxa"/>
              <w:right w:w="240" w:type="dxa"/>
            </w:tcMar>
            <w:vAlign w:val="center"/>
            <w:hideMark/>
          </w:tcPr>
          <w:p w14:paraId="561DE9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Stakeholders</w:t>
            </w:r>
          </w:p>
        </w:tc>
        <w:tc>
          <w:tcPr>
            <w:tcW w:w="0" w:type="auto"/>
            <w:tcBorders>
              <w:top w:val="nil"/>
            </w:tcBorders>
            <w:tcMar>
              <w:top w:w="150" w:type="dxa"/>
              <w:left w:w="240" w:type="dxa"/>
              <w:bottom w:w="150" w:type="dxa"/>
              <w:right w:w="240" w:type="dxa"/>
            </w:tcMar>
            <w:vAlign w:val="center"/>
            <w:hideMark/>
          </w:tcPr>
          <w:p w14:paraId="5483E20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Responsible</w:t>
            </w:r>
          </w:p>
        </w:tc>
        <w:tc>
          <w:tcPr>
            <w:tcW w:w="0" w:type="auto"/>
            <w:tcBorders>
              <w:top w:val="nil"/>
            </w:tcBorders>
            <w:tcMar>
              <w:top w:w="150" w:type="dxa"/>
              <w:left w:w="240" w:type="dxa"/>
              <w:bottom w:w="150" w:type="dxa"/>
              <w:right w:w="240" w:type="dxa"/>
            </w:tcMar>
            <w:vAlign w:val="center"/>
            <w:hideMark/>
          </w:tcPr>
          <w:p w14:paraId="628436F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Expected Outcome</w:t>
            </w:r>
          </w:p>
        </w:tc>
      </w:tr>
      <w:tr w:rsidR="00BD5BF5" w:rsidRPr="00BD5BF5" w14:paraId="179C68B7" w14:textId="77777777">
        <w:tc>
          <w:tcPr>
            <w:tcW w:w="0" w:type="auto"/>
            <w:tcMar>
              <w:top w:w="150" w:type="dxa"/>
              <w:left w:w="0" w:type="dxa"/>
              <w:bottom w:w="150" w:type="dxa"/>
              <w:right w:w="240" w:type="dxa"/>
            </w:tcMar>
            <w:vAlign w:val="center"/>
            <w:hideMark/>
          </w:tcPr>
          <w:p w14:paraId="1B2EB8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Design Workshops (Round 1)</w:t>
            </w:r>
          </w:p>
        </w:tc>
        <w:tc>
          <w:tcPr>
            <w:tcW w:w="0" w:type="auto"/>
            <w:tcMar>
              <w:top w:w="150" w:type="dxa"/>
              <w:left w:w="240" w:type="dxa"/>
              <w:bottom w:w="150" w:type="dxa"/>
              <w:right w:w="240" w:type="dxa"/>
            </w:tcMar>
            <w:vAlign w:val="center"/>
            <w:hideMark/>
          </w:tcPr>
          <w:p w14:paraId="6A6D65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15-18</w:t>
            </w:r>
          </w:p>
        </w:tc>
        <w:tc>
          <w:tcPr>
            <w:tcW w:w="0" w:type="auto"/>
            <w:tcMar>
              <w:top w:w="150" w:type="dxa"/>
              <w:left w:w="240" w:type="dxa"/>
              <w:bottom w:w="150" w:type="dxa"/>
              <w:right w:w="240" w:type="dxa"/>
            </w:tcMar>
            <w:vAlign w:val="center"/>
            <w:hideMark/>
          </w:tcPr>
          <w:p w14:paraId="01EE2D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Technical experts, communities</w:t>
            </w:r>
          </w:p>
        </w:tc>
        <w:tc>
          <w:tcPr>
            <w:tcW w:w="0" w:type="auto"/>
            <w:tcMar>
              <w:top w:w="150" w:type="dxa"/>
              <w:left w:w="240" w:type="dxa"/>
              <w:bottom w:w="150" w:type="dxa"/>
              <w:right w:w="240" w:type="dxa"/>
            </w:tcMar>
            <w:vAlign w:val="center"/>
            <w:hideMark/>
          </w:tcPr>
          <w:p w14:paraId="294896E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Design Consultant</w:t>
            </w:r>
          </w:p>
        </w:tc>
        <w:tc>
          <w:tcPr>
            <w:tcW w:w="0" w:type="auto"/>
            <w:tcMar>
              <w:top w:w="150" w:type="dxa"/>
              <w:left w:w="240" w:type="dxa"/>
              <w:bottom w:w="150" w:type="dxa"/>
              <w:right w:w="0" w:type="dxa"/>
            </w:tcMar>
            <w:vAlign w:val="center"/>
            <w:hideMark/>
          </w:tcPr>
          <w:p w14:paraId="60D2F20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Technical design input</w:t>
            </w:r>
          </w:p>
        </w:tc>
      </w:tr>
      <w:tr w:rsidR="00BD5BF5" w:rsidRPr="00BD5BF5" w14:paraId="5E0DFBD3" w14:textId="77777777">
        <w:tc>
          <w:tcPr>
            <w:tcW w:w="0" w:type="auto"/>
            <w:tcMar>
              <w:top w:w="150" w:type="dxa"/>
              <w:left w:w="0" w:type="dxa"/>
              <w:bottom w:w="150" w:type="dxa"/>
              <w:right w:w="240" w:type="dxa"/>
            </w:tcMar>
            <w:vAlign w:val="center"/>
            <w:hideMark/>
          </w:tcPr>
          <w:p w14:paraId="6669EA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Design Workshops (Round 2)</w:t>
            </w:r>
          </w:p>
        </w:tc>
        <w:tc>
          <w:tcPr>
            <w:tcW w:w="0" w:type="auto"/>
            <w:tcMar>
              <w:top w:w="150" w:type="dxa"/>
              <w:left w:w="240" w:type="dxa"/>
              <w:bottom w:w="150" w:type="dxa"/>
              <w:right w:w="240" w:type="dxa"/>
            </w:tcMar>
            <w:vAlign w:val="center"/>
            <w:hideMark/>
          </w:tcPr>
          <w:p w14:paraId="08506F8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18-21</w:t>
            </w:r>
          </w:p>
        </w:tc>
        <w:tc>
          <w:tcPr>
            <w:tcW w:w="0" w:type="auto"/>
            <w:tcMar>
              <w:top w:w="150" w:type="dxa"/>
              <w:left w:w="240" w:type="dxa"/>
              <w:bottom w:w="150" w:type="dxa"/>
              <w:right w:w="240" w:type="dxa"/>
            </w:tcMar>
            <w:vAlign w:val="center"/>
            <w:hideMark/>
          </w:tcPr>
          <w:p w14:paraId="10D3C9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Technical experts, communities</w:t>
            </w:r>
          </w:p>
        </w:tc>
        <w:tc>
          <w:tcPr>
            <w:tcW w:w="0" w:type="auto"/>
            <w:tcMar>
              <w:top w:w="150" w:type="dxa"/>
              <w:left w:w="240" w:type="dxa"/>
              <w:bottom w:w="150" w:type="dxa"/>
              <w:right w:w="240" w:type="dxa"/>
            </w:tcMar>
            <w:vAlign w:val="center"/>
            <w:hideMark/>
          </w:tcPr>
          <w:p w14:paraId="27EF31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Design Consultant</w:t>
            </w:r>
          </w:p>
        </w:tc>
        <w:tc>
          <w:tcPr>
            <w:tcW w:w="0" w:type="auto"/>
            <w:tcMar>
              <w:top w:w="150" w:type="dxa"/>
              <w:left w:w="240" w:type="dxa"/>
              <w:bottom w:w="150" w:type="dxa"/>
              <w:right w:w="0" w:type="dxa"/>
            </w:tcMar>
            <w:vAlign w:val="center"/>
            <w:hideMark/>
          </w:tcPr>
          <w:p w14:paraId="1E592C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Refined design</w:t>
            </w:r>
          </w:p>
        </w:tc>
      </w:tr>
      <w:tr w:rsidR="00BD5BF5" w:rsidRPr="00BD5BF5" w14:paraId="0C8D62EB" w14:textId="77777777">
        <w:tc>
          <w:tcPr>
            <w:tcW w:w="0" w:type="auto"/>
            <w:tcMar>
              <w:top w:w="150" w:type="dxa"/>
              <w:left w:w="0" w:type="dxa"/>
              <w:bottom w:w="150" w:type="dxa"/>
              <w:right w:w="240" w:type="dxa"/>
            </w:tcMar>
            <w:vAlign w:val="center"/>
            <w:hideMark/>
          </w:tcPr>
          <w:p w14:paraId="5982C41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Consultations (Round 2)</w:t>
            </w:r>
          </w:p>
        </w:tc>
        <w:tc>
          <w:tcPr>
            <w:tcW w:w="0" w:type="auto"/>
            <w:tcMar>
              <w:top w:w="150" w:type="dxa"/>
              <w:left w:w="240" w:type="dxa"/>
              <w:bottom w:w="150" w:type="dxa"/>
              <w:right w:w="240" w:type="dxa"/>
            </w:tcMar>
            <w:vAlign w:val="center"/>
            <w:hideMark/>
          </w:tcPr>
          <w:p w14:paraId="08AA6D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18-24</w:t>
            </w:r>
          </w:p>
        </w:tc>
        <w:tc>
          <w:tcPr>
            <w:tcW w:w="0" w:type="auto"/>
            <w:tcMar>
              <w:top w:w="150" w:type="dxa"/>
              <w:left w:w="240" w:type="dxa"/>
              <w:bottom w:w="150" w:type="dxa"/>
              <w:right w:w="240" w:type="dxa"/>
            </w:tcMar>
            <w:vAlign w:val="center"/>
            <w:hideMark/>
          </w:tcPr>
          <w:p w14:paraId="0D26170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Communities, Kebeles</w:t>
            </w:r>
          </w:p>
        </w:tc>
        <w:tc>
          <w:tcPr>
            <w:tcW w:w="0" w:type="auto"/>
            <w:tcMar>
              <w:top w:w="150" w:type="dxa"/>
              <w:left w:w="240" w:type="dxa"/>
              <w:bottom w:w="150" w:type="dxa"/>
              <w:right w:w="240" w:type="dxa"/>
            </w:tcMar>
            <w:vAlign w:val="center"/>
            <w:hideMark/>
          </w:tcPr>
          <w:p w14:paraId="094E9E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c>
          <w:tcPr>
            <w:tcW w:w="0" w:type="auto"/>
            <w:tcMar>
              <w:top w:w="150" w:type="dxa"/>
              <w:left w:w="240" w:type="dxa"/>
              <w:bottom w:w="150" w:type="dxa"/>
              <w:right w:w="0" w:type="dxa"/>
            </w:tcMar>
            <w:vAlign w:val="center"/>
            <w:hideMark/>
          </w:tcPr>
          <w:p w14:paraId="28241D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design input</w:t>
            </w:r>
          </w:p>
        </w:tc>
      </w:tr>
      <w:tr w:rsidR="00BD5BF5" w:rsidRPr="00BD5BF5" w14:paraId="21D4C3A7" w14:textId="77777777">
        <w:tc>
          <w:tcPr>
            <w:tcW w:w="0" w:type="auto"/>
            <w:tcMar>
              <w:top w:w="150" w:type="dxa"/>
              <w:left w:w="0" w:type="dxa"/>
              <w:bottom w:w="150" w:type="dxa"/>
              <w:right w:w="240" w:type="dxa"/>
            </w:tcMar>
            <w:vAlign w:val="center"/>
            <w:hideMark/>
          </w:tcPr>
          <w:p w14:paraId="27187E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Land Acquisition Consultations</w:t>
            </w:r>
          </w:p>
        </w:tc>
        <w:tc>
          <w:tcPr>
            <w:tcW w:w="0" w:type="auto"/>
            <w:tcMar>
              <w:top w:w="150" w:type="dxa"/>
              <w:left w:w="240" w:type="dxa"/>
              <w:bottom w:w="150" w:type="dxa"/>
              <w:right w:w="240" w:type="dxa"/>
            </w:tcMar>
            <w:vAlign w:val="center"/>
            <w:hideMark/>
          </w:tcPr>
          <w:p w14:paraId="71BBD55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18-30</w:t>
            </w:r>
          </w:p>
        </w:tc>
        <w:tc>
          <w:tcPr>
            <w:tcW w:w="0" w:type="auto"/>
            <w:tcMar>
              <w:top w:w="150" w:type="dxa"/>
              <w:left w:w="240" w:type="dxa"/>
              <w:bottom w:w="150" w:type="dxa"/>
              <w:right w:w="240" w:type="dxa"/>
            </w:tcMar>
            <w:vAlign w:val="center"/>
            <w:hideMark/>
          </w:tcPr>
          <w:p w14:paraId="4DF551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Affected communities, property owners</w:t>
            </w:r>
          </w:p>
        </w:tc>
        <w:tc>
          <w:tcPr>
            <w:tcW w:w="0" w:type="auto"/>
            <w:tcMar>
              <w:top w:w="150" w:type="dxa"/>
              <w:left w:w="240" w:type="dxa"/>
              <w:bottom w:w="150" w:type="dxa"/>
              <w:right w:w="240" w:type="dxa"/>
            </w:tcMar>
            <w:vAlign w:val="center"/>
            <w:hideMark/>
          </w:tcPr>
          <w:p w14:paraId="57420A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Legal Team</w:t>
            </w:r>
          </w:p>
        </w:tc>
        <w:tc>
          <w:tcPr>
            <w:tcW w:w="0" w:type="auto"/>
            <w:tcMar>
              <w:top w:w="150" w:type="dxa"/>
              <w:left w:w="240" w:type="dxa"/>
              <w:bottom w:w="150" w:type="dxa"/>
              <w:right w:w="0" w:type="dxa"/>
            </w:tcMar>
            <w:vAlign w:val="center"/>
            <w:hideMark/>
          </w:tcPr>
          <w:p w14:paraId="1BA847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Land acquisition agreements</w:t>
            </w:r>
          </w:p>
        </w:tc>
      </w:tr>
      <w:tr w:rsidR="00BD5BF5" w:rsidRPr="00BD5BF5" w14:paraId="676C1910" w14:textId="77777777">
        <w:tc>
          <w:tcPr>
            <w:tcW w:w="0" w:type="auto"/>
            <w:tcMar>
              <w:top w:w="150" w:type="dxa"/>
              <w:left w:w="0" w:type="dxa"/>
              <w:bottom w:w="150" w:type="dxa"/>
              <w:right w:w="240" w:type="dxa"/>
            </w:tcMar>
            <w:vAlign w:val="center"/>
            <w:hideMark/>
          </w:tcPr>
          <w:p w14:paraId="7A6294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Procurement Transparency Sessions</w:t>
            </w:r>
          </w:p>
        </w:tc>
        <w:tc>
          <w:tcPr>
            <w:tcW w:w="0" w:type="auto"/>
            <w:tcMar>
              <w:top w:w="150" w:type="dxa"/>
              <w:left w:w="240" w:type="dxa"/>
              <w:bottom w:w="150" w:type="dxa"/>
              <w:right w:w="240" w:type="dxa"/>
            </w:tcMar>
            <w:vAlign w:val="center"/>
            <w:hideMark/>
          </w:tcPr>
          <w:p w14:paraId="32EE240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24-30</w:t>
            </w:r>
          </w:p>
        </w:tc>
        <w:tc>
          <w:tcPr>
            <w:tcW w:w="0" w:type="auto"/>
            <w:tcMar>
              <w:top w:w="150" w:type="dxa"/>
              <w:left w:w="240" w:type="dxa"/>
              <w:bottom w:w="150" w:type="dxa"/>
              <w:right w:w="240" w:type="dxa"/>
            </w:tcMar>
            <w:vAlign w:val="center"/>
            <w:hideMark/>
          </w:tcPr>
          <w:p w14:paraId="74E944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Private sector, civil society</w:t>
            </w:r>
          </w:p>
        </w:tc>
        <w:tc>
          <w:tcPr>
            <w:tcW w:w="0" w:type="auto"/>
            <w:tcMar>
              <w:top w:w="150" w:type="dxa"/>
              <w:left w:w="240" w:type="dxa"/>
              <w:bottom w:w="150" w:type="dxa"/>
              <w:right w:w="240" w:type="dxa"/>
            </w:tcMar>
            <w:vAlign w:val="center"/>
            <w:hideMark/>
          </w:tcPr>
          <w:p w14:paraId="340392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Procurement Team</w:t>
            </w:r>
          </w:p>
        </w:tc>
        <w:tc>
          <w:tcPr>
            <w:tcW w:w="0" w:type="auto"/>
            <w:tcMar>
              <w:top w:w="150" w:type="dxa"/>
              <w:left w:w="240" w:type="dxa"/>
              <w:bottom w:w="150" w:type="dxa"/>
              <w:right w:w="0" w:type="dxa"/>
            </w:tcMar>
            <w:vAlign w:val="center"/>
            <w:hideMark/>
          </w:tcPr>
          <w:p w14:paraId="0820A5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Transparent procurement</w:t>
            </w:r>
          </w:p>
        </w:tc>
      </w:tr>
      <w:tr w:rsidR="00BD5BF5" w:rsidRPr="00BD5BF5" w14:paraId="31B676D4" w14:textId="77777777">
        <w:tc>
          <w:tcPr>
            <w:tcW w:w="0" w:type="auto"/>
            <w:tcMar>
              <w:top w:w="150" w:type="dxa"/>
              <w:left w:w="0" w:type="dxa"/>
              <w:bottom w:w="150" w:type="dxa"/>
              <w:right w:w="240" w:type="dxa"/>
            </w:tcMar>
            <w:vAlign w:val="center"/>
            <w:hideMark/>
          </w:tcPr>
          <w:p w14:paraId="390A63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GRM Establishment</w:t>
            </w:r>
          </w:p>
        </w:tc>
        <w:tc>
          <w:tcPr>
            <w:tcW w:w="0" w:type="auto"/>
            <w:tcMar>
              <w:top w:w="150" w:type="dxa"/>
              <w:left w:w="240" w:type="dxa"/>
              <w:bottom w:w="150" w:type="dxa"/>
              <w:right w:w="240" w:type="dxa"/>
            </w:tcMar>
            <w:vAlign w:val="center"/>
            <w:hideMark/>
          </w:tcPr>
          <w:p w14:paraId="5E9782B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18</w:t>
            </w:r>
          </w:p>
        </w:tc>
        <w:tc>
          <w:tcPr>
            <w:tcW w:w="0" w:type="auto"/>
            <w:tcMar>
              <w:top w:w="150" w:type="dxa"/>
              <w:left w:w="240" w:type="dxa"/>
              <w:bottom w:w="150" w:type="dxa"/>
              <w:right w:w="240" w:type="dxa"/>
            </w:tcMar>
            <w:vAlign w:val="center"/>
            <w:hideMark/>
          </w:tcPr>
          <w:p w14:paraId="757F355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2C2E63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c>
          <w:tcPr>
            <w:tcW w:w="0" w:type="auto"/>
            <w:tcMar>
              <w:top w:w="150" w:type="dxa"/>
              <w:left w:w="240" w:type="dxa"/>
              <w:bottom w:w="150" w:type="dxa"/>
              <w:right w:w="0" w:type="dxa"/>
            </w:tcMar>
            <w:vAlign w:val="center"/>
            <w:hideMark/>
          </w:tcPr>
          <w:p w14:paraId="0A992F4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Operational GRM</w:t>
            </w:r>
          </w:p>
        </w:tc>
      </w:tr>
      <w:tr w:rsidR="00BD5BF5" w:rsidRPr="00BD5BF5" w14:paraId="2C92C327" w14:textId="77777777">
        <w:tc>
          <w:tcPr>
            <w:tcW w:w="0" w:type="auto"/>
            <w:tcMar>
              <w:top w:w="150" w:type="dxa"/>
              <w:left w:w="0" w:type="dxa"/>
              <w:bottom w:w="150" w:type="dxa"/>
              <w:right w:w="240" w:type="dxa"/>
            </w:tcMar>
            <w:vAlign w:val="center"/>
            <w:hideMark/>
          </w:tcPr>
          <w:p w14:paraId="3FF96E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Update Meetings</w:t>
            </w:r>
          </w:p>
        </w:tc>
        <w:tc>
          <w:tcPr>
            <w:tcW w:w="0" w:type="auto"/>
            <w:tcMar>
              <w:top w:w="150" w:type="dxa"/>
              <w:left w:w="240" w:type="dxa"/>
              <w:bottom w:w="150" w:type="dxa"/>
              <w:right w:w="240" w:type="dxa"/>
            </w:tcMar>
            <w:vAlign w:val="center"/>
            <w:hideMark/>
          </w:tcPr>
          <w:p w14:paraId="5F2107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Quarterly</w:t>
            </w:r>
          </w:p>
        </w:tc>
        <w:tc>
          <w:tcPr>
            <w:tcW w:w="0" w:type="auto"/>
            <w:tcMar>
              <w:top w:w="150" w:type="dxa"/>
              <w:left w:w="240" w:type="dxa"/>
              <w:bottom w:w="150" w:type="dxa"/>
              <w:right w:w="240" w:type="dxa"/>
            </w:tcMar>
            <w:vAlign w:val="center"/>
            <w:hideMark/>
          </w:tcPr>
          <w:p w14:paraId="112154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Local communities</w:t>
            </w:r>
          </w:p>
        </w:tc>
        <w:tc>
          <w:tcPr>
            <w:tcW w:w="0" w:type="auto"/>
            <w:tcMar>
              <w:top w:w="150" w:type="dxa"/>
              <w:left w:w="240" w:type="dxa"/>
              <w:bottom w:w="150" w:type="dxa"/>
              <w:right w:w="240" w:type="dxa"/>
            </w:tcMar>
            <w:vAlign w:val="center"/>
            <w:hideMark/>
          </w:tcPr>
          <w:p w14:paraId="46A67E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Liaison Officers</w:t>
            </w:r>
          </w:p>
        </w:tc>
        <w:tc>
          <w:tcPr>
            <w:tcW w:w="0" w:type="auto"/>
            <w:tcMar>
              <w:top w:w="150" w:type="dxa"/>
              <w:left w:w="240" w:type="dxa"/>
              <w:bottom w:w="150" w:type="dxa"/>
              <w:right w:w="0" w:type="dxa"/>
            </w:tcMar>
            <w:vAlign w:val="center"/>
            <w:hideMark/>
          </w:tcPr>
          <w:p w14:paraId="7C42DF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 informed</w:t>
            </w:r>
          </w:p>
        </w:tc>
      </w:tr>
      <w:tr w:rsidR="00BD5BF5" w:rsidRPr="00BD5BF5" w14:paraId="444ADAFE" w14:textId="77777777">
        <w:tc>
          <w:tcPr>
            <w:tcW w:w="0" w:type="auto"/>
            <w:tcMar>
              <w:top w:w="150" w:type="dxa"/>
              <w:left w:w="0" w:type="dxa"/>
              <w:bottom w:w="150" w:type="dxa"/>
              <w:right w:w="240" w:type="dxa"/>
            </w:tcMar>
            <w:vAlign w:val="center"/>
            <w:hideMark/>
          </w:tcPr>
          <w:p w14:paraId="15558CE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Resettlement Consultations</w:t>
            </w:r>
          </w:p>
        </w:tc>
        <w:tc>
          <w:tcPr>
            <w:tcW w:w="0" w:type="auto"/>
            <w:tcMar>
              <w:top w:w="150" w:type="dxa"/>
              <w:left w:w="240" w:type="dxa"/>
              <w:bottom w:w="150" w:type="dxa"/>
              <w:right w:w="240" w:type="dxa"/>
            </w:tcMar>
            <w:vAlign w:val="center"/>
            <w:hideMark/>
          </w:tcPr>
          <w:p w14:paraId="0E0B5CA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24-30</w:t>
            </w:r>
          </w:p>
        </w:tc>
        <w:tc>
          <w:tcPr>
            <w:tcW w:w="0" w:type="auto"/>
            <w:tcMar>
              <w:top w:w="150" w:type="dxa"/>
              <w:left w:w="240" w:type="dxa"/>
              <w:bottom w:w="150" w:type="dxa"/>
              <w:right w:w="240" w:type="dxa"/>
            </w:tcMar>
            <w:vAlign w:val="center"/>
            <w:hideMark/>
          </w:tcPr>
          <w:p w14:paraId="64EF1B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Affected households</w:t>
            </w:r>
          </w:p>
        </w:tc>
        <w:tc>
          <w:tcPr>
            <w:tcW w:w="0" w:type="auto"/>
            <w:tcMar>
              <w:top w:w="150" w:type="dxa"/>
              <w:left w:w="240" w:type="dxa"/>
              <w:bottom w:w="150" w:type="dxa"/>
              <w:right w:w="240" w:type="dxa"/>
            </w:tcMar>
            <w:vAlign w:val="center"/>
            <w:hideMark/>
          </w:tcPr>
          <w:p w14:paraId="4408C32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Social Development Team</w:t>
            </w:r>
          </w:p>
        </w:tc>
        <w:tc>
          <w:tcPr>
            <w:tcW w:w="0" w:type="auto"/>
            <w:tcMar>
              <w:top w:w="150" w:type="dxa"/>
              <w:left w:w="240" w:type="dxa"/>
              <w:bottom w:w="150" w:type="dxa"/>
              <w:right w:w="0" w:type="dxa"/>
            </w:tcMar>
            <w:vAlign w:val="center"/>
            <w:hideMark/>
          </w:tcPr>
          <w:p w14:paraId="1F34B6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Resettlement plans</w:t>
            </w:r>
          </w:p>
        </w:tc>
      </w:tr>
    </w:tbl>
    <w:p w14:paraId="06C0117A"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6.3 Phase 2: Implementation and Growth (2027-2030)</w:t>
      </w:r>
    </w:p>
    <w:tbl>
      <w:tblPr>
        <w:tblW w:w="0" w:type="auto"/>
        <w:tblCellMar>
          <w:top w:w="15" w:type="dxa"/>
          <w:left w:w="15" w:type="dxa"/>
          <w:bottom w:w="15" w:type="dxa"/>
          <w:right w:w="15" w:type="dxa"/>
        </w:tblCellMar>
        <w:tblLook w:val="04A0" w:firstRow="1" w:lastRow="0" w:firstColumn="1" w:lastColumn="0" w:noHBand="0" w:noVBand="1"/>
      </w:tblPr>
      <w:tblGrid>
        <w:gridCol w:w="2063"/>
        <w:gridCol w:w="1624"/>
        <w:gridCol w:w="1847"/>
        <w:gridCol w:w="2322"/>
        <w:gridCol w:w="1504"/>
      </w:tblGrid>
      <w:tr w:rsidR="00BD5BF5" w:rsidRPr="00BD5BF5" w14:paraId="5CFBC125" w14:textId="77777777">
        <w:trPr>
          <w:tblHeader/>
        </w:trPr>
        <w:tc>
          <w:tcPr>
            <w:tcW w:w="0" w:type="auto"/>
            <w:tcBorders>
              <w:top w:val="nil"/>
            </w:tcBorders>
            <w:tcMar>
              <w:top w:w="150" w:type="dxa"/>
              <w:left w:w="0" w:type="dxa"/>
              <w:bottom w:w="150" w:type="dxa"/>
              <w:right w:w="240" w:type="dxa"/>
            </w:tcMar>
            <w:vAlign w:val="center"/>
            <w:hideMark/>
          </w:tcPr>
          <w:p w14:paraId="116B289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Activity</w:t>
            </w:r>
          </w:p>
        </w:tc>
        <w:tc>
          <w:tcPr>
            <w:tcW w:w="0" w:type="auto"/>
            <w:tcBorders>
              <w:top w:val="nil"/>
            </w:tcBorders>
            <w:tcMar>
              <w:top w:w="150" w:type="dxa"/>
              <w:left w:w="240" w:type="dxa"/>
              <w:bottom w:w="150" w:type="dxa"/>
              <w:right w:w="240" w:type="dxa"/>
            </w:tcMar>
            <w:vAlign w:val="center"/>
            <w:hideMark/>
          </w:tcPr>
          <w:p w14:paraId="57004C2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Timeline</w:t>
            </w:r>
          </w:p>
        </w:tc>
        <w:tc>
          <w:tcPr>
            <w:tcW w:w="0" w:type="auto"/>
            <w:tcBorders>
              <w:top w:val="nil"/>
            </w:tcBorders>
            <w:tcMar>
              <w:top w:w="150" w:type="dxa"/>
              <w:left w:w="240" w:type="dxa"/>
              <w:bottom w:w="150" w:type="dxa"/>
              <w:right w:w="240" w:type="dxa"/>
            </w:tcMar>
            <w:vAlign w:val="center"/>
            <w:hideMark/>
          </w:tcPr>
          <w:p w14:paraId="4176F3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Stakeholders</w:t>
            </w:r>
          </w:p>
        </w:tc>
        <w:tc>
          <w:tcPr>
            <w:tcW w:w="0" w:type="auto"/>
            <w:tcBorders>
              <w:top w:val="nil"/>
            </w:tcBorders>
            <w:tcMar>
              <w:top w:w="150" w:type="dxa"/>
              <w:left w:w="240" w:type="dxa"/>
              <w:bottom w:w="150" w:type="dxa"/>
              <w:right w:w="240" w:type="dxa"/>
            </w:tcMar>
            <w:vAlign w:val="center"/>
            <w:hideMark/>
          </w:tcPr>
          <w:p w14:paraId="0B6376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Responsible</w:t>
            </w:r>
          </w:p>
        </w:tc>
        <w:tc>
          <w:tcPr>
            <w:tcW w:w="0" w:type="auto"/>
            <w:tcBorders>
              <w:top w:val="nil"/>
            </w:tcBorders>
            <w:tcMar>
              <w:top w:w="150" w:type="dxa"/>
              <w:left w:w="240" w:type="dxa"/>
              <w:bottom w:w="150" w:type="dxa"/>
              <w:right w:w="240" w:type="dxa"/>
            </w:tcMar>
            <w:vAlign w:val="center"/>
            <w:hideMark/>
          </w:tcPr>
          <w:p w14:paraId="01D82B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Expected Outcome</w:t>
            </w:r>
          </w:p>
        </w:tc>
      </w:tr>
      <w:tr w:rsidR="00BD5BF5" w:rsidRPr="00BD5BF5" w14:paraId="4793AF2A" w14:textId="77777777">
        <w:tc>
          <w:tcPr>
            <w:tcW w:w="0" w:type="auto"/>
            <w:tcMar>
              <w:top w:w="150" w:type="dxa"/>
              <w:left w:w="0" w:type="dxa"/>
              <w:bottom w:w="150" w:type="dxa"/>
              <w:right w:w="240" w:type="dxa"/>
            </w:tcMar>
            <w:vAlign w:val="center"/>
            <w:hideMark/>
          </w:tcPr>
          <w:p w14:paraId="412D83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Construction Kick-off</w:t>
            </w:r>
          </w:p>
        </w:tc>
        <w:tc>
          <w:tcPr>
            <w:tcW w:w="0" w:type="auto"/>
            <w:tcMar>
              <w:top w:w="150" w:type="dxa"/>
              <w:left w:w="240" w:type="dxa"/>
              <w:bottom w:w="150" w:type="dxa"/>
              <w:right w:w="240" w:type="dxa"/>
            </w:tcMar>
            <w:vAlign w:val="center"/>
            <w:hideMark/>
          </w:tcPr>
          <w:p w14:paraId="0A228A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30</w:t>
            </w:r>
          </w:p>
        </w:tc>
        <w:tc>
          <w:tcPr>
            <w:tcW w:w="0" w:type="auto"/>
            <w:tcMar>
              <w:top w:w="150" w:type="dxa"/>
              <w:left w:w="240" w:type="dxa"/>
              <w:bottom w:w="150" w:type="dxa"/>
              <w:right w:w="240" w:type="dxa"/>
            </w:tcMar>
            <w:vAlign w:val="center"/>
            <w:hideMark/>
          </w:tcPr>
          <w:p w14:paraId="6A2353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684BF74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Contractor/Project Manager</w:t>
            </w:r>
          </w:p>
        </w:tc>
        <w:tc>
          <w:tcPr>
            <w:tcW w:w="0" w:type="auto"/>
            <w:tcMar>
              <w:top w:w="150" w:type="dxa"/>
              <w:left w:w="240" w:type="dxa"/>
              <w:bottom w:w="150" w:type="dxa"/>
              <w:right w:w="0" w:type="dxa"/>
            </w:tcMar>
            <w:vAlign w:val="center"/>
            <w:hideMark/>
          </w:tcPr>
          <w:p w14:paraId="455ACD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 buy-in</w:t>
            </w:r>
          </w:p>
        </w:tc>
      </w:tr>
      <w:tr w:rsidR="00BD5BF5" w:rsidRPr="00BD5BF5" w14:paraId="20AB05AC" w14:textId="77777777">
        <w:tc>
          <w:tcPr>
            <w:tcW w:w="0" w:type="auto"/>
            <w:tcMar>
              <w:top w:w="150" w:type="dxa"/>
              <w:left w:w="0" w:type="dxa"/>
              <w:bottom w:w="150" w:type="dxa"/>
              <w:right w:w="240" w:type="dxa"/>
            </w:tcMar>
            <w:vAlign w:val="center"/>
            <w:hideMark/>
          </w:tcPr>
          <w:p w14:paraId="07B3C07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Regular Community Updates</w:t>
            </w:r>
          </w:p>
        </w:tc>
        <w:tc>
          <w:tcPr>
            <w:tcW w:w="0" w:type="auto"/>
            <w:tcMar>
              <w:top w:w="150" w:type="dxa"/>
              <w:left w:w="240" w:type="dxa"/>
              <w:bottom w:w="150" w:type="dxa"/>
              <w:right w:w="240" w:type="dxa"/>
            </w:tcMar>
            <w:vAlign w:val="center"/>
            <w:hideMark/>
          </w:tcPr>
          <w:p w14:paraId="15EC5A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Monthly</w:t>
            </w:r>
          </w:p>
        </w:tc>
        <w:tc>
          <w:tcPr>
            <w:tcW w:w="0" w:type="auto"/>
            <w:tcMar>
              <w:top w:w="150" w:type="dxa"/>
              <w:left w:w="240" w:type="dxa"/>
              <w:bottom w:w="150" w:type="dxa"/>
              <w:right w:w="240" w:type="dxa"/>
            </w:tcMar>
            <w:vAlign w:val="center"/>
            <w:hideMark/>
          </w:tcPr>
          <w:p w14:paraId="274FE1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Local communities</w:t>
            </w:r>
          </w:p>
        </w:tc>
        <w:tc>
          <w:tcPr>
            <w:tcW w:w="0" w:type="auto"/>
            <w:tcMar>
              <w:top w:w="150" w:type="dxa"/>
              <w:left w:w="240" w:type="dxa"/>
              <w:bottom w:w="150" w:type="dxa"/>
              <w:right w:w="240" w:type="dxa"/>
            </w:tcMar>
            <w:vAlign w:val="center"/>
            <w:hideMark/>
          </w:tcPr>
          <w:p w14:paraId="3E8172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Liaison Officers</w:t>
            </w:r>
          </w:p>
        </w:tc>
        <w:tc>
          <w:tcPr>
            <w:tcW w:w="0" w:type="auto"/>
            <w:tcMar>
              <w:top w:w="150" w:type="dxa"/>
              <w:left w:w="240" w:type="dxa"/>
              <w:bottom w:w="150" w:type="dxa"/>
              <w:right w:w="0" w:type="dxa"/>
            </w:tcMar>
            <w:vAlign w:val="center"/>
            <w:hideMark/>
          </w:tcPr>
          <w:p w14:paraId="071DE3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 informed</w:t>
            </w:r>
          </w:p>
        </w:tc>
      </w:tr>
      <w:tr w:rsidR="00BD5BF5" w:rsidRPr="00BD5BF5" w14:paraId="4FEE4D7F" w14:textId="77777777">
        <w:tc>
          <w:tcPr>
            <w:tcW w:w="0" w:type="auto"/>
            <w:tcMar>
              <w:top w:w="150" w:type="dxa"/>
              <w:left w:w="0" w:type="dxa"/>
              <w:bottom w:w="150" w:type="dxa"/>
              <w:right w:w="240" w:type="dxa"/>
            </w:tcMar>
            <w:vAlign w:val="center"/>
            <w:hideMark/>
          </w:tcPr>
          <w:p w14:paraId="5C0563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Safety Awareness Campaigns</w:t>
            </w:r>
          </w:p>
        </w:tc>
        <w:tc>
          <w:tcPr>
            <w:tcW w:w="0" w:type="auto"/>
            <w:tcMar>
              <w:top w:w="150" w:type="dxa"/>
              <w:left w:w="240" w:type="dxa"/>
              <w:bottom w:w="150" w:type="dxa"/>
              <w:right w:w="240" w:type="dxa"/>
            </w:tcMar>
            <w:vAlign w:val="center"/>
            <w:hideMark/>
          </w:tcPr>
          <w:p w14:paraId="55D9A5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Continuous</w:t>
            </w:r>
          </w:p>
        </w:tc>
        <w:tc>
          <w:tcPr>
            <w:tcW w:w="0" w:type="auto"/>
            <w:tcMar>
              <w:top w:w="150" w:type="dxa"/>
              <w:left w:w="240" w:type="dxa"/>
              <w:bottom w:w="150" w:type="dxa"/>
              <w:right w:w="240" w:type="dxa"/>
            </w:tcMar>
            <w:vAlign w:val="center"/>
            <w:hideMark/>
          </w:tcPr>
          <w:p w14:paraId="19BC2D8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 public</w:t>
            </w:r>
          </w:p>
        </w:tc>
        <w:tc>
          <w:tcPr>
            <w:tcW w:w="0" w:type="auto"/>
            <w:tcMar>
              <w:top w:w="150" w:type="dxa"/>
              <w:left w:w="240" w:type="dxa"/>
              <w:bottom w:w="150" w:type="dxa"/>
              <w:right w:w="240" w:type="dxa"/>
            </w:tcMar>
            <w:vAlign w:val="center"/>
            <w:hideMark/>
          </w:tcPr>
          <w:p w14:paraId="632A86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Safety Officer</w:t>
            </w:r>
          </w:p>
        </w:tc>
        <w:tc>
          <w:tcPr>
            <w:tcW w:w="0" w:type="auto"/>
            <w:tcMar>
              <w:top w:w="150" w:type="dxa"/>
              <w:left w:w="240" w:type="dxa"/>
              <w:bottom w:w="150" w:type="dxa"/>
              <w:right w:w="0" w:type="dxa"/>
            </w:tcMar>
            <w:vAlign w:val="center"/>
            <w:hideMark/>
          </w:tcPr>
          <w:p w14:paraId="716878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Safety awareness</w:t>
            </w:r>
          </w:p>
        </w:tc>
      </w:tr>
      <w:tr w:rsidR="00BD5BF5" w:rsidRPr="00BD5BF5" w14:paraId="283F22E0" w14:textId="77777777">
        <w:tc>
          <w:tcPr>
            <w:tcW w:w="0" w:type="auto"/>
            <w:tcMar>
              <w:top w:w="150" w:type="dxa"/>
              <w:left w:w="0" w:type="dxa"/>
              <w:bottom w:w="150" w:type="dxa"/>
              <w:right w:w="240" w:type="dxa"/>
            </w:tcMar>
            <w:vAlign w:val="center"/>
            <w:hideMark/>
          </w:tcPr>
          <w:p w14:paraId="041FED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Access Management Communication</w:t>
            </w:r>
          </w:p>
        </w:tc>
        <w:tc>
          <w:tcPr>
            <w:tcW w:w="0" w:type="auto"/>
            <w:tcMar>
              <w:top w:w="150" w:type="dxa"/>
              <w:left w:w="240" w:type="dxa"/>
              <w:bottom w:w="150" w:type="dxa"/>
              <w:right w:w="240" w:type="dxa"/>
            </w:tcMar>
            <w:vAlign w:val="center"/>
            <w:hideMark/>
          </w:tcPr>
          <w:p w14:paraId="57F4D9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Continuous</w:t>
            </w:r>
          </w:p>
        </w:tc>
        <w:tc>
          <w:tcPr>
            <w:tcW w:w="0" w:type="auto"/>
            <w:tcMar>
              <w:top w:w="150" w:type="dxa"/>
              <w:left w:w="240" w:type="dxa"/>
              <w:bottom w:w="150" w:type="dxa"/>
              <w:right w:w="240" w:type="dxa"/>
            </w:tcMar>
            <w:vAlign w:val="center"/>
            <w:hideMark/>
          </w:tcPr>
          <w:p w14:paraId="6758499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Affected communities</w:t>
            </w:r>
          </w:p>
        </w:tc>
        <w:tc>
          <w:tcPr>
            <w:tcW w:w="0" w:type="auto"/>
            <w:tcMar>
              <w:top w:w="150" w:type="dxa"/>
              <w:left w:w="240" w:type="dxa"/>
              <w:bottom w:w="150" w:type="dxa"/>
              <w:right w:w="240" w:type="dxa"/>
            </w:tcMar>
            <w:vAlign w:val="center"/>
            <w:hideMark/>
          </w:tcPr>
          <w:p w14:paraId="410CC5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Contractor</w:t>
            </w:r>
          </w:p>
        </w:tc>
        <w:tc>
          <w:tcPr>
            <w:tcW w:w="0" w:type="auto"/>
            <w:tcMar>
              <w:top w:w="150" w:type="dxa"/>
              <w:left w:w="240" w:type="dxa"/>
              <w:bottom w:w="150" w:type="dxa"/>
              <w:right w:w="0" w:type="dxa"/>
            </w:tcMar>
            <w:vAlign w:val="center"/>
            <w:hideMark/>
          </w:tcPr>
          <w:p w14:paraId="2204AB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Access maintained</w:t>
            </w:r>
          </w:p>
        </w:tc>
      </w:tr>
      <w:tr w:rsidR="00BD5BF5" w:rsidRPr="00BD5BF5" w14:paraId="2DDBDD54" w14:textId="77777777">
        <w:tc>
          <w:tcPr>
            <w:tcW w:w="0" w:type="auto"/>
            <w:tcMar>
              <w:top w:w="150" w:type="dxa"/>
              <w:left w:w="0" w:type="dxa"/>
              <w:bottom w:w="150" w:type="dxa"/>
              <w:right w:w="240" w:type="dxa"/>
            </w:tcMar>
            <w:vAlign w:val="center"/>
            <w:hideMark/>
          </w:tcPr>
          <w:p w14:paraId="1929B19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GRM Operation</w:t>
            </w:r>
          </w:p>
        </w:tc>
        <w:tc>
          <w:tcPr>
            <w:tcW w:w="0" w:type="auto"/>
            <w:tcMar>
              <w:top w:w="150" w:type="dxa"/>
              <w:left w:w="240" w:type="dxa"/>
              <w:bottom w:w="150" w:type="dxa"/>
              <w:right w:w="240" w:type="dxa"/>
            </w:tcMar>
            <w:vAlign w:val="center"/>
            <w:hideMark/>
          </w:tcPr>
          <w:p w14:paraId="6F8E828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Continuous</w:t>
            </w:r>
          </w:p>
        </w:tc>
        <w:tc>
          <w:tcPr>
            <w:tcW w:w="0" w:type="auto"/>
            <w:tcMar>
              <w:top w:w="150" w:type="dxa"/>
              <w:left w:w="240" w:type="dxa"/>
              <w:bottom w:w="150" w:type="dxa"/>
              <w:right w:w="240" w:type="dxa"/>
            </w:tcMar>
            <w:vAlign w:val="center"/>
            <w:hideMark/>
          </w:tcPr>
          <w:p w14:paraId="4932A0B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364BF8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GRM Team</w:t>
            </w:r>
          </w:p>
        </w:tc>
        <w:tc>
          <w:tcPr>
            <w:tcW w:w="0" w:type="auto"/>
            <w:tcMar>
              <w:top w:w="150" w:type="dxa"/>
              <w:left w:w="240" w:type="dxa"/>
              <w:bottom w:w="150" w:type="dxa"/>
              <w:right w:w="0" w:type="dxa"/>
            </w:tcMar>
            <w:vAlign w:val="center"/>
            <w:hideMark/>
          </w:tcPr>
          <w:p w14:paraId="1B8DE6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Issues resolved</w:t>
            </w:r>
          </w:p>
        </w:tc>
      </w:tr>
      <w:tr w:rsidR="00BD5BF5" w:rsidRPr="00BD5BF5" w14:paraId="1438F9C2" w14:textId="77777777">
        <w:tc>
          <w:tcPr>
            <w:tcW w:w="0" w:type="auto"/>
            <w:tcMar>
              <w:top w:w="150" w:type="dxa"/>
              <w:left w:w="0" w:type="dxa"/>
              <w:bottom w:w="150" w:type="dxa"/>
              <w:right w:w="240" w:type="dxa"/>
            </w:tcMar>
            <w:vAlign w:val="center"/>
            <w:hideMark/>
          </w:tcPr>
          <w:p w14:paraId="66C6A2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Construction Progress Meetings</w:t>
            </w:r>
          </w:p>
        </w:tc>
        <w:tc>
          <w:tcPr>
            <w:tcW w:w="0" w:type="auto"/>
            <w:tcMar>
              <w:top w:w="150" w:type="dxa"/>
              <w:left w:w="240" w:type="dxa"/>
              <w:bottom w:w="150" w:type="dxa"/>
              <w:right w:w="240" w:type="dxa"/>
            </w:tcMar>
            <w:vAlign w:val="center"/>
            <w:hideMark/>
          </w:tcPr>
          <w:p w14:paraId="6D4F316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Quarterly</w:t>
            </w:r>
          </w:p>
        </w:tc>
        <w:tc>
          <w:tcPr>
            <w:tcW w:w="0" w:type="auto"/>
            <w:tcMar>
              <w:top w:w="150" w:type="dxa"/>
              <w:left w:w="240" w:type="dxa"/>
              <w:bottom w:w="150" w:type="dxa"/>
              <w:right w:w="240" w:type="dxa"/>
            </w:tcMar>
            <w:vAlign w:val="center"/>
            <w:hideMark/>
          </w:tcPr>
          <w:p w14:paraId="122847E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Government, key stakeholders</w:t>
            </w:r>
          </w:p>
        </w:tc>
        <w:tc>
          <w:tcPr>
            <w:tcW w:w="0" w:type="auto"/>
            <w:tcMar>
              <w:top w:w="150" w:type="dxa"/>
              <w:left w:w="240" w:type="dxa"/>
              <w:bottom w:w="150" w:type="dxa"/>
              <w:right w:w="240" w:type="dxa"/>
            </w:tcMar>
            <w:vAlign w:val="center"/>
            <w:hideMark/>
          </w:tcPr>
          <w:p w14:paraId="2E5AC4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Manager</w:t>
            </w:r>
          </w:p>
        </w:tc>
        <w:tc>
          <w:tcPr>
            <w:tcW w:w="0" w:type="auto"/>
            <w:tcMar>
              <w:top w:w="150" w:type="dxa"/>
              <w:left w:w="240" w:type="dxa"/>
              <w:bottom w:w="150" w:type="dxa"/>
              <w:right w:w="0" w:type="dxa"/>
            </w:tcMar>
            <w:vAlign w:val="center"/>
            <w:hideMark/>
          </w:tcPr>
          <w:p w14:paraId="6B28B87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Progress transparent</w:t>
            </w:r>
          </w:p>
        </w:tc>
      </w:tr>
      <w:tr w:rsidR="00BD5BF5" w:rsidRPr="00BD5BF5" w14:paraId="6D163858" w14:textId="77777777">
        <w:tc>
          <w:tcPr>
            <w:tcW w:w="0" w:type="auto"/>
            <w:tcMar>
              <w:top w:w="150" w:type="dxa"/>
              <w:left w:w="0" w:type="dxa"/>
              <w:bottom w:w="150" w:type="dxa"/>
              <w:right w:w="240" w:type="dxa"/>
            </w:tcMar>
            <w:vAlign w:val="center"/>
            <w:hideMark/>
          </w:tcPr>
          <w:p w14:paraId="68D2433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Local Employment/Job Fairs</w:t>
            </w:r>
          </w:p>
        </w:tc>
        <w:tc>
          <w:tcPr>
            <w:tcW w:w="0" w:type="auto"/>
            <w:tcMar>
              <w:top w:w="150" w:type="dxa"/>
              <w:left w:w="240" w:type="dxa"/>
              <w:bottom w:w="150" w:type="dxa"/>
              <w:right w:w="240" w:type="dxa"/>
            </w:tcMar>
            <w:vAlign w:val="center"/>
            <w:hideMark/>
          </w:tcPr>
          <w:p w14:paraId="6568A6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Annually</w:t>
            </w:r>
          </w:p>
        </w:tc>
        <w:tc>
          <w:tcPr>
            <w:tcW w:w="0" w:type="auto"/>
            <w:tcMar>
              <w:top w:w="150" w:type="dxa"/>
              <w:left w:w="240" w:type="dxa"/>
              <w:bottom w:w="150" w:type="dxa"/>
              <w:right w:w="240" w:type="dxa"/>
            </w:tcMar>
            <w:vAlign w:val="center"/>
            <w:hideMark/>
          </w:tcPr>
          <w:p w14:paraId="7AB87A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Communities, youth</w:t>
            </w:r>
          </w:p>
        </w:tc>
        <w:tc>
          <w:tcPr>
            <w:tcW w:w="0" w:type="auto"/>
            <w:tcMar>
              <w:top w:w="150" w:type="dxa"/>
              <w:left w:w="240" w:type="dxa"/>
              <w:bottom w:w="150" w:type="dxa"/>
              <w:right w:w="240" w:type="dxa"/>
            </w:tcMar>
            <w:vAlign w:val="center"/>
            <w:hideMark/>
          </w:tcPr>
          <w:p w14:paraId="123D78A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Economic Development Officer</w:t>
            </w:r>
          </w:p>
        </w:tc>
        <w:tc>
          <w:tcPr>
            <w:tcW w:w="0" w:type="auto"/>
            <w:tcMar>
              <w:top w:w="150" w:type="dxa"/>
              <w:left w:w="240" w:type="dxa"/>
              <w:bottom w:w="150" w:type="dxa"/>
              <w:right w:w="0" w:type="dxa"/>
            </w:tcMar>
            <w:vAlign w:val="center"/>
            <w:hideMark/>
          </w:tcPr>
          <w:p w14:paraId="5B4B26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Local employment</w:t>
            </w:r>
          </w:p>
        </w:tc>
      </w:tr>
      <w:tr w:rsidR="00BD5BF5" w:rsidRPr="00BD5BF5" w14:paraId="562AD6BB" w14:textId="77777777">
        <w:tc>
          <w:tcPr>
            <w:tcW w:w="0" w:type="auto"/>
            <w:tcMar>
              <w:top w:w="150" w:type="dxa"/>
              <w:left w:w="0" w:type="dxa"/>
              <w:bottom w:w="150" w:type="dxa"/>
              <w:right w:w="240" w:type="dxa"/>
            </w:tcMar>
            <w:vAlign w:val="center"/>
            <w:hideMark/>
          </w:tcPr>
          <w:p w14:paraId="087C6E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Benefit Programs</w:t>
            </w:r>
          </w:p>
        </w:tc>
        <w:tc>
          <w:tcPr>
            <w:tcW w:w="0" w:type="auto"/>
            <w:tcMar>
              <w:top w:w="150" w:type="dxa"/>
              <w:left w:w="240" w:type="dxa"/>
              <w:bottom w:w="150" w:type="dxa"/>
              <w:right w:w="240" w:type="dxa"/>
            </w:tcMar>
            <w:vAlign w:val="center"/>
            <w:hideMark/>
          </w:tcPr>
          <w:p w14:paraId="28B53D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w:t>
            </w:r>
          </w:p>
        </w:tc>
        <w:tc>
          <w:tcPr>
            <w:tcW w:w="0" w:type="auto"/>
            <w:tcMar>
              <w:top w:w="150" w:type="dxa"/>
              <w:left w:w="240" w:type="dxa"/>
              <w:bottom w:w="150" w:type="dxa"/>
              <w:right w:w="240" w:type="dxa"/>
            </w:tcMar>
            <w:vAlign w:val="center"/>
            <w:hideMark/>
          </w:tcPr>
          <w:p w14:paraId="4C03043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Local communities</w:t>
            </w:r>
          </w:p>
        </w:tc>
        <w:tc>
          <w:tcPr>
            <w:tcW w:w="0" w:type="auto"/>
            <w:tcMar>
              <w:top w:w="150" w:type="dxa"/>
              <w:left w:w="240" w:type="dxa"/>
              <w:bottom w:w="150" w:type="dxa"/>
              <w:right w:w="240" w:type="dxa"/>
            </w:tcMar>
            <w:vAlign w:val="center"/>
            <w:hideMark/>
          </w:tcPr>
          <w:p w14:paraId="2AC6C9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c>
          <w:tcPr>
            <w:tcW w:w="0" w:type="auto"/>
            <w:tcMar>
              <w:top w:w="150" w:type="dxa"/>
              <w:left w:w="240" w:type="dxa"/>
              <w:bottom w:w="150" w:type="dxa"/>
              <w:right w:w="0" w:type="dxa"/>
            </w:tcMar>
            <w:vAlign w:val="center"/>
            <w:hideMark/>
          </w:tcPr>
          <w:p w14:paraId="273924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benefits</w:t>
            </w:r>
          </w:p>
        </w:tc>
      </w:tr>
    </w:tbl>
    <w:p w14:paraId="447CA33E"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6.4 Phase 3: Consolidation and Operations (2030-2035+)</w:t>
      </w:r>
    </w:p>
    <w:tbl>
      <w:tblPr>
        <w:tblW w:w="0" w:type="auto"/>
        <w:tblCellMar>
          <w:top w:w="15" w:type="dxa"/>
          <w:left w:w="15" w:type="dxa"/>
          <w:bottom w:w="15" w:type="dxa"/>
          <w:right w:w="15" w:type="dxa"/>
        </w:tblCellMar>
        <w:tblLook w:val="04A0" w:firstRow="1" w:lastRow="0" w:firstColumn="1" w:lastColumn="0" w:noHBand="0" w:noVBand="1"/>
      </w:tblPr>
      <w:tblGrid>
        <w:gridCol w:w="1497"/>
        <w:gridCol w:w="2215"/>
        <w:gridCol w:w="1664"/>
        <w:gridCol w:w="2462"/>
        <w:gridCol w:w="1522"/>
      </w:tblGrid>
      <w:tr w:rsidR="00BD5BF5" w:rsidRPr="00BD5BF5" w14:paraId="7B90BC42" w14:textId="77777777">
        <w:trPr>
          <w:tblHeader/>
        </w:trPr>
        <w:tc>
          <w:tcPr>
            <w:tcW w:w="0" w:type="auto"/>
            <w:tcBorders>
              <w:top w:val="nil"/>
            </w:tcBorders>
            <w:tcMar>
              <w:top w:w="150" w:type="dxa"/>
              <w:left w:w="0" w:type="dxa"/>
              <w:bottom w:w="150" w:type="dxa"/>
              <w:right w:w="240" w:type="dxa"/>
            </w:tcMar>
            <w:vAlign w:val="center"/>
            <w:hideMark/>
          </w:tcPr>
          <w:p w14:paraId="7C8F5D2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Activity</w:t>
            </w:r>
          </w:p>
        </w:tc>
        <w:tc>
          <w:tcPr>
            <w:tcW w:w="0" w:type="auto"/>
            <w:tcBorders>
              <w:top w:val="nil"/>
            </w:tcBorders>
            <w:tcMar>
              <w:top w:w="150" w:type="dxa"/>
              <w:left w:w="240" w:type="dxa"/>
              <w:bottom w:w="150" w:type="dxa"/>
              <w:right w:w="240" w:type="dxa"/>
            </w:tcMar>
            <w:vAlign w:val="center"/>
            <w:hideMark/>
          </w:tcPr>
          <w:p w14:paraId="22F5CD5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Timeline</w:t>
            </w:r>
          </w:p>
        </w:tc>
        <w:tc>
          <w:tcPr>
            <w:tcW w:w="0" w:type="auto"/>
            <w:tcBorders>
              <w:top w:val="nil"/>
            </w:tcBorders>
            <w:tcMar>
              <w:top w:w="150" w:type="dxa"/>
              <w:left w:w="240" w:type="dxa"/>
              <w:bottom w:w="150" w:type="dxa"/>
              <w:right w:w="240" w:type="dxa"/>
            </w:tcMar>
            <w:vAlign w:val="center"/>
            <w:hideMark/>
          </w:tcPr>
          <w:p w14:paraId="4AD3DF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Stakeholders</w:t>
            </w:r>
          </w:p>
        </w:tc>
        <w:tc>
          <w:tcPr>
            <w:tcW w:w="0" w:type="auto"/>
            <w:tcBorders>
              <w:top w:val="nil"/>
            </w:tcBorders>
            <w:tcMar>
              <w:top w:w="150" w:type="dxa"/>
              <w:left w:w="240" w:type="dxa"/>
              <w:bottom w:w="150" w:type="dxa"/>
              <w:right w:w="240" w:type="dxa"/>
            </w:tcMar>
            <w:vAlign w:val="center"/>
            <w:hideMark/>
          </w:tcPr>
          <w:p w14:paraId="3D2EF10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Responsible</w:t>
            </w:r>
          </w:p>
        </w:tc>
        <w:tc>
          <w:tcPr>
            <w:tcW w:w="0" w:type="auto"/>
            <w:tcBorders>
              <w:top w:val="nil"/>
            </w:tcBorders>
            <w:tcMar>
              <w:top w:w="150" w:type="dxa"/>
              <w:left w:w="240" w:type="dxa"/>
              <w:bottom w:w="150" w:type="dxa"/>
              <w:right w:w="240" w:type="dxa"/>
            </w:tcMar>
            <w:vAlign w:val="center"/>
            <w:hideMark/>
          </w:tcPr>
          <w:p w14:paraId="4CE1554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Expected Outcome</w:t>
            </w:r>
          </w:p>
        </w:tc>
      </w:tr>
      <w:tr w:rsidR="00BD5BF5" w:rsidRPr="00BD5BF5" w14:paraId="37A2C8B1" w14:textId="77777777">
        <w:tc>
          <w:tcPr>
            <w:tcW w:w="0" w:type="auto"/>
            <w:tcMar>
              <w:top w:w="150" w:type="dxa"/>
              <w:left w:w="0" w:type="dxa"/>
              <w:bottom w:w="150" w:type="dxa"/>
              <w:right w:w="240" w:type="dxa"/>
            </w:tcMar>
            <w:vAlign w:val="center"/>
            <w:hideMark/>
          </w:tcPr>
          <w:p w14:paraId="7A9336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Operational Launch Events</w:t>
            </w:r>
          </w:p>
        </w:tc>
        <w:tc>
          <w:tcPr>
            <w:tcW w:w="0" w:type="auto"/>
            <w:tcMar>
              <w:top w:w="150" w:type="dxa"/>
              <w:left w:w="240" w:type="dxa"/>
              <w:bottom w:w="150" w:type="dxa"/>
              <w:right w:w="240" w:type="dxa"/>
            </w:tcMar>
            <w:vAlign w:val="center"/>
            <w:hideMark/>
          </w:tcPr>
          <w:p w14:paraId="7CA91B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 60+</w:t>
            </w:r>
          </w:p>
        </w:tc>
        <w:tc>
          <w:tcPr>
            <w:tcW w:w="0" w:type="auto"/>
            <w:tcMar>
              <w:top w:w="150" w:type="dxa"/>
              <w:left w:w="240" w:type="dxa"/>
              <w:bottom w:w="150" w:type="dxa"/>
              <w:right w:w="240" w:type="dxa"/>
            </w:tcMar>
            <w:vAlign w:val="center"/>
            <w:hideMark/>
          </w:tcPr>
          <w:p w14:paraId="7E809D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271FF8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City Administration</w:t>
            </w:r>
          </w:p>
        </w:tc>
        <w:tc>
          <w:tcPr>
            <w:tcW w:w="0" w:type="auto"/>
            <w:tcMar>
              <w:top w:w="150" w:type="dxa"/>
              <w:left w:w="240" w:type="dxa"/>
              <w:bottom w:w="150" w:type="dxa"/>
              <w:right w:w="0" w:type="dxa"/>
            </w:tcMar>
            <w:vAlign w:val="center"/>
            <w:hideMark/>
          </w:tcPr>
          <w:p w14:paraId="1080C8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Successful launch</w:t>
            </w:r>
          </w:p>
        </w:tc>
      </w:tr>
      <w:tr w:rsidR="00BD5BF5" w:rsidRPr="00BD5BF5" w14:paraId="5EF8BFDC" w14:textId="77777777">
        <w:tc>
          <w:tcPr>
            <w:tcW w:w="0" w:type="auto"/>
            <w:tcMar>
              <w:top w:w="150" w:type="dxa"/>
              <w:left w:w="0" w:type="dxa"/>
              <w:bottom w:w="150" w:type="dxa"/>
              <w:right w:w="240" w:type="dxa"/>
            </w:tcMar>
            <w:vAlign w:val="center"/>
            <w:hideMark/>
          </w:tcPr>
          <w:p w14:paraId="7AF9FEB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Customer Feedback Systems</w:t>
            </w:r>
          </w:p>
        </w:tc>
        <w:tc>
          <w:tcPr>
            <w:tcW w:w="0" w:type="auto"/>
            <w:tcMar>
              <w:top w:w="150" w:type="dxa"/>
              <w:left w:w="240" w:type="dxa"/>
              <w:bottom w:w="150" w:type="dxa"/>
              <w:right w:w="240" w:type="dxa"/>
            </w:tcMar>
            <w:vAlign w:val="center"/>
            <w:hideMark/>
          </w:tcPr>
          <w:p w14:paraId="63ACEF0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Continuous</w:t>
            </w:r>
          </w:p>
        </w:tc>
        <w:tc>
          <w:tcPr>
            <w:tcW w:w="0" w:type="auto"/>
            <w:tcMar>
              <w:top w:w="150" w:type="dxa"/>
              <w:left w:w="240" w:type="dxa"/>
              <w:bottom w:w="150" w:type="dxa"/>
              <w:right w:w="240" w:type="dxa"/>
            </w:tcMar>
            <w:vAlign w:val="center"/>
            <w:hideMark/>
          </w:tcPr>
          <w:p w14:paraId="7C5B66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Service users, communities</w:t>
            </w:r>
          </w:p>
        </w:tc>
        <w:tc>
          <w:tcPr>
            <w:tcW w:w="0" w:type="auto"/>
            <w:tcMar>
              <w:top w:w="150" w:type="dxa"/>
              <w:left w:w="240" w:type="dxa"/>
              <w:bottom w:w="150" w:type="dxa"/>
              <w:right w:w="240" w:type="dxa"/>
            </w:tcMar>
            <w:vAlign w:val="center"/>
            <w:hideMark/>
          </w:tcPr>
          <w:p w14:paraId="59880AC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Operators</w:t>
            </w:r>
          </w:p>
        </w:tc>
        <w:tc>
          <w:tcPr>
            <w:tcW w:w="0" w:type="auto"/>
            <w:tcMar>
              <w:top w:w="150" w:type="dxa"/>
              <w:left w:w="240" w:type="dxa"/>
              <w:bottom w:w="150" w:type="dxa"/>
              <w:right w:w="0" w:type="dxa"/>
            </w:tcMar>
            <w:vAlign w:val="center"/>
            <w:hideMark/>
          </w:tcPr>
          <w:p w14:paraId="53116F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Operational feedback</w:t>
            </w:r>
          </w:p>
        </w:tc>
      </w:tr>
      <w:tr w:rsidR="00BD5BF5" w:rsidRPr="00BD5BF5" w14:paraId="15D6002B" w14:textId="77777777">
        <w:tc>
          <w:tcPr>
            <w:tcW w:w="0" w:type="auto"/>
            <w:tcMar>
              <w:top w:w="150" w:type="dxa"/>
              <w:left w:w="0" w:type="dxa"/>
              <w:bottom w:w="150" w:type="dxa"/>
              <w:right w:w="240" w:type="dxa"/>
            </w:tcMar>
            <w:vAlign w:val="center"/>
            <w:hideMark/>
          </w:tcPr>
          <w:p w14:paraId="07E554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Benefit Programs</w:t>
            </w:r>
          </w:p>
        </w:tc>
        <w:tc>
          <w:tcPr>
            <w:tcW w:w="0" w:type="auto"/>
            <w:tcMar>
              <w:top w:w="150" w:type="dxa"/>
              <w:left w:w="240" w:type="dxa"/>
              <w:bottom w:w="150" w:type="dxa"/>
              <w:right w:w="240" w:type="dxa"/>
            </w:tcMar>
            <w:vAlign w:val="center"/>
            <w:hideMark/>
          </w:tcPr>
          <w:p w14:paraId="03D778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Continuous</w:t>
            </w:r>
          </w:p>
        </w:tc>
        <w:tc>
          <w:tcPr>
            <w:tcW w:w="0" w:type="auto"/>
            <w:tcMar>
              <w:top w:w="150" w:type="dxa"/>
              <w:left w:w="240" w:type="dxa"/>
              <w:bottom w:w="150" w:type="dxa"/>
              <w:right w:w="240" w:type="dxa"/>
            </w:tcMar>
            <w:vAlign w:val="center"/>
            <w:hideMark/>
          </w:tcPr>
          <w:p w14:paraId="7C34D7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Local communities</w:t>
            </w:r>
          </w:p>
        </w:tc>
        <w:tc>
          <w:tcPr>
            <w:tcW w:w="0" w:type="auto"/>
            <w:tcMar>
              <w:top w:w="150" w:type="dxa"/>
              <w:left w:w="240" w:type="dxa"/>
              <w:bottom w:w="150" w:type="dxa"/>
              <w:right w:w="240" w:type="dxa"/>
            </w:tcMar>
            <w:vAlign w:val="center"/>
            <w:hideMark/>
          </w:tcPr>
          <w:p w14:paraId="1233902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Operator/Community Liaison</w:t>
            </w:r>
          </w:p>
        </w:tc>
        <w:tc>
          <w:tcPr>
            <w:tcW w:w="0" w:type="auto"/>
            <w:tcMar>
              <w:top w:w="150" w:type="dxa"/>
              <w:left w:w="240" w:type="dxa"/>
              <w:bottom w:w="150" w:type="dxa"/>
              <w:right w:w="0" w:type="dxa"/>
            </w:tcMar>
            <w:vAlign w:val="center"/>
            <w:hideMark/>
          </w:tcPr>
          <w:p w14:paraId="5F2E7F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benefits</w:t>
            </w:r>
          </w:p>
        </w:tc>
      </w:tr>
      <w:tr w:rsidR="00BD5BF5" w:rsidRPr="00BD5BF5" w14:paraId="5AFCC70A" w14:textId="77777777">
        <w:tc>
          <w:tcPr>
            <w:tcW w:w="0" w:type="auto"/>
            <w:tcMar>
              <w:top w:w="150" w:type="dxa"/>
              <w:left w:w="0" w:type="dxa"/>
              <w:bottom w:w="150" w:type="dxa"/>
              <w:right w:w="240" w:type="dxa"/>
            </w:tcMar>
            <w:vAlign w:val="center"/>
            <w:hideMark/>
          </w:tcPr>
          <w:p w14:paraId="4DD133A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Performance Reporting</w:t>
            </w:r>
          </w:p>
        </w:tc>
        <w:tc>
          <w:tcPr>
            <w:tcW w:w="0" w:type="auto"/>
            <w:tcMar>
              <w:top w:w="150" w:type="dxa"/>
              <w:left w:w="240" w:type="dxa"/>
              <w:bottom w:w="150" w:type="dxa"/>
              <w:right w:w="240" w:type="dxa"/>
            </w:tcMar>
            <w:vAlign w:val="center"/>
            <w:hideMark/>
          </w:tcPr>
          <w:p w14:paraId="6DB6A8A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Quarterly/Annually</w:t>
            </w:r>
          </w:p>
        </w:tc>
        <w:tc>
          <w:tcPr>
            <w:tcW w:w="0" w:type="auto"/>
            <w:tcMar>
              <w:top w:w="150" w:type="dxa"/>
              <w:left w:w="240" w:type="dxa"/>
              <w:bottom w:w="150" w:type="dxa"/>
              <w:right w:w="240" w:type="dxa"/>
            </w:tcMar>
            <w:vAlign w:val="center"/>
            <w:hideMark/>
          </w:tcPr>
          <w:p w14:paraId="137161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7FAE44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Manager</w:t>
            </w:r>
          </w:p>
        </w:tc>
        <w:tc>
          <w:tcPr>
            <w:tcW w:w="0" w:type="auto"/>
            <w:tcMar>
              <w:top w:w="150" w:type="dxa"/>
              <w:left w:w="240" w:type="dxa"/>
              <w:bottom w:w="150" w:type="dxa"/>
              <w:right w:w="0" w:type="dxa"/>
            </w:tcMar>
            <w:vAlign w:val="center"/>
            <w:hideMark/>
          </w:tcPr>
          <w:p w14:paraId="5B86BC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Transparency</w:t>
            </w:r>
          </w:p>
        </w:tc>
      </w:tr>
      <w:tr w:rsidR="00BD5BF5" w:rsidRPr="00BD5BF5" w14:paraId="61F5009E" w14:textId="77777777">
        <w:tc>
          <w:tcPr>
            <w:tcW w:w="0" w:type="auto"/>
            <w:tcMar>
              <w:top w:w="150" w:type="dxa"/>
              <w:left w:w="0" w:type="dxa"/>
              <w:bottom w:w="150" w:type="dxa"/>
              <w:right w:w="240" w:type="dxa"/>
            </w:tcMar>
            <w:vAlign w:val="center"/>
            <w:hideMark/>
          </w:tcPr>
          <w:p w14:paraId="2E6CA5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Annual Stakeholder Forums</w:t>
            </w:r>
          </w:p>
        </w:tc>
        <w:tc>
          <w:tcPr>
            <w:tcW w:w="0" w:type="auto"/>
            <w:tcMar>
              <w:top w:w="150" w:type="dxa"/>
              <w:left w:w="240" w:type="dxa"/>
              <w:bottom w:w="150" w:type="dxa"/>
              <w:right w:w="240" w:type="dxa"/>
            </w:tcMar>
            <w:vAlign w:val="center"/>
            <w:hideMark/>
          </w:tcPr>
          <w:p w14:paraId="1919A5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w:t>
            </w:r>
          </w:p>
        </w:tc>
        <w:tc>
          <w:tcPr>
            <w:tcW w:w="0" w:type="auto"/>
            <w:tcMar>
              <w:top w:w="150" w:type="dxa"/>
              <w:left w:w="240" w:type="dxa"/>
              <w:bottom w:w="150" w:type="dxa"/>
              <w:right w:w="240" w:type="dxa"/>
            </w:tcMar>
            <w:vAlign w:val="center"/>
            <w:hideMark/>
          </w:tcPr>
          <w:p w14:paraId="07F6393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0BFEAD0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City Administration</w:t>
            </w:r>
          </w:p>
        </w:tc>
        <w:tc>
          <w:tcPr>
            <w:tcW w:w="0" w:type="auto"/>
            <w:tcMar>
              <w:top w:w="150" w:type="dxa"/>
              <w:left w:w="240" w:type="dxa"/>
              <w:bottom w:w="150" w:type="dxa"/>
              <w:right w:w="0" w:type="dxa"/>
            </w:tcMar>
            <w:vAlign w:val="center"/>
            <w:hideMark/>
          </w:tcPr>
          <w:p w14:paraId="443FE3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Stakeholder engagement</w:t>
            </w:r>
          </w:p>
        </w:tc>
      </w:tr>
      <w:tr w:rsidR="00BD5BF5" w:rsidRPr="00BD5BF5" w14:paraId="7E398798" w14:textId="77777777">
        <w:tc>
          <w:tcPr>
            <w:tcW w:w="0" w:type="auto"/>
            <w:tcMar>
              <w:top w:w="150" w:type="dxa"/>
              <w:left w:w="0" w:type="dxa"/>
              <w:bottom w:w="150" w:type="dxa"/>
              <w:right w:w="240" w:type="dxa"/>
            </w:tcMar>
            <w:vAlign w:val="center"/>
            <w:hideMark/>
          </w:tcPr>
          <w:p w14:paraId="0F25AA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Social and Economic Impact Monitoring</w:t>
            </w:r>
          </w:p>
        </w:tc>
        <w:tc>
          <w:tcPr>
            <w:tcW w:w="0" w:type="auto"/>
            <w:tcMar>
              <w:top w:w="150" w:type="dxa"/>
              <w:left w:w="240" w:type="dxa"/>
              <w:bottom w:w="150" w:type="dxa"/>
              <w:right w:w="240" w:type="dxa"/>
            </w:tcMar>
            <w:vAlign w:val="center"/>
            <w:hideMark/>
          </w:tcPr>
          <w:p w14:paraId="330624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w:t>
            </w:r>
          </w:p>
        </w:tc>
        <w:tc>
          <w:tcPr>
            <w:tcW w:w="0" w:type="auto"/>
            <w:tcMar>
              <w:top w:w="150" w:type="dxa"/>
              <w:left w:w="240" w:type="dxa"/>
              <w:bottom w:w="150" w:type="dxa"/>
              <w:right w:w="240" w:type="dxa"/>
            </w:tcMar>
            <w:vAlign w:val="center"/>
            <w:hideMark/>
          </w:tcPr>
          <w:p w14:paraId="0DA6C37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51A676E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Monitoring Team</w:t>
            </w:r>
          </w:p>
        </w:tc>
        <w:tc>
          <w:tcPr>
            <w:tcW w:w="0" w:type="auto"/>
            <w:tcMar>
              <w:top w:w="150" w:type="dxa"/>
              <w:left w:w="240" w:type="dxa"/>
              <w:bottom w:w="150" w:type="dxa"/>
              <w:right w:w="0" w:type="dxa"/>
            </w:tcMar>
            <w:vAlign w:val="center"/>
            <w:hideMark/>
          </w:tcPr>
          <w:p w14:paraId="7A2BD2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Impact assessment</w:t>
            </w:r>
          </w:p>
        </w:tc>
      </w:tr>
      <w:tr w:rsidR="00BD5BF5" w:rsidRPr="00BD5BF5" w14:paraId="697A4CCB" w14:textId="77777777">
        <w:tc>
          <w:tcPr>
            <w:tcW w:w="0" w:type="auto"/>
            <w:tcMar>
              <w:top w:w="150" w:type="dxa"/>
              <w:left w:w="0" w:type="dxa"/>
              <w:bottom w:w="150" w:type="dxa"/>
              <w:right w:w="240" w:type="dxa"/>
            </w:tcMar>
            <w:vAlign w:val="center"/>
            <w:hideMark/>
          </w:tcPr>
          <w:p w14:paraId="0013D5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Stakeholder Satisfaction Surveys</w:t>
            </w:r>
          </w:p>
        </w:tc>
        <w:tc>
          <w:tcPr>
            <w:tcW w:w="0" w:type="auto"/>
            <w:tcMar>
              <w:top w:w="150" w:type="dxa"/>
              <w:left w:w="240" w:type="dxa"/>
              <w:bottom w:w="150" w:type="dxa"/>
              <w:right w:w="240" w:type="dxa"/>
            </w:tcMar>
            <w:vAlign w:val="center"/>
            <w:hideMark/>
          </w:tcPr>
          <w:p w14:paraId="13FAC5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w:t>
            </w:r>
          </w:p>
        </w:tc>
        <w:tc>
          <w:tcPr>
            <w:tcW w:w="0" w:type="auto"/>
            <w:tcMar>
              <w:top w:w="150" w:type="dxa"/>
              <w:left w:w="240" w:type="dxa"/>
              <w:bottom w:w="150" w:type="dxa"/>
              <w:right w:w="240" w:type="dxa"/>
            </w:tcMar>
            <w:vAlign w:val="center"/>
            <w:hideMark/>
          </w:tcPr>
          <w:p w14:paraId="166F92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515CF82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c>
          <w:tcPr>
            <w:tcW w:w="0" w:type="auto"/>
            <w:tcMar>
              <w:top w:w="150" w:type="dxa"/>
              <w:left w:w="240" w:type="dxa"/>
              <w:bottom w:w="150" w:type="dxa"/>
              <w:right w:w="0" w:type="dxa"/>
            </w:tcMar>
            <w:vAlign w:val="center"/>
            <w:hideMark/>
          </w:tcPr>
          <w:p w14:paraId="76A9C1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Satisfaction measurement</w:t>
            </w:r>
          </w:p>
        </w:tc>
      </w:tr>
    </w:tbl>
    <w:p w14:paraId="13E0FF8F"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4F6E880D">
          <v:rect id="_x0000_i1118" style="width:0;height:.75pt" o:hralign="center" o:hrstd="t" o:hr="t" fillcolor="#a0a0a0" stroked="f"/>
        </w:pict>
      </w:r>
    </w:p>
    <w:p w14:paraId="39B8D56F"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lastRenderedPageBreak/>
        <w:t>7. RESOURCES AND BUDGET</w:t>
      </w:r>
    </w:p>
    <w:p w14:paraId="02E0DDEB"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7.1 Engagement Team</w:t>
      </w:r>
    </w:p>
    <w:tbl>
      <w:tblPr>
        <w:tblW w:w="0" w:type="auto"/>
        <w:tblCellMar>
          <w:top w:w="15" w:type="dxa"/>
          <w:left w:w="15" w:type="dxa"/>
          <w:bottom w:w="15" w:type="dxa"/>
          <w:right w:w="15" w:type="dxa"/>
        </w:tblCellMar>
        <w:tblLook w:val="04A0" w:firstRow="1" w:lastRow="0" w:firstColumn="1" w:lastColumn="0" w:noHBand="0" w:noVBand="1"/>
      </w:tblPr>
      <w:tblGrid>
        <w:gridCol w:w="1763"/>
        <w:gridCol w:w="1703"/>
        <w:gridCol w:w="1880"/>
        <w:gridCol w:w="1212"/>
        <w:gridCol w:w="1400"/>
        <w:gridCol w:w="1402"/>
      </w:tblGrid>
      <w:tr w:rsidR="00BD5BF5" w:rsidRPr="00BD5BF5" w14:paraId="5910965E" w14:textId="77777777">
        <w:trPr>
          <w:tblHeader/>
        </w:trPr>
        <w:tc>
          <w:tcPr>
            <w:tcW w:w="0" w:type="auto"/>
            <w:tcBorders>
              <w:top w:val="nil"/>
            </w:tcBorders>
            <w:tcMar>
              <w:top w:w="150" w:type="dxa"/>
              <w:left w:w="0" w:type="dxa"/>
              <w:bottom w:w="150" w:type="dxa"/>
              <w:right w:w="240" w:type="dxa"/>
            </w:tcMar>
            <w:vAlign w:val="center"/>
            <w:hideMark/>
          </w:tcPr>
          <w:p w14:paraId="07AE24A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Position</w:t>
            </w:r>
          </w:p>
        </w:tc>
        <w:tc>
          <w:tcPr>
            <w:tcW w:w="0" w:type="auto"/>
            <w:tcBorders>
              <w:top w:val="nil"/>
            </w:tcBorders>
            <w:tcMar>
              <w:top w:w="150" w:type="dxa"/>
              <w:left w:w="240" w:type="dxa"/>
              <w:bottom w:w="150" w:type="dxa"/>
              <w:right w:w="240" w:type="dxa"/>
            </w:tcMar>
            <w:vAlign w:val="center"/>
            <w:hideMark/>
          </w:tcPr>
          <w:p w14:paraId="3EC057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Responsibility</w:t>
            </w:r>
          </w:p>
        </w:tc>
        <w:tc>
          <w:tcPr>
            <w:tcW w:w="0" w:type="auto"/>
            <w:tcBorders>
              <w:top w:val="nil"/>
            </w:tcBorders>
            <w:tcMar>
              <w:top w:w="150" w:type="dxa"/>
              <w:left w:w="240" w:type="dxa"/>
              <w:bottom w:w="150" w:type="dxa"/>
              <w:right w:w="240" w:type="dxa"/>
            </w:tcMar>
            <w:vAlign w:val="center"/>
            <w:hideMark/>
          </w:tcPr>
          <w:p w14:paraId="73F396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Required Experience</w:t>
            </w:r>
          </w:p>
        </w:tc>
        <w:tc>
          <w:tcPr>
            <w:tcW w:w="0" w:type="auto"/>
            <w:tcBorders>
              <w:top w:val="nil"/>
            </w:tcBorders>
            <w:tcMar>
              <w:top w:w="150" w:type="dxa"/>
              <w:left w:w="240" w:type="dxa"/>
              <w:bottom w:w="150" w:type="dxa"/>
              <w:right w:w="240" w:type="dxa"/>
            </w:tcMar>
            <w:vAlign w:val="center"/>
            <w:hideMark/>
          </w:tcPr>
          <w:p w14:paraId="62DF49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Quantity</w:t>
            </w:r>
          </w:p>
        </w:tc>
        <w:tc>
          <w:tcPr>
            <w:tcW w:w="0" w:type="auto"/>
            <w:tcBorders>
              <w:top w:val="nil"/>
            </w:tcBorders>
            <w:tcMar>
              <w:top w:w="150" w:type="dxa"/>
              <w:left w:w="240" w:type="dxa"/>
              <w:bottom w:w="150" w:type="dxa"/>
              <w:right w:w="240" w:type="dxa"/>
            </w:tcMar>
            <w:vAlign w:val="center"/>
            <w:hideMark/>
          </w:tcPr>
          <w:p w14:paraId="2B2545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Salary (USD/year)</w:t>
            </w:r>
          </w:p>
        </w:tc>
        <w:tc>
          <w:tcPr>
            <w:tcW w:w="0" w:type="auto"/>
            <w:tcBorders>
              <w:top w:val="nil"/>
            </w:tcBorders>
            <w:tcMar>
              <w:top w:w="150" w:type="dxa"/>
              <w:left w:w="240" w:type="dxa"/>
              <w:bottom w:w="150" w:type="dxa"/>
              <w:right w:w="240" w:type="dxa"/>
            </w:tcMar>
            <w:vAlign w:val="center"/>
            <w:hideMark/>
          </w:tcPr>
          <w:p w14:paraId="4FDC7F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Salary (Birr/year)*</w:t>
            </w:r>
          </w:p>
        </w:tc>
      </w:tr>
      <w:tr w:rsidR="00BD5BF5" w:rsidRPr="00BD5BF5" w14:paraId="1848B6C2" w14:textId="77777777">
        <w:tc>
          <w:tcPr>
            <w:tcW w:w="0" w:type="auto"/>
            <w:tcMar>
              <w:top w:w="150" w:type="dxa"/>
              <w:left w:w="0" w:type="dxa"/>
              <w:bottom w:w="150" w:type="dxa"/>
              <w:right w:w="240" w:type="dxa"/>
            </w:tcMar>
            <w:vAlign w:val="center"/>
            <w:hideMark/>
          </w:tcPr>
          <w:p w14:paraId="6C6568F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Stakeholder Engagement Manager</w:t>
            </w:r>
          </w:p>
        </w:tc>
        <w:tc>
          <w:tcPr>
            <w:tcW w:w="0" w:type="auto"/>
            <w:tcMar>
              <w:top w:w="150" w:type="dxa"/>
              <w:left w:w="240" w:type="dxa"/>
              <w:bottom w:w="150" w:type="dxa"/>
              <w:right w:w="240" w:type="dxa"/>
            </w:tcMar>
            <w:vAlign w:val="center"/>
            <w:hideMark/>
          </w:tcPr>
          <w:p w14:paraId="0978BD4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Overall coordination of engagement activities</w:t>
            </w:r>
          </w:p>
        </w:tc>
        <w:tc>
          <w:tcPr>
            <w:tcW w:w="0" w:type="auto"/>
            <w:tcMar>
              <w:top w:w="150" w:type="dxa"/>
              <w:left w:w="240" w:type="dxa"/>
              <w:bottom w:w="150" w:type="dxa"/>
              <w:right w:w="240" w:type="dxa"/>
            </w:tcMar>
            <w:vAlign w:val="center"/>
            <w:hideMark/>
          </w:tcPr>
          <w:p w14:paraId="7800FA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7+ years in community engagement</w:t>
            </w:r>
          </w:p>
        </w:tc>
        <w:tc>
          <w:tcPr>
            <w:tcW w:w="0" w:type="auto"/>
            <w:tcMar>
              <w:top w:w="150" w:type="dxa"/>
              <w:left w:w="240" w:type="dxa"/>
              <w:bottom w:w="150" w:type="dxa"/>
              <w:right w:w="240" w:type="dxa"/>
            </w:tcMar>
            <w:vAlign w:val="center"/>
            <w:hideMark/>
          </w:tcPr>
          <w:p w14:paraId="58A6EB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w:t>
            </w:r>
          </w:p>
        </w:tc>
        <w:tc>
          <w:tcPr>
            <w:tcW w:w="0" w:type="auto"/>
            <w:tcMar>
              <w:top w:w="150" w:type="dxa"/>
              <w:left w:w="240" w:type="dxa"/>
              <w:bottom w:w="150" w:type="dxa"/>
              <w:right w:w="240" w:type="dxa"/>
            </w:tcMar>
            <w:vAlign w:val="center"/>
            <w:hideMark/>
          </w:tcPr>
          <w:p w14:paraId="16B1F1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w:t>
            </w:r>
          </w:p>
        </w:tc>
        <w:tc>
          <w:tcPr>
            <w:tcW w:w="0" w:type="auto"/>
            <w:tcMar>
              <w:top w:w="150" w:type="dxa"/>
              <w:left w:w="240" w:type="dxa"/>
              <w:bottom w:w="150" w:type="dxa"/>
              <w:right w:w="0" w:type="dxa"/>
            </w:tcMar>
            <w:vAlign w:val="center"/>
            <w:hideMark/>
          </w:tcPr>
          <w:p w14:paraId="438D217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w:t>
            </w:r>
          </w:p>
        </w:tc>
      </w:tr>
      <w:tr w:rsidR="00BD5BF5" w:rsidRPr="00BD5BF5" w14:paraId="089B52A5" w14:textId="77777777">
        <w:tc>
          <w:tcPr>
            <w:tcW w:w="0" w:type="auto"/>
            <w:tcMar>
              <w:top w:w="150" w:type="dxa"/>
              <w:left w:w="0" w:type="dxa"/>
              <w:bottom w:w="150" w:type="dxa"/>
              <w:right w:w="240" w:type="dxa"/>
            </w:tcMar>
            <w:vAlign w:val="center"/>
            <w:hideMark/>
          </w:tcPr>
          <w:p w14:paraId="3897E7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Liaison Officers</w:t>
            </w:r>
          </w:p>
        </w:tc>
        <w:tc>
          <w:tcPr>
            <w:tcW w:w="0" w:type="auto"/>
            <w:tcMar>
              <w:top w:w="150" w:type="dxa"/>
              <w:left w:w="240" w:type="dxa"/>
              <w:bottom w:w="150" w:type="dxa"/>
              <w:right w:w="240" w:type="dxa"/>
            </w:tcMar>
            <w:vAlign w:val="center"/>
            <w:hideMark/>
          </w:tcPr>
          <w:p w14:paraId="369DB2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Day-to-day community engagement in different areas</w:t>
            </w:r>
          </w:p>
        </w:tc>
        <w:tc>
          <w:tcPr>
            <w:tcW w:w="0" w:type="auto"/>
            <w:tcMar>
              <w:top w:w="150" w:type="dxa"/>
              <w:left w:w="240" w:type="dxa"/>
              <w:bottom w:w="150" w:type="dxa"/>
              <w:right w:w="240" w:type="dxa"/>
            </w:tcMar>
            <w:vAlign w:val="center"/>
            <w:hideMark/>
          </w:tcPr>
          <w:p w14:paraId="5AE7F0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 years in community relations</w:t>
            </w:r>
          </w:p>
        </w:tc>
        <w:tc>
          <w:tcPr>
            <w:tcW w:w="0" w:type="auto"/>
            <w:tcMar>
              <w:top w:w="150" w:type="dxa"/>
              <w:left w:w="240" w:type="dxa"/>
              <w:bottom w:w="150" w:type="dxa"/>
              <w:right w:w="240" w:type="dxa"/>
            </w:tcMar>
            <w:vAlign w:val="center"/>
            <w:hideMark/>
          </w:tcPr>
          <w:p w14:paraId="0EF2A94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w:t>
            </w:r>
          </w:p>
        </w:tc>
        <w:tc>
          <w:tcPr>
            <w:tcW w:w="0" w:type="auto"/>
            <w:tcMar>
              <w:top w:w="150" w:type="dxa"/>
              <w:left w:w="240" w:type="dxa"/>
              <w:bottom w:w="150" w:type="dxa"/>
              <w:right w:w="240" w:type="dxa"/>
            </w:tcMar>
            <w:vAlign w:val="center"/>
            <w:hideMark/>
          </w:tcPr>
          <w:p w14:paraId="0E55CDF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 each</w:t>
            </w:r>
          </w:p>
        </w:tc>
        <w:tc>
          <w:tcPr>
            <w:tcW w:w="0" w:type="auto"/>
            <w:tcMar>
              <w:top w:w="150" w:type="dxa"/>
              <w:left w:w="240" w:type="dxa"/>
              <w:bottom w:w="150" w:type="dxa"/>
              <w:right w:w="0" w:type="dxa"/>
            </w:tcMar>
            <w:vAlign w:val="center"/>
            <w:hideMark/>
          </w:tcPr>
          <w:p w14:paraId="0CCBFC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 each</w:t>
            </w:r>
          </w:p>
        </w:tc>
      </w:tr>
      <w:tr w:rsidR="00BD5BF5" w:rsidRPr="00BD5BF5" w14:paraId="30F7D2F9" w14:textId="77777777">
        <w:tc>
          <w:tcPr>
            <w:tcW w:w="0" w:type="auto"/>
            <w:tcMar>
              <w:top w:w="150" w:type="dxa"/>
              <w:left w:w="0" w:type="dxa"/>
              <w:bottom w:w="150" w:type="dxa"/>
              <w:right w:w="240" w:type="dxa"/>
            </w:tcMar>
            <w:vAlign w:val="center"/>
            <w:hideMark/>
          </w:tcPr>
          <w:p w14:paraId="49BE45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Social Development Specialist</w:t>
            </w:r>
          </w:p>
        </w:tc>
        <w:tc>
          <w:tcPr>
            <w:tcW w:w="0" w:type="auto"/>
            <w:tcMar>
              <w:top w:w="150" w:type="dxa"/>
              <w:left w:w="240" w:type="dxa"/>
              <w:bottom w:w="150" w:type="dxa"/>
              <w:right w:w="240" w:type="dxa"/>
            </w:tcMar>
            <w:vAlign w:val="center"/>
            <w:hideMark/>
          </w:tcPr>
          <w:p w14:paraId="2382FCF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Gender and social inclusion</w:t>
            </w:r>
          </w:p>
        </w:tc>
        <w:tc>
          <w:tcPr>
            <w:tcW w:w="0" w:type="auto"/>
            <w:tcMar>
              <w:top w:w="150" w:type="dxa"/>
              <w:left w:w="240" w:type="dxa"/>
              <w:bottom w:w="150" w:type="dxa"/>
              <w:right w:w="240" w:type="dxa"/>
            </w:tcMar>
            <w:vAlign w:val="center"/>
            <w:hideMark/>
          </w:tcPr>
          <w:p w14:paraId="732FA6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 years in social development</w:t>
            </w:r>
          </w:p>
        </w:tc>
        <w:tc>
          <w:tcPr>
            <w:tcW w:w="0" w:type="auto"/>
            <w:tcMar>
              <w:top w:w="150" w:type="dxa"/>
              <w:left w:w="240" w:type="dxa"/>
              <w:bottom w:w="150" w:type="dxa"/>
              <w:right w:w="240" w:type="dxa"/>
            </w:tcMar>
            <w:vAlign w:val="center"/>
            <w:hideMark/>
          </w:tcPr>
          <w:p w14:paraId="06046F3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w:t>
            </w:r>
          </w:p>
        </w:tc>
        <w:tc>
          <w:tcPr>
            <w:tcW w:w="0" w:type="auto"/>
            <w:tcMar>
              <w:top w:w="150" w:type="dxa"/>
              <w:left w:w="240" w:type="dxa"/>
              <w:bottom w:w="150" w:type="dxa"/>
              <w:right w:w="240" w:type="dxa"/>
            </w:tcMar>
            <w:vAlign w:val="center"/>
            <w:hideMark/>
          </w:tcPr>
          <w:p w14:paraId="732B72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w:t>
            </w:r>
          </w:p>
        </w:tc>
        <w:tc>
          <w:tcPr>
            <w:tcW w:w="0" w:type="auto"/>
            <w:tcMar>
              <w:top w:w="150" w:type="dxa"/>
              <w:left w:w="240" w:type="dxa"/>
              <w:bottom w:w="150" w:type="dxa"/>
              <w:right w:w="0" w:type="dxa"/>
            </w:tcMar>
            <w:vAlign w:val="center"/>
            <w:hideMark/>
          </w:tcPr>
          <w:p w14:paraId="64CD3F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4,000,798</w:t>
            </w:r>
          </w:p>
        </w:tc>
      </w:tr>
      <w:tr w:rsidR="00BD5BF5" w:rsidRPr="00BD5BF5" w14:paraId="403F669A" w14:textId="77777777">
        <w:tc>
          <w:tcPr>
            <w:tcW w:w="0" w:type="auto"/>
            <w:tcMar>
              <w:top w:w="150" w:type="dxa"/>
              <w:left w:w="0" w:type="dxa"/>
              <w:bottom w:w="150" w:type="dxa"/>
              <w:right w:w="240" w:type="dxa"/>
            </w:tcMar>
            <w:vAlign w:val="center"/>
            <w:hideMark/>
          </w:tcPr>
          <w:p w14:paraId="2E6575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Communications Specialist</w:t>
            </w:r>
          </w:p>
        </w:tc>
        <w:tc>
          <w:tcPr>
            <w:tcW w:w="0" w:type="auto"/>
            <w:tcMar>
              <w:top w:w="150" w:type="dxa"/>
              <w:left w:w="240" w:type="dxa"/>
              <w:bottom w:w="150" w:type="dxa"/>
              <w:right w:w="240" w:type="dxa"/>
            </w:tcMar>
            <w:vAlign w:val="center"/>
            <w:hideMark/>
          </w:tcPr>
          <w:p w14:paraId="0561F6D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Information dissemination and media relations</w:t>
            </w:r>
          </w:p>
        </w:tc>
        <w:tc>
          <w:tcPr>
            <w:tcW w:w="0" w:type="auto"/>
            <w:tcMar>
              <w:top w:w="150" w:type="dxa"/>
              <w:left w:w="240" w:type="dxa"/>
              <w:bottom w:w="150" w:type="dxa"/>
              <w:right w:w="240" w:type="dxa"/>
            </w:tcMar>
            <w:vAlign w:val="center"/>
            <w:hideMark/>
          </w:tcPr>
          <w:p w14:paraId="1A46D47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 years in communications</w:t>
            </w:r>
          </w:p>
        </w:tc>
        <w:tc>
          <w:tcPr>
            <w:tcW w:w="0" w:type="auto"/>
            <w:tcMar>
              <w:top w:w="150" w:type="dxa"/>
              <w:left w:w="240" w:type="dxa"/>
              <w:bottom w:w="150" w:type="dxa"/>
              <w:right w:w="240" w:type="dxa"/>
            </w:tcMar>
            <w:vAlign w:val="center"/>
            <w:hideMark/>
          </w:tcPr>
          <w:p w14:paraId="2A51D4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w:t>
            </w:r>
          </w:p>
        </w:tc>
        <w:tc>
          <w:tcPr>
            <w:tcW w:w="0" w:type="auto"/>
            <w:tcMar>
              <w:top w:w="150" w:type="dxa"/>
              <w:left w:w="240" w:type="dxa"/>
              <w:bottom w:w="150" w:type="dxa"/>
              <w:right w:w="240" w:type="dxa"/>
            </w:tcMar>
            <w:vAlign w:val="center"/>
            <w:hideMark/>
          </w:tcPr>
          <w:p w14:paraId="2062D0C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w:t>
            </w:r>
          </w:p>
        </w:tc>
        <w:tc>
          <w:tcPr>
            <w:tcW w:w="0" w:type="auto"/>
            <w:tcMar>
              <w:top w:w="150" w:type="dxa"/>
              <w:left w:w="240" w:type="dxa"/>
              <w:bottom w:w="150" w:type="dxa"/>
              <w:right w:w="0" w:type="dxa"/>
            </w:tcMar>
            <w:vAlign w:val="center"/>
            <w:hideMark/>
          </w:tcPr>
          <w:p w14:paraId="09EF66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4,000,798</w:t>
            </w:r>
          </w:p>
        </w:tc>
      </w:tr>
      <w:tr w:rsidR="00BD5BF5" w:rsidRPr="00BD5BF5" w14:paraId="2C7BD9F1" w14:textId="77777777">
        <w:tc>
          <w:tcPr>
            <w:tcW w:w="0" w:type="auto"/>
            <w:tcMar>
              <w:top w:w="150" w:type="dxa"/>
              <w:left w:w="0" w:type="dxa"/>
              <w:bottom w:w="150" w:type="dxa"/>
              <w:right w:w="240" w:type="dxa"/>
            </w:tcMar>
            <w:vAlign w:val="center"/>
            <w:hideMark/>
          </w:tcPr>
          <w:p w14:paraId="5B5001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GRM Officer</w:t>
            </w:r>
          </w:p>
        </w:tc>
        <w:tc>
          <w:tcPr>
            <w:tcW w:w="0" w:type="auto"/>
            <w:tcMar>
              <w:top w:w="150" w:type="dxa"/>
              <w:left w:w="240" w:type="dxa"/>
              <w:bottom w:w="150" w:type="dxa"/>
              <w:right w:w="240" w:type="dxa"/>
            </w:tcMar>
            <w:vAlign w:val="center"/>
            <w:hideMark/>
          </w:tcPr>
          <w:p w14:paraId="274A16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xml:space="preserve">Grievance handling </w:t>
            </w:r>
            <w:r w:rsidRPr="00BD5BF5">
              <w:rPr>
                <w:rFonts w:ascii="Segoe UI" w:eastAsia="Times New Roman" w:hAnsi="Segoe UI" w:cs="Segoe UI"/>
                <w:kern w:val="0"/>
                <w:sz w:val="23"/>
                <w:szCs w:val="23"/>
                <w14:ligatures w14:val="none"/>
              </w:rPr>
              <w:lastRenderedPageBreak/>
              <w:t>and reporting</w:t>
            </w:r>
          </w:p>
        </w:tc>
        <w:tc>
          <w:tcPr>
            <w:tcW w:w="0" w:type="auto"/>
            <w:tcMar>
              <w:top w:w="150" w:type="dxa"/>
              <w:left w:w="240" w:type="dxa"/>
              <w:bottom w:w="150" w:type="dxa"/>
              <w:right w:w="240" w:type="dxa"/>
            </w:tcMar>
            <w:vAlign w:val="center"/>
            <w:hideMark/>
          </w:tcPr>
          <w:p w14:paraId="60496A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5+ years in complaints handling</w:t>
            </w:r>
          </w:p>
        </w:tc>
        <w:tc>
          <w:tcPr>
            <w:tcW w:w="0" w:type="auto"/>
            <w:tcMar>
              <w:top w:w="150" w:type="dxa"/>
              <w:left w:w="240" w:type="dxa"/>
              <w:bottom w:w="150" w:type="dxa"/>
              <w:right w:w="240" w:type="dxa"/>
            </w:tcMar>
            <w:vAlign w:val="center"/>
            <w:hideMark/>
          </w:tcPr>
          <w:p w14:paraId="7B93BD1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w:t>
            </w:r>
          </w:p>
        </w:tc>
        <w:tc>
          <w:tcPr>
            <w:tcW w:w="0" w:type="auto"/>
            <w:tcMar>
              <w:top w:w="150" w:type="dxa"/>
              <w:left w:w="240" w:type="dxa"/>
              <w:bottom w:w="150" w:type="dxa"/>
              <w:right w:w="240" w:type="dxa"/>
            </w:tcMar>
            <w:vAlign w:val="center"/>
            <w:hideMark/>
          </w:tcPr>
          <w:p w14:paraId="6DCB4F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w:t>
            </w:r>
          </w:p>
        </w:tc>
        <w:tc>
          <w:tcPr>
            <w:tcW w:w="0" w:type="auto"/>
            <w:tcMar>
              <w:top w:w="150" w:type="dxa"/>
              <w:left w:w="240" w:type="dxa"/>
              <w:bottom w:w="150" w:type="dxa"/>
              <w:right w:w="0" w:type="dxa"/>
            </w:tcMar>
            <w:vAlign w:val="center"/>
            <w:hideMark/>
          </w:tcPr>
          <w:p w14:paraId="2BB07B6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w:t>
            </w:r>
          </w:p>
        </w:tc>
      </w:tr>
      <w:tr w:rsidR="00BD5BF5" w:rsidRPr="00BD5BF5" w14:paraId="4A117535" w14:textId="77777777">
        <w:tc>
          <w:tcPr>
            <w:tcW w:w="0" w:type="auto"/>
            <w:tcMar>
              <w:top w:w="150" w:type="dxa"/>
              <w:left w:w="0" w:type="dxa"/>
              <w:bottom w:w="150" w:type="dxa"/>
              <w:right w:w="240" w:type="dxa"/>
            </w:tcMar>
            <w:vAlign w:val="center"/>
            <w:hideMark/>
          </w:tcPr>
          <w:p w14:paraId="2664C81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Administrative Support</w:t>
            </w:r>
          </w:p>
        </w:tc>
        <w:tc>
          <w:tcPr>
            <w:tcW w:w="0" w:type="auto"/>
            <w:tcMar>
              <w:top w:w="150" w:type="dxa"/>
              <w:left w:w="240" w:type="dxa"/>
              <w:bottom w:w="150" w:type="dxa"/>
              <w:right w:w="240" w:type="dxa"/>
            </w:tcMar>
            <w:vAlign w:val="center"/>
            <w:hideMark/>
          </w:tcPr>
          <w:p w14:paraId="035E116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Administrative and logistical support</w:t>
            </w:r>
          </w:p>
        </w:tc>
        <w:tc>
          <w:tcPr>
            <w:tcW w:w="0" w:type="auto"/>
            <w:tcMar>
              <w:top w:w="150" w:type="dxa"/>
              <w:left w:w="240" w:type="dxa"/>
              <w:bottom w:w="150" w:type="dxa"/>
              <w:right w:w="240" w:type="dxa"/>
            </w:tcMar>
            <w:vAlign w:val="center"/>
            <w:hideMark/>
          </w:tcPr>
          <w:p w14:paraId="4ACD47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 years in administration</w:t>
            </w:r>
          </w:p>
        </w:tc>
        <w:tc>
          <w:tcPr>
            <w:tcW w:w="0" w:type="auto"/>
            <w:tcMar>
              <w:top w:w="150" w:type="dxa"/>
              <w:left w:w="240" w:type="dxa"/>
              <w:bottom w:w="150" w:type="dxa"/>
              <w:right w:w="240" w:type="dxa"/>
            </w:tcMar>
            <w:vAlign w:val="center"/>
            <w:hideMark/>
          </w:tcPr>
          <w:p w14:paraId="40417DF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w:t>
            </w:r>
          </w:p>
        </w:tc>
        <w:tc>
          <w:tcPr>
            <w:tcW w:w="0" w:type="auto"/>
            <w:tcMar>
              <w:top w:w="150" w:type="dxa"/>
              <w:left w:w="240" w:type="dxa"/>
              <w:bottom w:w="150" w:type="dxa"/>
              <w:right w:w="240" w:type="dxa"/>
            </w:tcMar>
            <w:vAlign w:val="center"/>
            <w:hideMark/>
          </w:tcPr>
          <w:p w14:paraId="2B8B74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 each</w:t>
            </w:r>
          </w:p>
        </w:tc>
        <w:tc>
          <w:tcPr>
            <w:tcW w:w="0" w:type="auto"/>
            <w:tcMar>
              <w:top w:w="150" w:type="dxa"/>
              <w:left w:w="240" w:type="dxa"/>
              <w:bottom w:w="150" w:type="dxa"/>
              <w:right w:w="0" w:type="dxa"/>
            </w:tcMar>
            <w:vAlign w:val="center"/>
            <w:hideMark/>
          </w:tcPr>
          <w:p w14:paraId="1FF9B7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 each</w:t>
            </w:r>
          </w:p>
        </w:tc>
      </w:tr>
      <w:tr w:rsidR="00BD5BF5" w:rsidRPr="00BD5BF5" w14:paraId="14D8F873" w14:textId="77777777">
        <w:tc>
          <w:tcPr>
            <w:tcW w:w="0" w:type="auto"/>
            <w:tcMar>
              <w:top w:w="150" w:type="dxa"/>
              <w:left w:w="0" w:type="dxa"/>
              <w:bottom w:w="150" w:type="dxa"/>
              <w:right w:w="240" w:type="dxa"/>
            </w:tcMar>
            <w:vAlign w:val="center"/>
            <w:hideMark/>
          </w:tcPr>
          <w:p w14:paraId="1ACA4CF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 PERSONNEL COSTS</w:t>
            </w:r>
          </w:p>
        </w:tc>
        <w:tc>
          <w:tcPr>
            <w:tcW w:w="0" w:type="auto"/>
            <w:tcMar>
              <w:top w:w="150" w:type="dxa"/>
              <w:left w:w="240" w:type="dxa"/>
              <w:bottom w:w="150" w:type="dxa"/>
              <w:right w:w="240" w:type="dxa"/>
            </w:tcMar>
            <w:vAlign w:val="center"/>
            <w:hideMark/>
          </w:tcPr>
          <w:p w14:paraId="5DF884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220CFA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66EF3A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w:t>
            </w:r>
          </w:p>
        </w:tc>
        <w:tc>
          <w:tcPr>
            <w:tcW w:w="0" w:type="auto"/>
            <w:tcMar>
              <w:top w:w="150" w:type="dxa"/>
              <w:left w:w="240" w:type="dxa"/>
              <w:bottom w:w="150" w:type="dxa"/>
              <w:right w:w="240" w:type="dxa"/>
            </w:tcMar>
            <w:vAlign w:val="center"/>
            <w:hideMark/>
          </w:tcPr>
          <w:p w14:paraId="02A42E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160,000</w:t>
            </w:r>
          </w:p>
        </w:tc>
        <w:tc>
          <w:tcPr>
            <w:tcW w:w="0" w:type="auto"/>
            <w:tcMar>
              <w:top w:w="150" w:type="dxa"/>
              <w:left w:w="240" w:type="dxa"/>
              <w:bottom w:w="150" w:type="dxa"/>
              <w:right w:w="0" w:type="dxa"/>
            </w:tcMar>
            <w:vAlign w:val="center"/>
            <w:hideMark/>
          </w:tcPr>
          <w:p w14:paraId="6FA12A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25,605,104</w:t>
            </w:r>
          </w:p>
        </w:tc>
      </w:tr>
    </w:tbl>
    <w:p w14:paraId="62C00574"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7B9E1D63"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7.2 Budget Estimate</w:t>
      </w:r>
    </w:p>
    <w:tbl>
      <w:tblPr>
        <w:tblW w:w="0" w:type="auto"/>
        <w:tblCellMar>
          <w:top w:w="15" w:type="dxa"/>
          <w:left w:w="15" w:type="dxa"/>
          <w:bottom w:w="15" w:type="dxa"/>
          <w:right w:w="15" w:type="dxa"/>
        </w:tblCellMar>
        <w:tblLook w:val="04A0" w:firstRow="1" w:lastRow="0" w:firstColumn="1" w:lastColumn="0" w:noHBand="0" w:noVBand="1"/>
      </w:tblPr>
      <w:tblGrid>
        <w:gridCol w:w="2985"/>
        <w:gridCol w:w="2734"/>
        <w:gridCol w:w="1820"/>
        <w:gridCol w:w="1821"/>
      </w:tblGrid>
      <w:tr w:rsidR="00BD5BF5" w:rsidRPr="00BD5BF5" w14:paraId="4EDE4F7A" w14:textId="77777777">
        <w:trPr>
          <w:tblHeader/>
        </w:trPr>
        <w:tc>
          <w:tcPr>
            <w:tcW w:w="0" w:type="auto"/>
            <w:tcBorders>
              <w:top w:val="nil"/>
            </w:tcBorders>
            <w:tcMar>
              <w:top w:w="150" w:type="dxa"/>
              <w:left w:w="0" w:type="dxa"/>
              <w:bottom w:w="150" w:type="dxa"/>
              <w:right w:w="240" w:type="dxa"/>
            </w:tcMar>
            <w:vAlign w:val="center"/>
            <w:hideMark/>
          </w:tcPr>
          <w:p w14:paraId="7BDA4E8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Item</w:t>
            </w:r>
          </w:p>
        </w:tc>
        <w:tc>
          <w:tcPr>
            <w:tcW w:w="0" w:type="auto"/>
            <w:tcBorders>
              <w:top w:val="nil"/>
            </w:tcBorders>
            <w:tcMar>
              <w:top w:w="150" w:type="dxa"/>
              <w:left w:w="240" w:type="dxa"/>
              <w:bottom w:w="150" w:type="dxa"/>
              <w:right w:w="240" w:type="dxa"/>
            </w:tcMar>
            <w:vAlign w:val="center"/>
            <w:hideMark/>
          </w:tcPr>
          <w:p w14:paraId="0103A31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39410D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(USD)</w:t>
            </w:r>
          </w:p>
        </w:tc>
        <w:tc>
          <w:tcPr>
            <w:tcW w:w="0" w:type="auto"/>
            <w:tcBorders>
              <w:top w:val="nil"/>
            </w:tcBorders>
            <w:tcMar>
              <w:top w:w="150" w:type="dxa"/>
              <w:left w:w="240" w:type="dxa"/>
              <w:bottom w:w="150" w:type="dxa"/>
              <w:right w:w="240" w:type="dxa"/>
            </w:tcMar>
            <w:vAlign w:val="center"/>
            <w:hideMark/>
          </w:tcPr>
          <w:p w14:paraId="62576C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Estimated Cost (Birr)*</w:t>
            </w:r>
          </w:p>
        </w:tc>
      </w:tr>
      <w:tr w:rsidR="00BD5BF5" w:rsidRPr="00BD5BF5" w14:paraId="2C079330" w14:textId="77777777">
        <w:tc>
          <w:tcPr>
            <w:tcW w:w="0" w:type="auto"/>
            <w:tcMar>
              <w:top w:w="150" w:type="dxa"/>
              <w:left w:w="0" w:type="dxa"/>
              <w:bottom w:w="150" w:type="dxa"/>
              <w:right w:w="240" w:type="dxa"/>
            </w:tcMar>
            <w:vAlign w:val="center"/>
            <w:hideMark/>
          </w:tcPr>
          <w:p w14:paraId="419BD4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Personnel</w:t>
            </w:r>
          </w:p>
        </w:tc>
        <w:tc>
          <w:tcPr>
            <w:tcW w:w="0" w:type="auto"/>
            <w:tcMar>
              <w:top w:w="150" w:type="dxa"/>
              <w:left w:w="240" w:type="dxa"/>
              <w:bottom w:w="150" w:type="dxa"/>
              <w:right w:w="240" w:type="dxa"/>
            </w:tcMar>
            <w:vAlign w:val="center"/>
            <w:hideMark/>
          </w:tcPr>
          <w:p w14:paraId="122DB8F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 salaries</w:t>
            </w:r>
          </w:p>
        </w:tc>
        <w:tc>
          <w:tcPr>
            <w:tcW w:w="0" w:type="auto"/>
            <w:tcMar>
              <w:top w:w="150" w:type="dxa"/>
              <w:left w:w="240" w:type="dxa"/>
              <w:bottom w:w="150" w:type="dxa"/>
              <w:right w:w="240" w:type="dxa"/>
            </w:tcMar>
            <w:vAlign w:val="center"/>
            <w:hideMark/>
          </w:tcPr>
          <w:p w14:paraId="7F1EA2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160,000</w:t>
            </w:r>
          </w:p>
        </w:tc>
        <w:tc>
          <w:tcPr>
            <w:tcW w:w="0" w:type="auto"/>
            <w:tcMar>
              <w:top w:w="150" w:type="dxa"/>
              <w:left w:w="240" w:type="dxa"/>
              <w:bottom w:w="150" w:type="dxa"/>
              <w:right w:w="0" w:type="dxa"/>
            </w:tcMar>
            <w:vAlign w:val="center"/>
            <w:hideMark/>
          </w:tcPr>
          <w:p w14:paraId="5543FB2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25,605,104</w:t>
            </w:r>
          </w:p>
        </w:tc>
      </w:tr>
      <w:tr w:rsidR="00BD5BF5" w:rsidRPr="00BD5BF5" w14:paraId="243D3B60" w14:textId="77777777">
        <w:tc>
          <w:tcPr>
            <w:tcW w:w="0" w:type="auto"/>
            <w:tcMar>
              <w:top w:w="150" w:type="dxa"/>
              <w:left w:w="0" w:type="dxa"/>
              <w:bottom w:w="150" w:type="dxa"/>
              <w:right w:w="240" w:type="dxa"/>
            </w:tcMar>
            <w:vAlign w:val="center"/>
            <w:hideMark/>
          </w:tcPr>
          <w:p w14:paraId="39A667D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Engagement</w:t>
            </w:r>
          </w:p>
        </w:tc>
        <w:tc>
          <w:tcPr>
            <w:tcW w:w="0" w:type="auto"/>
            <w:tcMar>
              <w:top w:w="150" w:type="dxa"/>
              <w:left w:w="240" w:type="dxa"/>
              <w:bottom w:w="150" w:type="dxa"/>
              <w:right w:w="240" w:type="dxa"/>
            </w:tcMar>
            <w:vAlign w:val="center"/>
            <w:hideMark/>
          </w:tcPr>
          <w:p w14:paraId="3FEB517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Consultations, workshops, meetings</w:t>
            </w:r>
          </w:p>
        </w:tc>
        <w:tc>
          <w:tcPr>
            <w:tcW w:w="0" w:type="auto"/>
            <w:tcMar>
              <w:top w:w="150" w:type="dxa"/>
              <w:left w:w="240" w:type="dxa"/>
              <w:bottom w:w="150" w:type="dxa"/>
              <w:right w:w="240" w:type="dxa"/>
            </w:tcMar>
            <w:vAlign w:val="center"/>
            <w:hideMark/>
          </w:tcPr>
          <w:p w14:paraId="41A032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150,000</w:t>
            </w:r>
          </w:p>
        </w:tc>
        <w:tc>
          <w:tcPr>
            <w:tcW w:w="0" w:type="auto"/>
            <w:tcMar>
              <w:top w:w="150" w:type="dxa"/>
              <w:left w:w="240" w:type="dxa"/>
              <w:bottom w:w="150" w:type="dxa"/>
              <w:right w:w="0" w:type="dxa"/>
            </w:tcMar>
            <w:vAlign w:val="center"/>
            <w:hideMark/>
          </w:tcPr>
          <w:p w14:paraId="39CA62C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24,004,785</w:t>
            </w:r>
          </w:p>
        </w:tc>
      </w:tr>
      <w:tr w:rsidR="00BD5BF5" w:rsidRPr="00BD5BF5" w14:paraId="1D334344" w14:textId="77777777">
        <w:tc>
          <w:tcPr>
            <w:tcW w:w="0" w:type="auto"/>
            <w:tcMar>
              <w:top w:w="150" w:type="dxa"/>
              <w:left w:w="0" w:type="dxa"/>
              <w:bottom w:w="150" w:type="dxa"/>
              <w:right w:w="240" w:type="dxa"/>
            </w:tcMar>
            <w:vAlign w:val="center"/>
            <w:hideMark/>
          </w:tcPr>
          <w:p w14:paraId="5C1B90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Public meetings (12 @ USD 5,000)</w:t>
            </w:r>
          </w:p>
        </w:tc>
        <w:tc>
          <w:tcPr>
            <w:tcW w:w="0" w:type="auto"/>
            <w:tcMar>
              <w:top w:w="150" w:type="dxa"/>
              <w:left w:w="240" w:type="dxa"/>
              <w:bottom w:w="150" w:type="dxa"/>
              <w:right w:w="240" w:type="dxa"/>
            </w:tcMar>
            <w:vAlign w:val="center"/>
            <w:hideMark/>
          </w:tcPr>
          <w:p w14:paraId="288C8BB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Venue, facilitation, materials</w:t>
            </w:r>
          </w:p>
        </w:tc>
        <w:tc>
          <w:tcPr>
            <w:tcW w:w="0" w:type="auto"/>
            <w:tcMar>
              <w:top w:w="150" w:type="dxa"/>
              <w:left w:w="240" w:type="dxa"/>
              <w:bottom w:w="150" w:type="dxa"/>
              <w:right w:w="240" w:type="dxa"/>
            </w:tcMar>
            <w:vAlign w:val="center"/>
            <w:hideMark/>
          </w:tcPr>
          <w:p w14:paraId="32D891E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w:t>
            </w:r>
          </w:p>
        </w:tc>
        <w:tc>
          <w:tcPr>
            <w:tcW w:w="0" w:type="auto"/>
            <w:tcMar>
              <w:top w:w="150" w:type="dxa"/>
              <w:left w:w="240" w:type="dxa"/>
              <w:bottom w:w="150" w:type="dxa"/>
              <w:right w:w="0" w:type="dxa"/>
            </w:tcMar>
            <w:vAlign w:val="center"/>
            <w:hideMark/>
          </w:tcPr>
          <w:p w14:paraId="3962C5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w:t>
            </w:r>
          </w:p>
        </w:tc>
      </w:tr>
      <w:tr w:rsidR="00BD5BF5" w:rsidRPr="00BD5BF5" w14:paraId="119B49E3" w14:textId="77777777">
        <w:tc>
          <w:tcPr>
            <w:tcW w:w="0" w:type="auto"/>
            <w:tcMar>
              <w:top w:w="150" w:type="dxa"/>
              <w:left w:w="0" w:type="dxa"/>
              <w:bottom w:w="150" w:type="dxa"/>
              <w:right w:w="240" w:type="dxa"/>
            </w:tcMar>
            <w:vAlign w:val="center"/>
            <w:hideMark/>
          </w:tcPr>
          <w:p w14:paraId="52A83B1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Community consultations (20 @ USD 3,000)</w:t>
            </w:r>
          </w:p>
        </w:tc>
        <w:tc>
          <w:tcPr>
            <w:tcW w:w="0" w:type="auto"/>
            <w:tcMar>
              <w:top w:w="150" w:type="dxa"/>
              <w:left w:w="240" w:type="dxa"/>
              <w:bottom w:w="150" w:type="dxa"/>
              <w:right w:w="240" w:type="dxa"/>
            </w:tcMar>
            <w:vAlign w:val="center"/>
            <w:hideMark/>
          </w:tcPr>
          <w:p w14:paraId="1AF0458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Facilitation, translation, materials</w:t>
            </w:r>
          </w:p>
        </w:tc>
        <w:tc>
          <w:tcPr>
            <w:tcW w:w="0" w:type="auto"/>
            <w:tcMar>
              <w:top w:w="150" w:type="dxa"/>
              <w:left w:w="240" w:type="dxa"/>
              <w:bottom w:w="150" w:type="dxa"/>
              <w:right w:w="240" w:type="dxa"/>
            </w:tcMar>
            <w:vAlign w:val="center"/>
            <w:hideMark/>
          </w:tcPr>
          <w:p w14:paraId="0EA790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60,000</w:t>
            </w:r>
          </w:p>
        </w:tc>
        <w:tc>
          <w:tcPr>
            <w:tcW w:w="0" w:type="auto"/>
            <w:tcMar>
              <w:top w:w="150" w:type="dxa"/>
              <w:left w:w="240" w:type="dxa"/>
              <w:bottom w:w="150" w:type="dxa"/>
              <w:right w:w="0" w:type="dxa"/>
            </w:tcMar>
            <w:vAlign w:val="center"/>
            <w:hideMark/>
          </w:tcPr>
          <w:p w14:paraId="4D50034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9,601,914</w:t>
            </w:r>
          </w:p>
        </w:tc>
      </w:tr>
      <w:tr w:rsidR="00BD5BF5" w:rsidRPr="00BD5BF5" w14:paraId="7504BDA9" w14:textId="77777777">
        <w:tc>
          <w:tcPr>
            <w:tcW w:w="0" w:type="auto"/>
            <w:tcMar>
              <w:top w:w="150" w:type="dxa"/>
              <w:left w:w="0" w:type="dxa"/>
              <w:bottom w:w="150" w:type="dxa"/>
              <w:right w:w="240" w:type="dxa"/>
            </w:tcMar>
            <w:vAlign w:val="center"/>
            <w:hideMark/>
          </w:tcPr>
          <w:p w14:paraId="0D6E43B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 Focus group discussions (15 @ USD 2,000)</w:t>
            </w:r>
          </w:p>
        </w:tc>
        <w:tc>
          <w:tcPr>
            <w:tcW w:w="0" w:type="auto"/>
            <w:tcMar>
              <w:top w:w="150" w:type="dxa"/>
              <w:left w:w="240" w:type="dxa"/>
              <w:bottom w:w="150" w:type="dxa"/>
              <w:right w:w="240" w:type="dxa"/>
            </w:tcMar>
            <w:vAlign w:val="center"/>
            <w:hideMark/>
          </w:tcPr>
          <w:p w14:paraId="5A276F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Facilitation, translation, materials</w:t>
            </w:r>
          </w:p>
        </w:tc>
        <w:tc>
          <w:tcPr>
            <w:tcW w:w="0" w:type="auto"/>
            <w:tcMar>
              <w:top w:w="150" w:type="dxa"/>
              <w:left w:w="240" w:type="dxa"/>
              <w:bottom w:w="150" w:type="dxa"/>
              <w:right w:w="240" w:type="dxa"/>
            </w:tcMar>
            <w:vAlign w:val="center"/>
            <w:hideMark/>
          </w:tcPr>
          <w:p w14:paraId="35F08D4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w:t>
            </w:r>
          </w:p>
        </w:tc>
        <w:tc>
          <w:tcPr>
            <w:tcW w:w="0" w:type="auto"/>
            <w:tcMar>
              <w:top w:w="150" w:type="dxa"/>
              <w:left w:w="240" w:type="dxa"/>
              <w:bottom w:w="150" w:type="dxa"/>
              <w:right w:w="0" w:type="dxa"/>
            </w:tcMar>
            <w:vAlign w:val="center"/>
            <w:hideMark/>
          </w:tcPr>
          <w:p w14:paraId="6867E6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w:t>
            </w:r>
          </w:p>
        </w:tc>
      </w:tr>
      <w:tr w:rsidR="00BD5BF5" w:rsidRPr="00BD5BF5" w14:paraId="48821137" w14:textId="77777777">
        <w:tc>
          <w:tcPr>
            <w:tcW w:w="0" w:type="auto"/>
            <w:tcMar>
              <w:top w:w="150" w:type="dxa"/>
              <w:left w:w="0" w:type="dxa"/>
              <w:bottom w:w="150" w:type="dxa"/>
              <w:right w:w="240" w:type="dxa"/>
            </w:tcMar>
            <w:vAlign w:val="center"/>
            <w:hideMark/>
          </w:tcPr>
          <w:p w14:paraId="51ECE1B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Communications</w:t>
            </w:r>
          </w:p>
        </w:tc>
        <w:tc>
          <w:tcPr>
            <w:tcW w:w="0" w:type="auto"/>
            <w:tcMar>
              <w:top w:w="150" w:type="dxa"/>
              <w:left w:w="240" w:type="dxa"/>
              <w:bottom w:w="150" w:type="dxa"/>
              <w:right w:w="240" w:type="dxa"/>
            </w:tcMar>
            <w:vAlign w:val="center"/>
            <w:hideMark/>
          </w:tcPr>
          <w:p w14:paraId="079B59B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Materials, media, website</w:t>
            </w:r>
          </w:p>
        </w:tc>
        <w:tc>
          <w:tcPr>
            <w:tcW w:w="0" w:type="auto"/>
            <w:tcMar>
              <w:top w:w="150" w:type="dxa"/>
              <w:left w:w="240" w:type="dxa"/>
              <w:bottom w:w="150" w:type="dxa"/>
              <w:right w:w="240" w:type="dxa"/>
            </w:tcMar>
            <w:vAlign w:val="center"/>
            <w:hideMark/>
          </w:tcPr>
          <w:p w14:paraId="6DCC574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100,000</w:t>
            </w:r>
          </w:p>
        </w:tc>
        <w:tc>
          <w:tcPr>
            <w:tcW w:w="0" w:type="auto"/>
            <w:tcMar>
              <w:top w:w="150" w:type="dxa"/>
              <w:left w:w="240" w:type="dxa"/>
              <w:bottom w:w="150" w:type="dxa"/>
              <w:right w:w="0" w:type="dxa"/>
            </w:tcMar>
            <w:vAlign w:val="center"/>
            <w:hideMark/>
          </w:tcPr>
          <w:p w14:paraId="533C39C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16,003,190</w:t>
            </w:r>
          </w:p>
        </w:tc>
      </w:tr>
      <w:tr w:rsidR="00BD5BF5" w:rsidRPr="00BD5BF5" w14:paraId="424E079E" w14:textId="77777777">
        <w:tc>
          <w:tcPr>
            <w:tcW w:w="0" w:type="auto"/>
            <w:tcMar>
              <w:top w:w="150" w:type="dxa"/>
              <w:left w:w="0" w:type="dxa"/>
              <w:bottom w:w="150" w:type="dxa"/>
              <w:right w:w="240" w:type="dxa"/>
            </w:tcMar>
            <w:vAlign w:val="center"/>
            <w:hideMark/>
          </w:tcPr>
          <w:p w14:paraId="40DB37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Print materials (brochures, posters, newsletters)</w:t>
            </w:r>
          </w:p>
        </w:tc>
        <w:tc>
          <w:tcPr>
            <w:tcW w:w="0" w:type="auto"/>
            <w:tcMar>
              <w:top w:w="150" w:type="dxa"/>
              <w:left w:w="240" w:type="dxa"/>
              <w:bottom w:w="150" w:type="dxa"/>
              <w:right w:w="240" w:type="dxa"/>
            </w:tcMar>
            <w:vAlign w:val="center"/>
            <w:hideMark/>
          </w:tcPr>
          <w:p w14:paraId="34DDF5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Design, printing, distribution</w:t>
            </w:r>
          </w:p>
        </w:tc>
        <w:tc>
          <w:tcPr>
            <w:tcW w:w="0" w:type="auto"/>
            <w:tcMar>
              <w:top w:w="150" w:type="dxa"/>
              <w:left w:w="240" w:type="dxa"/>
              <w:bottom w:w="150" w:type="dxa"/>
              <w:right w:w="240" w:type="dxa"/>
            </w:tcMar>
            <w:vAlign w:val="center"/>
            <w:hideMark/>
          </w:tcPr>
          <w:p w14:paraId="4224ED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w:t>
            </w:r>
          </w:p>
        </w:tc>
        <w:tc>
          <w:tcPr>
            <w:tcW w:w="0" w:type="auto"/>
            <w:tcMar>
              <w:top w:w="150" w:type="dxa"/>
              <w:left w:w="240" w:type="dxa"/>
              <w:bottom w:w="150" w:type="dxa"/>
              <w:right w:w="0" w:type="dxa"/>
            </w:tcMar>
            <w:vAlign w:val="center"/>
            <w:hideMark/>
          </w:tcPr>
          <w:p w14:paraId="1DC24E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w:t>
            </w:r>
          </w:p>
        </w:tc>
      </w:tr>
      <w:tr w:rsidR="00BD5BF5" w:rsidRPr="00BD5BF5" w14:paraId="3C727437" w14:textId="77777777">
        <w:tc>
          <w:tcPr>
            <w:tcW w:w="0" w:type="auto"/>
            <w:tcMar>
              <w:top w:w="150" w:type="dxa"/>
              <w:left w:w="0" w:type="dxa"/>
              <w:bottom w:w="150" w:type="dxa"/>
              <w:right w:w="240" w:type="dxa"/>
            </w:tcMar>
            <w:vAlign w:val="center"/>
            <w:hideMark/>
          </w:tcPr>
          <w:p w14:paraId="46870F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Radio and media</w:t>
            </w:r>
          </w:p>
        </w:tc>
        <w:tc>
          <w:tcPr>
            <w:tcW w:w="0" w:type="auto"/>
            <w:tcMar>
              <w:top w:w="150" w:type="dxa"/>
              <w:left w:w="240" w:type="dxa"/>
              <w:bottom w:w="150" w:type="dxa"/>
              <w:right w:w="240" w:type="dxa"/>
            </w:tcMar>
            <w:vAlign w:val="center"/>
            <w:hideMark/>
          </w:tcPr>
          <w:p w14:paraId="466C04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Broadcasting, production</w:t>
            </w:r>
          </w:p>
        </w:tc>
        <w:tc>
          <w:tcPr>
            <w:tcW w:w="0" w:type="auto"/>
            <w:tcMar>
              <w:top w:w="150" w:type="dxa"/>
              <w:left w:w="240" w:type="dxa"/>
              <w:bottom w:w="150" w:type="dxa"/>
              <w:right w:w="240" w:type="dxa"/>
            </w:tcMar>
            <w:vAlign w:val="center"/>
            <w:hideMark/>
          </w:tcPr>
          <w:p w14:paraId="38F503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w:t>
            </w:r>
          </w:p>
        </w:tc>
        <w:tc>
          <w:tcPr>
            <w:tcW w:w="0" w:type="auto"/>
            <w:tcMar>
              <w:top w:w="150" w:type="dxa"/>
              <w:left w:w="240" w:type="dxa"/>
              <w:bottom w:w="150" w:type="dxa"/>
              <w:right w:w="0" w:type="dxa"/>
            </w:tcMar>
            <w:vAlign w:val="center"/>
            <w:hideMark/>
          </w:tcPr>
          <w:p w14:paraId="2A9BF77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4,000,798</w:t>
            </w:r>
          </w:p>
        </w:tc>
      </w:tr>
      <w:tr w:rsidR="00BD5BF5" w:rsidRPr="00BD5BF5" w14:paraId="515CB358" w14:textId="77777777">
        <w:tc>
          <w:tcPr>
            <w:tcW w:w="0" w:type="auto"/>
            <w:tcMar>
              <w:top w:w="150" w:type="dxa"/>
              <w:left w:w="0" w:type="dxa"/>
              <w:bottom w:w="150" w:type="dxa"/>
              <w:right w:w="240" w:type="dxa"/>
            </w:tcMar>
            <w:vAlign w:val="center"/>
            <w:hideMark/>
          </w:tcPr>
          <w:p w14:paraId="0DE13A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Website and social media</w:t>
            </w:r>
          </w:p>
        </w:tc>
        <w:tc>
          <w:tcPr>
            <w:tcW w:w="0" w:type="auto"/>
            <w:tcMar>
              <w:top w:w="150" w:type="dxa"/>
              <w:left w:w="240" w:type="dxa"/>
              <w:bottom w:w="150" w:type="dxa"/>
              <w:right w:w="240" w:type="dxa"/>
            </w:tcMar>
            <w:vAlign w:val="center"/>
            <w:hideMark/>
          </w:tcPr>
          <w:p w14:paraId="149B5A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Development, maintenance, content</w:t>
            </w:r>
          </w:p>
        </w:tc>
        <w:tc>
          <w:tcPr>
            <w:tcW w:w="0" w:type="auto"/>
            <w:tcMar>
              <w:top w:w="150" w:type="dxa"/>
              <w:left w:w="240" w:type="dxa"/>
              <w:bottom w:w="150" w:type="dxa"/>
              <w:right w:w="240" w:type="dxa"/>
            </w:tcMar>
            <w:vAlign w:val="center"/>
            <w:hideMark/>
          </w:tcPr>
          <w:p w14:paraId="26F12E2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w:t>
            </w:r>
          </w:p>
        </w:tc>
        <w:tc>
          <w:tcPr>
            <w:tcW w:w="0" w:type="auto"/>
            <w:tcMar>
              <w:top w:w="150" w:type="dxa"/>
              <w:left w:w="240" w:type="dxa"/>
              <w:bottom w:w="150" w:type="dxa"/>
              <w:right w:w="0" w:type="dxa"/>
            </w:tcMar>
            <w:vAlign w:val="center"/>
            <w:hideMark/>
          </w:tcPr>
          <w:p w14:paraId="0D85641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w:t>
            </w:r>
          </w:p>
        </w:tc>
      </w:tr>
      <w:tr w:rsidR="00BD5BF5" w:rsidRPr="00BD5BF5" w14:paraId="0FF9D80A" w14:textId="77777777">
        <w:tc>
          <w:tcPr>
            <w:tcW w:w="0" w:type="auto"/>
            <w:tcMar>
              <w:top w:w="150" w:type="dxa"/>
              <w:left w:w="0" w:type="dxa"/>
              <w:bottom w:w="150" w:type="dxa"/>
              <w:right w:w="240" w:type="dxa"/>
            </w:tcMar>
            <w:vAlign w:val="center"/>
            <w:hideMark/>
          </w:tcPr>
          <w:p w14:paraId="6C5928A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Information boards</w:t>
            </w:r>
          </w:p>
        </w:tc>
        <w:tc>
          <w:tcPr>
            <w:tcW w:w="0" w:type="auto"/>
            <w:tcMar>
              <w:top w:w="150" w:type="dxa"/>
              <w:left w:w="240" w:type="dxa"/>
              <w:bottom w:w="150" w:type="dxa"/>
              <w:right w:w="240" w:type="dxa"/>
            </w:tcMar>
            <w:vAlign w:val="center"/>
            <w:hideMark/>
          </w:tcPr>
          <w:p w14:paraId="3378BDB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Production, installation</w:t>
            </w:r>
          </w:p>
        </w:tc>
        <w:tc>
          <w:tcPr>
            <w:tcW w:w="0" w:type="auto"/>
            <w:tcMar>
              <w:top w:w="150" w:type="dxa"/>
              <w:left w:w="240" w:type="dxa"/>
              <w:bottom w:w="150" w:type="dxa"/>
              <w:right w:w="240" w:type="dxa"/>
            </w:tcMar>
            <w:vAlign w:val="center"/>
            <w:hideMark/>
          </w:tcPr>
          <w:p w14:paraId="3A141BA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25,000</w:t>
            </w:r>
          </w:p>
        </w:tc>
        <w:tc>
          <w:tcPr>
            <w:tcW w:w="0" w:type="auto"/>
            <w:tcMar>
              <w:top w:w="150" w:type="dxa"/>
              <w:left w:w="240" w:type="dxa"/>
              <w:bottom w:w="150" w:type="dxa"/>
              <w:right w:w="0" w:type="dxa"/>
            </w:tcMar>
            <w:vAlign w:val="center"/>
            <w:hideMark/>
          </w:tcPr>
          <w:p w14:paraId="3074E8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4,000,798</w:t>
            </w:r>
          </w:p>
        </w:tc>
      </w:tr>
      <w:tr w:rsidR="00BD5BF5" w:rsidRPr="00BD5BF5" w14:paraId="5C09DAD2" w14:textId="77777777">
        <w:tc>
          <w:tcPr>
            <w:tcW w:w="0" w:type="auto"/>
            <w:tcMar>
              <w:top w:w="150" w:type="dxa"/>
              <w:left w:w="0" w:type="dxa"/>
              <w:bottom w:w="150" w:type="dxa"/>
              <w:right w:w="240" w:type="dxa"/>
            </w:tcMar>
            <w:vAlign w:val="center"/>
            <w:hideMark/>
          </w:tcPr>
          <w:p w14:paraId="7EE1A4E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GRM</w:t>
            </w:r>
          </w:p>
        </w:tc>
        <w:tc>
          <w:tcPr>
            <w:tcW w:w="0" w:type="auto"/>
            <w:tcMar>
              <w:top w:w="150" w:type="dxa"/>
              <w:left w:w="240" w:type="dxa"/>
              <w:bottom w:w="150" w:type="dxa"/>
              <w:right w:w="240" w:type="dxa"/>
            </w:tcMar>
            <w:vAlign w:val="center"/>
            <w:hideMark/>
          </w:tcPr>
          <w:p w14:paraId="317F8D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Hotline, systems, reporting</w:t>
            </w:r>
          </w:p>
        </w:tc>
        <w:tc>
          <w:tcPr>
            <w:tcW w:w="0" w:type="auto"/>
            <w:tcMar>
              <w:top w:w="150" w:type="dxa"/>
              <w:left w:w="240" w:type="dxa"/>
              <w:bottom w:w="150" w:type="dxa"/>
              <w:right w:w="240" w:type="dxa"/>
            </w:tcMar>
            <w:vAlign w:val="center"/>
            <w:hideMark/>
          </w:tcPr>
          <w:p w14:paraId="05673D0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65,000</w:t>
            </w:r>
          </w:p>
        </w:tc>
        <w:tc>
          <w:tcPr>
            <w:tcW w:w="0" w:type="auto"/>
            <w:tcMar>
              <w:top w:w="150" w:type="dxa"/>
              <w:left w:w="240" w:type="dxa"/>
              <w:bottom w:w="150" w:type="dxa"/>
              <w:right w:w="0" w:type="dxa"/>
            </w:tcMar>
            <w:vAlign w:val="center"/>
            <w:hideMark/>
          </w:tcPr>
          <w:p w14:paraId="649C523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10,402,073</w:t>
            </w:r>
          </w:p>
        </w:tc>
      </w:tr>
      <w:tr w:rsidR="00BD5BF5" w:rsidRPr="00BD5BF5" w14:paraId="379FAF07" w14:textId="77777777">
        <w:tc>
          <w:tcPr>
            <w:tcW w:w="0" w:type="auto"/>
            <w:tcMar>
              <w:top w:w="150" w:type="dxa"/>
              <w:left w:w="0" w:type="dxa"/>
              <w:bottom w:w="150" w:type="dxa"/>
              <w:right w:w="240" w:type="dxa"/>
            </w:tcMar>
            <w:vAlign w:val="center"/>
            <w:hideMark/>
          </w:tcPr>
          <w:p w14:paraId="011C8C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GRM staff</w:t>
            </w:r>
          </w:p>
        </w:tc>
        <w:tc>
          <w:tcPr>
            <w:tcW w:w="0" w:type="auto"/>
            <w:tcMar>
              <w:top w:w="150" w:type="dxa"/>
              <w:left w:w="240" w:type="dxa"/>
              <w:bottom w:w="150" w:type="dxa"/>
              <w:right w:w="240" w:type="dxa"/>
            </w:tcMar>
            <w:vAlign w:val="center"/>
            <w:hideMark/>
          </w:tcPr>
          <w:p w14:paraId="3F56088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Salaries</w:t>
            </w:r>
          </w:p>
        </w:tc>
        <w:tc>
          <w:tcPr>
            <w:tcW w:w="0" w:type="auto"/>
            <w:tcMar>
              <w:top w:w="150" w:type="dxa"/>
              <w:left w:w="240" w:type="dxa"/>
              <w:bottom w:w="150" w:type="dxa"/>
              <w:right w:w="240" w:type="dxa"/>
            </w:tcMar>
            <w:vAlign w:val="center"/>
            <w:hideMark/>
          </w:tcPr>
          <w:p w14:paraId="62920CF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35,000</w:t>
            </w:r>
          </w:p>
        </w:tc>
        <w:tc>
          <w:tcPr>
            <w:tcW w:w="0" w:type="auto"/>
            <w:tcMar>
              <w:top w:w="150" w:type="dxa"/>
              <w:left w:w="240" w:type="dxa"/>
              <w:bottom w:w="150" w:type="dxa"/>
              <w:right w:w="0" w:type="dxa"/>
            </w:tcMar>
            <w:vAlign w:val="center"/>
            <w:hideMark/>
          </w:tcPr>
          <w:p w14:paraId="18094B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5,601,117</w:t>
            </w:r>
          </w:p>
        </w:tc>
      </w:tr>
      <w:tr w:rsidR="00BD5BF5" w:rsidRPr="00BD5BF5" w14:paraId="3984BC0B" w14:textId="77777777">
        <w:tc>
          <w:tcPr>
            <w:tcW w:w="0" w:type="auto"/>
            <w:tcMar>
              <w:top w:w="150" w:type="dxa"/>
              <w:left w:w="0" w:type="dxa"/>
              <w:bottom w:w="150" w:type="dxa"/>
              <w:right w:w="240" w:type="dxa"/>
            </w:tcMar>
            <w:vAlign w:val="center"/>
            <w:hideMark/>
          </w:tcPr>
          <w:p w14:paraId="040A60E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Hotline and systems</w:t>
            </w:r>
          </w:p>
        </w:tc>
        <w:tc>
          <w:tcPr>
            <w:tcW w:w="0" w:type="auto"/>
            <w:tcMar>
              <w:top w:w="150" w:type="dxa"/>
              <w:left w:w="240" w:type="dxa"/>
              <w:bottom w:w="150" w:type="dxa"/>
              <w:right w:w="240" w:type="dxa"/>
            </w:tcMar>
            <w:vAlign w:val="center"/>
            <w:hideMark/>
          </w:tcPr>
          <w:p w14:paraId="1D33809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Setup, maintenance</w:t>
            </w:r>
          </w:p>
        </w:tc>
        <w:tc>
          <w:tcPr>
            <w:tcW w:w="0" w:type="auto"/>
            <w:tcMar>
              <w:top w:w="150" w:type="dxa"/>
              <w:left w:w="240" w:type="dxa"/>
              <w:bottom w:w="150" w:type="dxa"/>
              <w:right w:w="240" w:type="dxa"/>
            </w:tcMar>
            <w:vAlign w:val="center"/>
            <w:hideMark/>
          </w:tcPr>
          <w:p w14:paraId="5BD7F2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w:t>
            </w:r>
          </w:p>
        </w:tc>
        <w:tc>
          <w:tcPr>
            <w:tcW w:w="0" w:type="auto"/>
            <w:tcMar>
              <w:top w:w="150" w:type="dxa"/>
              <w:left w:w="240" w:type="dxa"/>
              <w:bottom w:w="150" w:type="dxa"/>
              <w:right w:w="0" w:type="dxa"/>
            </w:tcMar>
            <w:vAlign w:val="center"/>
            <w:hideMark/>
          </w:tcPr>
          <w:p w14:paraId="0681B83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2,400,479</w:t>
            </w:r>
          </w:p>
        </w:tc>
      </w:tr>
      <w:tr w:rsidR="00BD5BF5" w:rsidRPr="00BD5BF5" w14:paraId="24419A12" w14:textId="77777777">
        <w:tc>
          <w:tcPr>
            <w:tcW w:w="0" w:type="auto"/>
            <w:tcMar>
              <w:top w:w="150" w:type="dxa"/>
              <w:left w:w="0" w:type="dxa"/>
              <w:bottom w:w="150" w:type="dxa"/>
              <w:right w:w="240" w:type="dxa"/>
            </w:tcMar>
            <w:vAlign w:val="center"/>
            <w:hideMark/>
          </w:tcPr>
          <w:p w14:paraId="342ED65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Training and materials</w:t>
            </w:r>
          </w:p>
        </w:tc>
        <w:tc>
          <w:tcPr>
            <w:tcW w:w="0" w:type="auto"/>
            <w:tcMar>
              <w:top w:w="150" w:type="dxa"/>
              <w:left w:w="240" w:type="dxa"/>
              <w:bottom w:w="150" w:type="dxa"/>
              <w:right w:w="240" w:type="dxa"/>
            </w:tcMar>
            <w:vAlign w:val="center"/>
            <w:hideMark/>
          </w:tcPr>
          <w:p w14:paraId="03E110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Capacity building</w:t>
            </w:r>
          </w:p>
        </w:tc>
        <w:tc>
          <w:tcPr>
            <w:tcW w:w="0" w:type="auto"/>
            <w:tcMar>
              <w:top w:w="150" w:type="dxa"/>
              <w:left w:w="240" w:type="dxa"/>
              <w:bottom w:w="150" w:type="dxa"/>
              <w:right w:w="240" w:type="dxa"/>
            </w:tcMar>
            <w:vAlign w:val="center"/>
            <w:hideMark/>
          </w:tcPr>
          <w:p w14:paraId="6C3B7E9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15,000</w:t>
            </w:r>
          </w:p>
        </w:tc>
        <w:tc>
          <w:tcPr>
            <w:tcW w:w="0" w:type="auto"/>
            <w:tcMar>
              <w:top w:w="150" w:type="dxa"/>
              <w:left w:w="240" w:type="dxa"/>
              <w:bottom w:w="150" w:type="dxa"/>
              <w:right w:w="0" w:type="dxa"/>
            </w:tcMar>
            <w:vAlign w:val="center"/>
            <w:hideMark/>
          </w:tcPr>
          <w:p w14:paraId="4174432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2,400,479</w:t>
            </w:r>
          </w:p>
        </w:tc>
      </w:tr>
      <w:tr w:rsidR="00BD5BF5" w:rsidRPr="00BD5BF5" w14:paraId="56E4BEB9" w14:textId="77777777">
        <w:tc>
          <w:tcPr>
            <w:tcW w:w="0" w:type="auto"/>
            <w:tcMar>
              <w:top w:w="150" w:type="dxa"/>
              <w:left w:w="0" w:type="dxa"/>
              <w:bottom w:w="150" w:type="dxa"/>
              <w:right w:w="240" w:type="dxa"/>
            </w:tcMar>
            <w:vAlign w:val="center"/>
            <w:hideMark/>
          </w:tcPr>
          <w:p w14:paraId="03C069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Monitoring</w:t>
            </w:r>
          </w:p>
        </w:tc>
        <w:tc>
          <w:tcPr>
            <w:tcW w:w="0" w:type="auto"/>
            <w:tcMar>
              <w:top w:w="150" w:type="dxa"/>
              <w:left w:w="240" w:type="dxa"/>
              <w:bottom w:w="150" w:type="dxa"/>
              <w:right w:w="240" w:type="dxa"/>
            </w:tcMar>
            <w:vAlign w:val="center"/>
            <w:hideMark/>
          </w:tcPr>
          <w:p w14:paraId="0789E5C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Follow-up and evaluation</w:t>
            </w:r>
          </w:p>
        </w:tc>
        <w:tc>
          <w:tcPr>
            <w:tcW w:w="0" w:type="auto"/>
            <w:tcMar>
              <w:top w:w="150" w:type="dxa"/>
              <w:left w:w="240" w:type="dxa"/>
              <w:bottom w:w="150" w:type="dxa"/>
              <w:right w:w="240" w:type="dxa"/>
            </w:tcMar>
            <w:vAlign w:val="center"/>
            <w:hideMark/>
          </w:tcPr>
          <w:p w14:paraId="504081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50,000</w:t>
            </w:r>
          </w:p>
        </w:tc>
        <w:tc>
          <w:tcPr>
            <w:tcW w:w="0" w:type="auto"/>
            <w:tcMar>
              <w:top w:w="150" w:type="dxa"/>
              <w:left w:w="240" w:type="dxa"/>
              <w:bottom w:w="150" w:type="dxa"/>
              <w:right w:w="0" w:type="dxa"/>
            </w:tcMar>
            <w:vAlign w:val="center"/>
            <w:hideMark/>
          </w:tcPr>
          <w:p w14:paraId="55A931B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8,001,595</w:t>
            </w:r>
          </w:p>
        </w:tc>
      </w:tr>
      <w:tr w:rsidR="00BD5BF5" w:rsidRPr="00BD5BF5" w14:paraId="325DFE8C" w14:textId="77777777">
        <w:tc>
          <w:tcPr>
            <w:tcW w:w="0" w:type="auto"/>
            <w:tcMar>
              <w:top w:w="150" w:type="dxa"/>
              <w:left w:w="0" w:type="dxa"/>
              <w:bottom w:w="150" w:type="dxa"/>
              <w:right w:w="240" w:type="dxa"/>
            </w:tcMar>
            <w:vAlign w:val="center"/>
            <w:hideMark/>
          </w:tcPr>
          <w:p w14:paraId="2075B47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 Surveys and assessments</w:t>
            </w:r>
          </w:p>
        </w:tc>
        <w:tc>
          <w:tcPr>
            <w:tcW w:w="0" w:type="auto"/>
            <w:tcMar>
              <w:top w:w="150" w:type="dxa"/>
              <w:left w:w="240" w:type="dxa"/>
              <w:bottom w:w="150" w:type="dxa"/>
              <w:right w:w="240" w:type="dxa"/>
            </w:tcMar>
            <w:vAlign w:val="center"/>
            <w:hideMark/>
          </w:tcPr>
          <w:p w14:paraId="5E9943B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Design, implementation, analysis</w:t>
            </w:r>
          </w:p>
        </w:tc>
        <w:tc>
          <w:tcPr>
            <w:tcW w:w="0" w:type="auto"/>
            <w:tcMar>
              <w:top w:w="150" w:type="dxa"/>
              <w:left w:w="240" w:type="dxa"/>
              <w:bottom w:w="150" w:type="dxa"/>
              <w:right w:w="240" w:type="dxa"/>
            </w:tcMar>
            <w:vAlign w:val="center"/>
            <w:hideMark/>
          </w:tcPr>
          <w:p w14:paraId="38C6F7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30,000</w:t>
            </w:r>
          </w:p>
        </w:tc>
        <w:tc>
          <w:tcPr>
            <w:tcW w:w="0" w:type="auto"/>
            <w:tcMar>
              <w:top w:w="150" w:type="dxa"/>
              <w:left w:w="240" w:type="dxa"/>
              <w:bottom w:w="150" w:type="dxa"/>
              <w:right w:w="0" w:type="dxa"/>
            </w:tcMar>
            <w:vAlign w:val="center"/>
            <w:hideMark/>
          </w:tcPr>
          <w:p w14:paraId="440943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4,800,957</w:t>
            </w:r>
          </w:p>
        </w:tc>
      </w:tr>
      <w:tr w:rsidR="00BD5BF5" w:rsidRPr="00BD5BF5" w14:paraId="27314547" w14:textId="77777777">
        <w:tc>
          <w:tcPr>
            <w:tcW w:w="0" w:type="auto"/>
            <w:tcMar>
              <w:top w:w="150" w:type="dxa"/>
              <w:left w:w="0" w:type="dxa"/>
              <w:bottom w:w="150" w:type="dxa"/>
              <w:right w:w="240" w:type="dxa"/>
            </w:tcMar>
            <w:vAlign w:val="center"/>
            <w:hideMark/>
          </w:tcPr>
          <w:p w14:paraId="5AFB1CD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Reporting</w:t>
            </w:r>
          </w:p>
        </w:tc>
        <w:tc>
          <w:tcPr>
            <w:tcW w:w="0" w:type="auto"/>
            <w:tcMar>
              <w:top w:w="150" w:type="dxa"/>
              <w:left w:w="240" w:type="dxa"/>
              <w:bottom w:w="150" w:type="dxa"/>
              <w:right w:w="240" w:type="dxa"/>
            </w:tcMar>
            <w:vAlign w:val="center"/>
            <w:hideMark/>
          </w:tcPr>
          <w:p w14:paraId="6E8F72F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Documentation, distribution</w:t>
            </w:r>
          </w:p>
        </w:tc>
        <w:tc>
          <w:tcPr>
            <w:tcW w:w="0" w:type="auto"/>
            <w:tcMar>
              <w:top w:w="150" w:type="dxa"/>
              <w:left w:w="240" w:type="dxa"/>
              <w:bottom w:w="150" w:type="dxa"/>
              <w:right w:w="240" w:type="dxa"/>
            </w:tcMar>
            <w:vAlign w:val="center"/>
            <w:hideMark/>
          </w:tcPr>
          <w:p w14:paraId="1039A94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20,000</w:t>
            </w:r>
          </w:p>
        </w:tc>
        <w:tc>
          <w:tcPr>
            <w:tcW w:w="0" w:type="auto"/>
            <w:tcMar>
              <w:top w:w="150" w:type="dxa"/>
              <w:left w:w="240" w:type="dxa"/>
              <w:bottom w:w="150" w:type="dxa"/>
              <w:right w:w="0" w:type="dxa"/>
            </w:tcMar>
            <w:vAlign w:val="center"/>
            <w:hideMark/>
          </w:tcPr>
          <w:p w14:paraId="0F1EAF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3,200,638</w:t>
            </w:r>
          </w:p>
        </w:tc>
      </w:tr>
      <w:tr w:rsidR="00BD5BF5" w:rsidRPr="00BD5BF5" w14:paraId="3F95502D" w14:textId="77777777">
        <w:tc>
          <w:tcPr>
            <w:tcW w:w="0" w:type="auto"/>
            <w:tcMar>
              <w:top w:w="150" w:type="dxa"/>
              <w:left w:w="0" w:type="dxa"/>
              <w:bottom w:w="150" w:type="dxa"/>
              <w:right w:w="240" w:type="dxa"/>
            </w:tcMar>
            <w:vAlign w:val="center"/>
            <w:hideMark/>
          </w:tcPr>
          <w:p w14:paraId="283B88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Contingency</w:t>
            </w:r>
          </w:p>
        </w:tc>
        <w:tc>
          <w:tcPr>
            <w:tcW w:w="0" w:type="auto"/>
            <w:tcMar>
              <w:top w:w="150" w:type="dxa"/>
              <w:left w:w="240" w:type="dxa"/>
              <w:bottom w:w="150" w:type="dxa"/>
              <w:right w:w="240" w:type="dxa"/>
            </w:tcMar>
            <w:vAlign w:val="center"/>
            <w:hideMark/>
          </w:tcPr>
          <w:p w14:paraId="0EFB78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10% of total</w:t>
            </w:r>
          </w:p>
        </w:tc>
        <w:tc>
          <w:tcPr>
            <w:tcW w:w="0" w:type="auto"/>
            <w:tcMar>
              <w:top w:w="150" w:type="dxa"/>
              <w:left w:w="240" w:type="dxa"/>
              <w:bottom w:w="150" w:type="dxa"/>
              <w:right w:w="240" w:type="dxa"/>
            </w:tcMar>
            <w:vAlign w:val="center"/>
            <w:hideMark/>
          </w:tcPr>
          <w:p w14:paraId="604EE09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52,500</w:t>
            </w:r>
          </w:p>
        </w:tc>
        <w:tc>
          <w:tcPr>
            <w:tcW w:w="0" w:type="auto"/>
            <w:tcMar>
              <w:top w:w="150" w:type="dxa"/>
              <w:left w:w="240" w:type="dxa"/>
              <w:bottom w:w="150" w:type="dxa"/>
              <w:right w:w="0" w:type="dxa"/>
            </w:tcMar>
            <w:vAlign w:val="center"/>
            <w:hideMark/>
          </w:tcPr>
          <w:p w14:paraId="4D0B24F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8,401,675</w:t>
            </w:r>
          </w:p>
        </w:tc>
      </w:tr>
      <w:tr w:rsidR="00BD5BF5" w:rsidRPr="00BD5BF5" w14:paraId="6F60DCC5" w14:textId="77777777">
        <w:tc>
          <w:tcPr>
            <w:tcW w:w="0" w:type="auto"/>
            <w:tcMar>
              <w:top w:w="150" w:type="dxa"/>
              <w:left w:w="0" w:type="dxa"/>
              <w:bottom w:w="150" w:type="dxa"/>
              <w:right w:w="240" w:type="dxa"/>
            </w:tcMar>
            <w:vAlign w:val="center"/>
            <w:hideMark/>
          </w:tcPr>
          <w:p w14:paraId="5E3196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F5F0A0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6C102E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577,500</w:t>
            </w:r>
          </w:p>
        </w:tc>
        <w:tc>
          <w:tcPr>
            <w:tcW w:w="0" w:type="auto"/>
            <w:tcMar>
              <w:top w:w="150" w:type="dxa"/>
              <w:left w:w="240" w:type="dxa"/>
              <w:bottom w:w="150" w:type="dxa"/>
              <w:right w:w="0" w:type="dxa"/>
            </w:tcMar>
            <w:vAlign w:val="center"/>
            <w:hideMark/>
          </w:tcPr>
          <w:p w14:paraId="43DC241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92,418,422</w:t>
            </w:r>
          </w:p>
        </w:tc>
      </w:tr>
    </w:tbl>
    <w:p w14:paraId="720252AC" w14:textId="77777777" w:rsidR="00BD5BF5" w:rsidRPr="00BD5BF5" w:rsidRDefault="00BD5BF5" w:rsidP="00BD5BF5">
      <w:pPr>
        <w:shd w:val="clear" w:color="auto" w:fill="FFFFFF"/>
        <w:spacing w:before="240" w:after="240" w:line="240" w:lineRule="auto"/>
        <w:rPr>
          <w:rFonts w:ascii="Segoe UI" w:eastAsia="Times New Roman" w:hAnsi="Segoe UI" w:cs="Segoe UI"/>
          <w:color w:val="0F1115"/>
          <w:kern w:val="0"/>
          <w14:ligatures w14:val="none"/>
        </w:rPr>
      </w:pPr>
      <w:r w:rsidRPr="00BD5BF5">
        <w:rPr>
          <w:rFonts w:ascii="Segoe UI" w:eastAsia="Times New Roman" w:hAnsi="Segoe UI" w:cs="Segoe UI"/>
          <w:color w:val="0F1115"/>
          <w:kern w:val="0"/>
          <w14:ligatures w14:val="none"/>
        </w:rPr>
        <w:t>*Based on exchange rate of 1 USD = 160.0319 Birr (August 2026)</w:t>
      </w:r>
    </w:p>
    <w:p w14:paraId="5E2A79E8"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E664891">
          <v:rect id="_x0000_i1119" style="width:0;height:.75pt" o:hralign="center" o:hrstd="t" o:hr="t" fillcolor="#a0a0a0" stroked="f"/>
        </w:pict>
      </w:r>
    </w:p>
    <w:p w14:paraId="1E93A900"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8. MONITORING AND EVALUATION</w:t>
      </w:r>
    </w:p>
    <w:p w14:paraId="21C7382C"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8.1 Engagement Performance Indicators</w:t>
      </w:r>
    </w:p>
    <w:tbl>
      <w:tblPr>
        <w:tblW w:w="0" w:type="auto"/>
        <w:tblCellMar>
          <w:top w:w="15" w:type="dxa"/>
          <w:left w:w="15" w:type="dxa"/>
          <w:bottom w:w="15" w:type="dxa"/>
          <w:right w:w="15" w:type="dxa"/>
        </w:tblCellMar>
        <w:tblLook w:val="04A0" w:firstRow="1" w:lastRow="0" w:firstColumn="1" w:lastColumn="0" w:noHBand="0" w:noVBand="1"/>
      </w:tblPr>
      <w:tblGrid>
        <w:gridCol w:w="1957"/>
        <w:gridCol w:w="1911"/>
        <w:gridCol w:w="1929"/>
        <w:gridCol w:w="1530"/>
        <w:gridCol w:w="2033"/>
      </w:tblGrid>
      <w:tr w:rsidR="00BD5BF5" w:rsidRPr="00BD5BF5" w14:paraId="0AD30D93" w14:textId="77777777">
        <w:trPr>
          <w:tblHeader/>
        </w:trPr>
        <w:tc>
          <w:tcPr>
            <w:tcW w:w="0" w:type="auto"/>
            <w:tcBorders>
              <w:top w:val="nil"/>
            </w:tcBorders>
            <w:tcMar>
              <w:top w:w="150" w:type="dxa"/>
              <w:left w:w="0" w:type="dxa"/>
              <w:bottom w:w="150" w:type="dxa"/>
              <w:right w:w="240" w:type="dxa"/>
            </w:tcMar>
            <w:vAlign w:val="center"/>
            <w:hideMark/>
          </w:tcPr>
          <w:p w14:paraId="72C2BB4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3397CE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Target</w:t>
            </w:r>
          </w:p>
        </w:tc>
        <w:tc>
          <w:tcPr>
            <w:tcW w:w="0" w:type="auto"/>
            <w:tcBorders>
              <w:top w:val="nil"/>
            </w:tcBorders>
            <w:tcMar>
              <w:top w:w="150" w:type="dxa"/>
              <w:left w:w="240" w:type="dxa"/>
              <w:bottom w:w="150" w:type="dxa"/>
              <w:right w:w="240" w:type="dxa"/>
            </w:tcMar>
            <w:vAlign w:val="center"/>
            <w:hideMark/>
          </w:tcPr>
          <w:p w14:paraId="61D68B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Measurement Method</w:t>
            </w:r>
          </w:p>
        </w:tc>
        <w:tc>
          <w:tcPr>
            <w:tcW w:w="0" w:type="auto"/>
            <w:tcBorders>
              <w:top w:val="nil"/>
            </w:tcBorders>
            <w:tcMar>
              <w:top w:w="150" w:type="dxa"/>
              <w:left w:w="240" w:type="dxa"/>
              <w:bottom w:w="150" w:type="dxa"/>
              <w:right w:w="240" w:type="dxa"/>
            </w:tcMar>
            <w:vAlign w:val="center"/>
            <w:hideMark/>
          </w:tcPr>
          <w:p w14:paraId="7EBC3D6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168BC3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Responsible</w:t>
            </w:r>
          </w:p>
        </w:tc>
      </w:tr>
      <w:tr w:rsidR="00BD5BF5" w:rsidRPr="00BD5BF5" w14:paraId="5FE21873" w14:textId="77777777">
        <w:tc>
          <w:tcPr>
            <w:tcW w:w="0" w:type="auto"/>
            <w:tcMar>
              <w:top w:w="150" w:type="dxa"/>
              <w:left w:w="0" w:type="dxa"/>
              <w:bottom w:w="150" w:type="dxa"/>
              <w:right w:w="240" w:type="dxa"/>
            </w:tcMar>
            <w:vAlign w:val="center"/>
            <w:hideMark/>
          </w:tcPr>
          <w:p w14:paraId="5DBC6FC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Stakeholder Satisfaction</w:t>
            </w:r>
          </w:p>
        </w:tc>
        <w:tc>
          <w:tcPr>
            <w:tcW w:w="0" w:type="auto"/>
            <w:tcMar>
              <w:top w:w="150" w:type="dxa"/>
              <w:left w:w="240" w:type="dxa"/>
              <w:bottom w:w="150" w:type="dxa"/>
              <w:right w:w="240" w:type="dxa"/>
            </w:tcMar>
            <w:vAlign w:val="center"/>
            <w:hideMark/>
          </w:tcPr>
          <w:p w14:paraId="2118378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&gt;75% satisfied</w:t>
            </w:r>
          </w:p>
        </w:tc>
        <w:tc>
          <w:tcPr>
            <w:tcW w:w="0" w:type="auto"/>
            <w:tcMar>
              <w:top w:w="150" w:type="dxa"/>
              <w:left w:w="240" w:type="dxa"/>
              <w:bottom w:w="150" w:type="dxa"/>
              <w:right w:w="240" w:type="dxa"/>
            </w:tcMar>
            <w:vAlign w:val="center"/>
            <w:hideMark/>
          </w:tcPr>
          <w:p w14:paraId="3916E5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Surveys; interviews</w:t>
            </w:r>
          </w:p>
        </w:tc>
        <w:tc>
          <w:tcPr>
            <w:tcW w:w="0" w:type="auto"/>
            <w:tcMar>
              <w:top w:w="150" w:type="dxa"/>
              <w:left w:w="240" w:type="dxa"/>
              <w:bottom w:w="150" w:type="dxa"/>
              <w:right w:w="240" w:type="dxa"/>
            </w:tcMar>
            <w:vAlign w:val="center"/>
            <w:hideMark/>
          </w:tcPr>
          <w:p w14:paraId="3E710B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11E02B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Manager</w:t>
            </w:r>
          </w:p>
        </w:tc>
      </w:tr>
      <w:tr w:rsidR="00BD5BF5" w:rsidRPr="00BD5BF5" w14:paraId="09374DA0" w14:textId="77777777">
        <w:tc>
          <w:tcPr>
            <w:tcW w:w="0" w:type="auto"/>
            <w:tcMar>
              <w:top w:w="150" w:type="dxa"/>
              <w:left w:w="0" w:type="dxa"/>
              <w:bottom w:w="150" w:type="dxa"/>
              <w:right w:w="240" w:type="dxa"/>
            </w:tcMar>
            <w:vAlign w:val="center"/>
            <w:hideMark/>
          </w:tcPr>
          <w:p w14:paraId="7FD0E0B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Participation Rate</w:t>
            </w:r>
          </w:p>
        </w:tc>
        <w:tc>
          <w:tcPr>
            <w:tcW w:w="0" w:type="auto"/>
            <w:tcMar>
              <w:top w:w="150" w:type="dxa"/>
              <w:left w:w="240" w:type="dxa"/>
              <w:bottom w:w="150" w:type="dxa"/>
              <w:right w:w="240" w:type="dxa"/>
            </w:tcMar>
            <w:vAlign w:val="center"/>
            <w:hideMark/>
          </w:tcPr>
          <w:p w14:paraId="0B49F7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&gt;60% of target stakeholders</w:t>
            </w:r>
          </w:p>
        </w:tc>
        <w:tc>
          <w:tcPr>
            <w:tcW w:w="0" w:type="auto"/>
            <w:tcMar>
              <w:top w:w="150" w:type="dxa"/>
              <w:left w:w="240" w:type="dxa"/>
              <w:bottom w:w="150" w:type="dxa"/>
              <w:right w:w="240" w:type="dxa"/>
            </w:tcMar>
            <w:vAlign w:val="center"/>
            <w:hideMark/>
          </w:tcPr>
          <w:p w14:paraId="2F991E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Participation logs</w:t>
            </w:r>
          </w:p>
        </w:tc>
        <w:tc>
          <w:tcPr>
            <w:tcW w:w="0" w:type="auto"/>
            <w:tcMar>
              <w:top w:w="150" w:type="dxa"/>
              <w:left w:w="240" w:type="dxa"/>
              <w:bottom w:w="150" w:type="dxa"/>
              <w:right w:w="240" w:type="dxa"/>
            </w:tcMar>
            <w:vAlign w:val="center"/>
            <w:hideMark/>
          </w:tcPr>
          <w:p w14:paraId="202573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Each event</w:t>
            </w:r>
          </w:p>
        </w:tc>
        <w:tc>
          <w:tcPr>
            <w:tcW w:w="0" w:type="auto"/>
            <w:tcMar>
              <w:top w:w="150" w:type="dxa"/>
              <w:left w:w="240" w:type="dxa"/>
              <w:bottom w:w="150" w:type="dxa"/>
              <w:right w:w="0" w:type="dxa"/>
            </w:tcMar>
            <w:vAlign w:val="center"/>
            <w:hideMark/>
          </w:tcPr>
          <w:p w14:paraId="57C3AFA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Manager</w:t>
            </w:r>
          </w:p>
        </w:tc>
      </w:tr>
      <w:tr w:rsidR="00BD5BF5" w:rsidRPr="00BD5BF5" w14:paraId="69C35B74" w14:textId="77777777">
        <w:tc>
          <w:tcPr>
            <w:tcW w:w="0" w:type="auto"/>
            <w:tcMar>
              <w:top w:w="150" w:type="dxa"/>
              <w:left w:w="0" w:type="dxa"/>
              <w:bottom w:w="150" w:type="dxa"/>
              <w:right w:w="240" w:type="dxa"/>
            </w:tcMar>
            <w:vAlign w:val="center"/>
            <w:hideMark/>
          </w:tcPr>
          <w:p w14:paraId="29A9BB6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Grievance Resolution Time</w:t>
            </w:r>
          </w:p>
        </w:tc>
        <w:tc>
          <w:tcPr>
            <w:tcW w:w="0" w:type="auto"/>
            <w:tcMar>
              <w:top w:w="150" w:type="dxa"/>
              <w:left w:w="240" w:type="dxa"/>
              <w:bottom w:w="150" w:type="dxa"/>
              <w:right w:w="240" w:type="dxa"/>
            </w:tcMar>
            <w:vAlign w:val="center"/>
            <w:hideMark/>
          </w:tcPr>
          <w:p w14:paraId="6F884F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&lt;14 days (95% resolved)</w:t>
            </w:r>
          </w:p>
        </w:tc>
        <w:tc>
          <w:tcPr>
            <w:tcW w:w="0" w:type="auto"/>
            <w:tcMar>
              <w:top w:w="150" w:type="dxa"/>
              <w:left w:w="240" w:type="dxa"/>
              <w:bottom w:w="150" w:type="dxa"/>
              <w:right w:w="240" w:type="dxa"/>
            </w:tcMar>
            <w:vAlign w:val="center"/>
            <w:hideMark/>
          </w:tcPr>
          <w:p w14:paraId="5B650B6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GRM database</w:t>
            </w:r>
          </w:p>
        </w:tc>
        <w:tc>
          <w:tcPr>
            <w:tcW w:w="0" w:type="auto"/>
            <w:tcMar>
              <w:top w:w="150" w:type="dxa"/>
              <w:left w:w="240" w:type="dxa"/>
              <w:bottom w:w="150" w:type="dxa"/>
              <w:right w:w="240" w:type="dxa"/>
            </w:tcMar>
            <w:vAlign w:val="center"/>
            <w:hideMark/>
          </w:tcPr>
          <w:p w14:paraId="4E72E50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28CA08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GRM Officer</w:t>
            </w:r>
          </w:p>
        </w:tc>
      </w:tr>
      <w:tr w:rsidR="00BD5BF5" w:rsidRPr="00BD5BF5" w14:paraId="2600699C" w14:textId="77777777">
        <w:tc>
          <w:tcPr>
            <w:tcW w:w="0" w:type="auto"/>
            <w:tcMar>
              <w:top w:w="150" w:type="dxa"/>
              <w:left w:w="0" w:type="dxa"/>
              <w:bottom w:w="150" w:type="dxa"/>
              <w:right w:w="240" w:type="dxa"/>
            </w:tcMar>
            <w:vAlign w:val="center"/>
            <w:hideMark/>
          </w:tcPr>
          <w:p w14:paraId="0698686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Grievance Resolution Rate</w:t>
            </w:r>
          </w:p>
        </w:tc>
        <w:tc>
          <w:tcPr>
            <w:tcW w:w="0" w:type="auto"/>
            <w:tcMar>
              <w:top w:w="150" w:type="dxa"/>
              <w:left w:w="240" w:type="dxa"/>
              <w:bottom w:w="150" w:type="dxa"/>
              <w:right w:w="240" w:type="dxa"/>
            </w:tcMar>
            <w:vAlign w:val="center"/>
            <w:hideMark/>
          </w:tcPr>
          <w:p w14:paraId="1FEAFE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&gt;90% resolved</w:t>
            </w:r>
          </w:p>
        </w:tc>
        <w:tc>
          <w:tcPr>
            <w:tcW w:w="0" w:type="auto"/>
            <w:tcMar>
              <w:top w:w="150" w:type="dxa"/>
              <w:left w:w="240" w:type="dxa"/>
              <w:bottom w:w="150" w:type="dxa"/>
              <w:right w:w="240" w:type="dxa"/>
            </w:tcMar>
            <w:vAlign w:val="center"/>
            <w:hideMark/>
          </w:tcPr>
          <w:p w14:paraId="152049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GRM database</w:t>
            </w:r>
          </w:p>
        </w:tc>
        <w:tc>
          <w:tcPr>
            <w:tcW w:w="0" w:type="auto"/>
            <w:tcMar>
              <w:top w:w="150" w:type="dxa"/>
              <w:left w:w="240" w:type="dxa"/>
              <w:bottom w:w="150" w:type="dxa"/>
              <w:right w:w="240" w:type="dxa"/>
            </w:tcMar>
            <w:vAlign w:val="center"/>
            <w:hideMark/>
          </w:tcPr>
          <w:p w14:paraId="12C2EA3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5A9F22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GRM Officer</w:t>
            </w:r>
          </w:p>
        </w:tc>
      </w:tr>
      <w:tr w:rsidR="00BD5BF5" w:rsidRPr="00BD5BF5" w14:paraId="74550084" w14:textId="77777777">
        <w:tc>
          <w:tcPr>
            <w:tcW w:w="0" w:type="auto"/>
            <w:tcMar>
              <w:top w:w="150" w:type="dxa"/>
              <w:left w:w="0" w:type="dxa"/>
              <w:bottom w:w="150" w:type="dxa"/>
              <w:right w:w="240" w:type="dxa"/>
            </w:tcMar>
            <w:vAlign w:val="center"/>
            <w:hideMark/>
          </w:tcPr>
          <w:p w14:paraId="78E047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Awareness</w:t>
            </w:r>
          </w:p>
        </w:tc>
        <w:tc>
          <w:tcPr>
            <w:tcW w:w="0" w:type="auto"/>
            <w:tcMar>
              <w:top w:w="150" w:type="dxa"/>
              <w:left w:w="240" w:type="dxa"/>
              <w:bottom w:w="150" w:type="dxa"/>
              <w:right w:w="240" w:type="dxa"/>
            </w:tcMar>
            <w:vAlign w:val="center"/>
            <w:hideMark/>
          </w:tcPr>
          <w:p w14:paraId="4F223FC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&gt;80% awareness</w:t>
            </w:r>
          </w:p>
        </w:tc>
        <w:tc>
          <w:tcPr>
            <w:tcW w:w="0" w:type="auto"/>
            <w:tcMar>
              <w:top w:w="150" w:type="dxa"/>
              <w:left w:w="240" w:type="dxa"/>
              <w:bottom w:w="150" w:type="dxa"/>
              <w:right w:w="240" w:type="dxa"/>
            </w:tcMar>
            <w:vAlign w:val="center"/>
            <w:hideMark/>
          </w:tcPr>
          <w:p w14:paraId="6FF57AE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Surveys; focus groups</w:t>
            </w:r>
          </w:p>
        </w:tc>
        <w:tc>
          <w:tcPr>
            <w:tcW w:w="0" w:type="auto"/>
            <w:tcMar>
              <w:top w:w="150" w:type="dxa"/>
              <w:left w:w="240" w:type="dxa"/>
              <w:bottom w:w="150" w:type="dxa"/>
              <w:right w:w="240" w:type="dxa"/>
            </w:tcMar>
            <w:vAlign w:val="center"/>
            <w:hideMark/>
          </w:tcPr>
          <w:p w14:paraId="3778BFF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2E685A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Manager</w:t>
            </w:r>
          </w:p>
        </w:tc>
      </w:tr>
      <w:tr w:rsidR="00BD5BF5" w:rsidRPr="00BD5BF5" w14:paraId="7012E77C" w14:textId="77777777">
        <w:tc>
          <w:tcPr>
            <w:tcW w:w="0" w:type="auto"/>
            <w:tcMar>
              <w:top w:w="150" w:type="dxa"/>
              <w:left w:w="0" w:type="dxa"/>
              <w:bottom w:w="150" w:type="dxa"/>
              <w:right w:w="240" w:type="dxa"/>
            </w:tcMar>
            <w:vAlign w:val="center"/>
            <w:hideMark/>
          </w:tcPr>
          <w:p w14:paraId="7C01B1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Representation</w:t>
            </w:r>
          </w:p>
        </w:tc>
        <w:tc>
          <w:tcPr>
            <w:tcW w:w="0" w:type="auto"/>
            <w:tcMar>
              <w:top w:w="150" w:type="dxa"/>
              <w:left w:w="240" w:type="dxa"/>
              <w:bottom w:w="150" w:type="dxa"/>
              <w:right w:w="240" w:type="dxa"/>
            </w:tcMar>
            <w:vAlign w:val="center"/>
            <w:hideMark/>
          </w:tcPr>
          <w:p w14:paraId="680FDED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50% women at events</w:t>
            </w:r>
          </w:p>
        </w:tc>
        <w:tc>
          <w:tcPr>
            <w:tcW w:w="0" w:type="auto"/>
            <w:tcMar>
              <w:top w:w="150" w:type="dxa"/>
              <w:left w:w="240" w:type="dxa"/>
              <w:bottom w:w="150" w:type="dxa"/>
              <w:right w:w="240" w:type="dxa"/>
            </w:tcMar>
            <w:vAlign w:val="center"/>
            <w:hideMark/>
          </w:tcPr>
          <w:p w14:paraId="43E3D8C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Participation logs</w:t>
            </w:r>
          </w:p>
        </w:tc>
        <w:tc>
          <w:tcPr>
            <w:tcW w:w="0" w:type="auto"/>
            <w:tcMar>
              <w:top w:w="150" w:type="dxa"/>
              <w:left w:w="240" w:type="dxa"/>
              <w:bottom w:w="150" w:type="dxa"/>
              <w:right w:w="240" w:type="dxa"/>
            </w:tcMar>
            <w:vAlign w:val="center"/>
            <w:hideMark/>
          </w:tcPr>
          <w:p w14:paraId="170151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Each event</w:t>
            </w:r>
          </w:p>
        </w:tc>
        <w:tc>
          <w:tcPr>
            <w:tcW w:w="0" w:type="auto"/>
            <w:tcMar>
              <w:top w:w="150" w:type="dxa"/>
              <w:left w:w="240" w:type="dxa"/>
              <w:bottom w:w="150" w:type="dxa"/>
              <w:right w:w="0" w:type="dxa"/>
            </w:tcMar>
            <w:vAlign w:val="center"/>
            <w:hideMark/>
          </w:tcPr>
          <w:p w14:paraId="28A8D5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Manager</w:t>
            </w:r>
          </w:p>
        </w:tc>
      </w:tr>
      <w:tr w:rsidR="00BD5BF5" w:rsidRPr="00BD5BF5" w14:paraId="44AA0D96" w14:textId="77777777">
        <w:tc>
          <w:tcPr>
            <w:tcW w:w="0" w:type="auto"/>
            <w:tcMar>
              <w:top w:w="150" w:type="dxa"/>
              <w:left w:w="0" w:type="dxa"/>
              <w:bottom w:w="150" w:type="dxa"/>
              <w:right w:w="240" w:type="dxa"/>
            </w:tcMar>
            <w:vAlign w:val="center"/>
            <w:hideMark/>
          </w:tcPr>
          <w:p w14:paraId="204780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Information Reach</w:t>
            </w:r>
          </w:p>
        </w:tc>
        <w:tc>
          <w:tcPr>
            <w:tcW w:w="0" w:type="auto"/>
            <w:tcMar>
              <w:top w:w="150" w:type="dxa"/>
              <w:left w:w="240" w:type="dxa"/>
              <w:bottom w:w="150" w:type="dxa"/>
              <w:right w:w="240" w:type="dxa"/>
            </w:tcMar>
            <w:vAlign w:val="center"/>
            <w:hideMark/>
          </w:tcPr>
          <w:p w14:paraId="7215A8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Reaching all affected communities</w:t>
            </w:r>
          </w:p>
        </w:tc>
        <w:tc>
          <w:tcPr>
            <w:tcW w:w="0" w:type="auto"/>
            <w:tcMar>
              <w:top w:w="150" w:type="dxa"/>
              <w:left w:w="240" w:type="dxa"/>
              <w:bottom w:w="150" w:type="dxa"/>
              <w:right w:w="240" w:type="dxa"/>
            </w:tcMar>
            <w:vAlign w:val="center"/>
            <w:hideMark/>
          </w:tcPr>
          <w:p w14:paraId="43F732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Coverage mapping</w:t>
            </w:r>
          </w:p>
        </w:tc>
        <w:tc>
          <w:tcPr>
            <w:tcW w:w="0" w:type="auto"/>
            <w:tcMar>
              <w:top w:w="150" w:type="dxa"/>
              <w:left w:w="240" w:type="dxa"/>
              <w:bottom w:w="150" w:type="dxa"/>
              <w:right w:w="240" w:type="dxa"/>
            </w:tcMar>
            <w:vAlign w:val="center"/>
            <w:hideMark/>
          </w:tcPr>
          <w:p w14:paraId="7D63C72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77DBC1E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Communications Specialist</w:t>
            </w:r>
          </w:p>
        </w:tc>
      </w:tr>
      <w:tr w:rsidR="00BD5BF5" w:rsidRPr="00BD5BF5" w14:paraId="4C4F5B75" w14:textId="77777777">
        <w:tc>
          <w:tcPr>
            <w:tcW w:w="0" w:type="auto"/>
            <w:tcMar>
              <w:top w:w="150" w:type="dxa"/>
              <w:left w:w="0" w:type="dxa"/>
              <w:bottom w:w="150" w:type="dxa"/>
              <w:right w:w="240" w:type="dxa"/>
            </w:tcMar>
            <w:vAlign w:val="center"/>
            <w:hideMark/>
          </w:tcPr>
          <w:p w14:paraId="4AD8118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Trust in Project</w:t>
            </w:r>
          </w:p>
        </w:tc>
        <w:tc>
          <w:tcPr>
            <w:tcW w:w="0" w:type="auto"/>
            <w:tcMar>
              <w:top w:w="150" w:type="dxa"/>
              <w:left w:w="240" w:type="dxa"/>
              <w:bottom w:w="150" w:type="dxa"/>
              <w:right w:w="240" w:type="dxa"/>
            </w:tcMar>
            <w:vAlign w:val="center"/>
            <w:hideMark/>
          </w:tcPr>
          <w:p w14:paraId="5E2540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&gt;70% trust rating</w:t>
            </w:r>
          </w:p>
        </w:tc>
        <w:tc>
          <w:tcPr>
            <w:tcW w:w="0" w:type="auto"/>
            <w:tcMar>
              <w:top w:w="150" w:type="dxa"/>
              <w:left w:w="240" w:type="dxa"/>
              <w:bottom w:w="150" w:type="dxa"/>
              <w:right w:w="240" w:type="dxa"/>
            </w:tcMar>
            <w:vAlign w:val="center"/>
            <w:hideMark/>
          </w:tcPr>
          <w:p w14:paraId="5620EF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Surveys</w:t>
            </w:r>
          </w:p>
        </w:tc>
        <w:tc>
          <w:tcPr>
            <w:tcW w:w="0" w:type="auto"/>
            <w:tcMar>
              <w:top w:w="150" w:type="dxa"/>
              <w:left w:w="240" w:type="dxa"/>
              <w:bottom w:w="150" w:type="dxa"/>
              <w:right w:w="240" w:type="dxa"/>
            </w:tcMar>
            <w:vAlign w:val="center"/>
            <w:hideMark/>
          </w:tcPr>
          <w:p w14:paraId="489071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686380C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Manager</w:t>
            </w:r>
          </w:p>
        </w:tc>
      </w:tr>
      <w:tr w:rsidR="00BD5BF5" w:rsidRPr="00BD5BF5" w14:paraId="4C6E8967" w14:textId="77777777">
        <w:tc>
          <w:tcPr>
            <w:tcW w:w="0" w:type="auto"/>
            <w:tcMar>
              <w:top w:w="150" w:type="dxa"/>
              <w:left w:w="0" w:type="dxa"/>
              <w:bottom w:w="150" w:type="dxa"/>
              <w:right w:w="240" w:type="dxa"/>
            </w:tcMar>
            <w:vAlign w:val="center"/>
            <w:hideMark/>
          </w:tcPr>
          <w:p w14:paraId="1B746E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Perceived Transparency</w:t>
            </w:r>
          </w:p>
        </w:tc>
        <w:tc>
          <w:tcPr>
            <w:tcW w:w="0" w:type="auto"/>
            <w:tcMar>
              <w:top w:w="150" w:type="dxa"/>
              <w:left w:w="240" w:type="dxa"/>
              <w:bottom w:w="150" w:type="dxa"/>
              <w:right w:w="240" w:type="dxa"/>
            </w:tcMar>
            <w:vAlign w:val="center"/>
            <w:hideMark/>
          </w:tcPr>
          <w:p w14:paraId="5CB4541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&gt;70% transparency rating</w:t>
            </w:r>
          </w:p>
        </w:tc>
        <w:tc>
          <w:tcPr>
            <w:tcW w:w="0" w:type="auto"/>
            <w:tcMar>
              <w:top w:w="150" w:type="dxa"/>
              <w:left w:w="240" w:type="dxa"/>
              <w:bottom w:w="150" w:type="dxa"/>
              <w:right w:w="240" w:type="dxa"/>
            </w:tcMar>
            <w:vAlign w:val="center"/>
            <w:hideMark/>
          </w:tcPr>
          <w:p w14:paraId="0D0A23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Surveys</w:t>
            </w:r>
          </w:p>
        </w:tc>
        <w:tc>
          <w:tcPr>
            <w:tcW w:w="0" w:type="auto"/>
            <w:tcMar>
              <w:top w:w="150" w:type="dxa"/>
              <w:left w:w="240" w:type="dxa"/>
              <w:bottom w:w="150" w:type="dxa"/>
              <w:right w:w="240" w:type="dxa"/>
            </w:tcMar>
            <w:vAlign w:val="center"/>
            <w:hideMark/>
          </w:tcPr>
          <w:p w14:paraId="590309C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649BEA0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Manager</w:t>
            </w:r>
          </w:p>
        </w:tc>
      </w:tr>
      <w:tr w:rsidR="00BD5BF5" w:rsidRPr="00BD5BF5" w14:paraId="65BFE6A3" w14:textId="77777777">
        <w:tc>
          <w:tcPr>
            <w:tcW w:w="0" w:type="auto"/>
            <w:tcMar>
              <w:top w:w="150" w:type="dxa"/>
              <w:left w:w="0" w:type="dxa"/>
              <w:bottom w:w="150" w:type="dxa"/>
              <w:right w:w="240" w:type="dxa"/>
            </w:tcMar>
            <w:vAlign w:val="center"/>
            <w:hideMark/>
          </w:tcPr>
          <w:p w14:paraId="479A13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Local Employment</w:t>
            </w:r>
          </w:p>
        </w:tc>
        <w:tc>
          <w:tcPr>
            <w:tcW w:w="0" w:type="auto"/>
            <w:tcMar>
              <w:top w:w="150" w:type="dxa"/>
              <w:left w:w="240" w:type="dxa"/>
              <w:bottom w:w="150" w:type="dxa"/>
              <w:right w:w="240" w:type="dxa"/>
            </w:tcMar>
            <w:vAlign w:val="center"/>
            <w:hideMark/>
          </w:tcPr>
          <w:p w14:paraId="7CE542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 of jobs to local communities</w:t>
            </w:r>
          </w:p>
        </w:tc>
        <w:tc>
          <w:tcPr>
            <w:tcW w:w="0" w:type="auto"/>
            <w:tcMar>
              <w:top w:w="150" w:type="dxa"/>
              <w:left w:w="240" w:type="dxa"/>
              <w:bottom w:w="150" w:type="dxa"/>
              <w:right w:w="240" w:type="dxa"/>
            </w:tcMar>
            <w:vAlign w:val="center"/>
            <w:hideMark/>
          </w:tcPr>
          <w:p w14:paraId="0242994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Employment records</w:t>
            </w:r>
          </w:p>
        </w:tc>
        <w:tc>
          <w:tcPr>
            <w:tcW w:w="0" w:type="auto"/>
            <w:tcMar>
              <w:top w:w="150" w:type="dxa"/>
              <w:left w:w="240" w:type="dxa"/>
              <w:bottom w:w="150" w:type="dxa"/>
              <w:right w:w="240" w:type="dxa"/>
            </w:tcMar>
            <w:vAlign w:val="center"/>
            <w:hideMark/>
          </w:tcPr>
          <w:p w14:paraId="4FFE60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6CD2958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Economic Development Officer</w:t>
            </w:r>
          </w:p>
        </w:tc>
      </w:tr>
    </w:tbl>
    <w:p w14:paraId="0DFFDFD9"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8.2 Evaluation Plan</w:t>
      </w:r>
    </w:p>
    <w:tbl>
      <w:tblPr>
        <w:tblW w:w="0" w:type="auto"/>
        <w:tblCellMar>
          <w:top w:w="15" w:type="dxa"/>
          <w:left w:w="15" w:type="dxa"/>
          <w:bottom w:w="15" w:type="dxa"/>
          <w:right w:w="15" w:type="dxa"/>
        </w:tblCellMar>
        <w:tblLook w:val="04A0" w:firstRow="1" w:lastRow="0" w:firstColumn="1" w:lastColumn="0" w:noHBand="0" w:noVBand="1"/>
      </w:tblPr>
      <w:tblGrid>
        <w:gridCol w:w="2366"/>
        <w:gridCol w:w="1649"/>
        <w:gridCol w:w="2403"/>
        <w:gridCol w:w="2942"/>
      </w:tblGrid>
      <w:tr w:rsidR="00BD5BF5" w:rsidRPr="00BD5BF5" w14:paraId="4AB41D7E" w14:textId="77777777">
        <w:trPr>
          <w:tblHeader/>
        </w:trPr>
        <w:tc>
          <w:tcPr>
            <w:tcW w:w="0" w:type="auto"/>
            <w:tcBorders>
              <w:top w:val="nil"/>
            </w:tcBorders>
            <w:tcMar>
              <w:top w:w="150" w:type="dxa"/>
              <w:left w:w="0" w:type="dxa"/>
              <w:bottom w:w="150" w:type="dxa"/>
              <w:right w:w="240" w:type="dxa"/>
            </w:tcMar>
            <w:vAlign w:val="center"/>
            <w:hideMark/>
          </w:tcPr>
          <w:p w14:paraId="2C3B392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Activity</w:t>
            </w:r>
          </w:p>
        </w:tc>
        <w:tc>
          <w:tcPr>
            <w:tcW w:w="0" w:type="auto"/>
            <w:tcBorders>
              <w:top w:val="nil"/>
            </w:tcBorders>
            <w:tcMar>
              <w:top w:w="150" w:type="dxa"/>
              <w:left w:w="240" w:type="dxa"/>
              <w:bottom w:w="150" w:type="dxa"/>
              <w:right w:w="240" w:type="dxa"/>
            </w:tcMar>
            <w:vAlign w:val="center"/>
            <w:hideMark/>
          </w:tcPr>
          <w:p w14:paraId="770BBB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1816721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Responsibility</w:t>
            </w:r>
          </w:p>
        </w:tc>
        <w:tc>
          <w:tcPr>
            <w:tcW w:w="0" w:type="auto"/>
            <w:tcBorders>
              <w:top w:val="nil"/>
            </w:tcBorders>
            <w:tcMar>
              <w:top w:w="150" w:type="dxa"/>
              <w:left w:w="240" w:type="dxa"/>
              <w:bottom w:w="150" w:type="dxa"/>
              <w:right w:w="240" w:type="dxa"/>
            </w:tcMar>
            <w:vAlign w:val="center"/>
            <w:hideMark/>
          </w:tcPr>
          <w:p w14:paraId="302306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Purpose</w:t>
            </w:r>
          </w:p>
        </w:tc>
      </w:tr>
      <w:tr w:rsidR="00BD5BF5" w:rsidRPr="00BD5BF5" w14:paraId="0102E857" w14:textId="77777777">
        <w:tc>
          <w:tcPr>
            <w:tcW w:w="0" w:type="auto"/>
            <w:tcMar>
              <w:top w:w="150" w:type="dxa"/>
              <w:left w:w="0" w:type="dxa"/>
              <w:bottom w:w="150" w:type="dxa"/>
              <w:right w:w="240" w:type="dxa"/>
            </w:tcMar>
            <w:vAlign w:val="center"/>
            <w:hideMark/>
          </w:tcPr>
          <w:p w14:paraId="7ADC4C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Activity Reporting</w:t>
            </w:r>
          </w:p>
        </w:tc>
        <w:tc>
          <w:tcPr>
            <w:tcW w:w="0" w:type="auto"/>
            <w:tcMar>
              <w:top w:w="150" w:type="dxa"/>
              <w:left w:w="240" w:type="dxa"/>
              <w:bottom w:w="150" w:type="dxa"/>
              <w:right w:w="240" w:type="dxa"/>
            </w:tcMar>
            <w:vAlign w:val="center"/>
            <w:hideMark/>
          </w:tcPr>
          <w:p w14:paraId="707D3E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Each activity</w:t>
            </w:r>
          </w:p>
        </w:tc>
        <w:tc>
          <w:tcPr>
            <w:tcW w:w="0" w:type="auto"/>
            <w:tcMar>
              <w:top w:w="150" w:type="dxa"/>
              <w:left w:w="240" w:type="dxa"/>
              <w:bottom w:w="150" w:type="dxa"/>
              <w:right w:w="240" w:type="dxa"/>
            </w:tcMar>
            <w:vAlign w:val="center"/>
            <w:hideMark/>
          </w:tcPr>
          <w:p w14:paraId="0FD2D51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c>
          <w:tcPr>
            <w:tcW w:w="0" w:type="auto"/>
            <w:tcMar>
              <w:top w:w="150" w:type="dxa"/>
              <w:left w:w="240" w:type="dxa"/>
              <w:bottom w:w="150" w:type="dxa"/>
              <w:right w:w="0" w:type="dxa"/>
            </w:tcMar>
            <w:vAlign w:val="center"/>
            <w:hideMark/>
          </w:tcPr>
          <w:p w14:paraId="2646B1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Track engagement activities</w:t>
            </w:r>
          </w:p>
        </w:tc>
      </w:tr>
      <w:tr w:rsidR="00BD5BF5" w:rsidRPr="00BD5BF5" w14:paraId="1D83F30F" w14:textId="77777777">
        <w:tc>
          <w:tcPr>
            <w:tcW w:w="0" w:type="auto"/>
            <w:tcMar>
              <w:top w:w="150" w:type="dxa"/>
              <w:left w:w="0" w:type="dxa"/>
              <w:bottom w:w="150" w:type="dxa"/>
              <w:right w:w="240" w:type="dxa"/>
            </w:tcMar>
            <w:vAlign w:val="center"/>
            <w:hideMark/>
          </w:tcPr>
          <w:p w14:paraId="6797EFF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Monthly Progress Review</w:t>
            </w:r>
          </w:p>
        </w:tc>
        <w:tc>
          <w:tcPr>
            <w:tcW w:w="0" w:type="auto"/>
            <w:tcMar>
              <w:top w:w="150" w:type="dxa"/>
              <w:left w:w="240" w:type="dxa"/>
              <w:bottom w:w="150" w:type="dxa"/>
              <w:right w:w="240" w:type="dxa"/>
            </w:tcMar>
            <w:vAlign w:val="center"/>
            <w:hideMark/>
          </w:tcPr>
          <w:p w14:paraId="4ADD2C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Monthly</w:t>
            </w:r>
          </w:p>
        </w:tc>
        <w:tc>
          <w:tcPr>
            <w:tcW w:w="0" w:type="auto"/>
            <w:tcMar>
              <w:top w:w="150" w:type="dxa"/>
              <w:left w:w="240" w:type="dxa"/>
              <w:bottom w:w="150" w:type="dxa"/>
              <w:right w:w="240" w:type="dxa"/>
            </w:tcMar>
            <w:vAlign w:val="center"/>
            <w:hideMark/>
          </w:tcPr>
          <w:p w14:paraId="220B71A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Manager</w:t>
            </w:r>
          </w:p>
        </w:tc>
        <w:tc>
          <w:tcPr>
            <w:tcW w:w="0" w:type="auto"/>
            <w:tcMar>
              <w:top w:w="150" w:type="dxa"/>
              <w:left w:w="240" w:type="dxa"/>
              <w:bottom w:w="150" w:type="dxa"/>
              <w:right w:w="0" w:type="dxa"/>
            </w:tcMar>
            <w:vAlign w:val="center"/>
            <w:hideMark/>
          </w:tcPr>
          <w:p w14:paraId="2C14300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Monitor progress against plan</w:t>
            </w:r>
          </w:p>
        </w:tc>
      </w:tr>
      <w:tr w:rsidR="00BD5BF5" w:rsidRPr="00BD5BF5" w14:paraId="1743631A" w14:textId="77777777">
        <w:tc>
          <w:tcPr>
            <w:tcW w:w="0" w:type="auto"/>
            <w:tcMar>
              <w:top w:w="150" w:type="dxa"/>
              <w:left w:w="0" w:type="dxa"/>
              <w:bottom w:w="150" w:type="dxa"/>
              <w:right w:w="240" w:type="dxa"/>
            </w:tcMar>
            <w:vAlign w:val="center"/>
            <w:hideMark/>
          </w:tcPr>
          <w:p w14:paraId="6A1050D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Quarterly Reporting</w:t>
            </w:r>
          </w:p>
        </w:tc>
        <w:tc>
          <w:tcPr>
            <w:tcW w:w="0" w:type="auto"/>
            <w:tcMar>
              <w:top w:w="150" w:type="dxa"/>
              <w:left w:w="240" w:type="dxa"/>
              <w:bottom w:w="150" w:type="dxa"/>
              <w:right w:w="240" w:type="dxa"/>
            </w:tcMar>
            <w:vAlign w:val="center"/>
            <w:hideMark/>
          </w:tcPr>
          <w:p w14:paraId="0EFAA3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Quarterly</w:t>
            </w:r>
          </w:p>
        </w:tc>
        <w:tc>
          <w:tcPr>
            <w:tcW w:w="0" w:type="auto"/>
            <w:tcMar>
              <w:top w:w="150" w:type="dxa"/>
              <w:left w:w="240" w:type="dxa"/>
              <w:bottom w:w="150" w:type="dxa"/>
              <w:right w:w="240" w:type="dxa"/>
            </w:tcMar>
            <w:vAlign w:val="center"/>
            <w:hideMark/>
          </w:tcPr>
          <w:p w14:paraId="405393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c>
          <w:tcPr>
            <w:tcW w:w="0" w:type="auto"/>
            <w:tcMar>
              <w:top w:w="150" w:type="dxa"/>
              <w:left w:w="240" w:type="dxa"/>
              <w:bottom w:w="150" w:type="dxa"/>
              <w:right w:w="0" w:type="dxa"/>
            </w:tcMar>
            <w:vAlign w:val="center"/>
            <w:hideMark/>
          </w:tcPr>
          <w:p w14:paraId="614E63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Reporting to project management</w:t>
            </w:r>
          </w:p>
        </w:tc>
      </w:tr>
      <w:tr w:rsidR="00BD5BF5" w:rsidRPr="00BD5BF5" w14:paraId="2B18BEE0" w14:textId="77777777">
        <w:tc>
          <w:tcPr>
            <w:tcW w:w="0" w:type="auto"/>
            <w:tcMar>
              <w:top w:w="150" w:type="dxa"/>
              <w:left w:w="0" w:type="dxa"/>
              <w:bottom w:w="150" w:type="dxa"/>
              <w:right w:w="240" w:type="dxa"/>
            </w:tcMar>
            <w:vAlign w:val="center"/>
            <w:hideMark/>
          </w:tcPr>
          <w:p w14:paraId="0F3D9AC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Annual Evaluation</w:t>
            </w:r>
          </w:p>
        </w:tc>
        <w:tc>
          <w:tcPr>
            <w:tcW w:w="0" w:type="auto"/>
            <w:tcMar>
              <w:top w:w="150" w:type="dxa"/>
              <w:left w:w="240" w:type="dxa"/>
              <w:bottom w:w="150" w:type="dxa"/>
              <w:right w:w="240" w:type="dxa"/>
            </w:tcMar>
            <w:vAlign w:val="center"/>
            <w:hideMark/>
          </w:tcPr>
          <w:p w14:paraId="4967EFA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w:t>
            </w:r>
          </w:p>
        </w:tc>
        <w:tc>
          <w:tcPr>
            <w:tcW w:w="0" w:type="auto"/>
            <w:tcMar>
              <w:top w:w="150" w:type="dxa"/>
              <w:left w:w="240" w:type="dxa"/>
              <w:bottom w:w="150" w:type="dxa"/>
              <w:right w:w="240" w:type="dxa"/>
            </w:tcMar>
            <w:vAlign w:val="center"/>
            <w:hideMark/>
          </w:tcPr>
          <w:p w14:paraId="3361C35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External Evaluator</w:t>
            </w:r>
          </w:p>
        </w:tc>
        <w:tc>
          <w:tcPr>
            <w:tcW w:w="0" w:type="auto"/>
            <w:tcMar>
              <w:top w:w="150" w:type="dxa"/>
              <w:left w:w="240" w:type="dxa"/>
              <w:bottom w:w="150" w:type="dxa"/>
              <w:right w:w="0" w:type="dxa"/>
            </w:tcMar>
            <w:vAlign w:val="center"/>
            <w:hideMark/>
          </w:tcPr>
          <w:p w14:paraId="488ED89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Evaluate engagement effectiveness</w:t>
            </w:r>
          </w:p>
        </w:tc>
      </w:tr>
      <w:tr w:rsidR="00BD5BF5" w:rsidRPr="00BD5BF5" w14:paraId="04D15FA1" w14:textId="77777777">
        <w:tc>
          <w:tcPr>
            <w:tcW w:w="0" w:type="auto"/>
            <w:tcMar>
              <w:top w:w="150" w:type="dxa"/>
              <w:left w:w="0" w:type="dxa"/>
              <w:bottom w:w="150" w:type="dxa"/>
              <w:right w:w="240" w:type="dxa"/>
            </w:tcMar>
            <w:vAlign w:val="center"/>
            <w:hideMark/>
          </w:tcPr>
          <w:p w14:paraId="6F5F67E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Mid-Term Review</w:t>
            </w:r>
          </w:p>
        </w:tc>
        <w:tc>
          <w:tcPr>
            <w:tcW w:w="0" w:type="auto"/>
            <w:tcMar>
              <w:top w:w="150" w:type="dxa"/>
              <w:left w:w="240" w:type="dxa"/>
              <w:bottom w:w="150" w:type="dxa"/>
              <w:right w:w="240" w:type="dxa"/>
            </w:tcMar>
            <w:vAlign w:val="center"/>
            <w:hideMark/>
          </w:tcPr>
          <w:p w14:paraId="3A22ACB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Mid-term</w:t>
            </w:r>
          </w:p>
        </w:tc>
        <w:tc>
          <w:tcPr>
            <w:tcW w:w="0" w:type="auto"/>
            <w:tcMar>
              <w:top w:w="150" w:type="dxa"/>
              <w:left w:w="240" w:type="dxa"/>
              <w:bottom w:w="150" w:type="dxa"/>
              <w:right w:w="240" w:type="dxa"/>
            </w:tcMar>
            <w:vAlign w:val="center"/>
            <w:hideMark/>
          </w:tcPr>
          <w:p w14:paraId="5F47C1C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Manager</w:t>
            </w:r>
          </w:p>
        </w:tc>
        <w:tc>
          <w:tcPr>
            <w:tcW w:w="0" w:type="auto"/>
            <w:tcMar>
              <w:top w:w="150" w:type="dxa"/>
              <w:left w:w="240" w:type="dxa"/>
              <w:bottom w:w="150" w:type="dxa"/>
              <w:right w:w="0" w:type="dxa"/>
            </w:tcMar>
            <w:vAlign w:val="center"/>
            <w:hideMark/>
          </w:tcPr>
          <w:p w14:paraId="5EE150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Review and adjust approach</w:t>
            </w:r>
          </w:p>
        </w:tc>
      </w:tr>
      <w:tr w:rsidR="00BD5BF5" w:rsidRPr="00BD5BF5" w14:paraId="667CFD51" w14:textId="77777777">
        <w:tc>
          <w:tcPr>
            <w:tcW w:w="0" w:type="auto"/>
            <w:tcMar>
              <w:top w:w="150" w:type="dxa"/>
              <w:left w:w="0" w:type="dxa"/>
              <w:bottom w:w="150" w:type="dxa"/>
              <w:right w:w="240" w:type="dxa"/>
            </w:tcMar>
            <w:vAlign w:val="center"/>
            <w:hideMark/>
          </w:tcPr>
          <w:p w14:paraId="6F4E60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End-Term Evaluation</w:t>
            </w:r>
          </w:p>
        </w:tc>
        <w:tc>
          <w:tcPr>
            <w:tcW w:w="0" w:type="auto"/>
            <w:tcMar>
              <w:top w:w="150" w:type="dxa"/>
              <w:left w:w="240" w:type="dxa"/>
              <w:bottom w:w="150" w:type="dxa"/>
              <w:right w:w="240" w:type="dxa"/>
            </w:tcMar>
            <w:vAlign w:val="center"/>
            <w:hideMark/>
          </w:tcPr>
          <w:p w14:paraId="2CE962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end</w:t>
            </w:r>
          </w:p>
        </w:tc>
        <w:tc>
          <w:tcPr>
            <w:tcW w:w="0" w:type="auto"/>
            <w:tcMar>
              <w:top w:w="150" w:type="dxa"/>
              <w:left w:w="240" w:type="dxa"/>
              <w:bottom w:w="150" w:type="dxa"/>
              <w:right w:w="240" w:type="dxa"/>
            </w:tcMar>
            <w:vAlign w:val="center"/>
            <w:hideMark/>
          </w:tcPr>
          <w:p w14:paraId="1069335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External Evaluator</w:t>
            </w:r>
          </w:p>
        </w:tc>
        <w:tc>
          <w:tcPr>
            <w:tcW w:w="0" w:type="auto"/>
            <w:tcMar>
              <w:top w:w="150" w:type="dxa"/>
              <w:left w:w="240" w:type="dxa"/>
              <w:bottom w:w="150" w:type="dxa"/>
              <w:right w:w="0" w:type="dxa"/>
            </w:tcMar>
            <w:vAlign w:val="center"/>
            <w:hideMark/>
          </w:tcPr>
          <w:p w14:paraId="2EE3714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Overall evaluation</w:t>
            </w:r>
          </w:p>
        </w:tc>
      </w:tr>
    </w:tbl>
    <w:p w14:paraId="640EEE6E"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8.3 Feedback Loop</w:t>
      </w:r>
    </w:p>
    <w:p w14:paraId="2BDDE248" w14:textId="77777777" w:rsidR="00BD5BF5" w:rsidRPr="00BD5BF5" w:rsidRDefault="00BD5BF5" w:rsidP="00BD5BF5">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BD5BF5">
        <w:rPr>
          <w:rFonts w:ascii="Segoe UI" w:eastAsia="Times New Roman" w:hAnsi="Segoe UI" w:cs="Segoe UI"/>
          <w:b/>
          <w:bCs/>
          <w:color w:val="0F1115"/>
          <w:kern w:val="0"/>
          <w14:ligatures w14:val="none"/>
        </w:rPr>
        <w:t>8.3.1 Process Flow</w:t>
      </w:r>
    </w:p>
    <w:p w14:paraId="7A3EA258" w14:textId="77777777" w:rsidR="00BD5BF5" w:rsidRPr="00BD5BF5" w:rsidRDefault="00BD5BF5" w:rsidP="00BD5BF5">
      <w:pPr>
        <w:shd w:val="clear" w:color="auto" w:fill="FFFFFF"/>
        <w:spacing w:after="0" w:line="300" w:lineRule="atLeast"/>
        <w:rPr>
          <w:rFonts w:ascii="Segoe UI" w:eastAsia="Times New Roman" w:hAnsi="Segoe UI" w:cs="Segoe UI"/>
          <w:color w:val="0F1115"/>
          <w:kern w:val="0"/>
          <w:sz w:val="20"/>
          <w:szCs w:val="20"/>
          <w14:ligatures w14:val="none"/>
        </w:rPr>
      </w:pPr>
      <w:r w:rsidRPr="00BD5BF5">
        <w:rPr>
          <w:rFonts w:ascii="Consolas" w:eastAsia="Times New Roman" w:hAnsi="Consolas" w:cs="Segoe UI"/>
          <w:color w:val="0F1115"/>
          <w:kern w:val="0"/>
          <w:sz w:val="18"/>
          <w:szCs w:val="18"/>
          <w14:ligatures w14:val="none"/>
        </w:rPr>
        <w:t>text</w:t>
      </w:r>
    </w:p>
    <w:p w14:paraId="4FE70107"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6C1F5B82"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Stakeholder Feedback               │</w:t>
      </w:r>
    </w:p>
    <w:p w14:paraId="0A066EA2"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(Input, Concerns, Complaints)      │</w:t>
      </w:r>
    </w:p>
    <w:p w14:paraId="33CEFF9D"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2730FDCF"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1D85A486"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2B05769B"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0BA3EE8E"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Feedback Collection                │</w:t>
      </w:r>
    </w:p>
    <w:p w14:paraId="2B0373B0"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(Meetings, Surveys, Complaints)    │</w:t>
      </w:r>
    </w:p>
    <w:p w14:paraId="3E79DFF5"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64919C9C"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4131E802"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lastRenderedPageBreak/>
        <w:t xml:space="preserve">                                     ▼</w:t>
      </w:r>
    </w:p>
    <w:p w14:paraId="329E7EAD"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056E868C"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Analysis &amp; Evaluation              │</w:t>
      </w:r>
    </w:p>
    <w:p w14:paraId="7C2C5836"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(Identify Themes, Issues, Priorities)│</w:t>
      </w:r>
    </w:p>
    <w:p w14:paraId="4C410807"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75DDCA7C"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58ADDDFF"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212A6FA8"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740A48B5"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Response Development               │</w:t>
      </w:r>
    </w:p>
    <w:p w14:paraId="49944F4D"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(Action Plan, Communications)      │</w:t>
      </w:r>
    </w:p>
    <w:p w14:paraId="59B30713"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44235665"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1AB62926"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59556315"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3BC6F306"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Response Implementation            │</w:t>
      </w:r>
    </w:p>
    <w:p w14:paraId="5A65F137"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(Actions, Changes, Improvements)   │</w:t>
      </w:r>
    </w:p>
    <w:p w14:paraId="13E3A220"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1ECF629E"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15071BB2"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4CBE3C67"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392012DC"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Communication of Response          │</w:t>
      </w:r>
    </w:p>
    <w:p w14:paraId="1E805ACA"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  to Stakeholders                    │</w:t>
      </w:r>
    </w:p>
    <w:p w14:paraId="3D27BB32" w14:textId="77777777" w:rsidR="00BD5BF5" w:rsidRPr="00BD5BF5" w:rsidRDefault="00BD5BF5" w:rsidP="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BD5BF5">
        <w:rPr>
          <w:rFonts w:ascii="Consolas" w:eastAsia="Times New Roman" w:hAnsi="Consolas" w:cs="Courier New"/>
          <w:color w:val="0F1115"/>
          <w:kern w:val="0"/>
          <w:sz w:val="20"/>
          <w:szCs w:val="20"/>
          <w14:ligatures w14:val="none"/>
        </w:rPr>
        <w:t xml:space="preserve">                    └─────────────────────────────────────┘</w:t>
      </w:r>
    </w:p>
    <w:p w14:paraId="38452F67" w14:textId="77777777" w:rsidR="00BD5BF5" w:rsidRPr="00BD5BF5" w:rsidRDefault="00BD5BF5" w:rsidP="00BD5BF5">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BD5BF5">
        <w:rPr>
          <w:rFonts w:ascii="Segoe UI" w:eastAsia="Times New Roman" w:hAnsi="Segoe UI" w:cs="Segoe UI"/>
          <w:b/>
          <w:bCs/>
          <w:color w:val="0F1115"/>
          <w:kern w:val="0"/>
          <w14:ligatures w14:val="none"/>
        </w:rPr>
        <w:t>8.3.2 Response Timeframes</w:t>
      </w:r>
    </w:p>
    <w:tbl>
      <w:tblPr>
        <w:tblW w:w="11280" w:type="dxa"/>
        <w:tblCellMar>
          <w:top w:w="15" w:type="dxa"/>
          <w:left w:w="15" w:type="dxa"/>
          <w:bottom w:w="15" w:type="dxa"/>
          <w:right w:w="15" w:type="dxa"/>
        </w:tblCellMar>
        <w:tblLook w:val="04A0" w:firstRow="1" w:lastRow="0" w:firstColumn="1" w:lastColumn="0" w:noHBand="0" w:noVBand="1"/>
      </w:tblPr>
      <w:tblGrid>
        <w:gridCol w:w="3095"/>
        <w:gridCol w:w="2398"/>
        <w:gridCol w:w="5787"/>
      </w:tblGrid>
      <w:tr w:rsidR="00BD5BF5" w:rsidRPr="00BD5BF5" w14:paraId="412BAC5B" w14:textId="77777777">
        <w:trPr>
          <w:tblHeader/>
        </w:trPr>
        <w:tc>
          <w:tcPr>
            <w:tcW w:w="0" w:type="auto"/>
            <w:tcBorders>
              <w:top w:val="nil"/>
            </w:tcBorders>
            <w:tcMar>
              <w:top w:w="150" w:type="dxa"/>
              <w:left w:w="0" w:type="dxa"/>
              <w:bottom w:w="150" w:type="dxa"/>
              <w:right w:w="240" w:type="dxa"/>
            </w:tcMar>
            <w:vAlign w:val="center"/>
            <w:hideMark/>
          </w:tcPr>
          <w:p w14:paraId="51384BC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Type of Feedback</w:t>
            </w:r>
          </w:p>
        </w:tc>
        <w:tc>
          <w:tcPr>
            <w:tcW w:w="0" w:type="auto"/>
            <w:tcBorders>
              <w:top w:val="nil"/>
            </w:tcBorders>
            <w:tcMar>
              <w:top w:w="150" w:type="dxa"/>
              <w:left w:w="240" w:type="dxa"/>
              <w:bottom w:w="150" w:type="dxa"/>
              <w:right w:w="240" w:type="dxa"/>
            </w:tcMar>
            <w:vAlign w:val="center"/>
            <w:hideMark/>
          </w:tcPr>
          <w:p w14:paraId="77BFBE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Timeframe</w:t>
            </w:r>
          </w:p>
        </w:tc>
        <w:tc>
          <w:tcPr>
            <w:tcW w:w="0" w:type="auto"/>
            <w:tcBorders>
              <w:top w:val="nil"/>
            </w:tcBorders>
            <w:tcMar>
              <w:top w:w="150" w:type="dxa"/>
              <w:left w:w="240" w:type="dxa"/>
              <w:bottom w:w="150" w:type="dxa"/>
              <w:right w:w="240" w:type="dxa"/>
            </w:tcMar>
            <w:vAlign w:val="center"/>
            <w:hideMark/>
          </w:tcPr>
          <w:p w14:paraId="11ECB6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 Method</w:t>
            </w:r>
          </w:p>
        </w:tc>
      </w:tr>
      <w:tr w:rsidR="00BD5BF5" w:rsidRPr="00BD5BF5" w14:paraId="2030591C" w14:textId="77777777">
        <w:tc>
          <w:tcPr>
            <w:tcW w:w="0" w:type="auto"/>
            <w:tcMar>
              <w:top w:w="150" w:type="dxa"/>
              <w:left w:w="0" w:type="dxa"/>
              <w:bottom w:w="150" w:type="dxa"/>
              <w:right w:w="240" w:type="dxa"/>
            </w:tcMar>
            <w:vAlign w:val="center"/>
            <w:hideMark/>
          </w:tcPr>
          <w:p w14:paraId="437FF94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Individual Concerns</w:t>
            </w:r>
          </w:p>
        </w:tc>
        <w:tc>
          <w:tcPr>
            <w:tcW w:w="0" w:type="auto"/>
            <w:tcMar>
              <w:top w:w="150" w:type="dxa"/>
              <w:left w:w="240" w:type="dxa"/>
              <w:bottom w:w="150" w:type="dxa"/>
              <w:right w:w="240" w:type="dxa"/>
            </w:tcMar>
            <w:vAlign w:val="center"/>
            <w:hideMark/>
          </w:tcPr>
          <w:p w14:paraId="1F8AC0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Within 7 days</w:t>
            </w:r>
          </w:p>
        </w:tc>
        <w:tc>
          <w:tcPr>
            <w:tcW w:w="0" w:type="auto"/>
            <w:tcMar>
              <w:top w:w="150" w:type="dxa"/>
              <w:left w:w="240" w:type="dxa"/>
              <w:bottom w:w="150" w:type="dxa"/>
              <w:right w:w="0" w:type="dxa"/>
            </w:tcMar>
            <w:vAlign w:val="center"/>
            <w:hideMark/>
          </w:tcPr>
          <w:p w14:paraId="290AD8E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Direct communication to individual</w:t>
            </w:r>
          </w:p>
        </w:tc>
      </w:tr>
      <w:tr w:rsidR="00BD5BF5" w:rsidRPr="00BD5BF5" w14:paraId="218FD2C3" w14:textId="77777777">
        <w:tc>
          <w:tcPr>
            <w:tcW w:w="0" w:type="auto"/>
            <w:tcMar>
              <w:top w:w="150" w:type="dxa"/>
              <w:left w:w="0" w:type="dxa"/>
              <w:bottom w:w="150" w:type="dxa"/>
              <w:right w:w="240" w:type="dxa"/>
            </w:tcMar>
            <w:vAlign w:val="center"/>
            <w:hideMark/>
          </w:tcPr>
          <w:p w14:paraId="79D7415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Concerns</w:t>
            </w:r>
          </w:p>
        </w:tc>
        <w:tc>
          <w:tcPr>
            <w:tcW w:w="0" w:type="auto"/>
            <w:tcMar>
              <w:top w:w="150" w:type="dxa"/>
              <w:left w:w="240" w:type="dxa"/>
              <w:bottom w:w="150" w:type="dxa"/>
              <w:right w:w="240" w:type="dxa"/>
            </w:tcMar>
            <w:vAlign w:val="center"/>
            <w:hideMark/>
          </w:tcPr>
          <w:p w14:paraId="51F198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Within 14 days</w:t>
            </w:r>
          </w:p>
        </w:tc>
        <w:tc>
          <w:tcPr>
            <w:tcW w:w="0" w:type="auto"/>
            <w:tcMar>
              <w:top w:w="150" w:type="dxa"/>
              <w:left w:w="240" w:type="dxa"/>
              <w:bottom w:w="150" w:type="dxa"/>
              <w:right w:w="0" w:type="dxa"/>
            </w:tcMar>
            <w:vAlign w:val="center"/>
            <w:hideMark/>
          </w:tcPr>
          <w:p w14:paraId="3C72F78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meeting; written communication</w:t>
            </w:r>
          </w:p>
        </w:tc>
      </w:tr>
      <w:tr w:rsidR="00BD5BF5" w:rsidRPr="00BD5BF5" w14:paraId="0D8A9817" w14:textId="77777777">
        <w:tc>
          <w:tcPr>
            <w:tcW w:w="0" w:type="auto"/>
            <w:tcMar>
              <w:top w:w="150" w:type="dxa"/>
              <w:left w:w="0" w:type="dxa"/>
              <w:bottom w:w="150" w:type="dxa"/>
              <w:right w:w="240" w:type="dxa"/>
            </w:tcMar>
            <w:vAlign w:val="center"/>
            <w:hideMark/>
          </w:tcPr>
          <w:p w14:paraId="259543F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General Feedback</w:t>
            </w:r>
          </w:p>
        </w:tc>
        <w:tc>
          <w:tcPr>
            <w:tcW w:w="0" w:type="auto"/>
            <w:tcMar>
              <w:top w:w="150" w:type="dxa"/>
              <w:left w:w="240" w:type="dxa"/>
              <w:bottom w:w="150" w:type="dxa"/>
              <w:right w:w="240" w:type="dxa"/>
            </w:tcMar>
            <w:vAlign w:val="center"/>
            <w:hideMark/>
          </w:tcPr>
          <w:p w14:paraId="6A5CBB8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Within 30 days</w:t>
            </w:r>
          </w:p>
        </w:tc>
        <w:tc>
          <w:tcPr>
            <w:tcW w:w="0" w:type="auto"/>
            <w:tcMar>
              <w:top w:w="150" w:type="dxa"/>
              <w:left w:w="240" w:type="dxa"/>
              <w:bottom w:w="150" w:type="dxa"/>
              <w:right w:w="0" w:type="dxa"/>
            </w:tcMar>
            <w:vAlign w:val="center"/>
            <w:hideMark/>
          </w:tcPr>
          <w:p w14:paraId="029447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Newsletter; website; public meeting</w:t>
            </w:r>
          </w:p>
        </w:tc>
      </w:tr>
      <w:tr w:rsidR="00BD5BF5" w:rsidRPr="00BD5BF5" w14:paraId="38068D7D" w14:textId="77777777">
        <w:tc>
          <w:tcPr>
            <w:tcW w:w="0" w:type="auto"/>
            <w:tcMar>
              <w:top w:w="150" w:type="dxa"/>
              <w:left w:w="0" w:type="dxa"/>
              <w:bottom w:w="150" w:type="dxa"/>
              <w:right w:w="240" w:type="dxa"/>
            </w:tcMar>
            <w:vAlign w:val="center"/>
            <w:hideMark/>
          </w:tcPr>
          <w:p w14:paraId="18F95AF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Major Issues</w:t>
            </w:r>
          </w:p>
        </w:tc>
        <w:tc>
          <w:tcPr>
            <w:tcW w:w="0" w:type="auto"/>
            <w:tcMar>
              <w:top w:w="150" w:type="dxa"/>
              <w:left w:w="240" w:type="dxa"/>
              <w:bottom w:w="150" w:type="dxa"/>
              <w:right w:w="240" w:type="dxa"/>
            </w:tcMar>
            <w:vAlign w:val="center"/>
            <w:hideMark/>
          </w:tcPr>
          <w:p w14:paraId="312461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Within 30 days</w:t>
            </w:r>
          </w:p>
        </w:tc>
        <w:tc>
          <w:tcPr>
            <w:tcW w:w="0" w:type="auto"/>
            <w:tcMar>
              <w:top w:w="150" w:type="dxa"/>
              <w:left w:w="240" w:type="dxa"/>
              <w:bottom w:w="150" w:type="dxa"/>
              <w:right w:w="0" w:type="dxa"/>
            </w:tcMar>
            <w:vAlign w:val="center"/>
            <w:hideMark/>
          </w:tcPr>
          <w:p w14:paraId="5BCF3A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Special meeting; written communication</w:t>
            </w:r>
          </w:p>
        </w:tc>
      </w:tr>
    </w:tbl>
    <w:p w14:paraId="6E6ED2D1"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14FAC775">
          <v:rect id="_x0000_i1120" style="width:0;height:.75pt" o:hralign="center" o:hrstd="t" o:hr="t" fillcolor="#a0a0a0" stroked="f"/>
        </w:pict>
      </w:r>
    </w:p>
    <w:p w14:paraId="2C9A9709"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lastRenderedPageBreak/>
        <w:t>9. COMMUNICATION MATERIALS PLAN</w:t>
      </w:r>
    </w:p>
    <w:p w14:paraId="41A0F888"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9.1 Materials to be Developed</w:t>
      </w:r>
    </w:p>
    <w:tbl>
      <w:tblPr>
        <w:tblW w:w="0" w:type="auto"/>
        <w:tblCellMar>
          <w:top w:w="15" w:type="dxa"/>
          <w:left w:w="15" w:type="dxa"/>
          <w:bottom w:w="15" w:type="dxa"/>
          <w:right w:w="15" w:type="dxa"/>
        </w:tblCellMar>
        <w:tblLook w:val="04A0" w:firstRow="1" w:lastRow="0" w:firstColumn="1" w:lastColumn="0" w:noHBand="0" w:noVBand="1"/>
      </w:tblPr>
      <w:tblGrid>
        <w:gridCol w:w="1423"/>
        <w:gridCol w:w="1882"/>
        <w:gridCol w:w="1216"/>
        <w:gridCol w:w="1606"/>
        <w:gridCol w:w="1485"/>
        <w:gridCol w:w="1748"/>
      </w:tblGrid>
      <w:tr w:rsidR="00BD5BF5" w:rsidRPr="00BD5BF5" w14:paraId="07E42F98" w14:textId="77777777">
        <w:trPr>
          <w:tblHeader/>
        </w:trPr>
        <w:tc>
          <w:tcPr>
            <w:tcW w:w="0" w:type="auto"/>
            <w:tcBorders>
              <w:top w:val="nil"/>
            </w:tcBorders>
            <w:tcMar>
              <w:top w:w="150" w:type="dxa"/>
              <w:left w:w="0" w:type="dxa"/>
              <w:bottom w:w="150" w:type="dxa"/>
              <w:right w:w="240" w:type="dxa"/>
            </w:tcMar>
            <w:vAlign w:val="center"/>
            <w:hideMark/>
          </w:tcPr>
          <w:p w14:paraId="576B3F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Material</w:t>
            </w:r>
          </w:p>
        </w:tc>
        <w:tc>
          <w:tcPr>
            <w:tcW w:w="0" w:type="auto"/>
            <w:tcBorders>
              <w:top w:val="nil"/>
            </w:tcBorders>
            <w:tcMar>
              <w:top w:w="150" w:type="dxa"/>
              <w:left w:w="240" w:type="dxa"/>
              <w:bottom w:w="150" w:type="dxa"/>
              <w:right w:w="240" w:type="dxa"/>
            </w:tcMar>
            <w:vAlign w:val="center"/>
            <w:hideMark/>
          </w:tcPr>
          <w:p w14:paraId="48602C5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Purpose</w:t>
            </w:r>
          </w:p>
        </w:tc>
        <w:tc>
          <w:tcPr>
            <w:tcW w:w="0" w:type="auto"/>
            <w:tcBorders>
              <w:top w:val="nil"/>
            </w:tcBorders>
            <w:tcMar>
              <w:top w:w="150" w:type="dxa"/>
              <w:left w:w="240" w:type="dxa"/>
              <w:bottom w:w="150" w:type="dxa"/>
              <w:right w:w="240" w:type="dxa"/>
            </w:tcMar>
            <w:vAlign w:val="center"/>
            <w:hideMark/>
          </w:tcPr>
          <w:p w14:paraId="2C9227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Format</w:t>
            </w:r>
          </w:p>
        </w:tc>
        <w:tc>
          <w:tcPr>
            <w:tcW w:w="0" w:type="auto"/>
            <w:tcBorders>
              <w:top w:val="nil"/>
            </w:tcBorders>
            <w:tcMar>
              <w:top w:w="150" w:type="dxa"/>
              <w:left w:w="240" w:type="dxa"/>
              <w:bottom w:w="150" w:type="dxa"/>
              <w:right w:w="240" w:type="dxa"/>
            </w:tcMar>
            <w:vAlign w:val="center"/>
            <w:hideMark/>
          </w:tcPr>
          <w:p w14:paraId="7E0BCD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Target Audience</w:t>
            </w:r>
          </w:p>
        </w:tc>
        <w:tc>
          <w:tcPr>
            <w:tcW w:w="0" w:type="auto"/>
            <w:tcBorders>
              <w:top w:val="nil"/>
            </w:tcBorders>
            <w:tcMar>
              <w:top w:w="150" w:type="dxa"/>
              <w:left w:w="240" w:type="dxa"/>
              <w:bottom w:w="150" w:type="dxa"/>
              <w:right w:w="240" w:type="dxa"/>
            </w:tcMar>
            <w:vAlign w:val="center"/>
            <w:hideMark/>
          </w:tcPr>
          <w:p w14:paraId="25CF4F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Timing</w:t>
            </w:r>
          </w:p>
        </w:tc>
        <w:tc>
          <w:tcPr>
            <w:tcW w:w="0" w:type="auto"/>
            <w:tcBorders>
              <w:top w:val="nil"/>
            </w:tcBorders>
            <w:tcMar>
              <w:top w:w="150" w:type="dxa"/>
              <w:left w:w="240" w:type="dxa"/>
              <w:bottom w:w="150" w:type="dxa"/>
              <w:right w:w="240" w:type="dxa"/>
            </w:tcMar>
            <w:vAlign w:val="center"/>
            <w:hideMark/>
          </w:tcPr>
          <w:p w14:paraId="1D37FC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Responsible</w:t>
            </w:r>
          </w:p>
        </w:tc>
      </w:tr>
      <w:tr w:rsidR="00BD5BF5" w:rsidRPr="00BD5BF5" w14:paraId="34D53EF6" w14:textId="77777777">
        <w:tc>
          <w:tcPr>
            <w:tcW w:w="0" w:type="auto"/>
            <w:tcMar>
              <w:top w:w="150" w:type="dxa"/>
              <w:left w:w="0" w:type="dxa"/>
              <w:bottom w:w="150" w:type="dxa"/>
              <w:right w:w="240" w:type="dxa"/>
            </w:tcMar>
            <w:vAlign w:val="center"/>
            <w:hideMark/>
          </w:tcPr>
          <w:p w14:paraId="5802920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Project Brief</w:t>
            </w:r>
          </w:p>
        </w:tc>
        <w:tc>
          <w:tcPr>
            <w:tcW w:w="0" w:type="auto"/>
            <w:tcMar>
              <w:top w:w="150" w:type="dxa"/>
              <w:left w:w="240" w:type="dxa"/>
              <w:bottom w:w="150" w:type="dxa"/>
              <w:right w:w="240" w:type="dxa"/>
            </w:tcMar>
            <w:vAlign w:val="center"/>
            <w:hideMark/>
          </w:tcPr>
          <w:p w14:paraId="75A96F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Overview of the project</w:t>
            </w:r>
          </w:p>
        </w:tc>
        <w:tc>
          <w:tcPr>
            <w:tcW w:w="0" w:type="auto"/>
            <w:tcMar>
              <w:top w:w="150" w:type="dxa"/>
              <w:left w:w="240" w:type="dxa"/>
              <w:bottom w:w="150" w:type="dxa"/>
              <w:right w:w="240" w:type="dxa"/>
            </w:tcMar>
            <w:vAlign w:val="center"/>
            <w:hideMark/>
          </w:tcPr>
          <w:p w14:paraId="003435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PDF, Print</w:t>
            </w:r>
          </w:p>
        </w:tc>
        <w:tc>
          <w:tcPr>
            <w:tcW w:w="0" w:type="auto"/>
            <w:tcMar>
              <w:top w:w="150" w:type="dxa"/>
              <w:left w:w="240" w:type="dxa"/>
              <w:bottom w:w="150" w:type="dxa"/>
              <w:right w:w="240" w:type="dxa"/>
            </w:tcMar>
            <w:vAlign w:val="center"/>
            <w:hideMark/>
          </w:tcPr>
          <w:p w14:paraId="6DED3BE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412046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Phase 0</w:t>
            </w:r>
          </w:p>
        </w:tc>
        <w:tc>
          <w:tcPr>
            <w:tcW w:w="0" w:type="auto"/>
            <w:tcMar>
              <w:top w:w="150" w:type="dxa"/>
              <w:left w:w="240" w:type="dxa"/>
              <w:bottom w:w="150" w:type="dxa"/>
              <w:right w:w="0" w:type="dxa"/>
            </w:tcMar>
            <w:vAlign w:val="center"/>
            <w:hideMark/>
          </w:tcPr>
          <w:p w14:paraId="0E357BA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Communications Specialist</w:t>
            </w:r>
          </w:p>
        </w:tc>
      </w:tr>
      <w:tr w:rsidR="00BD5BF5" w:rsidRPr="00BD5BF5" w14:paraId="042C9B7A" w14:textId="77777777">
        <w:tc>
          <w:tcPr>
            <w:tcW w:w="0" w:type="auto"/>
            <w:tcMar>
              <w:top w:w="150" w:type="dxa"/>
              <w:left w:w="0" w:type="dxa"/>
              <w:bottom w:w="150" w:type="dxa"/>
              <w:right w:w="240" w:type="dxa"/>
            </w:tcMar>
            <w:vAlign w:val="center"/>
            <w:hideMark/>
          </w:tcPr>
          <w:p w14:paraId="73DD2AE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Fact Sheets</w:t>
            </w:r>
          </w:p>
        </w:tc>
        <w:tc>
          <w:tcPr>
            <w:tcW w:w="0" w:type="auto"/>
            <w:tcMar>
              <w:top w:w="150" w:type="dxa"/>
              <w:left w:w="240" w:type="dxa"/>
              <w:bottom w:w="150" w:type="dxa"/>
              <w:right w:w="240" w:type="dxa"/>
            </w:tcMar>
            <w:vAlign w:val="center"/>
            <w:hideMark/>
          </w:tcPr>
          <w:p w14:paraId="06C48B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Specific topics (FTZ, benefits, timeline)</w:t>
            </w:r>
          </w:p>
        </w:tc>
        <w:tc>
          <w:tcPr>
            <w:tcW w:w="0" w:type="auto"/>
            <w:tcMar>
              <w:top w:w="150" w:type="dxa"/>
              <w:left w:w="240" w:type="dxa"/>
              <w:bottom w:w="150" w:type="dxa"/>
              <w:right w:w="240" w:type="dxa"/>
            </w:tcMar>
            <w:vAlign w:val="center"/>
            <w:hideMark/>
          </w:tcPr>
          <w:p w14:paraId="3D27CF5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PDF, Print</w:t>
            </w:r>
          </w:p>
        </w:tc>
        <w:tc>
          <w:tcPr>
            <w:tcW w:w="0" w:type="auto"/>
            <w:tcMar>
              <w:top w:w="150" w:type="dxa"/>
              <w:left w:w="240" w:type="dxa"/>
              <w:bottom w:w="150" w:type="dxa"/>
              <w:right w:w="240" w:type="dxa"/>
            </w:tcMar>
            <w:vAlign w:val="center"/>
            <w:hideMark/>
          </w:tcPr>
          <w:p w14:paraId="3B4923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 public</w:t>
            </w:r>
          </w:p>
        </w:tc>
        <w:tc>
          <w:tcPr>
            <w:tcW w:w="0" w:type="auto"/>
            <w:tcMar>
              <w:top w:w="150" w:type="dxa"/>
              <w:left w:w="240" w:type="dxa"/>
              <w:bottom w:w="150" w:type="dxa"/>
              <w:right w:w="240" w:type="dxa"/>
            </w:tcMar>
            <w:vAlign w:val="center"/>
            <w:hideMark/>
          </w:tcPr>
          <w:p w14:paraId="7FF327B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Phase 0-1</w:t>
            </w:r>
          </w:p>
        </w:tc>
        <w:tc>
          <w:tcPr>
            <w:tcW w:w="0" w:type="auto"/>
            <w:tcMar>
              <w:top w:w="150" w:type="dxa"/>
              <w:left w:w="240" w:type="dxa"/>
              <w:bottom w:w="150" w:type="dxa"/>
              <w:right w:w="0" w:type="dxa"/>
            </w:tcMar>
            <w:vAlign w:val="center"/>
            <w:hideMark/>
          </w:tcPr>
          <w:p w14:paraId="2E47664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Communications Specialist</w:t>
            </w:r>
          </w:p>
        </w:tc>
      </w:tr>
      <w:tr w:rsidR="00BD5BF5" w:rsidRPr="00BD5BF5" w14:paraId="26C60475" w14:textId="77777777">
        <w:tc>
          <w:tcPr>
            <w:tcW w:w="0" w:type="auto"/>
            <w:tcMar>
              <w:top w:w="150" w:type="dxa"/>
              <w:left w:w="0" w:type="dxa"/>
              <w:bottom w:w="150" w:type="dxa"/>
              <w:right w:w="240" w:type="dxa"/>
            </w:tcMar>
            <w:vAlign w:val="center"/>
            <w:hideMark/>
          </w:tcPr>
          <w:p w14:paraId="3E5542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Newsletter</w:t>
            </w:r>
          </w:p>
        </w:tc>
        <w:tc>
          <w:tcPr>
            <w:tcW w:w="0" w:type="auto"/>
            <w:tcMar>
              <w:top w:w="150" w:type="dxa"/>
              <w:left w:w="240" w:type="dxa"/>
              <w:bottom w:w="150" w:type="dxa"/>
              <w:right w:w="240" w:type="dxa"/>
            </w:tcMar>
            <w:vAlign w:val="center"/>
            <w:hideMark/>
          </w:tcPr>
          <w:p w14:paraId="67DE746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Regular project updates</w:t>
            </w:r>
          </w:p>
        </w:tc>
        <w:tc>
          <w:tcPr>
            <w:tcW w:w="0" w:type="auto"/>
            <w:tcMar>
              <w:top w:w="150" w:type="dxa"/>
              <w:left w:w="240" w:type="dxa"/>
              <w:bottom w:w="150" w:type="dxa"/>
              <w:right w:w="240" w:type="dxa"/>
            </w:tcMar>
            <w:vAlign w:val="center"/>
            <w:hideMark/>
          </w:tcPr>
          <w:p w14:paraId="5C2425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Digital, Print</w:t>
            </w:r>
          </w:p>
        </w:tc>
        <w:tc>
          <w:tcPr>
            <w:tcW w:w="0" w:type="auto"/>
            <w:tcMar>
              <w:top w:w="150" w:type="dxa"/>
              <w:left w:w="240" w:type="dxa"/>
              <w:bottom w:w="150" w:type="dxa"/>
              <w:right w:w="240" w:type="dxa"/>
            </w:tcMar>
            <w:vAlign w:val="center"/>
            <w:hideMark/>
          </w:tcPr>
          <w:p w14:paraId="71BBAAA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478F62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62C47B9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Communications Specialist</w:t>
            </w:r>
          </w:p>
        </w:tc>
      </w:tr>
      <w:tr w:rsidR="00BD5BF5" w:rsidRPr="00BD5BF5" w14:paraId="50A0D039" w14:textId="77777777">
        <w:tc>
          <w:tcPr>
            <w:tcW w:w="0" w:type="auto"/>
            <w:tcMar>
              <w:top w:w="150" w:type="dxa"/>
              <w:left w:w="0" w:type="dxa"/>
              <w:bottom w:w="150" w:type="dxa"/>
              <w:right w:w="240" w:type="dxa"/>
            </w:tcMar>
            <w:vAlign w:val="center"/>
            <w:hideMark/>
          </w:tcPr>
          <w:p w14:paraId="15A5C3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Posters</w:t>
            </w:r>
          </w:p>
        </w:tc>
        <w:tc>
          <w:tcPr>
            <w:tcW w:w="0" w:type="auto"/>
            <w:tcMar>
              <w:top w:w="150" w:type="dxa"/>
              <w:left w:w="240" w:type="dxa"/>
              <w:bottom w:w="150" w:type="dxa"/>
              <w:right w:w="240" w:type="dxa"/>
            </w:tcMar>
            <w:vAlign w:val="center"/>
            <w:hideMark/>
          </w:tcPr>
          <w:p w14:paraId="134E1F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Public awareness</w:t>
            </w:r>
          </w:p>
        </w:tc>
        <w:tc>
          <w:tcPr>
            <w:tcW w:w="0" w:type="auto"/>
            <w:tcMar>
              <w:top w:w="150" w:type="dxa"/>
              <w:left w:w="240" w:type="dxa"/>
              <w:bottom w:w="150" w:type="dxa"/>
              <w:right w:w="240" w:type="dxa"/>
            </w:tcMar>
            <w:vAlign w:val="center"/>
            <w:hideMark/>
          </w:tcPr>
          <w:p w14:paraId="372D67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Print</w:t>
            </w:r>
          </w:p>
        </w:tc>
        <w:tc>
          <w:tcPr>
            <w:tcW w:w="0" w:type="auto"/>
            <w:tcMar>
              <w:top w:w="150" w:type="dxa"/>
              <w:left w:w="240" w:type="dxa"/>
              <w:bottom w:w="150" w:type="dxa"/>
              <w:right w:w="240" w:type="dxa"/>
            </w:tcMar>
            <w:vAlign w:val="center"/>
            <w:hideMark/>
          </w:tcPr>
          <w:p w14:paraId="63E0D8A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 public</w:t>
            </w:r>
          </w:p>
        </w:tc>
        <w:tc>
          <w:tcPr>
            <w:tcW w:w="0" w:type="auto"/>
            <w:tcMar>
              <w:top w:w="150" w:type="dxa"/>
              <w:left w:w="240" w:type="dxa"/>
              <w:bottom w:w="150" w:type="dxa"/>
              <w:right w:w="240" w:type="dxa"/>
            </w:tcMar>
            <w:vAlign w:val="center"/>
            <w:hideMark/>
          </w:tcPr>
          <w:p w14:paraId="43E362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phases</w:t>
            </w:r>
          </w:p>
        </w:tc>
        <w:tc>
          <w:tcPr>
            <w:tcW w:w="0" w:type="auto"/>
            <w:tcMar>
              <w:top w:w="150" w:type="dxa"/>
              <w:left w:w="240" w:type="dxa"/>
              <w:bottom w:w="150" w:type="dxa"/>
              <w:right w:w="0" w:type="dxa"/>
            </w:tcMar>
            <w:vAlign w:val="center"/>
            <w:hideMark/>
          </w:tcPr>
          <w:p w14:paraId="053EAD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Communications Specialist</w:t>
            </w:r>
          </w:p>
        </w:tc>
      </w:tr>
      <w:tr w:rsidR="00BD5BF5" w:rsidRPr="00BD5BF5" w14:paraId="42EE1A07" w14:textId="77777777">
        <w:tc>
          <w:tcPr>
            <w:tcW w:w="0" w:type="auto"/>
            <w:tcMar>
              <w:top w:w="150" w:type="dxa"/>
              <w:left w:w="0" w:type="dxa"/>
              <w:bottom w:w="150" w:type="dxa"/>
              <w:right w:w="240" w:type="dxa"/>
            </w:tcMar>
            <w:vAlign w:val="center"/>
            <w:hideMark/>
          </w:tcPr>
          <w:p w14:paraId="44610B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Brochures</w:t>
            </w:r>
          </w:p>
        </w:tc>
        <w:tc>
          <w:tcPr>
            <w:tcW w:w="0" w:type="auto"/>
            <w:tcMar>
              <w:top w:w="150" w:type="dxa"/>
              <w:left w:w="240" w:type="dxa"/>
              <w:bottom w:w="150" w:type="dxa"/>
              <w:right w:w="240" w:type="dxa"/>
            </w:tcMar>
            <w:vAlign w:val="center"/>
            <w:hideMark/>
          </w:tcPr>
          <w:p w14:paraId="5A10684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Detailed project information</w:t>
            </w:r>
          </w:p>
        </w:tc>
        <w:tc>
          <w:tcPr>
            <w:tcW w:w="0" w:type="auto"/>
            <w:tcMar>
              <w:top w:w="150" w:type="dxa"/>
              <w:left w:w="240" w:type="dxa"/>
              <w:bottom w:w="150" w:type="dxa"/>
              <w:right w:w="240" w:type="dxa"/>
            </w:tcMar>
            <w:vAlign w:val="center"/>
            <w:hideMark/>
          </w:tcPr>
          <w:p w14:paraId="427E8EC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Print</w:t>
            </w:r>
          </w:p>
        </w:tc>
        <w:tc>
          <w:tcPr>
            <w:tcW w:w="0" w:type="auto"/>
            <w:tcMar>
              <w:top w:w="150" w:type="dxa"/>
              <w:left w:w="240" w:type="dxa"/>
              <w:bottom w:w="150" w:type="dxa"/>
              <w:right w:w="240" w:type="dxa"/>
            </w:tcMar>
            <w:vAlign w:val="center"/>
            <w:hideMark/>
          </w:tcPr>
          <w:p w14:paraId="0C38D1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7AC5EC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Phase 0</w:t>
            </w:r>
          </w:p>
        </w:tc>
        <w:tc>
          <w:tcPr>
            <w:tcW w:w="0" w:type="auto"/>
            <w:tcMar>
              <w:top w:w="150" w:type="dxa"/>
              <w:left w:w="240" w:type="dxa"/>
              <w:bottom w:w="150" w:type="dxa"/>
              <w:right w:w="0" w:type="dxa"/>
            </w:tcMar>
            <w:vAlign w:val="center"/>
            <w:hideMark/>
          </w:tcPr>
          <w:p w14:paraId="1618728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Communications Specialist</w:t>
            </w:r>
          </w:p>
        </w:tc>
      </w:tr>
      <w:tr w:rsidR="00BD5BF5" w:rsidRPr="00BD5BF5" w14:paraId="6B3D2185" w14:textId="77777777">
        <w:tc>
          <w:tcPr>
            <w:tcW w:w="0" w:type="auto"/>
            <w:tcMar>
              <w:top w:w="150" w:type="dxa"/>
              <w:left w:w="0" w:type="dxa"/>
              <w:bottom w:w="150" w:type="dxa"/>
              <w:right w:w="240" w:type="dxa"/>
            </w:tcMar>
            <w:vAlign w:val="center"/>
            <w:hideMark/>
          </w:tcPr>
          <w:p w14:paraId="436963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Website</w:t>
            </w:r>
          </w:p>
        </w:tc>
        <w:tc>
          <w:tcPr>
            <w:tcW w:w="0" w:type="auto"/>
            <w:tcMar>
              <w:top w:w="150" w:type="dxa"/>
              <w:left w:w="240" w:type="dxa"/>
              <w:bottom w:w="150" w:type="dxa"/>
              <w:right w:w="240" w:type="dxa"/>
            </w:tcMar>
            <w:vAlign w:val="center"/>
            <w:hideMark/>
          </w:tcPr>
          <w:p w14:paraId="3D28457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Comprehensive information</w:t>
            </w:r>
          </w:p>
        </w:tc>
        <w:tc>
          <w:tcPr>
            <w:tcW w:w="0" w:type="auto"/>
            <w:tcMar>
              <w:top w:w="150" w:type="dxa"/>
              <w:left w:w="240" w:type="dxa"/>
              <w:bottom w:w="150" w:type="dxa"/>
              <w:right w:w="240" w:type="dxa"/>
            </w:tcMar>
            <w:vAlign w:val="center"/>
            <w:hideMark/>
          </w:tcPr>
          <w:p w14:paraId="4CFE951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Digital</w:t>
            </w:r>
          </w:p>
        </w:tc>
        <w:tc>
          <w:tcPr>
            <w:tcW w:w="0" w:type="auto"/>
            <w:tcMar>
              <w:top w:w="150" w:type="dxa"/>
              <w:left w:w="240" w:type="dxa"/>
              <w:bottom w:w="150" w:type="dxa"/>
              <w:right w:w="240" w:type="dxa"/>
            </w:tcMar>
            <w:vAlign w:val="center"/>
            <w:hideMark/>
          </w:tcPr>
          <w:p w14:paraId="5DAA748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6F459C2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Continuous</w:t>
            </w:r>
          </w:p>
        </w:tc>
        <w:tc>
          <w:tcPr>
            <w:tcW w:w="0" w:type="auto"/>
            <w:tcMar>
              <w:top w:w="150" w:type="dxa"/>
              <w:left w:w="240" w:type="dxa"/>
              <w:bottom w:w="150" w:type="dxa"/>
              <w:right w:w="0" w:type="dxa"/>
            </w:tcMar>
            <w:vAlign w:val="center"/>
            <w:hideMark/>
          </w:tcPr>
          <w:p w14:paraId="5C84BC6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IT Team</w:t>
            </w:r>
          </w:p>
        </w:tc>
      </w:tr>
      <w:tr w:rsidR="00BD5BF5" w:rsidRPr="00BD5BF5" w14:paraId="6CAB3992" w14:textId="77777777">
        <w:tc>
          <w:tcPr>
            <w:tcW w:w="0" w:type="auto"/>
            <w:tcMar>
              <w:top w:w="150" w:type="dxa"/>
              <w:left w:w="0" w:type="dxa"/>
              <w:bottom w:w="150" w:type="dxa"/>
              <w:right w:w="240" w:type="dxa"/>
            </w:tcMar>
            <w:vAlign w:val="center"/>
            <w:hideMark/>
          </w:tcPr>
          <w:p w14:paraId="233BE48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Social Media</w:t>
            </w:r>
          </w:p>
        </w:tc>
        <w:tc>
          <w:tcPr>
            <w:tcW w:w="0" w:type="auto"/>
            <w:tcMar>
              <w:top w:w="150" w:type="dxa"/>
              <w:left w:w="240" w:type="dxa"/>
              <w:bottom w:w="150" w:type="dxa"/>
              <w:right w:w="240" w:type="dxa"/>
            </w:tcMar>
            <w:vAlign w:val="center"/>
            <w:hideMark/>
          </w:tcPr>
          <w:p w14:paraId="4BBBCB2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Updates and engagement</w:t>
            </w:r>
          </w:p>
        </w:tc>
        <w:tc>
          <w:tcPr>
            <w:tcW w:w="0" w:type="auto"/>
            <w:tcMar>
              <w:top w:w="150" w:type="dxa"/>
              <w:left w:w="240" w:type="dxa"/>
              <w:bottom w:w="150" w:type="dxa"/>
              <w:right w:w="240" w:type="dxa"/>
            </w:tcMar>
            <w:vAlign w:val="center"/>
            <w:hideMark/>
          </w:tcPr>
          <w:p w14:paraId="7E6DF13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Digital</w:t>
            </w:r>
          </w:p>
        </w:tc>
        <w:tc>
          <w:tcPr>
            <w:tcW w:w="0" w:type="auto"/>
            <w:tcMar>
              <w:top w:w="150" w:type="dxa"/>
              <w:left w:w="240" w:type="dxa"/>
              <w:bottom w:w="150" w:type="dxa"/>
              <w:right w:w="240" w:type="dxa"/>
            </w:tcMar>
            <w:vAlign w:val="center"/>
            <w:hideMark/>
          </w:tcPr>
          <w:p w14:paraId="5ACB6E1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 public, youth</w:t>
            </w:r>
          </w:p>
        </w:tc>
        <w:tc>
          <w:tcPr>
            <w:tcW w:w="0" w:type="auto"/>
            <w:tcMar>
              <w:top w:w="150" w:type="dxa"/>
              <w:left w:w="240" w:type="dxa"/>
              <w:bottom w:w="150" w:type="dxa"/>
              <w:right w:w="240" w:type="dxa"/>
            </w:tcMar>
            <w:vAlign w:val="center"/>
            <w:hideMark/>
          </w:tcPr>
          <w:p w14:paraId="494C7C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Continuous</w:t>
            </w:r>
          </w:p>
        </w:tc>
        <w:tc>
          <w:tcPr>
            <w:tcW w:w="0" w:type="auto"/>
            <w:tcMar>
              <w:top w:w="150" w:type="dxa"/>
              <w:left w:w="240" w:type="dxa"/>
              <w:bottom w:w="150" w:type="dxa"/>
              <w:right w:w="0" w:type="dxa"/>
            </w:tcMar>
            <w:vAlign w:val="center"/>
            <w:hideMark/>
          </w:tcPr>
          <w:p w14:paraId="164EEB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Communications Specialist</w:t>
            </w:r>
          </w:p>
        </w:tc>
      </w:tr>
      <w:tr w:rsidR="00BD5BF5" w:rsidRPr="00BD5BF5" w14:paraId="552D7603" w14:textId="77777777">
        <w:tc>
          <w:tcPr>
            <w:tcW w:w="0" w:type="auto"/>
            <w:tcMar>
              <w:top w:w="150" w:type="dxa"/>
              <w:left w:w="0" w:type="dxa"/>
              <w:bottom w:w="150" w:type="dxa"/>
              <w:right w:w="240" w:type="dxa"/>
            </w:tcMar>
            <w:vAlign w:val="center"/>
            <w:hideMark/>
          </w:tcPr>
          <w:p w14:paraId="7FCC88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Radio Spots</w:t>
            </w:r>
          </w:p>
        </w:tc>
        <w:tc>
          <w:tcPr>
            <w:tcW w:w="0" w:type="auto"/>
            <w:tcMar>
              <w:top w:w="150" w:type="dxa"/>
              <w:left w:w="240" w:type="dxa"/>
              <w:bottom w:w="150" w:type="dxa"/>
              <w:right w:w="240" w:type="dxa"/>
            </w:tcMar>
            <w:vAlign w:val="center"/>
            <w:hideMark/>
          </w:tcPr>
          <w:p w14:paraId="64AFD13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Public awareness</w:t>
            </w:r>
          </w:p>
        </w:tc>
        <w:tc>
          <w:tcPr>
            <w:tcW w:w="0" w:type="auto"/>
            <w:tcMar>
              <w:top w:w="150" w:type="dxa"/>
              <w:left w:w="240" w:type="dxa"/>
              <w:bottom w:w="150" w:type="dxa"/>
              <w:right w:w="240" w:type="dxa"/>
            </w:tcMar>
            <w:vAlign w:val="center"/>
            <w:hideMark/>
          </w:tcPr>
          <w:p w14:paraId="47FAD2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Audio</w:t>
            </w:r>
          </w:p>
        </w:tc>
        <w:tc>
          <w:tcPr>
            <w:tcW w:w="0" w:type="auto"/>
            <w:tcMar>
              <w:top w:w="150" w:type="dxa"/>
              <w:left w:w="240" w:type="dxa"/>
              <w:bottom w:w="150" w:type="dxa"/>
              <w:right w:w="240" w:type="dxa"/>
            </w:tcMar>
            <w:vAlign w:val="center"/>
            <w:hideMark/>
          </w:tcPr>
          <w:p w14:paraId="7C72DA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 public, rural communities</w:t>
            </w:r>
          </w:p>
        </w:tc>
        <w:tc>
          <w:tcPr>
            <w:tcW w:w="0" w:type="auto"/>
            <w:tcMar>
              <w:top w:w="150" w:type="dxa"/>
              <w:left w:w="240" w:type="dxa"/>
              <w:bottom w:w="150" w:type="dxa"/>
              <w:right w:w="240" w:type="dxa"/>
            </w:tcMar>
            <w:vAlign w:val="center"/>
            <w:hideMark/>
          </w:tcPr>
          <w:p w14:paraId="5D380B4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phases</w:t>
            </w:r>
          </w:p>
        </w:tc>
        <w:tc>
          <w:tcPr>
            <w:tcW w:w="0" w:type="auto"/>
            <w:tcMar>
              <w:top w:w="150" w:type="dxa"/>
              <w:left w:w="240" w:type="dxa"/>
              <w:bottom w:w="150" w:type="dxa"/>
              <w:right w:w="0" w:type="dxa"/>
            </w:tcMar>
            <w:vAlign w:val="center"/>
            <w:hideMark/>
          </w:tcPr>
          <w:p w14:paraId="4A1650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Communications Specialist</w:t>
            </w:r>
          </w:p>
        </w:tc>
      </w:tr>
      <w:tr w:rsidR="00BD5BF5" w:rsidRPr="00BD5BF5" w14:paraId="4D70C55A" w14:textId="77777777">
        <w:tc>
          <w:tcPr>
            <w:tcW w:w="0" w:type="auto"/>
            <w:tcMar>
              <w:top w:w="150" w:type="dxa"/>
              <w:left w:w="0" w:type="dxa"/>
              <w:bottom w:w="150" w:type="dxa"/>
              <w:right w:w="240" w:type="dxa"/>
            </w:tcMar>
            <w:vAlign w:val="center"/>
            <w:hideMark/>
          </w:tcPr>
          <w:p w14:paraId="4C15403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Presentation Materials</w:t>
            </w:r>
          </w:p>
        </w:tc>
        <w:tc>
          <w:tcPr>
            <w:tcW w:w="0" w:type="auto"/>
            <w:tcMar>
              <w:top w:w="150" w:type="dxa"/>
              <w:left w:w="240" w:type="dxa"/>
              <w:bottom w:w="150" w:type="dxa"/>
              <w:right w:w="240" w:type="dxa"/>
            </w:tcMar>
            <w:vAlign w:val="center"/>
            <w:hideMark/>
          </w:tcPr>
          <w:p w14:paraId="664D19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Meetings and workshops</w:t>
            </w:r>
          </w:p>
        </w:tc>
        <w:tc>
          <w:tcPr>
            <w:tcW w:w="0" w:type="auto"/>
            <w:tcMar>
              <w:top w:w="150" w:type="dxa"/>
              <w:left w:w="240" w:type="dxa"/>
              <w:bottom w:w="150" w:type="dxa"/>
              <w:right w:w="240" w:type="dxa"/>
            </w:tcMar>
            <w:vAlign w:val="center"/>
            <w:hideMark/>
          </w:tcPr>
          <w:p w14:paraId="36D470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Digital</w:t>
            </w:r>
          </w:p>
        </w:tc>
        <w:tc>
          <w:tcPr>
            <w:tcW w:w="0" w:type="auto"/>
            <w:tcMar>
              <w:top w:w="150" w:type="dxa"/>
              <w:left w:w="240" w:type="dxa"/>
              <w:bottom w:w="150" w:type="dxa"/>
              <w:right w:w="240" w:type="dxa"/>
            </w:tcMar>
            <w:vAlign w:val="center"/>
            <w:hideMark/>
          </w:tcPr>
          <w:p w14:paraId="0EF3FB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Key stakeholders</w:t>
            </w:r>
          </w:p>
        </w:tc>
        <w:tc>
          <w:tcPr>
            <w:tcW w:w="0" w:type="auto"/>
            <w:tcMar>
              <w:top w:w="150" w:type="dxa"/>
              <w:left w:w="240" w:type="dxa"/>
              <w:bottom w:w="150" w:type="dxa"/>
              <w:right w:w="240" w:type="dxa"/>
            </w:tcMar>
            <w:vAlign w:val="center"/>
            <w:hideMark/>
          </w:tcPr>
          <w:p w14:paraId="411109C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As needed</w:t>
            </w:r>
          </w:p>
        </w:tc>
        <w:tc>
          <w:tcPr>
            <w:tcW w:w="0" w:type="auto"/>
            <w:tcMar>
              <w:top w:w="150" w:type="dxa"/>
              <w:left w:w="240" w:type="dxa"/>
              <w:bottom w:w="150" w:type="dxa"/>
              <w:right w:w="0" w:type="dxa"/>
            </w:tcMar>
            <w:vAlign w:val="center"/>
            <w:hideMark/>
          </w:tcPr>
          <w:p w14:paraId="45B1B4C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r>
      <w:tr w:rsidR="00BD5BF5" w:rsidRPr="00BD5BF5" w14:paraId="02B5B450" w14:textId="77777777">
        <w:tc>
          <w:tcPr>
            <w:tcW w:w="0" w:type="auto"/>
            <w:tcMar>
              <w:top w:w="150" w:type="dxa"/>
              <w:left w:w="0" w:type="dxa"/>
              <w:bottom w:w="150" w:type="dxa"/>
              <w:right w:w="240" w:type="dxa"/>
            </w:tcMar>
            <w:vAlign w:val="center"/>
            <w:hideMark/>
          </w:tcPr>
          <w:p w14:paraId="7A4FFB1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Information Boards</w:t>
            </w:r>
          </w:p>
        </w:tc>
        <w:tc>
          <w:tcPr>
            <w:tcW w:w="0" w:type="auto"/>
            <w:tcMar>
              <w:top w:w="150" w:type="dxa"/>
              <w:left w:w="240" w:type="dxa"/>
              <w:bottom w:w="150" w:type="dxa"/>
              <w:right w:w="240" w:type="dxa"/>
            </w:tcMar>
            <w:vAlign w:val="center"/>
            <w:hideMark/>
          </w:tcPr>
          <w:p w14:paraId="696082A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Local announcements</w:t>
            </w:r>
          </w:p>
        </w:tc>
        <w:tc>
          <w:tcPr>
            <w:tcW w:w="0" w:type="auto"/>
            <w:tcMar>
              <w:top w:w="150" w:type="dxa"/>
              <w:left w:w="240" w:type="dxa"/>
              <w:bottom w:w="150" w:type="dxa"/>
              <w:right w:w="240" w:type="dxa"/>
            </w:tcMar>
            <w:vAlign w:val="center"/>
            <w:hideMark/>
          </w:tcPr>
          <w:p w14:paraId="368271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Physical</w:t>
            </w:r>
          </w:p>
        </w:tc>
        <w:tc>
          <w:tcPr>
            <w:tcW w:w="0" w:type="auto"/>
            <w:tcMar>
              <w:top w:w="150" w:type="dxa"/>
              <w:left w:w="240" w:type="dxa"/>
              <w:bottom w:w="150" w:type="dxa"/>
              <w:right w:w="240" w:type="dxa"/>
            </w:tcMar>
            <w:vAlign w:val="center"/>
            <w:hideMark/>
          </w:tcPr>
          <w:p w14:paraId="455B6E1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Local communities</w:t>
            </w:r>
          </w:p>
        </w:tc>
        <w:tc>
          <w:tcPr>
            <w:tcW w:w="0" w:type="auto"/>
            <w:tcMar>
              <w:top w:w="150" w:type="dxa"/>
              <w:left w:w="240" w:type="dxa"/>
              <w:bottom w:w="150" w:type="dxa"/>
              <w:right w:w="240" w:type="dxa"/>
            </w:tcMar>
            <w:vAlign w:val="center"/>
            <w:hideMark/>
          </w:tcPr>
          <w:p w14:paraId="5F9A71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phases</w:t>
            </w:r>
          </w:p>
        </w:tc>
        <w:tc>
          <w:tcPr>
            <w:tcW w:w="0" w:type="auto"/>
            <w:tcMar>
              <w:top w:w="150" w:type="dxa"/>
              <w:left w:w="240" w:type="dxa"/>
              <w:bottom w:w="150" w:type="dxa"/>
              <w:right w:w="0" w:type="dxa"/>
            </w:tcMar>
            <w:vAlign w:val="center"/>
            <w:hideMark/>
          </w:tcPr>
          <w:p w14:paraId="430A71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Liaison Officers</w:t>
            </w:r>
          </w:p>
        </w:tc>
      </w:tr>
      <w:tr w:rsidR="00BD5BF5" w:rsidRPr="00BD5BF5" w14:paraId="702B8AC7" w14:textId="77777777">
        <w:tc>
          <w:tcPr>
            <w:tcW w:w="0" w:type="auto"/>
            <w:tcMar>
              <w:top w:w="150" w:type="dxa"/>
              <w:left w:w="0" w:type="dxa"/>
              <w:bottom w:w="150" w:type="dxa"/>
              <w:right w:w="240" w:type="dxa"/>
            </w:tcMar>
            <w:vAlign w:val="center"/>
            <w:hideMark/>
          </w:tcPr>
          <w:p w14:paraId="0FD302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Complaint Forms</w:t>
            </w:r>
          </w:p>
        </w:tc>
        <w:tc>
          <w:tcPr>
            <w:tcW w:w="0" w:type="auto"/>
            <w:tcMar>
              <w:top w:w="150" w:type="dxa"/>
              <w:left w:w="240" w:type="dxa"/>
              <w:bottom w:w="150" w:type="dxa"/>
              <w:right w:w="240" w:type="dxa"/>
            </w:tcMar>
            <w:vAlign w:val="center"/>
            <w:hideMark/>
          </w:tcPr>
          <w:p w14:paraId="2D1302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Grievance submission</w:t>
            </w:r>
          </w:p>
        </w:tc>
        <w:tc>
          <w:tcPr>
            <w:tcW w:w="0" w:type="auto"/>
            <w:tcMar>
              <w:top w:w="150" w:type="dxa"/>
              <w:left w:w="240" w:type="dxa"/>
              <w:bottom w:w="150" w:type="dxa"/>
              <w:right w:w="240" w:type="dxa"/>
            </w:tcMar>
            <w:vAlign w:val="center"/>
            <w:hideMark/>
          </w:tcPr>
          <w:p w14:paraId="4D65F6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Physical, Digital</w:t>
            </w:r>
          </w:p>
        </w:tc>
        <w:tc>
          <w:tcPr>
            <w:tcW w:w="0" w:type="auto"/>
            <w:tcMar>
              <w:top w:w="150" w:type="dxa"/>
              <w:left w:w="240" w:type="dxa"/>
              <w:bottom w:w="150" w:type="dxa"/>
              <w:right w:w="240" w:type="dxa"/>
            </w:tcMar>
            <w:vAlign w:val="center"/>
            <w:hideMark/>
          </w:tcPr>
          <w:p w14:paraId="5BB169B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4031D5D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Phase 1+</w:t>
            </w:r>
          </w:p>
        </w:tc>
        <w:tc>
          <w:tcPr>
            <w:tcW w:w="0" w:type="auto"/>
            <w:tcMar>
              <w:top w:w="150" w:type="dxa"/>
              <w:left w:w="240" w:type="dxa"/>
              <w:bottom w:w="150" w:type="dxa"/>
              <w:right w:w="0" w:type="dxa"/>
            </w:tcMar>
            <w:vAlign w:val="center"/>
            <w:hideMark/>
          </w:tcPr>
          <w:p w14:paraId="52E6828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GRM Officer</w:t>
            </w:r>
          </w:p>
        </w:tc>
      </w:tr>
      <w:tr w:rsidR="00BD5BF5" w:rsidRPr="00BD5BF5" w14:paraId="03BFD645" w14:textId="77777777">
        <w:tc>
          <w:tcPr>
            <w:tcW w:w="0" w:type="auto"/>
            <w:tcMar>
              <w:top w:w="150" w:type="dxa"/>
              <w:left w:w="0" w:type="dxa"/>
              <w:bottom w:w="150" w:type="dxa"/>
              <w:right w:w="240" w:type="dxa"/>
            </w:tcMar>
            <w:vAlign w:val="center"/>
            <w:hideMark/>
          </w:tcPr>
          <w:p w14:paraId="5177E48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Satisfaction Surveys</w:t>
            </w:r>
          </w:p>
        </w:tc>
        <w:tc>
          <w:tcPr>
            <w:tcW w:w="0" w:type="auto"/>
            <w:tcMar>
              <w:top w:w="150" w:type="dxa"/>
              <w:left w:w="240" w:type="dxa"/>
              <w:bottom w:w="150" w:type="dxa"/>
              <w:right w:w="240" w:type="dxa"/>
            </w:tcMar>
            <w:vAlign w:val="center"/>
            <w:hideMark/>
          </w:tcPr>
          <w:p w14:paraId="7F8739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Feedback collection</w:t>
            </w:r>
          </w:p>
        </w:tc>
        <w:tc>
          <w:tcPr>
            <w:tcW w:w="0" w:type="auto"/>
            <w:tcMar>
              <w:top w:w="150" w:type="dxa"/>
              <w:left w:w="240" w:type="dxa"/>
              <w:bottom w:w="150" w:type="dxa"/>
              <w:right w:w="240" w:type="dxa"/>
            </w:tcMar>
            <w:vAlign w:val="center"/>
            <w:hideMark/>
          </w:tcPr>
          <w:p w14:paraId="01B5EC9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Physical, Digital</w:t>
            </w:r>
          </w:p>
        </w:tc>
        <w:tc>
          <w:tcPr>
            <w:tcW w:w="0" w:type="auto"/>
            <w:tcMar>
              <w:top w:w="150" w:type="dxa"/>
              <w:left w:w="240" w:type="dxa"/>
              <w:bottom w:w="150" w:type="dxa"/>
              <w:right w:w="240" w:type="dxa"/>
            </w:tcMar>
            <w:vAlign w:val="center"/>
            <w:hideMark/>
          </w:tcPr>
          <w:p w14:paraId="3B4352D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20CD31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7B0181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r>
    </w:tbl>
    <w:p w14:paraId="718BB7C1"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9.2 Key Messages</w:t>
      </w:r>
    </w:p>
    <w:tbl>
      <w:tblPr>
        <w:tblW w:w="11280" w:type="dxa"/>
        <w:tblCellMar>
          <w:top w:w="15" w:type="dxa"/>
          <w:left w:w="15" w:type="dxa"/>
          <w:bottom w:w="15" w:type="dxa"/>
          <w:right w:w="15" w:type="dxa"/>
        </w:tblCellMar>
        <w:tblLook w:val="04A0" w:firstRow="1" w:lastRow="0" w:firstColumn="1" w:lastColumn="0" w:noHBand="0" w:noVBand="1"/>
      </w:tblPr>
      <w:tblGrid>
        <w:gridCol w:w="5807"/>
        <w:gridCol w:w="2718"/>
        <w:gridCol w:w="2755"/>
      </w:tblGrid>
      <w:tr w:rsidR="00BD5BF5" w:rsidRPr="00BD5BF5" w14:paraId="7FD3564D" w14:textId="77777777">
        <w:trPr>
          <w:tblHeader/>
        </w:trPr>
        <w:tc>
          <w:tcPr>
            <w:tcW w:w="0" w:type="auto"/>
            <w:tcBorders>
              <w:top w:val="nil"/>
            </w:tcBorders>
            <w:tcMar>
              <w:top w:w="150" w:type="dxa"/>
              <w:left w:w="0" w:type="dxa"/>
              <w:bottom w:w="150" w:type="dxa"/>
              <w:right w:w="240" w:type="dxa"/>
            </w:tcMar>
            <w:vAlign w:val="center"/>
            <w:hideMark/>
          </w:tcPr>
          <w:p w14:paraId="18156B2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Message</w:t>
            </w:r>
          </w:p>
        </w:tc>
        <w:tc>
          <w:tcPr>
            <w:tcW w:w="0" w:type="auto"/>
            <w:tcBorders>
              <w:top w:val="nil"/>
            </w:tcBorders>
            <w:tcMar>
              <w:top w:w="150" w:type="dxa"/>
              <w:left w:w="240" w:type="dxa"/>
              <w:bottom w:w="150" w:type="dxa"/>
              <w:right w:w="240" w:type="dxa"/>
            </w:tcMar>
            <w:vAlign w:val="center"/>
            <w:hideMark/>
          </w:tcPr>
          <w:p w14:paraId="08BBF9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Target Audience</w:t>
            </w:r>
          </w:p>
        </w:tc>
        <w:tc>
          <w:tcPr>
            <w:tcW w:w="0" w:type="auto"/>
            <w:tcBorders>
              <w:top w:val="nil"/>
            </w:tcBorders>
            <w:tcMar>
              <w:top w:w="150" w:type="dxa"/>
              <w:left w:w="240" w:type="dxa"/>
              <w:bottom w:w="150" w:type="dxa"/>
              <w:right w:w="240" w:type="dxa"/>
            </w:tcMar>
            <w:vAlign w:val="center"/>
            <w:hideMark/>
          </w:tcPr>
          <w:p w14:paraId="2E6550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Purpose</w:t>
            </w:r>
          </w:p>
        </w:tc>
      </w:tr>
      <w:tr w:rsidR="00BD5BF5" w:rsidRPr="00BD5BF5" w14:paraId="7A5C996F" w14:textId="77777777">
        <w:tc>
          <w:tcPr>
            <w:tcW w:w="0" w:type="auto"/>
            <w:tcMar>
              <w:top w:w="150" w:type="dxa"/>
              <w:left w:w="0" w:type="dxa"/>
              <w:bottom w:w="150" w:type="dxa"/>
              <w:right w:w="240" w:type="dxa"/>
            </w:tcMar>
            <w:vAlign w:val="center"/>
            <w:hideMark/>
          </w:tcPr>
          <w:p w14:paraId="69A2C7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"These projects will transform Tog-Wajaale into a regional economic hub"</w:t>
            </w:r>
          </w:p>
        </w:tc>
        <w:tc>
          <w:tcPr>
            <w:tcW w:w="0" w:type="auto"/>
            <w:tcMar>
              <w:top w:w="150" w:type="dxa"/>
              <w:left w:w="240" w:type="dxa"/>
              <w:bottom w:w="150" w:type="dxa"/>
              <w:right w:w="240" w:type="dxa"/>
            </w:tcMar>
            <w:vAlign w:val="center"/>
            <w:hideMark/>
          </w:tcPr>
          <w:p w14:paraId="24BB19F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 public</w:t>
            </w:r>
          </w:p>
        </w:tc>
        <w:tc>
          <w:tcPr>
            <w:tcW w:w="0" w:type="auto"/>
            <w:tcMar>
              <w:top w:w="150" w:type="dxa"/>
              <w:left w:w="240" w:type="dxa"/>
              <w:bottom w:w="150" w:type="dxa"/>
              <w:right w:w="0" w:type="dxa"/>
            </w:tcMar>
            <w:vAlign w:val="center"/>
            <w:hideMark/>
          </w:tcPr>
          <w:p w14:paraId="38DFBC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Benefits communication</w:t>
            </w:r>
          </w:p>
        </w:tc>
      </w:tr>
      <w:tr w:rsidR="00BD5BF5" w:rsidRPr="00BD5BF5" w14:paraId="25A55A67" w14:textId="77777777">
        <w:tc>
          <w:tcPr>
            <w:tcW w:w="0" w:type="auto"/>
            <w:tcMar>
              <w:top w:w="150" w:type="dxa"/>
              <w:left w:w="0" w:type="dxa"/>
              <w:bottom w:w="150" w:type="dxa"/>
              <w:right w:w="240" w:type="dxa"/>
            </w:tcMar>
            <w:vAlign w:val="center"/>
            <w:hideMark/>
          </w:tcPr>
          <w:p w14:paraId="4D7737E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"The FTZ will create 6,000+ jobs and attract investment"</w:t>
            </w:r>
          </w:p>
        </w:tc>
        <w:tc>
          <w:tcPr>
            <w:tcW w:w="0" w:type="auto"/>
            <w:tcMar>
              <w:top w:w="150" w:type="dxa"/>
              <w:left w:w="240" w:type="dxa"/>
              <w:bottom w:w="150" w:type="dxa"/>
              <w:right w:w="240" w:type="dxa"/>
            </w:tcMar>
            <w:vAlign w:val="center"/>
            <w:hideMark/>
          </w:tcPr>
          <w:p w14:paraId="71A867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Community, private sector</w:t>
            </w:r>
          </w:p>
        </w:tc>
        <w:tc>
          <w:tcPr>
            <w:tcW w:w="0" w:type="auto"/>
            <w:tcMar>
              <w:top w:w="150" w:type="dxa"/>
              <w:left w:w="240" w:type="dxa"/>
              <w:bottom w:w="150" w:type="dxa"/>
              <w:right w:w="0" w:type="dxa"/>
            </w:tcMar>
            <w:vAlign w:val="center"/>
            <w:hideMark/>
          </w:tcPr>
          <w:p w14:paraId="6486E25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Economic benefits</w:t>
            </w:r>
          </w:p>
        </w:tc>
      </w:tr>
      <w:tr w:rsidR="00BD5BF5" w:rsidRPr="00BD5BF5" w14:paraId="65EA73D5" w14:textId="77777777">
        <w:tc>
          <w:tcPr>
            <w:tcW w:w="0" w:type="auto"/>
            <w:tcMar>
              <w:top w:w="150" w:type="dxa"/>
              <w:left w:w="0" w:type="dxa"/>
              <w:bottom w:w="150" w:type="dxa"/>
              <w:right w:w="240" w:type="dxa"/>
            </w:tcMar>
            <w:vAlign w:val="center"/>
            <w:hideMark/>
          </w:tcPr>
          <w:p w14:paraId="5389E98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lastRenderedPageBreak/>
              <w:t>"Urban expansion will provide 5,000+ new housing units"</w:t>
            </w:r>
          </w:p>
        </w:tc>
        <w:tc>
          <w:tcPr>
            <w:tcW w:w="0" w:type="auto"/>
            <w:tcMar>
              <w:top w:w="150" w:type="dxa"/>
              <w:left w:w="240" w:type="dxa"/>
              <w:bottom w:w="150" w:type="dxa"/>
              <w:right w:w="240" w:type="dxa"/>
            </w:tcMar>
            <w:vAlign w:val="center"/>
            <w:hideMark/>
          </w:tcPr>
          <w:p w14:paraId="6CCFA34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Residents, communities</w:t>
            </w:r>
          </w:p>
        </w:tc>
        <w:tc>
          <w:tcPr>
            <w:tcW w:w="0" w:type="auto"/>
            <w:tcMar>
              <w:top w:w="150" w:type="dxa"/>
              <w:left w:w="240" w:type="dxa"/>
              <w:bottom w:w="150" w:type="dxa"/>
              <w:right w:w="0" w:type="dxa"/>
            </w:tcMar>
            <w:vAlign w:val="center"/>
            <w:hideMark/>
          </w:tcPr>
          <w:p w14:paraId="74B8859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Housing benefits</w:t>
            </w:r>
          </w:p>
        </w:tc>
      </w:tr>
      <w:tr w:rsidR="00BD5BF5" w:rsidRPr="00BD5BF5" w14:paraId="019A20FE" w14:textId="77777777">
        <w:tc>
          <w:tcPr>
            <w:tcW w:w="0" w:type="auto"/>
            <w:tcMar>
              <w:top w:w="150" w:type="dxa"/>
              <w:left w:w="0" w:type="dxa"/>
              <w:bottom w:w="150" w:type="dxa"/>
              <w:right w:w="240" w:type="dxa"/>
            </w:tcMar>
            <w:vAlign w:val="center"/>
            <w:hideMark/>
          </w:tcPr>
          <w:p w14:paraId="6E6A9B3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"Solid waste management will create a clean, healthy city"</w:t>
            </w:r>
          </w:p>
        </w:tc>
        <w:tc>
          <w:tcPr>
            <w:tcW w:w="0" w:type="auto"/>
            <w:tcMar>
              <w:top w:w="150" w:type="dxa"/>
              <w:left w:w="240" w:type="dxa"/>
              <w:bottom w:w="150" w:type="dxa"/>
              <w:right w:w="240" w:type="dxa"/>
            </w:tcMar>
            <w:vAlign w:val="center"/>
            <w:hideMark/>
          </w:tcPr>
          <w:p w14:paraId="0AD0F8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 public</w:t>
            </w:r>
          </w:p>
        </w:tc>
        <w:tc>
          <w:tcPr>
            <w:tcW w:w="0" w:type="auto"/>
            <w:tcMar>
              <w:top w:w="150" w:type="dxa"/>
              <w:left w:w="240" w:type="dxa"/>
              <w:bottom w:w="150" w:type="dxa"/>
              <w:right w:w="0" w:type="dxa"/>
            </w:tcMar>
            <w:vAlign w:val="center"/>
            <w:hideMark/>
          </w:tcPr>
          <w:p w14:paraId="0DCCB72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Environmental benefits</w:t>
            </w:r>
          </w:p>
        </w:tc>
      </w:tr>
      <w:tr w:rsidR="00BD5BF5" w:rsidRPr="00BD5BF5" w14:paraId="14B7D0B2" w14:textId="77777777">
        <w:tc>
          <w:tcPr>
            <w:tcW w:w="0" w:type="auto"/>
            <w:tcMar>
              <w:top w:w="150" w:type="dxa"/>
              <w:left w:w="0" w:type="dxa"/>
              <w:bottom w:w="150" w:type="dxa"/>
              <w:right w:w="240" w:type="dxa"/>
            </w:tcMar>
            <w:vAlign w:val="center"/>
            <w:hideMark/>
          </w:tcPr>
          <w:p w14:paraId="10F0660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 Centre will train 5,000+ youth annually"</w:t>
            </w:r>
          </w:p>
        </w:tc>
        <w:tc>
          <w:tcPr>
            <w:tcW w:w="0" w:type="auto"/>
            <w:tcMar>
              <w:top w:w="150" w:type="dxa"/>
              <w:left w:w="240" w:type="dxa"/>
              <w:bottom w:w="150" w:type="dxa"/>
              <w:right w:w="240" w:type="dxa"/>
            </w:tcMar>
            <w:vAlign w:val="center"/>
            <w:hideMark/>
          </w:tcPr>
          <w:p w14:paraId="7185CA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Youth, communities</w:t>
            </w:r>
          </w:p>
        </w:tc>
        <w:tc>
          <w:tcPr>
            <w:tcW w:w="0" w:type="auto"/>
            <w:tcMar>
              <w:top w:w="150" w:type="dxa"/>
              <w:left w:w="240" w:type="dxa"/>
              <w:bottom w:w="150" w:type="dxa"/>
              <w:right w:w="0" w:type="dxa"/>
            </w:tcMar>
            <w:vAlign w:val="center"/>
            <w:hideMark/>
          </w:tcPr>
          <w:p w14:paraId="34B812D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Skills development</w:t>
            </w:r>
          </w:p>
        </w:tc>
      </w:tr>
      <w:tr w:rsidR="00BD5BF5" w:rsidRPr="00BD5BF5" w14:paraId="4B8C20FC" w14:textId="77777777">
        <w:tc>
          <w:tcPr>
            <w:tcW w:w="0" w:type="auto"/>
            <w:tcMar>
              <w:top w:w="150" w:type="dxa"/>
              <w:left w:w="0" w:type="dxa"/>
              <w:bottom w:w="150" w:type="dxa"/>
              <w:right w:w="240" w:type="dxa"/>
            </w:tcMar>
            <w:vAlign w:val="center"/>
            <w:hideMark/>
          </w:tcPr>
          <w:p w14:paraId="6ACE098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"Reception Centre will provide dignified support for returnees"</w:t>
            </w:r>
          </w:p>
        </w:tc>
        <w:tc>
          <w:tcPr>
            <w:tcW w:w="0" w:type="auto"/>
            <w:tcMar>
              <w:top w:w="150" w:type="dxa"/>
              <w:left w:w="240" w:type="dxa"/>
              <w:bottom w:w="150" w:type="dxa"/>
              <w:right w:w="240" w:type="dxa"/>
            </w:tcMar>
            <w:vAlign w:val="center"/>
            <w:hideMark/>
          </w:tcPr>
          <w:p w14:paraId="7D50DAE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Returnees, communities</w:t>
            </w:r>
          </w:p>
        </w:tc>
        <w:tc>
          <w:tcPr>
            <w:tcW w:w="0" w:type="auto"/>
            <w:tcMar>
              <w:top w:w="150" w:type="dxa"/>
              <w:left w:w="240" w:type="dxa"/>
              <w:bottom w:w="150" w:type="dxa"/>
              <w:right w:w="0" w:type="dxa"/>
            </w:tcMar>
            <w:vAlign w:val="center"/>
            <w:hideMark/>
          </w:tcPr>
          <w:p w14:paraId="21EAE62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Social protection</w:t>
            </w:r>
          </w:p>
        </w:tc>
      </w:tr>
      <w:tr w:rsidR="00BD5BF5" w:rsidRPr="00BD5BF5" w14:paraId="34B91391" w14:textId="77777777">
        <w:tc>
          <w:tcPr>
            <w:tcW w:w="0" w:type="auto"/>
            <w:tcMar>
              <w:top w:w="150" w:type="dxa"/>
              <w:left w:w="0" w:type="dxa"/>
              <w:bottom w:w="150" w:type="dxa"/>
              <w:right w:w="240" w:type="dxa"/>
            </w:tcMar>
            <w:vAlign w:val="center"/>
            <w:hideMark/>
          </w:tcPr>
          <w:p w14:paraId="59DA53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"Your input matters - participate in consultations"</w:t>
            </w:r>
          </w:p>
        </w:tc>
        <w:tc>
          <w:tcPr>
            <w:tcW w:w="0" w:type="auto"/>
            <w:tcMar>
              <w:top w:w="150" w:type="dxa"/>
              <w:left w:w="240" w:type="dxa"/>
              <w:bottom w:w="150" w:type="dxa"/>
              <w:right w:w="240" w:type="dxa"/>
            </w:tcMar>
            <w:vAlign w:val="center"/>
            <w:hideMark/>
          </w:tcPr>
          <w:p w14:paraId="27D309B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0" w:type="dxa"/>
            </w:tcMar>
            <w:vAlign w:val="center"/>
            <w:hideMark/>
          </w:tcPr>
          <w:p w14:paraId="662857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Participation encouragement</w:t>
            </w:r>
          </w:p>
        </w:tc>
      </w:tr>
      <w:tr w:rsidR="00BD5BF5" w:rsidRPr="00BD5BF5" w14:paraId="5FB71561" w14:textId="77777777">
        <w:tc>
          <w:tcPr>
            <w:tcW w:w="0" w:type="auto"/>
            <w:tcMar>
              <w:top w:w="150" w:type="dxa"/>
              <w:left w:w="0" w:type="dxa"/>
              <w:bottom w:w="150" w:type="dxa"/>
              <w:right w:w="240" w:type="dxa"/>
            </w:tcMar>
            <w:vAlign w:val="center"/>
            <w:hideMark/>
          </w:tcPr>
          <w:p w14:paraId="3B307B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"We address concerns through our grievance mechanism"</w:t>
            </w:r>
          </w:p>
        </w:tc>
        <w:tc>
          <w:tcPr>
            <w:tcW w:w="0" w:type="auto"/>
            <w:tcMar>
              <w:top w:w="150" w:type="dxa"/>
              <w:left w:w="240" w:type="dxa"/>
              <w:bottom w:w="150" w:type="dxa"/>
              <w:right w:w="240" w:type="dxa"/>
            </w:tcMar>
            <w:vAlign w:val="center"/>
            <w:hideMark/>
          </w:tcPr>
          <w:p w14:paraId="4E0228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Affected communities</w:t>
            </w:r>
          </w:p>
        </w:tc>
        <w:tc>
          <w:tcPr>
            <w:tcW w:w="0" w:type="auto"/>
            <w:tcMar>
              <w:top w:w="150" w:type="dxa"/>
              <w:left w:w="240" w:type="dxa"/>
              <w:bottom w:w="150" w:type="dxa"/>
              <w:right w:w="0" w:type="dxa"/>
            </w:tcMar>
            <w:vAlign w:val="center"/>
            <w:hideMark/>
          </w:tcPr>
          <w:p w14:paraId="43D8656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Trust building</w:t>
            </w:r>
          </w:p>
        </w:tc>
      </w:tr>
      <w:tr w:rsidR="00BD5BF5" w:rsidRPr="00BD5BF5" w14:paraId="5C17B828" w14:textId="77777777">
        <w:tc>
          <w:tcPr>
            <w:tcW w:w="0" w:type="auto"/>
            <w:tcMar>
              <w:top w:w="150" w:type="dxa"/>
              <w:left w:w="0" w:type="dxa"/>
              <w:bottom w:w="150" w:type="dxa"/>
              <w:right w:w="240" w:type="dxa"/>
            </w:tcMar>
            <w:vAlign w:val="center"/>
            <w:hideMark/>
          </w:tcPr>
          <w:p w14:paraId="0DBC18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"The projects are part of Tog-Wajaale's 2055 vision"</w:t>
            </w:r>
          </w:p>
        </w:tc>
        <w:tc>
          <w:tcPr>
            <w:tcW w:w="0" w:type="auto"/>
            <w:tcMar>
              <w:top w:w="150" w:type="dxa"/>
              <w:left w:w="240" w:type="dxa"/>
              <w:bottom w:w="150" w:type="dxa"/>
              <w:right w:w="240" w:type="dxa"/>
            </w:tcMar>
            <w:vAlign w:val="center"/>
            <w:hideMark/>
          </w:tcPr>
          <w:p w14:paraId="0411811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0" w:type="dxa"/>
            </w:tcMar>
            <w:vAlign w:val="center"/>
            <w:hideMark/>
          </w:tcPr>
          <w:p w14:paraId="2E9318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Strategic alignment</w:t>
            </w:r>
          </w:p>
        </w:tc>
      </w:tr>
      <w:tr w:rsidR="00BD5BF5" w:rsidRPr="00BD5BF5" w14:paraId="7594CABE" w14:textId="77777777">
        <w:tc>
          <w:tcPr>
            <w:tcW w:w="0" w:type="auto"/>
            <w:tcMar>
              <w:top w:w="150" w:type="dxa"/>
              <w:left w:w="0" w:type="dxa"/>
              <w:bottom w:w="150" w:type="dxa"/>
              <w:right w:w="240" w:type="dxa"/>
            </w:tcMar>
            <w:vAlign w:val="center"/>
            <w:hideMark/>
          </w:tcPr>
          <w:p w14:paraId="1500B83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"We are committed to fair and transparent processes"</w:t>
            </w:r>
          </w:p>
        </w:tc>
        <w:tc>
          <w:tcPr>
            <w:tcW w:w="0" w:type="auto"/>
            <w:tcMar>
              <w:top w:w="150" w:type="dxa"/>
              <w:left w:w="240" w:type="dxa"/>
              <w:bottom w:w="150" w:type="dxa"/>
              <w:right w:w="240" w:type="dxa"/>
            </w:tcMar>
            <w:vAlign w:val="center"/>
            <w:hideMark/>
          </w:tcPr>
          <w:p w14:paraId="57A8D09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0" w:type="dxa"/>
            </w:tcMar>
            <w:vAlign w:val="center"/>
            <w:hideMark/>
          </w:tcPr>
          <w:p w14:paraId="025798F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Trust building</w:t>
            </w:r>
          </w:p>
        </w:tc>
      </w:tr>
    </w:tbl>
    <w:p w14:paraId="6832DB00"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9.3 Communication Schedule</w:t>
      </w:r>
    </w:p>
    <w:tbl>
      <w:tblPr>
        <w:tblW w:w="0" w:type="auto"/>
        <w:tblCellMar>
          <w:top w:w="15" w:type="dxa"/>
          <w:left w:w="15" w:type="dxa"/>
          <w:bottom w:w="15" w:type="dxa"/>
          <w:right w:w="15" w:type="dxa"/>
        </w:tblCellMar>
        <w:tblLook w:val="04A0" w:firstRow="1" w:lastRow="0" w:firstColumn="1" w:lastColumn="0" w:noHBand="0" w:noVBand="1"/>
      </w:tblPr>
      <w:tblGrid>
        <w:gridCol w:w="2470"/>
        <w:gridCol w:w="1527"/>
        <w:gridCol w:w="2886"/>
        <w:gridCol w:w="2477"/>
      </w:tblGrid>
      <w:tr w:rsidR="00BD5BF5" w:rsidRPr="00BD5BF5" w14:paraId="0C9E4EEF" w14:textId="77777777">
        <w:trPr>
          <w:tblHeader/>
        </w:trPr>
        <w:tc>
          <w:tcPr>
            <w:tcW w:w="0" w:type="auto"/>
            <w:tcBorders>
              <w:top w:val="nil"/>
            </w:tcBorders>
            <w:tcMar>
              <w:top w:w="150" w:type="dxa"/>
              <w:left w:w="0" w:type="dxa"/>
              <w:bottom w:w="150" w:type="dxa"/>
              <w:right w:w="240" w:type="dxa"/>
            </w:tcMar>
            <w:vAlign w:val="center"/>
            <w:hideMark/>
          </w:tcPr>
          <w:p w14:paraId="0208893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 Activity</w:t>
            </w:r>
          </w:p>
        </w:tc>
        <w:tc>
          <w:tcPr>
            <w:tcW w:w="0" w:type="auto"/>
            <w:tcBorders>
              <w:top w:val="nil"/>
            </w:tcBorders>
            <w:tcMar>
              <w:top w:w="150" w:type="dxa"/>
              <w:left w:w="240" w:type="dxa"/>
              <w:bottom w:w="150" w:type="dxa"/>
              <w:right w:w="240" w:type="dxa"/>
            </w:tcMar>
            <w:vAlign w:val="center"/>
            <w:hideMark/>
          </w:tcPr>
          <w:p w14:paraId="1C8499E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2611497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Target Audience</w:t>
            </w:r>
          </w:p>
        </w:tc>
        <w:tc>
          <w:tcPr>
            <w:tcW w:w="0" w:type="auto"/>
            <w:tcBorders>
              <w:top w:val="nil"/>
            </w:tcBorders>
            <w:tcMar>
              <w:top w:w="150" w:type="dxa"/>
              <w:left w:w="240" w:type="dxa"/>
              <w:bottom w:w="150" w:type="dxa"/>
              <w:right w:w="240" w:type="dxa"/>
            </w:tcMar>
            <w:vAlign w:val="center"/>
            <w:hideMark/>
          </w:tcPr>
          <w:p w14:paraId="003BAE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Responsible</w:t>
            </w:r>
          </w:p>
        </w:tc>
      </w:tr>
      <w:tr w:rsidR="00BD5BF5" w:rsidRPr="00BD5BF5" w14:paraId="7F5D1497" w14:textId="77777777">
        <w:tc>
          <w:tcPr>
            <w:tcW w:w="0" w:type="auto"/>
            <w:tcMar>
              <w:top w:w="150" w:type="dxa"/>
              <w:left w:w="0" w:type="dxa"/>
              <w:bottom w:w="150" w:type="dxa"/>
              <w:right w:w="240" w:type="dxa"/>
            </w:tcMar>
            <w:vAlign w:val="center"/>
            <w:hideMark/>
          </w:tcPr>
          <w:p w14:paraId="3046CC1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Project Website Updates</w:t>
            </w:r>
          </w:p>
        </w:tc>
        <w:tc>
          <w:tcPr>
            <w:tcW w:w="0" w:type="auto"/>
            <w:tcMar>
              <w:top w:w="150" w:type="dxa"/>
              <w:left w:w="240" w:type="dxa"/>
              <w:bottom w:w="150" w:type="dxa"/>
              <w:right w:w="240" w:type="dxa"/>
            </w:tcMar>
            <w:vAlign w:val="center"/>
            <w:hideMark/>
          </w:tcPr>
          <w:p w14:paraId="270F749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Weekly</w:t>
            </w:r>
          </w:p>
        </w:tc>
        <w:tc>
          <w:tcPr>
            <w:tcW w:w="0" w:type="auto"/>
            <w:tcMar>
              <w:top w:w="150" w:type="dxa"/>
              <w:left w:w="240" w:type="dxa"/>
              <w:bottom w:w="150" w:type="dxa"/>
              <w:right w:w="240" w:type="dxa"/>
            </w:tcMar>
            <w:vAlign w:val="center"/>
            <w:hideMark/>
          </w:tcPr>
          <w:p w14:paraId="16F8C04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0" w:type="dxa"/>
            </w:tcMar>
            <w:vAlign w:val="center"/>
            <w:hideMark/>
          </w:tcPr>
          <w:p w14:paraId="5FF61A5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IT Team</w:t>
            </w:r>
          </w:p>
        </w:tc>
      </w:tr>
      <w:tr w:rsidR="00BD5BF5" w:rsidRPr="00BD5BF5" w14:paraId="148CC8BE" w14:textId="77777777">
        <w:tc>
          <w:tcPr>
            <w:tcW w:w="0" w:type="auto"/>
            <w:tcMar>
              <w:top w:w="150" w:type="dxa"/>
              <w:left w:w="0" w:type="dxa"/>
              <w:bottom w:w="150" w:type="dxa"/>
              <w:right w:w="240" w:type="dxa"/>
            </w:tcMar>
            <w:vAlign w:val="center"/>
            <w:hideMark/>
          </w:tcPr>
          <w:p w14:paraId="30EBE7F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Social Media Posts</w:t>
            </w:r>
          </w:p>
        </w:tc>
        <w:tc>
          <w:tcPr>
            <w:tcW w:w="0" w:type="auto"/>
            <w:tcMar>
              <w:top w:w="150" w:type="dxa"/>
              <w:left w:w="240" w:type="dxa"/>
              <w:bottom w:w="150" w:type="dxa"/>
              <w:right w:w="240" w:type="dxa"/>
            </w:tcMar>
            <w:vAlign w:val="center"/>
            <w:hideMark/>
          </w:tcPr>
          <w:p w14:paraId="652F5D3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Weekly</w:t>
            </w:r>
          </w:p>
        </w:tc>
        <w:tc>
          <w:tcPr>
            <w:tcW w:w="0" w:type="auto"/>
            <w:tcMar>
              <w:top w:w="150" w:type="dxa"/>
              <w:left w:w="240" w:type="dxa"/>
              <w:bottom w:w="150" w:type="dxa"/>
              <w:right w:w="240" w:type="dxa"/>
            </w:tcMar>
            <w:vAlign w:val="center"/>
            <w:hideMark/>
          </w:tcPr>
          <w:p w14:paraId="65185A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 public, youth</w:t>
            </w:r>
          </w:p>
        </w:tc>
        <w:tc>
          <w:tcPr>
            <w:tcW w:w="0" w:type="auto"/>
            <w:tcMar>
              <w:top w:w="150" w:type="dxa"/>
              <w:left w:w="240" w:type="dxa"/>
              <w:bottom w:w="150" w:type="dxa"/>
              <w:right w:w="0" w:type="dxa"/>
            </w:tcMar>
            <w:vAlign w:val="center"/>
            <w:hideMark/>
          </w:tcPr>
          <w:p w14:paraId="724678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Communications Specialist</w:t>
            </w:r>
          </w:p>
        </w:tc>
      </w:tr>
      <w:tr w:rsidR="00BD5BF5" w:rsidRPr="00BD5BF5" w14:paraId="1EF5DB12" w14:textId="77777777">
        <w:tc>
          <w:tcPr>
            <w:tcW w:w="0" w:type="auto"/>
            <w:tcMar>
              <w:top w:w="150" w:type="dxa"/>
              <w:left w:w="0" w:type="dxa"/>
              <w:bottom w:w="150" w:type="dxa"/>
              <w:right w:w="240" w:type="dxa"/>
            </w:tcMar>
            <w:vAlign w:val="center"/>
            <w:hideMark/>
          </w:tcPr>
          <w:p w14:paraId="77FDE7F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Radio Announcements</w:t>
            </w:r>
          </w:p>
        </w:tc>
        <w:tc>
          <w:tcPr>
            <w:tcW w:w="0" w:type="auto"/>
            <w:tcMar>
              <w:top w:w="150" w:type="dxa"/>
              <w:left w:w="240" w:type="dxa"/>
              <w:bottom w:w="150" w:type="dxa"/>
              <w:right w:w="240" w:type="dxa"/>
            </w:tcMar>
            <w:vAlign w:val="center"/>
            <w:hideMark/>
          </w:tcPr>
          <w:p w14:paraId="62B962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Monthly</w:t>
            </w:r>
          </w:p>
        </w:tc>
        <w:tc>
          <w:tcPr>
            <w:tcW w:w="0" w:type="auto"/>
            <w:tcMar>
              <w:top w:w="150" w:type="dxa"/>
              <w:left w:w="240" w:type="dxa"/>
              <w:bottom w:w="150" w:type="dxa"/>
              <w:right w:w="240" w:type="dxa"/>
            </w:tcMar>
            <w:vAlign w:val="center"/>
            <w:hideMark/>
          </w:tcPr>
          <w:p w14:paraId="7D06711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 public, rural communities</w:t>
            </w:r>
          </w:p>
        </w:tc>
        <w:tc>
          <w:tcPr>
            <w:tcW w:w="0" w:type="auto"/>
            <w:tcMar>
              <w:top w:w="150" w:type="dxa"/>
              <w:left w:w="240" w:type="dxa"/>
              <w:bottom w:w="150" w:type="dxa"/>
              <w:right w:w="0" w:type="dxa"/>
            </w:tcMar>
            <w:vAlign w:val="center"/>
            <w:hideMark/>
          </w:tcPr>
          <w:p w14:paraId="7B2D968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Communications Specialist</w:t>
            </w:r>
          </w:p>
        </w:tc>
      </w:tr>
      <w:tr w:rsidR="00BD5BF5" w:rsidRPr="00BD5BF5" w14:paraId="158659AF" w14:textId="77777777">
        <w:tc>
          <w:tcPr>
            <w:tcW w:w="0" w:type="auto"/>
            <w:tcMar>
              <w:top w:w="150" w:type="dxa"/>
              <w:left w:w="0" w:type="dxa"/>
              <w:bottom w:w="150" w:type="dxa"/>
              <w:right w:w="240" w:type="dxa"/>
            </w:tcMar>
            <w:vAlign w:val="center"/>
            <w:hideMark/>
          </w:tcPr>
          <w:p w14:paraId="58E203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Community Newsletter</w:t>
            </w:r>
          </w:p>
        </w:tc>
        <w:tc>
          <w:tcPr>
            <w:tcW w:w="0" w:type="auto"/>
            <w:tcMar>
              <w:top w:w="150" w:type="dxa"/>
              <w:left w:w="240" w:type="dxa"/>
              <w:bottom w:w="150" w:type="dxa"/>
              <w:right w:w="240" w:type="dxa"/>
            </w:tcMar>
            <w:vAlign w:val="center"/>
            <w:hideMark/>
          </w:tcPr>
          <w:p w14:paraId="71A953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Quarterly</w:t>
            </w:r>
          </w:p>
        </w:tc>
        <w:tc>
          <w:tcPr>
            <w:tcW w:w="0" w:type="auto"/>
            <w:tcMar>
              <w:top w:w="150" w:type="dxa"/>
              <w:left w:w="240" w:type="dxa"/>
              <w:bottom w:w="150" w:type="dxa"/>
              <w:right w:w="240" w:type="dxa"/>
            </w:tcMar>
            <w:vAlign w:val="center"/>
            <w:hideMark/>
          </w:tcPr>
          <w:p w14:paraId="07ED4C0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0" w:type="dxa"/>
            </w:tcMar>
            <w:vAlign w:val="center"/>
            <w:hideMark/>
          </w:tcPr>
          <w:p w14:paraId="358A4BA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Communications Specialist</w:t>
            </w:r>
          </w:p>
        </w:tc>
      </w:tr>
      <w:tr w:rsidR="00BD5BF5" w:rsidRPr="00BD5BF5" w14:paraId="4C077310" w14:textId="77777777">
        <w:tc>
          <w:tcPr>
            <w:tcW w:w="0" w:type="auto"/>
            <w:tcMar>
              <w:top w:w="150" w:type="dxa"/>
              <w:left w:w="0" w:type="dxa"/>
              <w:bottom w:w="150" w:type="dxa"/>
              <w:right w:w="240" w:type="dxa"/>
            </w:tcMar>
            <w:vAlign w:val="center"/>
            <w:hideMark/>
          </w:tcPr>
          <w:p w14:paraId="5E2B51A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Stakeholder Briefing</w:t>
            </w:r>
          </w:p>
        </w:tc>
        <w:tc>
          <w:tcPr>
            <w:tcW w:w="0" w:type="auto"/>
            <w:tcMar>
              <w:top w:w="150" w:type="dxa"/>
              <w:left w:w="240" w:type="dxa"/>
              <w:bottom w:w="150" w:type="dxa"/>
              <w:right w:w="240" w:type="dxa"/>
            </w:tcMar>
            <w:vAlign w:val="center"/>
            <w:hideMark/>
          </w:tcPr>
          <w:p w14:paraId="3EE7A37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Quarterly</w:t>
            </w:r>
          </w:p>
        </w:tc>
        <w:tc>
          <w:tcPr>
            <w:tcW w:w="0" w:type="auto"/>
            <w:tcMar>
              <w:top w:w="150" w:type="dxa"/>
              <w:left w:w="240" w:type="dxa"/>
              <w:bottom w:w="150" w:type="dxa"/>
              <w:right w:w="240" w:type="dxa"/>
            </w:tcMar>
            <w:vAlign w:val="center"/>
            <w:hideMark/>
          </w:tcPr>
          <w:p w14:paraId="57780B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Key stakeholders</w:t>
            </w:r>
          </w:p>
        </w:tc>
        <w:tc>
          <w:tcPr>
            <w:tcW w:w="0" w:type="auto"/>
            <w:tcMar>
              <w:top w:w="150" w:type="dxa"/>
              <w:left w:w="240" w:type="dxa"/>
              <w:bottom w:w="150" w:type="dxa"/>
              <w:right w:w="0" w:type="dxa"/>
            </w:tcMar>
            <w:vAlign w:val="center"/>
            <w:hideMark/>
          </w:tcPr>
          <w:p w14:paraId="3357D80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Manager</w:t>
            </w:r>
          </w:p>
        </w:tc>
      </w:tr>
      <w:tr w:rsidR="00BD5BF5" w:rsidRPr="00BD5BF5" w14:paraId="405A6FE9" w14:textId="77777777">
        <w:tc>
          <w:tcPr>
            <w:tcW w:w="0" w:type="auto"/>
            <w:tcMar>
              <w:top w:w="150" w:type="dxa"/>
              <w:left w:w="0" w:type="dxa"/>
              <w:bottom w:w="150" w:type="dxa"/>
              <w:right w:w="240" w:type="dxa"/>
            </w:tcMar>
            <w:vAlign w:val="center"/>
            <w:hideMark/>
          </w:tcPr>
          <w:p w14:paraId="54D603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Public Meeting</w:t>
            </w:r>
          </w:p>
        </w:tc>
        <w:tc>
          <w:tcPr>
            <w:tcW w:w="0" w:type="auto"/>
            <w:tcMar>
              <w:top w:w="150" w:type="dxa"/>
              <w:left w:w="240" w:type="dxa"/>
              <w:bottom w:w="150" w:type="dxa"/>
              <w:right w:w="240" w:type="dxa"/>
            </w:tcMar>
            <w:vAlign w:val="center"/>
            <w:hideMark/>
          </w:tcPr>
          <w:p w14:paraId="31542BA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Annually</w:t>
            </w:r>
          </w:p>
        </w:tc>
        <w:tc>
          <w:tcPr>
            <w:tcW w:w="0" w:type="auto"/>
            <w:tcMar>
              <w:top w:w="150" w:type="dxa"/>
              <w:left w:w="240" w:type="dxa"/>
              <w:bottom w:w="150" w:type="dxa"/>
              <w:right w:w="240" w:type="dxa"/>
            </w:tcMar>
            <w:vAlign w:val="center"/>
            <w:hideMark/>
          </w:tcPr>
          <w:p w14:paraId="051B1B7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General public</w:t>
            </w:r>
          </w:p>
        </w:tc>
        <w:tc>
          <w:tcPr>
            <w:tcW w:w="0" w:type="auto"/>
            <w:tcMar>
              <w:top w:w="150" w:type="dxa"/>
              <w:left w:w="240" w:type="dxa"/>
              <w:bottom w:w="150" w:type="dxa"/>
              <w:right w:w="0" w:type="dxa"/>
            </w:tcMar>
            <w:vAlign w:val="center"/>
            <w:hideMark/>
          </w:tcPr>
          <w:p w14:paraId="7BF9FC8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Team</w:t>
            </w:r>
          </w:p>
        </w:tc>
      </w:tr>
      <w:tr w:rsidR="00BD5BF5" w:rsidRPr="00BD5BF5" w14:paraId="730DAB76" w14:textId="77777777">
        <w:tc>
          <w:tcPr>
            <w:tcW w:w="0" w:type="auto"/>
            <w:tcMar>
              <w:top w:w="150" w:type="dxa"/>
              <w:left w:w="0" w:type="dxa"/>
              <w:bottom w:w="150" w:type="dxa"/>
              <w:right w:w="240" w:type="dxa"/>
            </w:tcMar>
            <w:vAlign w:val="center"/>
            <w:hideMark/>
          </w:tcPr>
          <w:p w14:paraId="68840A9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Annual Report</w:t>
            </w:r>
          </w:p>
        </w:tc>
        <w:tc>
          <w:tcPr>
            <w:tcW w:w="0" w:type="auto"/>
            <w:tcMar>
              <w:top w:w="150" w:type="dxa"/>
              <w:left w:w="240" w:type="dxa"/>
              <w:bottom w:w="150" w:type="dxa"/>
              <w:right w:w="240" w:type="dxa"/>
            </w:tcMar>
            <w:vAlign w:val="center"/>
            <w:hideMark/>
          </w:tcPr>
          <w:p w14:paraId="2C9757F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Annually</w:t>
            </w:r>
          </w:p>
        </w:tc>
        <w:tc>
          <w:tcPr>
            <w:tcW w:w="0" w:type="auto"/>
            <w:tcMar>
              <w:top w:w="150" w:type="dxa"/>
              <w:left w:w="240" w:type="dxa"/>
              <w:bottom w:w="150" w:type="dxa"/>
              <w:right w:w="240" w:type="dxa"/>
            </w:tcMar>
            <w:vAlign w:val="center"/>
            <w:hideMark/>
          </w:tcPr>
          <w:p w14:paraId="4516640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0" w:type="dxa"/>
            </w:tcMar>
            <w:vAlign w:val="center"/>
            <w:hideMark/>
          </w:tcPr>
          <w:p w14:paraId="0708AE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Project Manager</w:t>
            </w:r>
          </w:p>
        </w:tc>
      </w:tr>
    </w:tbl>
    <w:p w14:paraId="6E77CEE4" w14:textId="77777777" w:rsidR="00BD5BF5" w:rsidRPr="00BD5BF5" w:rsidRDefault="00000000" w:rsidP="00BD5BF5">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3C292BE">
          <v:rect id="_x0000_i1121" style="width:0;height:.75pt" o:hralign="center" o:hrstd="t" o:hr="t" fillcolor="#a0a0a0" stroked="f"/>
        </w:pict>
      </w:r>
    </w:p>
    <w:p w14:paraId="0548F8F1" w14:textId="77777777" w:rsidR="00BD5BF5" w:rsidRPr="00BD5BF5" w:rsidRDefault="00BD5BF5" w:rsidP="00BD5BF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BD5BF5">
        <w:rPr>
          <w:rFonts w:ascii="Segoe UI" w:eastAsia="Times New Roman" w:hAnsi="Segoe UI" w:cs="Segoe UI"/>
          <w:b/>
          <w:bCs/>
          <w:color w:val="0F1115"/>
          <w:kern w:val="0"/>
          <w:sz w:val="33"/>
          <w:szCs w:val="33"/>
          <w14:ligatures w14:val="none"/>
        </w:rPr>
        <w:t>10. ANNEXES</w:t>
      </w:r>
    </w:p>
    <w:p w14:paraId="5B82EF9E"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10.1 Annex A: Stakeholder Contact List</w:t>
      </w:r>
    </w:p>
    <w:tbl>
      <w:tblPr>
        <w:tblW w:w="0" w:type="auto"/>
        <w:tblCellMar>
          <w:top w:w="15" w:type="dxa"/>
          <w:left w:w="15" w:type="dxa"/>
          <w:bottom w:w="15" w:type="dxa"/>
          <w:right w:w="15" w:type="dxa"/>
        </w:tblCellMar>
        <w:tblLook w:val="04A0" w:firstRow="1" w:lastRow="0" w:firstColumn="1" w:lastColumn="0" w:noHBand="0" w:noVBand="1"/>
      </w:tblPr>
      <w:tblGrid>
        <w:gridCol w:w="2219"/>
        <w:gridCol w:w="2283"/>
        <w:gridCol w:w="1464"/>
        <w:gridCol w:w="1436"/>
        <w:gridCol w:w="1958"/>
      </w:tblGrid>
      <w:tr w:rsidR="00BD5BF5" w:rsidRPr="00BD5BF5" w14:paraId="6CB96764" w14:textId="77777777">
        <w:trPr>
          <w:tblHeader/>
        </w:trPr>
        <w:tc>
          <w:tcPr>
            <w:tcW w:w="0" w:type="auto"/>
            <w:tcBorders>
              <w:top w:val="nil"/>
            </w:tcBorders>
            <w:tcMar>
              <w:top w:w="150" w:type="dxa"/>
              <w:left w:w="0" w:type="dxa"/>
              <w:bottom w:w="150" w:type="dxa"/>
              <w:right w:w="240" w:type="dxa"/>
            </w:tcMar>
            <w:vAlign w:val="center"/>
            <w:hideMark/>
          </w:tcPr>
          <w:p w14:paraId="492F77D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Name</w:t>
            </w:r>
          </w:p>
        </w:tc>
        <w:tc>
          <w:tcPr>
            <w:tcW w:w="0" w:type="auto"/>
            <w:tcBorders>
              <w:top w:val="nil"/>
            </w:tcBorders>
            <w:tcMar>
              <w:top w:w="150" w:type="dxa"/>
              <w:left w:w="240" w:type="dxa"/>
              <w:bottom w:w="150" w:type="dxa"/>
              <w:right w:w="240" w:type="dxa"/>
            </w:tcMar>
            <w:vAlign w:val="center"/>
            <w:hideMark/>
          </w:tcPr>
          <w:p w14:paraId="3D1514C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Organization</w:t>
            </w:r>
          </w:p>
        </w:tc>
        <w:tc>
          <w:tcPr>
            <w:tcW w:w="0" w:type="auto"/>
            <w:tcBorders>
              <w:top w:val="nil"/>
            </w:tcBorders>
            <w:tcMar>
              <w:top w:w="150" w:type="dxa"/>
              <w:left w:w="240" w:type="dxa"/>
              <w:bottom w:w="150" w:type="dxa"/>
              <w:right w:w="240" w:type="dxa"/>
            </w:tcMar>
            <w:vAlign w:val="center"/>
            <w:hideMark/>
          </w:tcPr>
          <w:p w14:paraId="6CC9D29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Role</w:t>
            </w:r>
          </w:p>
        </w:tc>
        <w:tc>
          <w:tcPr>
            <w:tcW w:w="0" w:type="auto"/>
            <w:tcBorders>
              <w:top w:val="nil"/>
            </w:tcBorders>
            <w:tcMar>
              <w:top w:w="150" w:type="dxa"/>
              <w:left w:w="240" w:type="dxa"/>
              <w:bottom w:w="150" w:type="dxa"/>
              <w:right w:w="240" w:type="dxa"/>
            </w:tcMar>
            <w:vAlign w:val="center"/>
            <w:hideMark/>
          </w:tcPr>
          <w:p w14:paraId="15A066E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Contact</w:t>
            </w:r>
          </w:p>
        </w:tc>
        <w:tc>
          <w:tcPr>
            <w:tcW w:w="0" w:type="auto"/>
            <w:tcBorders>
              <w:top w:val="nil"/>
            </w:tcBorders>
            <w:tcMar>
              <w:top w:w="150" w:type="dxa"/>
              <w:left w:w="240" w:type="dxa"/>
              <w:bottom w:w="150" w:type="dxa"/>
              <w:right w:w="240" w:type="dxa"/>
            </w:tcMar>
            <w:vAlign w:val="center"/>
            <w:hideMark/>
          </w:tcPr>
          <w:p w14:paraId="4597D45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Engagement Preference</w:t>
            </w:r>
          </w:p>
        </w:tc>
      </w:tr>
      <w:tr w:rsidR="00BD5BF5" w:rsidRPr="00BD5BF5" w14:paraId="495B51C8" w14:textId="77777777">
        <w:tc>
          <w:tcPr>
            <w:tcW w:w="0" w:type="auto"/>
            <w:tcMar>
              <w:top w:w="150" w:type="dxa"/>
              <w:left w:w="0" w:type="dxa"/>
              <w:bottom w:w="150" w:type="dxa"/>
              <w:right w:w="240" w:type="dxa"/>
            </w:tcMar>
            <w:vAlign w:val="center"/>
            <w:hideMark/>
          </w:tcPr>
          <w:p w14:paraId="1FC04F1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Mahamud Yusuf Adan</w:t>
            </w:r>
          </w:p>
        </w:tc>
        <w:tc>
          <w:tcPr>
            <w:tcW w:w="0" w:type="auto"/>
            <w:tcMar>
              <w:top w:w="150" w:type="dxa"/>
              <w:left w:w="240" w:type="dxa"/>
              <w:bottom w:w="150" w:type="dxa"/>
              <w:right w:w="240" w:type="dxa"/>
            </w:tcMar>
            <w:vAlign w:val="center"/>
            <w:hideMark/>
          </w:tcPr>
          <w:p w14:paraId="2FA7885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City Administration</w:t>
            </w:r>
          </w:p>
        </w:tc>
        <w:tc>
          <w:tcPr>
            <w:tcW w:w="0" w:type="auto"/>
            <w:tcMar>
              <w:top w:w="150" w:type="dxa"/>
              <w:left w:w="240" w:type="dxa"/>
              <w:bottom w:w="150" w:type="dxa"/>
              <w:right w:w="240" w:type="dxa"/>
            </w:tcMar>
            <w:vAlign w:val="center"/>
            <w:hideMark/>
          </w:tcPr>
          <w:p w14:paraId="4925462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Mayor</w:t>
            </w:r>
          </w:p>
        </w:tc>
        <w:tc>
          <w:tcPr>
            <w:tcW w:w="0" w:type="auto"/>
            <w:tcMar>
              <w:top w:w="150" w:type="dxa"/>
              <w:left w:w="240" w:type="dxa"/>
              <w:bottom w:w="150" w:type="dxa"/>
              <w:right w:w="240" w:type="dxa"/>
            </w:tcMar>
            <w:vAlign w:val="center"/>
            <w:hideMark/>
          </w:tcPr>
          <w:p w14:paraId="3601C90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+251 915 330528</w:t>
            </w:r>
          </w:p>
        </w:tc>
        <w:tc>
          <w:tcPr>
            <w:tcW w:w="0" w:type="auto"/>
            <w:tcMar>
              <w:top w:w="150" w:type="dxa"/>
              <w:left w:w="240" w:type="dxa"/>
              <w:bottom w:w="150" w:type="dxa"/>
              <w:right w:w="0" w:type="dxa"/>
            </w:tcMar>
            <w:vAlign w:val="center"/>
            <w:hideMark/>
          </w:tcPr>
          <w:p w14:paraId="7D8A9A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Meetings; Briefings</w:t>
            </w:r>
          </w:p>
        </w:tc>
      </w:tr>
      <w:tr w:rsidR="00BD5BF5" w:rsidRPr="00BD5BF5" w14:paraId="3182F07E" w14:textId="77777777">
        <w:tc>
          <w:tcPr>
            <w:tcW w:w="0" w:type="auto"/>
            <w:tcMar>
              <w:top w:w="150" w:type="dxa"/>
              <w:left w:w="0" w:type="dxa"/>
              <w:bottom w:w="150" w:type="dxa"/>
              <w:right w:w="240" w:type="dxa"/>
            </w:tcMar>
            <w:vAlign w:val="center"/>
            <w:hideMark/>
          </w:tcPr>
          <w:p w14:paraId="4F5D352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Abdikarim Hassen Yusuf</w:t>
            </w:r>
          </w:p>
        </w:tc>
        <w:tc>
          <w:tcPr>
            <w:tcW w:w="0" w:type="auto"/>
            <w:tcMar>
              <w:top w:w="150" w:type="dxa"/>
              <w:left w:w="240" w:type="dxa"/>
              <w:bottom w:w="150" w:type="dxa"/>
              <w:right w:w="240" w:type="dxa"/>
            </w:tcMar>
            <w:vAlign w:val="center"/>
            <w:hideMark/>
          </w:tcPr>
          <w:p w14:paraId="45CD0EA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Tog-Wajaale City Administration</w:t>
            </w:r>
          </w:p>
        </w:tc>
        <w:tc>
          <w:tcPr>
            <w:tcW w:w="0" w:type="auto"/>
            <w:tcMar>
              <w:top w:w="150" w:type="dxa"/>
              <w:left w:w="240" w:type="dxa"/>
              <w:bottom w:w="150" w:type="dxa"/>
              <w:right w:w="240" w:type="dxa"/>
            </w:tcMar>
            <w:vAlign w:val="center"/>
            <w:hideMark/>
          </w:tcPr>
          <w:p w14:paraId="66B815A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City Manager</w:t>
            </w:r>
          </w:p>
        </w:tc>
        <w:tc>
          <w:tcPr>
            <w:tcW w:w="0" w:type="auto"/>
            <w:tcMar>
              <w:top w:w="150" w:type="dxa"/>
              <w:left w:w="240" w:type="dxa"/>
              <w:bottom w:w="150" w:type="dxa"/>
              <w:right w:w="240" w:type="dxa"/>
            </w:tcMar>
            <w:vAlign w:val="center"/>
            <w:hideMark/>
          </w:tcPr>
          <w:p w14:paraId="3F2475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+251 915 074535</w:t>
            </w:r>
          </w:p>
        </w:tc>
        <w:tc>
          <w:tcPr>
            <w:tcW w:w="0" w:type="auto"/>
            <w:tcMar>
              <w:top w:w="150" w:type="dxa"/>
              <w:left w:w="240" w:type="dxa"/>
              <w:bottom w:w="150" w:type="dxa"/>
              <w:right w:w="0" w:type="dxa"/>
            </w:tcMar>
            <w:vAlign w:val="center"/>
            <w:hideMark/>
          </w:tcPr>
          <w:p w14:paraId="74AD257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Meetings; Briefings</w:t>
            </w:r>
          </w:p>
        </w:tc>
      </w:tr>
      <w:tr w:rsidR="00BD5BF5" w:rsidRPr="00BD5BF5" w14:paraId="409127EC" w14:textId="77777777">
        <w:tc>
          <w:tcPr>
            <w:tcW w:w="0" w:type="auto"/>
            <w:tcMar>
              <w:top w:w="150" w:type="dxa"/>
              <w:left w:w="0" w:type="dxa"/>
              <w:bottom w:w="150" w:type="dxa"/>
              <w:right w:w="240" w:type="dxa"/>
            </w:tcMar>
            <w:vAlign w:val="center"/>
            <w:hideMark/>
          </w:tcPr>
          <w:p w14:paraId="0750D65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i/>
                <w:iCs/>
                <w:kern w:val="0"/>
                <w:sz w:val="23"/>
                <w:szCs w:val="23"/>
                <w14:ligatures w14:val="none"/>
              </w:rPr>
              <w:lastRenderedPageBreak/>
              <w:t>Additional contacts to be developed during engagement</w:t>
            </w:r>
          </w:p>
        </w:tc>
        <w:tc>
          <w:tcPr>
            <w:tcW w:w="0" w:type="auto"/>
            <w:tcMar>
              <w:top w:w="150" w:type="dxa"/>
              <w:left w:w="240" w:type="dxa"/>
              <w:bottom w:w="150" w:type="dxa"/>
              <w:right w:w="240" w:type="dxa"/>
            </w:tcMar>
            <w:vAlign w:val="center"/>
            <w:hideMark/>
          </w:tcPr>
          <w:p w14:paraId="433B5C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5755FB32" w14:textId="77777777" w:rsidR="00BD5BF5" w:rsidRPr="00BD5BF5" w:rsidRDefault="00BD5BF5" w:rsidP="00BD5BF5">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18928415" w14:textId="77777777" w:rsidR="00BD5BF5" w:rsidRPr="00BD5BF5" w:rsidRDefault="00BD5BF5" w:rsidP="00BD5BF5">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47E1E814" w14:textId="77777777" w:rsidR="00BD5BF5" w:rsidRPr="00BD5BF5" w:rsidRDefault="00BD5BF5" w:rsidP="00BD5BF5">
            <w:pPr>
              <w:spacing w:after="0" w:line="375" w:lineRule="atLeast"/>
              <w:rPr>
                <w:rFonts w:ascii="Times New Roman" w:eastAsia="Times New Roman" w:hAnsi="Times New Roman" w:cs="Times New Roman"/>
                <w:kern w:val="0"/>
                <w:sz w:val="20"/>
                <w:szCs w:val="20"/>
                <w14:ligatures w14:val="none"/>
              </w:rPr>
            </w:pPr>
          </w:p>
        </w:tc>
      </w:tr>
    </w:tbl>
    <w:p w14:paraId="1BB56EB7"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10.2 Annex B: Engagement Activity Template</w:t>
      </w:r>
    </w:p>
    <w:tbl>
      <w:tblPr>
        <w:tblW w:w="11280" w:type="dxa"/>
        <w:tblCellMar>
          <w:top w:w="15" w:type="dxa"/>
          <w:left w:w="15" w:type="dxa"/>
          <w:bottom w:w="15" w:type="dxa"/>
          <w:right w:w="15" w:type="dxa"/>
        </w:tblCellMar>
        <w:tblLook w:val="04A0" w:firstRow="1" w:lastRow="0" w:firstColumn="1" w:lastColumn="0" w:noHBand="0" w:noVBand="1"/>
      </w:tblPr>
      <w:tblGrid>
        <w:gridCol w:w="4066"/>
        <w:gridCol w:w="7214"/>
      </w:tblGrid>
      <w:tr w:rsidR="00BD5BF5" w:rsidRPr="00BD5BF5" w14:paraId="4F2EC152" w14:textId="77777777">
        <w:trPr>
          <w:tblHeader/>
        </w:trPr>
        <w:tc>
          <w:tcPr>
            <w:tcW w:w="0" w:type="auto"/>
            <w:tcBorders>
              <w:top w:val="nil"/>
            </w:tcBorders>
            <w:tcMar>
              <w:top w:w="150" w:type="dxa"/>
              <w:left w:w="0" w:type="dxa"/>
              <w:bottom w:w="150" w:type="dxa"/>
              <w:right w:w="240" w:type="dxa"/>
            </w:tcMar>
            <w:vAlign w:val="center"/>
            <w:hideMark/>
          </w:tcPr>
          <w:p w14:paraId="1A651E2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34417B9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7E21B19F" w14:textId="77777777">
        <w:tc>
          <w:tcPr>
            <w:tcW w:w="0" w:type="auto"/>
            <w:tcMar>
              <w:top w:w="150" w:type="dxa"/>
              <w:left w:w="0" w:type="dxa"/>
              <w:bottom w:w="150" w:type="dxa"/>
              <w:right w:w="240" w:type="dxa"/>
            </w:tcMar>
            <w:vAlign w:val="center"/>
            <w:hideMark/>
          </w:tcPr>
          <w:p w14:paraId="4FBB377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Activity Name</w:t>
            </w:r>
          </w:p>
        </w:tc>
        <w:tc>
          <w:tcPr>
            <w:tcW w:w="0" w:type="auto"/>
            <w:tcMar>
              <w:top w:w="150" w:type="dxa"/>
              <w:left w:w="240" w:type="dxa"/>
              <w:bottom w:w="150" w:type="dxa"/>
              <w:right w:w="0" w:type="dxa"/>
            </w:tcMar>
            <w:vAlign w:val="center"/>
            <w:hideMark/>
          </w:tcPr>
          <w:p w14:paraId="5C4C81F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[Name of activity]</w:t>
            </w:r>
          </w:p>
        </w:tc>
      </w:tr>
      <w:tr w:rsidR="00BD5BF5" w:rsidRPr="00BD5BF5" w14:paraId="7EE4E348" w14:textId="77777777">
        <w:tc>
          <w:tcPr>
            <w:tcW w:w="0" w:type="auto"/>
            <w:tcMar>
              <w:top w:w="150" w:type="dxa"/>
              <w:left w:w="0" w:type="dxa"/>
              <w:bottom w:w="150" w:type="dxa"/>
              <w:right w:w="240" w:type="dxa"/>
            </w:tcMar>
            <w:vAlign w:val="center"/>
            <w:hideMark/>
          </w:tcPr>
          <w:p w14:paraId="6DA80E0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Date</w:t>
            </w:r>
          </w:p>
        </w:tc>
        <w:tc>
          <w:tcPr>
            <w:tcW w:w="0" w:type="auto"/>
            <w:tcMar>
              <w:top w:w="150" w:type="dxa"/>
              <w:left w:w="240" w:type="dxa"/>
              <w:bottom w:w="150" w:type="dxa"/>
              <w:right w:w="0" w:type="dxa"/>
            </w:tcMar>
            <w:vAlign w:val="center"/>
            <w:hideMark/>
          </w:tcPr>
          <w:p w14:paraId="632E3645"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[Date of activity]</w:t>
            </w:r>
          </w:p>
        </w:tc>
      </w:tr>
      <w:tr w:rsidR="00BD5BF5" w:rsidRPr="00BD5BF5" w14:paraId="7C9D7D06" w14:textId="77777777">
        <w:tc>
          <w:tcPr>
            <w:tcW w:w="0" w:type="auto"/>
            <w:tcMar>
              <w:top w:w="150" w:type="dxa"/>
              <w:left w:w="0" w:type="dxa"/>
              <w:bottom w:w="150" w:type="dxa"/>
              <w:right w:w="240" w:type="dxa"/>
            </w:tcMar>
            <w:vAlign w:val="center"/>
            <w:hideMark/>
          </w:tcPr>
          <w:p w14:paraId="2DF048C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Time</w:t>
            </w:r>
          </w:p>
        </w:tc>
        <w:tc>
          <w:tcPr>
            <w:tcW w:w="0" w:type="auto"/>
            <w:tcMar>
              <w:top w:w="150" w:type="dxa"/>
              <w:left w:w="240" w:type="dxa"/>
              <w:bottom w:w="150" w:type="dxa"/>
              <w:right w:w="0" w:type="dxa"/>
            </w:tcMar>
            <w:vAlign w:val="center"/>
            <w:hideMark/>
          </w:tcPr>
          <w:p w14:paraId="7624CB7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[Start and end time]</w:t>
            </w:r>
          </w:p>
        </w:tc>
      </w:tr>
      <w:tr w:rsidR="00BD5BF5" w:rsidRPr="00BD5BF5" w14:paraId="06AD494F" w14:textId="77777777">
        <w:tc>
          <w:tcPr>
            <w:tcW w:w="0" w:type="auto"/>
            <w:tcMar>
              <w:top w:w="150" w:type="dxa"/>
              <w:left w:w="0" w:type="dxa"/>
              <w:bottom w:w="150" w:type="dxa"/>
              <w:right w:w="240" w:type="dxa"/>
            </w:tcMar>
            <w:vAlign w:val="center"/>
            <w:hideMark/>
          </w:tcPr>
          <w:p w14:paraId="40D23A6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Location</w:t>
            </w:r>
          </w:p>
        </w:tc>
        <w:tc>
          <w:tcPr>
            <w:tcW w:w="0" w:type="auto"/>
            <w:tcMar>
              <w:top w:w="150" w:type="dxa"/>
              <w:left w:w="240" w:type="dxa"/>
              <w:bottom w:w="150" w:type="dxa"/>
              <w:right w:w="0" w:type="dxa"/>
            </w:tcMar>
            <w:vAlign w:val="center"/>
            <w:hideMark/>
          </w:tcPr>
          <w:p w14:paraId="5C17588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[Venue and address]</w:t>
            </w:r>
          </w:p>
        </w:tc>
      </w:tr>
      <w:tr w:rsidR="00BD5BF5" w:rsidRPr="00BD5BF5" w14:paraId="7FBF144B" w14:textId="77777777">
        <w:tc>
          <w:tcPr>
            <w:tcW w:w="0" w:type="auto"/>
            <w:tcMar>
              <w:top w:w="150" w:type="dxa"/>
              <w:left w:w="0" w:type="dxa"/>
              <w:bottom w:w="150" w:type="dxa"/>
              <w:right w:w="240" w:type="dxa"/>
            </w:tcMar>
            <w:vAlign w:val="center"/>
            <w:hideMark/>
          </w:tcPr>
          <w:p w14:paraId="40E209A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Purpose</w:t>
            </w:r>
          </w:p>
        </w:tc>
        <w:tc>
          <w:tcPr>
            <w:tcW w:w="0" w:type="auto"/>
            <w:tcMar>
              <w:top w:w="150" w:type="dxa"/>
              <w:left w:w="240" w:type="dxa"/>
              <w:bottom w:w="150" w:type="dxa"/>
              <w:right w:w="0" w:type="dxa"/>
            </w:tcMar>
            <w:vAlign w:val="center"/>
            <w:hideMark/>
          </w:tcPr>
          <w:p w14:paraId="3A984C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[Purpose of activity]</w:t>
            </w:r>
          </w:p>
        </w:tc>
      </w:tr>
      <w:tr w:rsidR="00BD5BF5" w:rsidRPr="00BD5BF5" w14:paraId="41D57654" w14:textId="77777777">
        <w:tc>
          <w:tcPr>
            <w:tcW w:w="0" w:type="auto"/>
            <w:tcMar>
              <w:top w:w="150" w:type="dxa"/>
              <w:left w:w="0" w:type="dxa"/>
              <w:bottom w:w="150" w:type="dxa"/>
              <w:right w:w="240" w:type="dxa"/>
            </w:tcMar>
            <w:vAlign w:val="center"/>
            <w:hideMark/>
          </w:tcPr>
          <w:p w14:paraId="607A807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Target Participants</w:t>
            </w:r>
          </w:p>
        </w:tc>
        <w:tc>
          <w:tcPr>
            <w:tcW w:w="0" w:type="auto"/>
            <w:tcMar>
              <w:top w:w="150" w:type="dxa"/>
              <w:left w:w="240" w:type="dxa"/>
              <w:bottom w:w="150" w:type="dxa"/>
              <w:right w:w="0" w:type="dxa"/>
            </w:tcMar>
            <w:vAlign w:val="center"/>
            <w:hideMark/>
          </w:tcPr>
          <w:p w14:paraId="569F8C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[Number and types of participants]</w:t>
            </w:r>
          </w:p>
        </w:tc>
      </w:tr>
      <w:tr w:rsidR="00BD5BF5" w:rsidRPr="00BD5BF5" w14:paraId="3510896D" w14:textId="77777777">
        <w:tc>
          <w:tcPr>
            <w:tcW w:w="0" w:type="auto"/>
            <w:tcMar>
              <w:top w:w="150" w:type="dxa"/>
              <w:left w:w="0" w:type="dxa"/>
              <w:bottom w:w="150" w:type="dxa"/>
              <w:right w:w="240" w:type="dxa"/>
            </w:tcMar>
            <w:vAlign w:val="center"/>
            <w:hideMark/>
          </w:tcPr>
          <w:p w14:paraId="35295BF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Actual Participants</w:t>
            </w:r>
          </w:p>
        </w:tc>
        <w:tc>
          <w:tcPr>
            <w:tcW w:w="0" w:type="auto"/>
            <w:tcMar>
              <w:top w:w="150" w:type="dxa"/>
              <w:left w:w="240" w:type="dxa"/>
              <w:bottom w:w="150" w:type="dxa"/>
              <w:right w:w="0" w:type="dxa"/>
            </w:tcMar>
            <w:vAlign w:val="center"/>
            <w:hideMark/>
          </w:tcPr>
          <w:p w14:paraId="0EBAF3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[Number and types of participants]</w:t>
            </w:r>
          </w:p>
        </w:tc>
      </w:tr>
      <w:tr w:rsidR="00BD5BF5" w:rsidRPr="00BD5BF5" w14:paraId="3FB1E439" w14:textId="77777777">
        <w:tc>
          <w:tcPr>
            <w:tcW w:w="0" w:type="auto"/>
            <w:tcMar>
              <w:top w:w="150" w:type="dxa"/>
              <w:left w:w="0" w:type="dxa"/>
              <w:bottom w:w="150" w:type="dxa"/>
              <w:right w:w="240" w:type="dxa"/>
            </w:tcMar>
            <w:vAlign w:val="center"/>
            <w:hideMark/>
          </w:tcPr>
          <w:p w14:paraId="5674E04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Agenda</w:t>
            </w:r>
          </w:p>
        </w:tc>
        <w:tc>
          <w:tcPr>
            <w:tcW w:w="0" w:type="auto"/>
            <w:tcMar>
              <w:top w:w="150" w:type="dxa"/>
              <w:left w:w="240" w:type="dxa"/>
              <w:bottom w:w="150" w:type="dxa"/>
              <w:right w:w="0" w:type="dxa"/>
            </w:tcMar>
            <w:vAlign w:val="center"/>
            <w:hideMark/>
          </w:tcPr>
          <w:p w14:paraId="5CCD012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[Key agenda items]</w:t>
            </w:r>
          </w:p>
        </w:tc>
      </w:tr>
      <w:tr w:rsidR="00BD5BF5" w:rsidRPr="00BD5BF5" w14:paraId="4BD032DC" w14:textId="77777777">
        <w:tc>
          <w:tcPr>
            <w:tcW w:w="0" w:type="auto"/>
            <w:tcMar>
              <w:top w:w="150" w:type="dxa"/>
              <w:left w:w="0" w:type="dxa"/>
              <w:bottom w:w="150" w:type="dxa"/>
              <w:right w:w="240" w:type="dxa"/>
            </w:tcMar>
            <w:vAlign w:val="center"/>
            <w:hideMark/>
          </w:tcPr>
          <w:p w14:paraId="268D3B3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Facilitators</w:t>
            </w:r>
          </w:p>
        </w:tc>
        <w:tc>
          <w:tcPr>
            <w:tcW w:w="0" w:type="auto"/>
            <w:tcMar>
              <w:top w:w="150" w:type="dxa"/>
              <w:left w:w="240" w:type="dxa"/>
              <w:bottom w:w="150" w:type="dxa"/>
              <w:right w:w="0" w:type="dxa"/>
            </w:tcMar>
            <w:vAlign w:val="center"/>
            <w:hideMark/>
          </w:tcPr>
          <w:p w14:paraId="13269FE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[Names and roles]</w:t>
            </w:r>
          </w:p>
        </w:tc>
      </w:tr>
      <w:tr w:rsidR="00BD5BF5" w:rsidRPr="00BD5BF5" w14:paraId="6D29873E" w14:textId="77777777">
        <w:tc>
          <w:tcPr>
            <w:tcW w:w="0" w:type="auto"/>
            <w:tcMar>
              <w:top w:w="150" w:type="dxa"/>
              <w:left w:w="0" w:type="dxa"/>
              <w:bottom w:w="150" w:type="dxa"/>
              <w:right w:w="240" w:type="dxa"/>
            </w:tcMar>
            <w:vAlign w:val="center"/>
            <w:hideMark/>
          </w:tcPr>
          <w:p w14:paraId="0D3BFDA3"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Key Issues Raised</w:t>
            </w:r>
          </w:p>
        </w:tc>
        <w:tc>
          <w:tcPr>
            <w:tcW w:w="0" w:type="auto"/>
            <w:tcMar>
              <w:top w:w="150" w:type="dxa"/>
              <w:left w:w="240" w:type="dxa"/>
              <w:bottom w:w="150" w:type="dxa"/>
              <w:right w:w="0" w:type="dxa"/>
            </w:tcMar>
            <w:vAlign w:val="center"/>
            <w:hideMark/>
          </w:tcPr>
          <w:p w14:paraId="517E164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[Summary of issues raised]</w:t>
            </w:r>
          </w:p>
        </w:tc>
      </w:tr>
      <w:tr w:rsidR="00BD5BF5" w:rsidRPr="00BD5BF5" w14:paraId="5E50A523" w14:textId="77777777">
        <w:tc>
          <w:tcPr>
            <w:tcW w:w="0" w:type="auto"/>
            <w:tcMar>
              <w:top w:w="150" w:type="dxa"/>
              <w:left w:w="0" w:type="dxa"/>
              <w:bottom w:w="150" w:type="dxa"/>
              <w:right w:w="240" w:type="dxa"/>
            </w:tcMar>
            <w:vAlign w:val="center"/>
            <w:hideMark/>
          </w:tcPr>
          <w:p w14:paraId="6D36537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Recommendations</w:t>
            </w:r>
          </w:p>
        </w:tc>
        <w:tc>
          <w:tcPr>
            <w:tcW w:w="0" w:type="auto"/>
            <w:tcMar>
              <w:top w:w="150" w:type="dxa"/>
              <w:left w:w="240" w:type="dxa"/>
              <w:bottom w:w="150" w:type="dxa"/>
              <w:right w:w="0" w:type="dxa"/>
            </w:tcMar>
            <w:vAlign w:val="center"/>
            <w:hideMark/>
          </w:tcPr>
          <w:p w14:paraId="582D563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[Recommendations from participants]</w:t>
            </w:r>
          </w:p>
        </w:tc>
      </w:tr>
      <w:tr w:rsidR="00BD5BF5" w:rsidRPr="00BD5BF5" w14:paraId="6BFB3A93" w14:textId="77777777">
        <w:tc>
          <w:tcPr>
            <w:tcW w:w="0" w:type="auto"/>
            <w:tcMar>
              <w:top w:w="150" w:type="dxa"/>
              <w:left w:w="0" w:type="dxa"/>
              <w:bottom w:w="150" w:type="dxa"/>
              <w:right w:w="240" w:type="dxa"/>
            </w:tcMar>
            <w:vAlign w:val="center"/>
            <w:hideMark/>
          </w:tcPr>
          <w:p w14:paraId="56DC1BE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Actions Taken</w:t>
            </w:r>
          </w:p>
        </w:tc>
        <w:tc>
          <w:tcPr>
            <w:tcW w:w="0" w:type="auto"/>
            <w:tcMar>
              <w:top w:w="150" w:type="dxa"/>
              <w:left w:w="240" w:type="dxa"/>
              <w:bottom w:w="150" w:type="dxa"/>
              <w:right w:w="0" w:type="dxa"/>
            </w:tcMar>
            <w:vAlign w:val="center"/>
            <w:hideMark/>
          </w:tcPr>
          <w:p w14:paraId="55279E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[Actions in response]</w:t>
            </w:r>
          </w:p>
        </w:tc>
      </w:tr>
      <w:tr w:rsidR="00BD5BF5" w:rsidRPr="00BD5BF5" w14:paraId="3479FD6A" w14:textId="77777777">
        <w:tc>
          <w:tcPr>
            <w:tcW w:w="0" w:type="auto"/>
            <w:tcMar>
              <w:top w:w="150" w:type="dxa"/>
              <w:left w:w="0" w:type="dxa"/>
              <w:bottom w:w="150" w:type="dxa"/>
              <w:right w:w="240" w:type="dxa"/>
            </w:tcMar>
            <w:vAlign w:val="center"/>
            <w:hideMark/>
          </w:tcPr>
          <w:p w14:paraId="20031D0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Follow-up</w:t>
            </w:r>
          </w:p>
        </w:tc>
        <w:tc>
          <w:tcPr>
            <w:tcW w:w="0" w:type="auto"/>
            <w:tcMar>
              <w:top w:w="150" w:type="dxa"/>
              <w:left w:w="240" w:type="dxa"/>
              <w:bottom w:w="150" w:type="dxa"/>
              <w:right w:w="0" w:type="dxa"/>
            </w:tcMar>
            <w:vAlign w:val="center"/>
            <w:hideMark/>
          </w:tcPr>
          <w:p w14:paraId="327E5B1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[Planned follow-up]</w:t>
            </w:r>
          </w:p>
        </w:tc>
      </w:tr>
      <w:tr w:rsidR="00BD5BF5" w:rsidRPr="00BD5BF5" w14:paraId="12635A92" w14:textId="77777777">
        <w:tc>
          <w:tcPr>
            <w:tcW w:w="0" w:type="auto"/>
            <w:tcMar>
              <w:top w:w="150" w:type="dxa"/>
              <w:left w:w="0" w:type="dxa"/>
              <w:bottom w:w="150" w:type="dxa"/>
              <w:right w:w="240" w:type="dxa"/>
            </w:tcMar>
            <w:vAlign w:val="center"/>
            <w:hideMark/>
          </w:tcPr>
          <w:p w14:paraId="46FBA6D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Feedback</w:t>
            </w:r>
          </w:p>
        </w:tc>
        <w:tc>
          <w:tcPr>
            <w:tcW w:w="0" w:type="auto"/>
            <w:tcMar>
              <w:top w:w="150" w:type="dxa"/>
              <w:left w:w="240" w:type="dxa"/>
              <w:bottom w:w="150" w:type="dxa"/>
              <w:right w:w="0" w:type="dxa"/>
            </w:tcMar>
            <w:vAlign w:val="center"/>
            <w:hideMark/>
          </w:tcPr>
          <w:p w14:paraId="3F3C966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[Participant feedback]</w:t>
            </w:r>
          </w:p>
        </w:tc>
      </w:tr>
      <w:tr w:rsidR="00BD5BF5" w:rsidRPr="00BD5BF5" w14:paraId="053C9E88" w14:textId="77777777">
        <w:tc>
          <w:tcPr>
            <w:tcW w:w="0" w:type="auto"/>
            <w:tcMar>
              <w:top w:w="150" w:type="dxa"/>
              <w:left w:w="0" w:type="dxa"/>
              <w:bottom w:w="150" w:type="dxa"/>
              <w:right w:w="240" w:type="dxa"/>
            </w:tcMar>
            <w:vAlign w:val="center"/>
            <w:hideMark/>
          </w:tcPr>
          <w:p w14:paraId="089642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Lessons Learned</w:t>
            </w:r>
          </w:p>
        </w:tc>
        <w:tc>
          <w:tcPr>
            <w:tcW w:w="0" w:type="auto"/>
            <w:tcMar>
              <w:top w:w="150" w:type="dxa"/>
              <w:left w:w="240" w:type="dxa"/>
              <w:bottom w:w="150" w:type="dxa"/>
              <w:right w:w="0" w:type="dxa"/>
            </w:tcMar>
            <w:vAlign w:val="center"/>
            <w:hideMark/>
          </w:tcPr>
          <w:p w14:paraId="077DEEB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[Key lessons learned]</w:t>
            </w:r>
          </w:p>
        </w:tc>
      </w:tr>
    </w:tbl>
    <w:p w14:paraId="019A8108" w14:textId="77777777" w:rsidR="00BD5BF5" w:rsidRPr="00BD5BF5" w:rsidRDefault="00BD5BF5" w:rsidP="00BD5BF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BD5BF5">
        <w:rPr>
          <w:rFonts w:ascii="Segoe UI" w:eastAsia="Times New Roman" w:hAnsi="Segoe UI" w:cs="Segoe UI"/>
          <w:b/>
          <w:bCs/>
          <w:color w:val="0F1115"/>
          <w:kern w:val="0"/>
          <w:sz w:val="30"/>
          <w:szCs w:val="30"/>
          <w14:ligatures w14:val="none"/>
        </w:rPr>
        <w:t>10.3 Annex C: Grievance Registration Form</w:t>
      </w:r>
    </w:p>
    <w:tbl>
      <w:tblPr>
        <w:tblW w:w="11280" w:type="dxa"/>
        <w:tblCellMar>
          <w:top w:w="15" w:type="dxa"/>
          <w:left w:w="15" w:type="dxa"/>
          <w:bottom w:w="15" w:type="dxa"/>
          <w:right w:w="15" w:type="dxa"/>
        </w:tblCellMar>
        <w:tblLook w:val="04A0" w:firstRow="1" w:lastRow="0" w:firstColumn="1" w:lastColumn="0" w:noHBand="0" w:noVBand="1"/>
      </w:tblPr>
      <w:tblGrid>
        <w:gridCol w:w="4943"/>
        <w:gridCol w:w="6337"/>
      </w:tblGrid>
      <w:tr w:rsidR="00BD5BF5" w:rsidRPr="00BD5BF5" w14:paraId="7CE9EE24" w14:textId="77777777">
        <w:trPr>
          <w:tblHeader/>
        </w:trPr>
        <w:tc>
          <w:tcPr>
            <w:tcW w:w="0" w:type="auto"/>
            <w:tcBorders>
              <w:top w:val="nil"/>
            </w:tcBorders>
            <w:tcMar>
              <w:top w:w="150" w:type="dxa"/>
              <w:left w:w="0" w:type="dxa"/>
              <w:bottom w:w="150" w:type="dxa"/>
              <w:right w:w="240" w:type="dxa"/>
            </w:tcMar>
            <w:vAlign w:val="center"/>
            <w:hideMark/>
          </w:tcPr>
          <w:p w14:paraId="1F54B72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Field</w:t>
            </w:r>
          </w:p>
        </w:tc>
        <w:tc>
          <w:tcPr>
            <w:tcW w:w="0" w:type="auto"/>
            <w:tcBorders>
              <w:top w:val="nil"/>
            </w:tcBorders>
            <w:tcMar>
              <w:top w:w="150" w:type="dxa"/>
              <w:left w:w="240" w:type="dxa"/>
              <w:bottom w:w="150" w:type="dxa"/>
              <w:right w:w="240" w:type="dxa"/>
            </w:tcMar>
            <w:vAlign w:val="center"/>
            <w:hideMark/>
          </w:tcPr>
          <w:p w14:paraId="1003CD5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Details</w:t>
            </w:r>
          </w:p>
        </w:tc>
      </w:tr>
      <w:tr w:rsidR="00BD5BF5" w:rsidRPr="00BD5BF5" w14:paraId="6E169BE9" w14:textId="77777777">
        <w:tc>
          <w:tcPr>
            <w:tcW w:w="0" w:type="auto"/>
            <w:tcMar>
              <w:top w:w="150" w:type="dxa"/>
              <w:left w:w="0" w:type="dxa"/>
              <w:bottom w:w="150" w:type="dxa"/>
              <w:right w:w="240" w:type="dxa"/>
            </w:tcMar>
            <w:vAlign w:val="center"/>
            <w:hideMark/>
          </w:tcPr>
          <w:p w14:paraId="3561C7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Complaint Reference Number</w:t>
            </w:r>
          </w:p>
        </w:tc>
        <w:tc>
          <w:tcPr>
            <w:tcW w:w="0" w:type="auto"/>
            <w:tcMar>
              <w:top w:w="150" w:type="dxa"/>
              <w:left w:w="240" w:type="dxa"/>
              <w:bottom w:w="150" w:type="dxa"/>
              <w:right w:w="0" w:type="dxa"/>
            </w:tcMar>
            <w:vAlign w:val="center"/>
            <w:hideMark/>
          </w:tcPr>
          <w:p w14:paraId="03339CE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[Auto-generated]</w:t>
            </w:r>
          </w:p>
        </w:tc>
      </w:tr>
      <w:tr w:rsidR="00BD5BF5" w:rsidRPr="00BD5BF5" w14:paraId="4974F725" w14:textId="77777777">
        <w:tc>
          <w:tcPr>
            <w:tcW w:w="0" w:type="auto"/>
            <w:tcMar>
              <w:top w:w="150" w:type="dxa"/>
              <w:left w:w="0" w:type="dxa"/>
              <w:bottom w:w="150" w:type="dxa"/>
              <w:right w:w="240" w:type="dxa"/>
            </w:tcMar>
            <w:vAlign w:val="center"/>
            <w:hideMark/>
          </w:tcPr>
          <w:p w14:paraId="7468259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Date Received</w:t>
            </w:r>
          </w:p>
        </w:tc>
        <w:tc>
          <w:tcPr>
            <w:tcW w:w="0" w:type="auto"/>
            <w:tcMar>
              <w:top w:w="150" w:type="dxa"/>
              <w:left w:w="240" w:type="dxa"/>
              <w:bottom w:w="150" w:type="dxa"/>
              <w:right w:w="0" w:type="dxa"/>
            </w:tcMar>
            <w:vAlign w:val="center"/>
            <w:hideMark/>
          </w:tcPr>
          <w:p w14:paraId="5A78056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[Date]</w:t>
            </w:r>
          </w:p>
        </w:tc>
      </w:tr>
      <w:tr w:rsidR="00BD5BF5" w:rsidRPr="00BD5BF5" w14:paraId="3126E4A5" w14:textId="77777777">
        <w:tc>
          <w:tcPr>
            <w:tcW w:w="0" w:type="auto"/>
            <w:tcMar>
              <w:top w:w="150" w:type="dxa"/>
              <w:left w:w="0" w:type="dxa"/>
              <w:bottom w:w="150" w:type="dxa"/>
              <w:right w:w="240" w:type="dxa"/>
            </w:tcMar>
            <w:vAlign w:val="center"/>
            <w:hideMark/>
          </w:tcPr>
          <w:p w14:paraId="273A2A6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Complainant Name</w:t>
            </w:r>
          </w:p>
        </w:tc>
        <w:tc>
          <w:tcPr>
            <w:tcW w:w="0" w:type="auto"/>
            <w:tcMar>
              <w:top w:w="150" w:type="dxa"/>
              <w:left w:w="240" w:type="dxa"/>
              <w:bottom w:w="150" w:type="dxa"/>
              <w:right w:w="0" w:type="dxa"/>
            </w:tcMar>
            <w:vAlign w:val="center"/>
            <w:hideMark/>
          </w:tcPr>
          <w:p w14:paraId="7D794A5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[Name]</w:t>
            </w:r>
          </w:p>
        </w:tc>
      </w:tr>
      <w:tr w:rsidR="00BD5BF5" w:rsidRPr="00BD5BF5" w14:paraId="44BE0008" w14:textId="77777777">
        <w:tc>
          <w:tcPr>
            <w:tcW w:w="0" w:type="auto"/>
            <w:tcMar>
              <w:top w:w="150" w:type="dxa"/>
              <w:left w:w="0" w:type="dxa"/>
              <w:bottom w:w="150" w:type="dxa"/>
              <w:right w:w="240" w:type="dxa"/>
            </w:tcMar>
            <w:vAlign w:val="center"/>
            <w:hideMark/>
          </w:tcPr>
          <w:p w14:paraId="3C1E68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Contact Information</w:t>
            </w:r>
          </w:p>
        </w:tc>
        <w:tc>
          <w:tcPr>
            <w:tcW w:w="0" w:type="auto"/>
            <w:tcMar>
              <w:top w:w="150" w:type="dxa"/>
              <w:left w:w="240" w:type="dxa"/>
              <w:bottom w:w="150" w:type="dxa"/>
              <w:right w:w="0" w:type="dxa"/>
            </w:tcMar>
            <w:vAlign w:val="center"/>
            <w:hideMark/>
          </w:tcPr>
          <w:p w14:paraId="7597344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[Phone/Email/Address]</w:t>
            </w:r>
          </w:p>
        </w:tc>
      </w:tr>
      <w:tr w:rsidR="00BD5BF5" w:rsidRPr="00BD5BF5" w14:paraId="5D216A4D" w14:textId="77777777">
        <w:tc>
          <w:tcPr>
            <w:tcW w:w="0" w:type="auto"/>
            <w:tcMar>
              <w:top w:w="150" w:type="dxa"/>
              <w:left w:w="0" w:type="dxa"/>
              <w:bottom w:w="150" w:type="dxa"/>
              <w:right w:w="240" w:type="dxa"/>
            </w:tcMar>
            <w:vAlign w:val="center"/>
            <w:hideMark/>
          </w:tcPr>
          <w:p w14:paraId="4814043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Location</w:t>
            </w:r>
          </w:p>
        </w:tc>
        <w:tc>
          <w:tcPr>
            <w:tcW w:w="0" w:type="auto"/>
            <w:tcMar>
              <w:top w:w="150" w:type="dxa"/>
              <w:left w:w="240" w:type="dxa"/>
              <w:bottom w:w="150" w:type="dxa"/>
              <w:right w:w="0" w:type="dxa"/>
            </w:tcMar>
            <w:vAlign w:val="center"/>
            <w:hideMark/>
          </w:tcPr>
          <w:p w14:paraId="42F21BC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[Kebele/Area]</w:t>
            </w:r>
          </w:p>
        </w:tc>
      </w:tr>
      <w:tr w:rsidR="00BD5BF5" w:rsidRPr="00BD5BF5" w14:paraId="3C903A7F" w14:textId="77777777">
        <w:tc>
          <w:tcPr>
            <w:tcW w:w="0" w:type="auto"/>
            <w:tcMar>
              <w:top w:w="150" w:type="dxa"/>
              <w:left w:w="0" w:type="dxa"/>
              <w:bottom w:w="150" w:type="dxa"/>
              <w:right w:w="240" w:type="dxa"/>
            </w:tcMar>
            <w:vAlign w:val="center"/>
            <w:hideMark/>
          </w:tcPr>
          <w:p w14:paraId="65F7FC3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Complainant Category</w:t>
            </w:r>
          </w:p>
        </w:tc>
        <w:tc>
          <w:tcPr>
            <w:tcW w:w="0" w:type="auto"/>
            <w:tcMar>
              <w:top w:w="150" w:type="dxa"/>
              <w:left w:w="240" w:type="dxa"/>
              <w:bottom w:w="150" w:type="dxa"/>
              <w:right w:w="0" w:type="dxa"/>
            </w:tcMar>
            <w:vAlign w:val="center"/>
            <w:hideMark/>
          </w:tcPr>
          <w:p w14:paraId="7593A79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[Individual/Community/Business/Other]</w:t>
            </w:r>
          </w:p>
        </w:tc>
      </w:tr>
      <w:tr w:rsidR="00BD5BF5" w:rsidRPr="00BD5BF5" w14:paraId="63709B97" w14:textId="77777777">
        <w:tc>
          <w:tcPr>
            <w:tcW w:w="0" w:type="auto"/>
            <w:tcMar>
              <w:top w:w="150" w:type="dxa"/>
              <w:left w:w="0" w:type="dxa"/>
              <w:bottom w:w="150" w:type="dxa"/>
              <w:right w:w="240" w:type="dxa"/>
            </w:tcMar>
            <w:vAlign w:val="center"/>
            <w:hideMark/>
          </w:tcPr>
          <w:p w14:paraId="0420E54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Gender</w:t>
            </w:r>
          </w:p>
        </w:tc>
        <w:tc>
          <w:tcPr>
            <w:tcW w:w="0" w:type="auto"/>
            <w:tcMar>
              <w:top w:w="150" w:type="dxa"/>
              <w:left w:w="240" w:type="dxa"/>
              <w:bottom w:w="150" w:type="dxa"/>
              <w:right w:w="0" w:type="dxa"/>
            </w:tcMar>
            <w:vAlign w:val="center"/>
            <w:hideMark/>
          </w:tcPr>
          <w:p w14:paraId="7D0928D6"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[Male/Female/Other]</w:t>
            </w:r>
          </w:p>
        </w:tc>
      </w:tr>
      <w:tr w:rsidR="00BD5BF5" w:rsidRPr="00BD5BF5" w14:paraId="30F09BAE" w14:textId="77777777">
        <w:tc>
          <w:tcPr>
            <w:tcW w:w="0" w:type="auto"/>
            <w:tcMar>
              <w:top w:w="150" w:type="dxa"/>
              <w:left w:w="0" w:type="dxa"/>
              <w:bottom w:w="150" w:type="dxa"/>
              <w:right w:w="240" w:type="dxa"/>
            </w:tcMar>
            <w:vAlign w:val="center"/>
            <w:hideMark/>
          </w:tcPr>
          <w:p w14:paraId="720DE7D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Complaint Category</w:t>
            </w:r>
          </w:p>
        </w:tc>
        <w:tc>
          <w:tcPr>
            <w:tcW w:w="0" w:type="auto"/>
            <w:tcMar>
              <w:top w:w="150" w:type="dxa"/>
              <w:left w:w="240" w:type="dxa"/>
              <w:bottom w:w="150" w:type="dxa"/>
              <w:right w:w="0" w:type="dxa"/>
            </w:tcMar>
            <w:vAlign w:val="center"/>
            <w:hideMark/>
          </w:tcPr>
          <w:p w14:paraId="1A830F5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[Level 1/2/3/4]</w:t>
            </w:r>
          </w:p>
        </w:tc>
      </w:tr>
      <w:tr w:rsidR="00BD5BF5" w:rsidRPr="00BD5BF5" w14:paraId="0DCF7730" w14:textId="77777777">
        <w:tc>
          <w:tcPr>
            <w:tcW w:w="0" w:type="auto"/>
            <w:tcMar>
              <w:top w:w="150" w:type="dxa"/>
              <w:left w:w="0" w:type="dxa"/>
              <w:bottom w:w="150" w:type="dxa"/>
              <w:right w:w="240" w:type="dxa"/>
            </w:tcMar>
            <w:vAlign w:val="center"/>
            <w:hideMark/>
          </w:tcPr>
          <w:p w14:paraId="19912D9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Complaint Description</w:t>
            </w:r>
          </w:p>
        </w:tc>
        <w:tc>
          <w:tcPr>
            <w:tcW w:w="0" w:type="auto"/>
            <w:tcMar>
              <w:top w:w="150" w:type="dxa"/>
              <w:left w:w="240" w:type="dxa"/>
              <w:bottom w:w="150" w:type="dxa"/>
              <w:right w:w="0" w:type="dxa"/>
            </w:tcMar>
            <w:vAlign w:val="center"/>
            <w:hideMark/>
          </w:tcPr>
          <w:p w14:paraId="718EC95A"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[Detailed description]</w:t>
            </w:r>
          </w:p>
        </w:tc>
      </w:tr>
      <w:tr w:rsidR="00BD5BF5" w:rsidRPr="00BD5BF5" w14:paraId="39A7A83F" w14:textId="77777777">
        <w:tc>
          <w:tcPr>
            <w:tcW w:w="0" w:type="auto"/>
            <w:tcMar>
              <w:top w:w="150" w:type="dxa"/>
              <w:left w:w="0" w:type="dxa"/>
              <w:bottom w:w="150" w:type="dxa"/>
              <w:right w:w="240" w:type="dxa"/>
            </w:tcMar>
            <w:vAlign w:val="center"/>
            <w:hideMark/>
          </w:tcPr>
          <w:p w14:paraId="6B1C18B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Location of Issue</w:t>
            </w:r>
          </w:p>
        </w:tc>
        <w:tc>
          <w:tcPr>
            <w:tcW w:w="0" w:type="auto"/>
            <w:tcMar>
              <w:top w:w="150" w:type="dxa"/>
              <w:left w:w="240" w:type="dxa"/>
              <w:bottom w:w="150" w:type="dxa"/>
              <w:right w:w="0" w:type="dxa"/>
            </w:tcMar>
            <w:vAlign w:val="center"/>
            <w:hideMark/>
          </w:tcPr>
          <w:p w14:paraId="2FED32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[Specific location]</w:t>
            </w:r>
          </w:p>
        </w:tc>
      </w:tr>
      <w:tr w:rsidR="00BD5BF5" w:rsidRPr="00BD5BF5" w14:paraId="2920E21A" w14:textId="77777777">
        <w:tc>
          <w:tcPr>
            <w:tcW w:w="0" w:type="auto"/>
            <w:tcMar>
              <w:top w:w="150" w:type="dxa"/>
              <w:left w:w="0" w:type="dxa"/>
              <w:bottom w:w="150" w:type="dxa"/>
              <w:right w:w="240" w:type="dxa"/>
            </w:tcMar>
            <w:vAlign w:val="center"/>
            <w:hideMark/>
          </w:tcPr>
          <w:p w14:paraId="6FEE577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Date of Incident</w:t>
            </w:r>
          </w:p>
        </w:tc>
        <w:tc>
          <w:tcPr>
            <w:tcW w:w="0" w:type="auto"/>
            <w:tcMar>
              <w:top w:w="150" w:type="dxa"/>
              <w:left w:w="240" w:type="dxa"/>
              <w:bottom w:w="150" w:type="dxa"/>
              <w:right w:w="0" w:type="dxa"/>
            </w:tcMar>
            <w:vAlign w:val="center"/>
            <w:hideMark/>
          </w:tcPr>
          <w:p w14:paraId="259D9319"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[Date]</w:t>
            </w:r>
          </w:p>
        </w:tc>
      </w:tr>
      <w:tr w:rsidR="00BD5BF5" w:rsidRPr="00BD5BF5" w14:paraId="4AA1EA95" w14:textId="77777777">
        <w:tc>
          <w:tcPr>
            <w:tcW w:w="0" w:type="auto"/>
            <w:tcMar>
              <w:top w:w="150" w:type="dxa"/>
              <w:left w:w="0" w:type="dxa"/>
              <w:bottom w:w="150" w:type="dxa"/>
              <w:right w:w="240" w:type="dxa"/>
            </w:tcMar>
            <w:vAlign w:val="center"/>
            <w:hideMark/>
          </w:tcPr>
          <w:p w14:paraId="6D8EC5E0"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Witnesses</w:t>
            </w:r>
          </w:p>
        </w:tc>
        <w:tc>
          <w:tcPr>
            <w:tcW w:w="0" w:type="auto"/>
            <w:tcMar>
              <w:top w:w="150" w:type="dxa"/>
              <w:left w:w="240" w:type="dxa"/>
              <w:bottom w:w="150" w:type="dxa"/>
              <w:right w:w="0" w:type="dxa"/>
            </w:tcMar>
            <w:vAlign w:val="center"/>
            <w:hideMark/>
          </w:tcPr>
          <w:p w14:paraId="194A18B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[Names and contacts]</w:t>
            </w:r>
          </w:p>
        </w:tc>
      </w:tr>
      <w:tr w:rsidR="00BD5BF5" w:rsidRPr="00BD5BF5" w14:paraId="2EA15906" w14:textId="77777777">
        <w:tc>
          <w:tcPr>
            <w:tcW w:w="0" w:type="auto"/>
            <w:tcMar>
              <w:top w:w="150" w:type="dxa"/>
              <w:left w:w="0" w:type="dxa"/>
              <w:bottom w:w="150" w:type="dxa"/>
              <w:right w:w="240" w:type="dxa"/>
            </w:tcMar>
            <w:vAlign w:val="center"/>
            <w:hideMark/>
          </w:tcPr>
          <w:p w14:paraId="40B13D61"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lastRenderedPageBreak/>
              <w:t>Desired Outcome</w:t>
            </w:r>
          </w:p>
        </w:tc>
        <w:tc>
          <w:tcPr>
            <w:tcW w:w="0" w:type="auto"/>
            <w:tcMar>
              <w:top w:w="150" w:type="dxa"/>
              <w:left w:w="240" w:type="dxa"/>
              <w:bottom w:w="150" w:type="dxa"/>
              <w:right w:w="0" w:type="dxa"/>
            </w:tcMar>
            <w:vAlign w:val="center"/>
            <w:hideMark/>
          </w:tcPr>
          <w:p w14:paraId="6A8C979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[What does complainant want?]</w:t>
            </w:r>
          </w:p>
        </w:tc>
      </w:tr>
      <w:tr w:rsidR="00BD5BF5" w:rsidRPr="00BD5BF5" w14:paraId="12B04601" w14:textId="77777777">
        <w:tc>
          <w:tcPr>
            <w:tcW w:w="0" w:type="auto"/>
            <w:tcMar>
              <w:top w:w="150" w:type="dxa"/>
              <w:left w:w="0" w:type="dxa"/>
              <w:bottom w:w="150" w:type="dxa"/>
              <w:right w:w="240" w:type="dxa"/>
            </w:tcMar>
            <w:vAlign w:val="center"/>
            <w:hideMark/>
          </w:tcPr>
          <w:p w14:paraId="7EE0FFBC"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Received By</w:t>
            </w:r>
          </w:p>
        </w:tc>
        <w:tc>
          <w:tcPr>
            <w:tcW w:w="0" w:type="auto"/>
            <w:tcMar>
              <w:top w:w="150" w:type="dxa"/>
              <w:left w:w="240" w:type="dxa"/>
              <w:bottom w:w="150" w:type="dxa"/>
              <w:right w:w="0" w:type="dxa"/>
            </w:tcMar>
            <w:vAlign w:val="center"/>
            <w:hideMark/>
          </w:tcPr>
          <w:p w14:paraId="18BFD73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[Name]</w:t>
            </w:r>
          </w:p>
        </w:tc>
      </w:tr>
      <w:tr w:rsidR="00BD5BF5" w:rsidRPr="00BD5BF5" w14:paraId="62B87D9C" w14:textId="77777777">
        <w:tc>
          <w:tcPr>
            <w:tcW w:w="0" w:type="auto"/>
            <w:tcMar>
              <w:top w:w="150" w:type="dxa"/>
              <w:left w:w="0" w:type="dxa"/>
              <w:bottom w:w="150" w:type="dxa"/>
              <w:right w:w="240" w:type="dxa"/>
            </w:tcMar>
            <w:vAlign w:val="center"/>
            <w:hideMark/>
          </w:tcPr>
          <w:p w14:paraId="0F7A52D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Date of Acknowledgment</w:t>
            </w:r>
          </w:p>
        </w:tc>
        <w:tc>
          <w:tcPr>
            <w:tcW w:w="0" w:type="auto"/>
            <w:tcMar>
              <w:top w:w="150" w:type="dxa"/>
              <w:left w:w="240" w:type="dxa"/>
              <w:bottom w:w="150" w:type="dxa"/>
              <w:right w:w="0" w:type="dxa"/>
            </w:tcMar>
            <w:vAlign w:val="center"/>
            <w:hideMark/>
          </w:tcPr>
          <w:p w14:paraId="62C961C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[Date]</w:t>
            </w:r>
          </w:p>
        </w:tc>
      </w:tr>
      <w:tr w:rsidR="00BD5BF5" w:rsidRPr="00BD5BF5" w14:paraId="7C2CC64B" w14:textId="77777777">
        <w:tc>
          <w:tcPr>
            <w:tcW w:w="0" w:type="auto"/>
            <w:tcMar>
              <w:top w:w="150" w:type="dxa"/>
              <w:left w:w="0" w:type="dxa"/>
              <w:bottom w:w="150" w:type="dxa"/>
              <w:right w:w="240" w:type="dxa"/>
            </w:tcMar>
            <w:vAlign w:val="center"/>
            <w:hideMark/>
          </w:tcPr>
          <w:p w14:paraId="5AB7A89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Assigned To</w:t>
            </w:r>
          </w:p>
        </w:tc>
        <w:tc>
          <w:tcPr>
            <w:tcW w:w="0" w:type="auto"/>
            <w:tcMar>
              <w:top w:w="150" w:type="dxa"/>
              <w:left w:w="240" w:type="dxa"/>
              <w:bottom w:w="150" w:type="dxa"/>
              <w:right w:w="0" w:type="dxa"/>
            </w:tcMar>
            <w:vAlign w:val="center"/>
            <w:hideMark/>
          </w:tcPr>
          <w:p w14:paraId="52CC2177"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[Name]</w:t>
            </w:r>
          </w:p>
        </w:tc>
      </w:tr>
      <w:tr w:rsidR="00BD5BF5" w:rsidRPr="00BD5BF5" w14:paraId="56A64EEB" w14:textId="77777777">
        <w:tc>
          <w:tcPr>
            <w:tcW w:w="0" w:type="auto"/>
            <w:tcMar>
              <w:top w:w="150" w:type="dxa"/>
              <w:left w:w="0" w:type="dxa"/>
              <w:bottom w:w="150" w:type="dxa"/>
              <w:right w:w="240" w:type="dxa"/>
            </w:tcMar>
            <w:vAlign w:val="center"/>
            <w:hideMark/>
          </w:tcPr>
          <w:p w14:paraId="5CC012F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Investigation Summary</w:t>
            </w:r>
          </w:p>
        </w:tc>
        <w:tc>
          <w:tcPr>
            <w:tcW w:w="0" w:type="auto"/>
            <w:tcMar>
              <w:top w:w="150" w:type="dxa"/>
              <w:left w:w="240" w:type="dxa"/>
              <w:bottom w:w="150" w:type="dxa"/>
              <w:right w:w="0" w:type="dxa"/>
            </w:tcMar>
            <w:vAlign w:val="center"/>
            <w:hideMark/>
          </w:tcPr>
          <w:p w14:paraId="4FA3B6B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[Summary of findings]</w:t>
            </w:r>
          </w:p>
        </w:tc>
      </w:tr>
      <w:tr w:rsidR="00BD5BF5" w:rsidRPr="00BD5BF5" w14:paraId="1BB72C11" w14:textId="77777777">
        <w:tc>
          <w:tcPr>
            <w:tcW w:w="0" w:type="auto"/>
            <w:tcMar>
              <w:top w:w="150" w:type="dxa"/>
              <w:left w:w="0" w:type="dxa"/>
              <w:bottom w:w="150" w:type="dxa"/>
              <w:right w:w="240" w:type="dxa"/>
            </w:tcMar>
            <w:vAlign w:val="center"/>
            <w:hideMark/>
          </w:tcPr>
          <w:p w14:paraId="452E7A8B"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Resolution</w:t>
            </w:r>
          </w:p>
        </w:tc>
        <w:tc>
          <w:tcPr>
            <w:tcW w:w="0" w:type="auto"/>
            <w:tcMar>
              <w:top w:w="150" w:type="dxa"/>
              <w:left w:w="240" w:type="dxa"/>
              <w:bottom w:w="150" w:type="dxa"/>
              <w:right w:w="0" w:type="dxa"/>
            </w:tcMar>
            <w:vAlign w:val="center"/>
            <w:hideMark/>
          </w:tcPr>
          <w:p w14:paraId="231FF2E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[Resolution details]</w:t>
            </w:r>
          </w:p>
        </w:tc>
      </w:tr>
      <w:tr w:rsidR="00BD5BF5" w:rsidRPr="00BD5BF5" w14:paraId="50E097DC" w14:textId="77777777">
        <w:tc>
          <w:tcPr>
            <w:tcW w:w="0" w:type="auto"/>
            <w:tcMar>
              <w:top w:w="150" w:type="dxa"/>
              <w:left w:w="0" w:type="dxa"/>
              <w:bottom w:w="150" w:type="dxa"/>
              <w:right w:w="240" w:type="dxa"/>
            </w:tcMar>
            <w:vAlign w:val="center"/>
            <w:hideMark/>
          </w:tcPr>
          <w:p w14:paraId="5D2243F8"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Resolution Date</w:t>
            </w:r>
          </w:p>
        </w:tc>
        <w:tc>
          <w:tcPr>
            <w:tcW w:w="0" w:type="auto"/>
            <w:tcMar>
              <w:top w:w="150" w:type="dxa"/>
              <w:left w:w="240" w:type="dxa"/>
              <w:bottom w:w="150" w:type="dxa"/>
              <w:right w:w="0" w:type="dxa"/>
            </w:tcMar>
            <w:vAlign w:val="center"/>
            <w:hideMark/>
          </w:tcPr>
          <w:p w14:paraId="069658FD"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[Date]</w:t>
            </w:r>
          </w:p>
        </w:tc>
      </w:tr>
      <w:tr w:rsidR="00BD5BF5" w:rsidRPr="00BD5BF5" w14:paraId="10B4D53A" w14:textId="77777777">
        <w:tc>
          <w:tcPr>
            <w:tcW w:w="0" w:type="auto"/>
            <w:tcMar>
              <w:top w:w="150" w:type="dxa"/>
              <w:left w:w="0" w:type="dxa"/>
              <w:bottom w:w="150" w:type="dxa"/>
              <w:right w:w="240" w:type="dxa"/>
            </w:tcMar>
            <w:vAlign w:val="center"/>
            <w:hideMark/>
          </w:tcPr>
          <w:p w14:paraId="532EA45E"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Complainant Satisfaction</w:t>
            </w:r>
          </w:p>
        </w:tc>
        <w:tc>
          <w:tcPr>
            <w:tcW w:w="0" w:type="auto"/>
            <w:tcMar>
              <w:top w:w="150" w:type="dxa"/>
              <w:left w:w="240" w:type="dxa"/>
              <w:bottom w:w="150" w:type="dxa"/>
              <w:right w:w="0" w:type="dxa"/>
            </w:tcMar>
            <w:vAlign w:val="center"/>
            <w:hideMark/>
          </w:tcPr>
          <w:p w14:paraId="3F6494FF"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[Satisfied/Partially Satisfied/Not Satisfied]</w:t>
            </w:r>
          </w:p>
        </w:tc>
      </w:tr>
      <w:tr w:rsidR="00BD5BF5" w:rsidRPr="00BD5BF5" w14:paraId="693DD402" w14:textId="77777777">
        <w:tc>
          <w:tcPr>
            <w:tcW w:w="0" w:type="auto"/>
            <w:tcMar>
              <w:top w:w="150" w:type="dxa"/>
              <w:left w:w="0" w:type="dxa"/>
              <w:bottom w:w="150" w:type="dxa"/>
              <w:right w:w="240" w:type="dxa"/>
            </w:tcMar>
            <w:vAlign w:val="center"/>
            <w:hideMark/>
          </w:tcPr>
          <w:p w14:paraId="0464DCB4"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b/>
                <w:bCs/>
                <w:kern w:val="0"/>
                <w:sz w:val="23"/>
                <w:szCs w:val="23"/>
                <w14:ligatures w14:val="none"/>
              </w:rPr>
              <w:t>Follow-up Required</w:t>
            </w:r>
          </w:p>
        </w:tc>
        <w:tc>
          <w:tcPr>
            <w:tcW w:w="0" w:type="auto"/>
            <w:tcMar>
              <w:top w:w="150" w:type="dxa"/>
              <w:left w:w="240" w:type="dxa"/>
              <w:bottom w:w="150" w:type="dxa"/>
              <w:right w:w="0" w:type="dxa"/>
            </w:tcMar>
            <w:vAlign w:val="center"/>
            <w:hideMark/>
          </w:tcPr>
          <w:p w14:paraId="2C739592" w14:textId="77777777" w:rsidR="00BD5BF5" w:rsidRPr="00BD5BF5" w:rsidRDefault="00BD5BF5" w:rsidP="00BD5BF5">
            <w:pPr>
              <w:spacing w:after="0" w:line="375" w:lineRule="atLeast"/>
              <w:rPr>
                <w:rFonts w:ascii="Segoe UI" w:eastAsia="Times New Roman" w:hAnsi="Segoe UI" w:cs="Segoe UI"/>
                <w:kern w:val="0"/>
                <w:sz w:val="23"/>
                <w:szCs w:val="23"/>
                <w14:ligatures w14:val="none"/>
              </w:rPr>
            </w:pPr>
            <w:r w:rsidRPr="00BD5BF5">
              <w:rPr>
                <w:rFonts w:ascii="Segoe UI" w:eastAsia="Times New Roman" w:hAnsi="Segoe UI" w:cs="Segoe UI"/>
                <w:kern w:val="0"/>
                <w:sz w:val="23"/>
                <w:szCs w:val="23"/>
                <w14:ligatures w14:val="none"/>
              </w:rPr>
              <w:t>[Yes/No]</w:t>
            </w:r>
          </w:p>
        </w:tc>
      </w:tr>
    </w:tbl>
    <w:p w14:paraId="69275833" w14:textId="60F26E3E" w:rsidR="00CE134D" w:rsidRDefault="00CE134D"/>
    <w:p w14:paraId="4F7C2FB7" w14:textId="77777777" w:rsidR="00CE134D" w:rsidRDefault="00CE134D">
      <w:r>
        <w:br w:type="page"/>
      </w:r>
    </w:p>
    <w:p w14:paraId="36F4FC02" w14:textId="77777777" w:rsidR="00CE134D" w:rsidRPr="00CE134D" w:rsidRDefault="00CE134D" w:rsidP="00CE134D">
      <w:pPr>
        <w:shd w:val="clear" w:color="auto" w:fill="FFFFFF"/>
        <w:spacing w:after="240" w:line="510" w:lineRule="atLeast"/>
        <w:outlineLvl w:val="0"/>
        <w:rPr>
          <w:rFonts w:ascii="Segoe UI" w:eastAsia="Times New Roman" w:hAnsi="Segoe UI" w:cs="Segoe UI"/>
          <w:b/>
          <w:bCs/>
          <w:color w:val="0F1115"/>
          <w:kern w:val="36"/>
          <w:sz w:val="36"/>
          <w:szCs w:val="36"/>
          <w14:ligatures w14:val="none"/>
        </w:rPr>
      </w:pPr>
      <w:r w:rsidRPr="00CE134D">
        <w:rPr>
          <w:rFonts w:ascii="Segoe UI" w:eastAsia="Times New Roman" w:hAnsi="Segoe UI" w:cs="Segoe UI"/>
          <w:b/>
          <w:bCs/>
          <w:color w:val="0F1115"/>
          <w:kern w:val="36"/>
          <w:sz w:val="36"/>
          <w:szCs w:val="36"/>
          <w14:ligatures w14:val="none"/>
        </w:rPr>
        <w:lastRenderedPageBreak/>
        <w:t>APPENDIX E: MONITORING AND EVALUATION FRAMEWORK</w:t>
      </w:r>
    </w:p>
    <w:p w14:paraId="6F74ACDE"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0ED8C5F7">
          <v:rect id="_x0000_i1122" style="width:0;height:.75pt" o:hralign="center" o:hrstd="t" o:hr="t" fillcolor="#a0a0a0" stroked="f"/>
        </w:pict>
      </w:r>
    </w:p>
    <w:p w14:paraId="6A18C02D" w14:textId="77777777" w:rsidR="00CE134D" w:rsidRPr="00CE134D" w:rsidRDefault="00CE134D" w:rsidP="00CE134D">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E134D">
        <w:rPr>
          <w:rFonts w:ascii="Segoe UI" w:eastAsia="Times New Roman" w:hAnsi="Segoe UI" w:cs="Segoe UI"/>
          <w:b/>
          <w:bCs/>
          <w:color w:val="0F1115"/>
          <w:kern w:val="0"/>
          <w:sz w:val="33"/>
          <w:szCs w:val="33"/>
          <w14:ligatures w14:val="none"/>
        </w:rPr>
        <w:t>TOG-WAJAALE EACC PRIORITY INVESTMENT PROJECT</w:t>
      </w:r>
    </w:p>
    <w:p w14:paraId="52915E2E"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Final Comprehensive Project Report</w:t>
      </w:r>
    </w:p>
    <w:p w14:paraId="2DD6F0C4"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2D2F5DA3">
          <v:rect id="_x0000_i1123" style="width:0;height:.75pt" o:hralign="center" o:hrstd="t" o:hr="t" fillcolor="#a0a0a0" stroked="f"/>
        </w:pict>
      </w:r>
    </w:p>
    <w:p w14:paraId="29DF51D1" w14:textId="77777777" w:rsidR="00CE134D" w:rsidRPr="00CE134D" w:rsidRDefault="00CE134D" w:rsidP="00CE134D">
      <w:pPr>
        <w:shd w:val="clear" w:color="auto" w:fill="FFFFFF"/>
        <w:spacing w:before="240" w:after="240" w:line="240" w:lineRule="auto"/>
        <w:rPr>
          <w:rFonts w:ascii="Segoe UI" w:eastAsia="Times New Roman" w:hAnsi="Segoe UI" w:cs="Segoe UI"/>
          <w:color w:val="0F1115"/>
          <w:kern w:val="0"/>
          <w14:ligatures w14:val="none"/>
        </w:rPr>
      </w:pPr>
      <w:r w:rsidRPr="00CE134D">
        <w:rPr>
          <w:rFonts w:ascii="Segoe UI" w:eastAsia="Times New Roman" w:hAnsi="Segoe UI" w:cs="Segoe UI"/>
          <w:b/>
          <w:bCs/>
          <w:color w:val="0F1115"/>
          <w:kern w:val="0"/>
          <w14:ligatures w14:val="none"/>
        </w:rPr>
        <w:t>Prepared For:</w:t>
      </w:r>
      <w:r w:rsidRPr="00CE134D">
        <w:rPr>
          <w:rFonts w:ascii="Segoe UI" w:eastAsia="Times New Roman" w:hAnsi="Segoe UI" w:cs="Segoe UI"/>
          <w:color w:val="0F1115"/>
          <w:kern w:val="0"/>
          <w14:ligatures w14:val="none"/>
        </w:rPr>
        <w:br/>
      </w:r>
      <w:r w:rsidRPr="00CE134D">
        <w:rPr>
          <w:rFonts w:ascii="Segoe UI" w:eastAsia="Times New Roman" w:hAnsi="Segoe UI" w:cs="Segoe UI"/>
          <w:b/>
          <w:bCs/>
          <w:color w:val="0F1115"/>
          <w:kern w:val="0"/>
          <w14:ligatures w14:val="none"/>
        </w:rPr>
        <w:t>Mahamud Yusuf Adan</w:t>
      </w:r>
      <w:r w:rsidRPr="00CE134D">
        <w:rPr>
          <w:rFonts w:ascii="Segoe UI" w:eastAsia="Times New Roman" w:hAnsi="Segoe UI" w:cs="Segoe UI"/>
          <w:color w:val="0F1115"/>
          <w:kern w:val="0"/>
          <w14:ligatures w14:val="none"/>
        </w:rPr>
        <w:br/>
        <w:t>Mayor, Tog-Wajaale City Administration</w:t>
      </w:r>
      <w:r w:rsidRPr="00CE134D">
        <w:rPr>
          <w:rFonts w:ascii="Segoe UI" w:eastAsia="Times New Roman" w:hAnsi="Segoe UI" w:cs="Segoe UI"/>
          <w:color w:val="0F1115"/>
          <w:kern w:val="0"/>
          <w14:ligatures w14:val="none"/>
        </w:rPr>
        <w:br/>
        <w:t>+251 915 330528</w:t>
      </w:r>
    </w:p>
    <w:p w14:paraId="775284C2" w14:textId="77777777" w:rsidR="00CE134D" w:rsidRPr="00CE134D" w:rsidRDefault="00CE134D" w:rsidP="00CE134D">
      <w:pPr>
        <w:shd w:val="clear" w:color="auto" w:fill="FFFFFF"/>
        <w:spacing w:before="240" w:after="240" w:line="240" w:lineRule="auto"/>
        <w:rPr>
          <w:rFonts w:ascii="Segoe UI" w:eastAsia="Times New Roman" w:hAnsi="Segoe UI" w:cs="Segoe UI"/>
          <w:color w:val="0F1115"/>
          <w:kern w:val="0"/>
          <w14:ligatures w14:val="none"/>
        </w:rPr>
      </w:pPr>
      <w:r w:rsidRPr="00CE134D">
        <w:rPr>
          <w:rFonts w:ascii="Segoe UI" w:eastAsia="Times New Roman" w:hAnsi="Segoe UI" w:cs="Segoe UI"/>
          <w:b/>
          <w:bCs/>
          <w:color w:val="0F1115"/>
          <w:kern w:val="0"/>
          <w14:ligatures w14:val="none"/>
        </w:rPr>
        <w:t>Abdikarim Hassen Yusuf</w:t>
      </w:r>
      <w:r w:rsidRPr="00CE134D">
        <w:rPr>
          <w:rFonts w:ascii="Segoe UI" w:eastAsia="Times New Roman" w:hAnsi="Segoe UI" w:cs="Segoe UI"/>
          <w:color w:val="0F1115"/>
          <w:kern w:val="0"/>
          <w14:ligatures w14:val="none"/>
        </w:rPr>
        <w:br/>
        <w:t>City Manager, Tog-Wajaale City Administration</w:t>
      </w:r>
      <w:r w:rsidRPr="00CE134D">
        <w:rPr>
          <w:rFonts w:ascii="Segoe UI" w:eastAsia="Times New Roman" w:hAnsi="Segoe UI" w:cs="Segoe UI"/>
          <w:color w:val="0F1115"/>
          <w:kern w:val="0"/>
          <w14:ligatures w14:val="none"/>
        </w:rPr>
        <w:br/>
        <w:t>+251 915 074535</w:t>
      </w:r>
    </w:p>
    <w:p w14:paraId="33BBEB68"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0D2805F1">
          <v:rect id="_x0000_i1124" style="width:0;height:.75pt" o:hralign="center" o:hrstd="t" o:hr="t" fillcolor="#a0a0a0" stroked="f"/>
        </w:pict>
      </w:r>
    </w:p>
    <w:p w14:paraId="4B42C208" w14:textId="77777777" w:rsidR="00CE134D" w:rsidRPr="00CE134D" w:rsidRDefault="00CE134D" w:rsidP="00CE134D">
      <w:pPr>
        <w:shd w:val="clear" w:color="auto" w:fill="FFFFFF"/>
        <w:spacing w:before="240" w:after="240" w:line="240" w:lineRule="auto"/>
        <w:rPr>
          <w:rFonts w:ascii="Segoe UI" w:eastAsia="Times New Roman" w:hAnsi="Segoe UI" w:cs="Segoe UI"/>
          <w:color w:val="0F1115"/>
          <w:kern w:val="0"/>
          <w14:ligatures w14:val="none"/>
        </w:rPr>
      </w:pPr>
      <w:r w:rsidRPr="00CE134D">
        <w:rPr>
          <w:rFonts w:ascii="Segoe UI" w:eastAsia="Times New Roman" w:hAnsi="Segoe UI" w:cs="Segoe UI"/>
          <w:b/>
          <w:bCs/>
          <w:color w:val="0F1115"/>
          <w:kern w:val="0"/>
          <w14:ligatures w14:val="none"/>
        </w:rPr>
        <w:t>Project Team:</w:t>
      </w:r>
    </w:p>
    <w:p w14:paraId="5B1A9129" w14:textId="77777777" w:rsidR="00CE134D" w:rsidRPr="00CE134D" w:rsidRDefault="00CE134D" w:rsidP="00CE134D">
      <w:pPr>
        <w:numPr>
          <w:ilvl w:val="0"/>
          <w:numId w:val="17"/>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Shemshedin Hassen Yusuf – Project Director / Manager</w:t>
      </w:r>
    </w:p>
    <w:p w14:paraId="253FAD16" w14:textId="77777777" w:rsidR="00CE134D" w:rsidRPr="00CE134D" w:rsidRDefault="00CE134D" w:rsidP="00CE134D">
      <w:pPr>
        <w:numPr>
          <w:ilvl w:val="0"/>
          <w:numId w:val="17"/>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Mohammed Muhumed Ahmed – Infrastructure Development Specialist</w:t>
      </w:r>
    </w:p>
    <w:p w14:paraId="16DFDAA5" w14:textId="77777777" w:rsidR="00CE134D" w:rsidRPr="00CE134D" w:rsidRDefault="00CE134D" w:rsidP="00CE134D">
      <w:pPr>
        <w:numPr>
          <w:ilvl w:val="0"/>
          <w:numId w:val="17"/>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Mohammed Isse Muhumed – Environmental Compliance Officer</w:t>
      </w:r>
    </w:p>
    <w:p w14:paraId="24D3A184" w14:textId="77777777" w:rsidR="00CE134D" w:rsidRPr="00CE134D" w:rsidRDefault="00CE134D" w:rsidP="00CE134D">
      <w:pPr>
        <w:numPr>
          <w:ilvl w:val="0"/>
          <w:numId w:val="17"/>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Abdiwasac Khaliif Muhumed – GIS &amp; Surveying Department</w:t>
      </w:r>
    </w:p>
    <w:p w14:paraId="65E819EB"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378AC37">
          <v:rect id="_x0000_i1125" style="width:0;height:.75pt" o:hralign="center" o:hrstd="t" o:hr="t" fillcolor="#a0a0a0" stroked="f"/>
        </w:pict>
      </w:r>
    </w:p>
    <w:p w14:paraId="14374BD4" w14:textId="77777777" w:rsidR="00CE134D" w:rsidRPr="00CE134D" w:rsidRDefault="00CE134D" w:rsidP="00CE134D">
      <w:pPr>
        <w:shd w:val="clear" w:color="auto" w:fill="FFFFFF"/>
        <w:spacing w:before="240" w:after="240" w:line="240" w:lineRule="auto"/>
        <w:rPr>
          <w:rFonts w:ascii="Segoe UI" w:eastAsia="Times New Roman" w:hAnsi="Segoe UI" w:cs="Segoe UI"/>
          <w:color w:val="0F1115"/>
          <w:kern w:val="0"/>
          <w14:ligatures w14:val="none"/>
        </w:rPr>
      </w:pPr>
      <w:r w:rsidRPr="00CE134D">
        <w:rPr>
          <w:rFonts w:ascii="Segoe UI" w:eastAsia="Times New Roman" w:hAnsi="Segoe UI" w:cs="Segoe UI"/>
          <w:b/>
          <w:bCs/>
          <w:color w:val="0F1115"/>
          <w:kern w:val="0"/>
          <w14:ligatures w14:val="none"/>
        </w:rPr>
        <w:t>Project Website:</w:t>
      </w:r>
      <w:r w:rsidRPr="00CE134D">
        <w:rPr>
          <w:rFonts w:ascii="Segoe UI" w:eastAsia="Times New Roman" w:hAnsi="Segoe UI" w:cs="Segoe UI"/>
          <w:color w:val="0F1115"/>
          <w:kern w:val="0"/>
          <w14:ligatures w14:val="none"/>
        </w:rPr>
        <w:t> </w:t>
      </w:r>
      <w:hyperlink r:id="rId11" w:tgtFrame="_blank" w:history="1">
        <w:r w:rsidRPr="00CE134D">
          <w:rPr>
            <w:rFonts w:ascii="Segoe UI" w:eastAsia="Times New Roman" w:hAnsi="Segoe UI" w:cs="Segoe UI"/>
            <w:color w:val="3964FE"/>
            <w:kern w:val="0"/>
            <w:bdr w:val="single" w:sz="12" w:space="0" w:color="auto" w:frame="1"/>
            <w14:ligatures w14:val="none"/>
          </w:rPr>
          <w:t>www.twuep.com.et</w:t>
        </w:r>
      </w:hyperlink>
    </w:p>
    <w:p w14:paraId="2864B65F" w14:textId="77777777" w:rsidR="00CE134D" w:rsidRPr="00CE134D" w:rsidRDefault="00CE134D" w:rsidP="00CE134D">
      <w:pPr>
        <w:shd w:val="clear" w:color="auto" w:fill="FFFFFF"/>
        <w:spacing w:before="240" w:after="240" w:line="240" w:lineRule="auto"/>
        <w:rPr>
          <w:rFonts w:ascii="Segoe UI" w:eastAsia="Times New Roman" w:hAnsi="Segoe UI" w:cs="Segoe UI"/>
          <w:color w:val="0F1115"/>
          <w:kern w:val="0"/>
          <w14:ligatures w14:val="none"/>
        </w:rPr>
      </w:pPr>
      <w:r w:rsidRPr="00CE134D">
        <w:rPr>
          <w:rFonts w:ascii="Segoe UI" w:eastAsia="Times New Roman" w:hAnsi="Segoe UI" w:cs="Segoe UI"/>
          <w:b/>
          <w:bCs/>
          <w:color w:val="0F1115"/>
          <w:kern w:val="0"/>
          <w14:ligatures w14:val="none"/>
        </w:rPr>
        <w:t>Date:</w:t>
      </w:r>
      <w:r w:rsidRPr="00CE134D">
        <w:rPr>
          <w:rFonts w:ascii="Segoe UI" w:eastAsia="Times New Roman" w:hAnsi="Segoe UI" w:cs="Segoe UI"/>
          <w:color w:val="0F1115"/>
          <w:kern w:val="0"/>
          <w14:ligatures w14:val="none"/>
        </w:rPr>
        <w:t> August 2026 G.C</w:t>
      </w:r>
    </w:p>
    <w:p w14:paraId="3AB51063"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lastRenderedPageBreak/>
        <w:pict w14:anchorId="5773A6A0">
          <v:rect id="_x0000_i1126" style="width:0;height:.75pt" o:hralign="center" o:hrstd="t" o:hr="t" fillcolor="#a0a0a0" stroked="f"/>
        </w:pict>
      </w:r>
    </w:p>
    <w:p w14:paraId="4F427071" w14:textId="77777777" w:rsidR="00CE134D" w:rsidRPr="00CE134D" w:rsidRDefault="00CE134D" w:rsidP="00CE134D">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E134D">
        <w:rPr>
          <w:rFonts w:ascii="Segoe UI" w:eastAsia="Times New Roman" w:hAnsi="Segoe UI" w:cs="Segoe UI"/>
          <w:b/>
          <w:bCs/>
          <w:color w:val="0F1115"/>
          <w:kern w:val="0"/>
          <w:sz w:val="33"/>
          <w:szCs w:val="33"/>
          <w14:ligatures w14:val="none"/>
        </w:rPr>
        <w:t>TABLE OF CONTENTS</w:t>
      </w:r>
    </w:p>
    <w:p w14:paraId="42E08E05" w14:textId="77777777" w:rsidR="00CE134D" w:rsidRPr="00CE134D" w:rsidRDefault="00CE134D" w:rsidP="00CE134D">
      <w:pPr>
        <w:numPr>
          <w:ilvl w:val="0"/>
          <w:numId w:val="18"/>
        </w:numPr>
        <w:shd w:val="clear" w:color="auto" w:fill="FFFFFF"/>
        <w:spacing w:after="12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Introduction</w:t>
      </w:r>
    </w:p>
    <w:p w14:paraId="3BB53008"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1.1 Purpose</w:t>
      </w:r>
    </w:p>
    <w:p w14:paraId="3100710F"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1.2 Objectives</w:t>
      </w:r>
    </w:p>
    <w:p w14:paraId="78FE113B"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1.3 Guiding Principles</w:t>
      </w:r>
    </w:p>
    <w:p w14:paraId="45E7FAE5" w14:textId="77777777" w:rsidR="00CE134D" w:rsidRPr="00CE134D" w:rsidRDefault="00CE134D" w:rsidP="00CE134D">
      <w:pPr>
        <w:numPr>
          <w:ilvl w:val="0"/>
          <w:numId w:val="18"/>
        </w:numPr>
        <w:shd w:val="clear" w:color="auto" w:fill="FFFFFF"/>
        <w:spacing w:after="12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Monitoring and Evaluation Framework Overview</w:t>
      </w:r>
    </w:p>
    <w:p w14:paraId="6F9103C5"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2.1 M&amp;E Framework Structure</w:t>
      </w:r>
    </w:p>
    <w:p w14:paraId="294AA1F1"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2.2 Logical Framework</w:t>
      </w:r>
    </w:p>
    <w:p w14:paraId="2F335A51"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2.3 Theory of Change</w:t>
      </w:r>
    </w:p>
    <w:p w14:paraId="601C9F01" w14:textId="77777777" w:rsidR="00CE134D" w:rsidRPr="00CE134D" w:rsidRDefault="00CE134D" w:rsidP="00CE134D">
      <w:pPr>
        <w:numPr>
          <w:ilvl w:val="0"/>
          <w:numId w:val="18"/>
        </w:numPr>
        <w:shd w:val="clear" w:color="auto" w:fill="FFFFFF"/>
        <w:spacing w:after="12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Performance Indicators</w:t>
      </w:r>
    </w:p>
    <w:p w14:paraId="450CD170"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3.1 Input Indicators</w:t>
      </w:r>
    </w:p>
    <w:p w14:paraId="17CB9AFE"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3.2 Activity Indicators</w:t>
      </w:r>
    </w:p>
    <w:p w14:paraId="7905CBED"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3.3 Output Indicators</w:t>
      </w:r>
    </w:p>
    <w:p w14:paraId="6E6D3224"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3.4 Outcome Indicators</w:t>
      </w:r>
    </w:p>
    <w:p w14:paraId="6E297068"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3.5 Impact Indicators</w:t>
      </w:r>
    </w:p>
    <w:p w14:paraId="46CA442F"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3.6 Environmental and Social Indicators</w:t>
      </w:r>
    </w:p>
    <w:p w14:paraId="58A6A965"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3.7 Financial Indicators</w:t>
      </w:r>
    </w:p>
    <w:p w14:paraId="0CBD7E3B" w14:textId="77777777" w:rsidR="00CE134D" w:rsidRPr="00CE134D" w:rsidRDefault="00CE134D" w:rsidP="00CE134D">
      <w:pPr>
        <w:numPr>
          <w:ilvl w:val="0"/>
          <w:numId w:val="18"/>
        </w:numPr>
        <w:shd w:val="clear" w:color="auto" w:fill="FFFFFF"/>
        <w:spacing w:after="12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Data Collection Methods and Tools</w:t>
      </w:r>
    </w:p>
    <w:p w14:paraId="5CA05E8B"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4.1 Quantitative Methods</w:t>
      </w:r>
    </w:p>
    <w:p w14:paraId="0F57F4C8"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4.2 Qualitative Methods</w:t>
      </w:r>
    </w:p>
    <w:p w14:paraId="3C5660EB"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4.3 Data Sources</w:t>
      </w:r>
    </w:p>
    <w:p w14:paraId="58D0DD0E"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4.4 Data Collection Schedule</w:t>
      </w:r>
    </w:p>
    <w:p w14:paraId="5FBD3913" w14:textId="77777777" w:rsidR="00CE134D" w:rsidRPr="00CE134D" w:rsidRDefault="00CE134D" w:rsidP="00CE134D">
      <w:pPr>
        <w:numPr>
          <w:ilvl w:val="0"/>
          <w:numId w:val="18"/>
        </w:numPr>
        <w:shd w:val="clear" w:color="auto" w:fill="FFFFFF"/>
        <w:spacing w:after="12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Monitoring and Evaluation Plan</w:t>
      </w:r>
    </w:p>
    <w:p w14:paraId="794389AE"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5.1 Implementation Monitoring</w:t>
      </w:r>
    </w:p>
    <w:p w14:paraId="2F05DB1D"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5.2 Performance Monitoring</w:t>
      </w:r>
    </w:p>
    <w:p w14:paraId="0EB3A79A"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5.3 Financial Monitoring</w:t>
      </w:r>
    </w:p>
    <w:p w14:paraId="1D317E0A"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5.4 Environmental and Social Monitoring</w:t>
      </w:r>
    </w:p>
    <w:p w14:paraId="0EBCF6DD"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5.5 Stakeholder Engagement Monitoring</w:t>
      </w:r>
    </w:p>
    <w:p w14:paraId="02573CBA" w14:textId="77777777" w:rsidR="00CE134D" w:rsidRPr="00CE134D" w:rsidRDefault="00CE134D" w:rsidP="00CE134D">
      <w:pPr>
        <w:numPr>
          <w:ilvl w:val="0"/>
          <w:numId w:val="18"/>
        </w:numPr>
        <w:shd w:val="clear" w:color="auto" w:fill="FFFFFF"/>
        <w:spacing w:after="12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Reporting Framework</w:t>
      </w:r>
    </w:p>
    <w:p w14:paraId="67C16723"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6.1 Reporting Structure</w:t>
      </w:r>
    </w:p>
    <w:p w14:paraId="019E9312"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6.2 Report Types and Frequency</w:t>
      </w:r>
    </w:p>
    <w:p w14:paraId="3B7CCC7E"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6.3 Reporting Templates</w:t>
      </w:r>
    </w:p>
    <w:p w14:paraId="3DBDC508" w14:textId="77777777" w:rsidR="00CE134D" w:rsidRPr="00CE134D" w:rsidRDefault="00CE134D" w:rsidP="00CE134D">
      <w:pPr>
        <w:numPr>
          <w:ilvl w:val="0"/>
          <w:numId w:val="18"/>
        </w:numPr>
        <w:shd w:val="clear" w:color="auto" w:fill="FFFFFF"/>
        <w:spacing w:after="12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Evaluation Plan</w:t>
      </w:r>
    </w:p>
    <w:p w14:paraId="343C9F3F"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7.1 Mid-Term Evaluation</w:t>
      </w:r>
    </w:p>
    <w:p w14:paraId="14B5F77A"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lastRenderedPageBreak/>
        <w:t>7.2 End-Term Evaluation</w:t>
      </w:r>
    </w:p>
    <w:p w14:paraId="23E3B0A7"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7.3 Thematic Evaluations</w:t>
      </w:r>
    </w:p>
    <w:p w14:paraId="70FCCC62"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7.4 Evaluation Methodology</w:t>
      </w:r>
    </w:p>
    <w:p w14:paraId="2D39C403" w14:textId="77777777" w:rsidR="00CE134D" w:rsidRPr="00CE134D" w:rsidRDefault="00CE134D" w:rsidP="00CE134D">
      <w:pPr>
        <w:numPr>
          <w:ilvl w:val="0"/>
          <w:numId w:val="18"/>
        </w:numPr>
        <w:shd w:val="clear" w:color="auto" w:fill="FFFFFF"/>
        <w:spacing w:after="12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M&amp;E Roles and Responsibilities</w:t>
      </w:r>
    </w:p>
    <w:p w14:paraId="1C217D09"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8.1 M&amp;E Team Structure</w:t>
      </w:r>
    </w:p>
    <w:p w14:paraId="4BC682DB"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8.2 Responsibilities by Role</w:t>
      </w:r>
    </w:p>
    <w:p w14:paraId="1996FB6E"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8.3 Training and Capacity Building</w:t>
      </w:r>
    </w:p>
    <w:p w14:paraId="503865B4" w14:textId="77777777" w:rsidR="00CE134D" w:rsidRPr="00CE134D" w:rsidRDefault="00CE134D" w:rsidP="00CE134D">
      <w:pPr>
        <w:numPr>
          <w:ilvl w:val="0"/>
          <w:numId w:val="18"/>
        </w:numPr>
        <w:shd w:val="clear" w:color="auto" w:fill="FFFFFF"/>
        <w:spacing w:after="12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M&amp;E Budget and Resources</w:t>
      </w:r>
    </w:p>
    <w:p w14:paraId="1EA293D1"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9.1 Budget Estimate</w:t>
      </w:r>
    </w:p>
    <w:p w14:paraId="5E0D8234"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9.2 Required Resources</w:t>
      </w:r>
    </w:p>
    <w:p w14:paraId="4748F775" w14:textId="77777777" w:rsidR="00CE134D" w:rsidRPr="00CE134D" w:rsidRDefault="00CE134D" w:rsidP="00CE134D">
      <w:pPr>
        <w:numPr>
          <w:ilvl w:val="0"/>
          <w:numId w:val="18"/>
        </w:numPr>
        <w:shd w:val="clear" w:color="auto" w:fill="FFFFFF"/>
        <w:spacing w:after="12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Data Management and Quality Assurance</w:t>
      </w:r>
    </w:p>
    <w:p w14:paraId="554A12ED"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10.1 Data Collection Protocols</w:t>
      </w:r>
    </w:p>
    <w:p w14:paraId="15C4FC9F"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10.2 Data Quality Assurance</w:t>
      </w:r>
    </w:p>
    <w:p w14:paraId="411C102A"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10.3 Data Storage and Security</w:t>
      </w:r>
    </w:p>
    <w:p w14:paraId="6CA50222"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10.4 Data Analysis and Use</w:t>
      </w:r>
    </w:p>
    <w:p w14:paraId="114FBB41" w14:textId="77777777" w:rsidR="00CE134D" w:rsidRPr="00CE134D" w:rsidRDefault="00CE134D" w:rsidP="00CE134D">
      <w:pPr>
        <w:numPr>
          <w:ilvl w:val="0"/>
          <w:numId w:val="18"/>
        </w:numPr>
        <w:shd w:val="clear" w:color="auto" w:fill="FFFFFF"/>
        <w:spacing w:after="12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Annexes</w:t>
      </w:r>
    </w:p>
    <w:p w14:paraId="3ACF6B7B"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11.1 Annex A: Indicator Tracking Table</w:t>
      </w:r>
    </w:p>
    <w:p w14:paraId="425B105F"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11.2 Annex B: Data Collection Tools</w:t>
      </w:r>
    </w:p>
    <w:p w14:paraId="3A8FD950"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11.3 Annex C: Reporting Templates</w:t>
      </w:r>
    </w:p>
    <w:p w14:paraId="3B90B2DF" w14:textId="77777777" w:rsidR="00CE134D" w:rsidRPr="00CE134D" w:rsidRDefault="00CE134D" w:rsidP="00CE134D">
      <w:pPr>
        <w:numPr>
          <w:ilvl w:val="1"/>
          <w:numId w:val="18"/>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11.4 Annex D: M&amp;E Timeline</w:t>
      </w:r>
    </w:p>
    <w:p w14:paraId="392AE290"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0ACC3081">
          <v:rect id="_x0000_i1127" style="width:0;height:.75pt" o:hralign="center" o:hrstd="t" o:hr="t" fillcolor="#a0a0a0" stroked="f"/>
        </w:pict>
      </w:r>
    </w:p>
    <w:p w14:paraId="3D428814" w14:textId="77777777" w:rsidR="00CE134D" w:rsidRPr="00CE134D" w:rsidRDefault="00CE134D" w:rsidP="00CE134D">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E134D">
        <w:rPr>
          <w:rFonts w:ascii="Segoe UI" w:eastAsia="Times New Roman" w:hAnsi="Segoe UI" w:cs="Segoe UI"/>
          <w:b/>
          <w:bCs/>
          <w:color w:val="0F1115"/>
          <w:kern w:val="0"/>
          <w:sz w:val="33"/>
          <w:szCs w:val="33"/>
          <w14:ligatures w14:val="none"/>
        </w:rPr>
        <w:t>1. INTRODUCTION</w:t>
      </w:r>
    </w:p>
    <w:p w14:paraId="3C6B31F8"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1.1 Purpose</w:t>
      </w:r>
    </w:p>
    <w:p w14:paraId="7768D49A" w14:textId="77777777" w:rsidR="00CE134D" w:rsidRPr="00CE134D" w:rsidRDefault="00CE134D" w:rsidP="00CE134D">
      <w:pPr>
        <w:shd w:val="clear" w:color="auto" w:fill="FFFFFF"/>
        <w:spacing w:before="240" w:after="24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This Monitoring and Evaluation (M&amp;E) Framework outlines the comprehensive approach for monitoring progress and evaluating the outcomes and impacts of the Tog-Wajaale EACC Priority Investment Project. The framework provides the structure, processes, and tools for systematic data collection, analysis, and reporting to ensure project accountability, effectiveness, and learning.</w:t>
      </w:r>
    </w:p>
    <w:p w14:paraId="0BB10C2A" w14:textId="77777777" w:rsidR="00CE134D" w:rsidRPr="00CE134D" w:rsidRDefault="00CE134D" w:rsidP="00CE134D">
      <w:pPr>
        <w:shd w:val="clear" w:color="auto" w:fill="FFFFFF"/>
        <w:spacing w:before="240" w:after="24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The M&amp;E Framework is designed to:</w:t>
      </w:r>
    </w:p>
    <w:p w14:paraId="222C503F" w14:textId="77777777" w:rsidR="00CE134D" w:rsidRPr="00CE134D" w:rsidRDefault="00CE134D" w:rsidP="00CE134D">
      <w:pPr>
        <w:numPr>
          <w:ilvl w:val="0"/>
          <w:numId w:val="19"/>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Track project progress against established targets and milestones</w:t>
      </w:r>
    </w:p>
    <w:p w14:paraId="190F4214" w14:textId="77777777" w:rsidR="00CE134D" w:rsidRPr="00CE134D" w:rsidRDefault="00CE134D" w:rsidP="00CE134D">
      <w:pPr>
        <w:numPr>
          <w:ilvl w:val="0"/>
          <w:numId w:val="19"/>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Measure project outcomes and impacts across all six priority projects</w:t>
      </w:r>
    </w:p>
    <w:p w14:paraId="7966ADCA" w14:textId="77777777" w:rsidR="00CE134D" w:rsidRPr="00CE134D" w:rsidRDefault="00CE134D" w:rsidP="00CE134D">
      <w:pPr>
        <w:numPr>
          <w:ilvl w:val="0"/>
          <w:numId w:val="19"/>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lastRenderedPageBreak/>
        <w:t>Ensure accountability to stakeholders and financiers</w:t>
      </w:r>
    </w:p>
    <w:p w14:paraId="732604E2" w14:textId="77777777" w:rsidR="00CE134D" w:rsidRPr="00CE134D" w:rsidRDefault="00CE134D" w:rsidP="00CE134D">
      <w:pPr>
        <w:numPr>
          <w:ilvl w:val="0"/>
          <w:numId w:val="19"/>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Identify challenges and lessons learned for adaptive management</w:t>
      </w:r>
    </w:p>
    <w:p w14:paraId="14963E87" w14:textId="77777777" w:rsidR="00CE134D" w:rsidRPr="00CE134D" w:rsidRDefault="00CE134D" w:rsidP="00CE134D">
      <w:pPr>
        <w:numPr>
          <w:ilvl w:val="0"/>
          <w:numId w:val="19"/>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Provide evidence for decision-making and reporting</w:t>
      </w:r>
    </w:p>
    <w:p w14:paraId="62E96E39" w14:textId="77777777" w:rsidR="00CE134D" w:rsidRPr="00CE134D" w:rsidRDefault="00CE134D" w:rsidP="00CE134D">
      <w:pPr>
        <w:numPr>
          <w:ilvl w:val="0"/>
          <w:numId w:val="19"/>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Demonstrate project effectiveness and value for money</w:t>
      </w:r>
    </w:p>
    <w:p w14:paraId="30366EDA" w14:textId="77777777" w:rsidR="00CE134D" w:rsidRPr="00CE134D" w:rsidRDefault="00CE134D" w:rsidP="00CE134D">
      <w:pPr>
        <w:numPr>
          <w:ilvl w:val="0"/>
          <w:numId w:val="19"/>
        </w:numPr>
        <w:shd w:val="clear" w:color="auto" w:fill="FFFFFF"/>
        <w:spacing w:after="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Support the achievement of the Tog-Wajaale Urban Expansion Plan (TWUEP) 2025-2055</w:t>
      </w:r>
    </w:p>
    <w:p w14:paraId="33477B7C"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1.2 Objectives</w:t>
      </w:r>
    </w:p>
    <w:tbl>
      <w:tblPr>
        <w:tblW w:w="11280" w:type="dxa"/>
        <w:tblCellMar>
          <w:top w:w="15" w:type="dxa"/>
          <w:left w:w="15" w:type="dxa"/>
          <w:bottom w:w="15" w:type="dxa"/>
          <w:right w:w="15" w:type="dxa"/>
        </w:tblCellMar>
        <w:tblLook w:val="04A0" w:firstRow="1" w:lastRow="0" w:firstColumn="1" w:lastColumn="0" w:noHBand="0" w:noVBand="1"/>
      </w:tblPr>
      <w:tblGrid>
        <w:gridCol w:w="3715"/>
        <w:gridCol w:w="7565"/>
      </w:tblGrid>
      <w:tr w:rsidR="00CE134D" w:rsidRPr="00CE134D" w14:paraId="16E68BFF" w14:textId="77777777">
        <w:trPr>
          <w:tblHeader/>
        </w:trPr>
        <w:tc>
          <w:tcPr>
            <w:tcW w:w="0" w:type="auto"/>
            <w:tcBorders>
              <w:top w:val="nil"/>
            </w:tcBorders>
            <w:tcMar>
              <w:top w:w="150" w:type="dxa"/>
              <w:left w:w="0" w:type="dxa"/>
              <w:bottom w:w="150" w:type="dxa"/>
              <w:right w:w="240" w:type="dxa"/>
            </w:tcMar>
            <w:vAlign w:val="center"/>
            <w:hideMark/>
          </w:tcPr>
          <w:p w14:paraId="5859192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Objective</w:t>
            </w:r>
          </w:p>
        </w:tc>
        <w:tc>
          <w:tcPr>
            <w:tcW w:w="0" w:type="auto"/>
            <w:tcBorders>
              <w:top w:val="nil"/>
            </w:tcBorders>
            <w:tcMar>
              <w:top w:w="150" w:type="dxa"/>
              <w:left w:w="240" w:type="dxa"/>
              <w:bottom w:w="150" w:type="dxa"/>
              <w:right w:w="240" w:type="dxa"/>
            </w:tcMar>
            <w:vAlign w:val="center"/>
            <w:hideMark/>
          </w:tcPr>
          <w:p w14:paraId="6D27474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r>
      <w:tr w:rsidR="00CE134D" w:rsidRPr="00CE134D" w14:paraId="187BB0D6" w14:textId="77777777">
        <w:tc>
          <w:tcPr>
            <w:tcW w:w="0" w:type="auto"/>
            <w:tcMar>
              <w:top w:w="150" w:type="dxa"/>
              <w:left w:w="0" w:type="dxa"/>
              <w:bottom w:w="150" w:type="dxa"/>
              <w:right w:w="240" w:type="dxa"/>
            </w:tcMar>
            <w:vAlign w:val="center"/>
            <w:hideMark/>
          </w:tcPr>
          <w:p w14:paraId="25956C6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Track Progress</w:t>
            </w:r>
          </w:p>
        </w:tc>
        <w:tc>
          <w:tcPr>
            <w:tcW w:w="0" w:type="auto"/>
            <w:tcMar>
              <w:top w:w="150" w:type="dxa"/>
              <w:left w:w="240" w:type="dxa"/>
              <w:bottom w:w="150" w:type="dxa"/>
              <w:right w:w="0" w:type="dxa"/>
            </w:tcMar>
            <w:vAlign w:val="center"/>
            <w:hideMark/>
          </w:tcPr>
          <w:p w14:paraId="706CC98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Monitor implementation progress against work plans and budgets</w:t>
            </w:r>
          </w:p>
        </w:tc>
      </w:tr>
      <w:tr w:rsidR="00CE134D" w:rsidRPr="00CE134D" w14:paraId="106F7AA1" w14:textId="77777777">
        <w:tc>
          <w:tcPr>
            <w:tcW w:w="0" w:type="auto"/>
            <w:tcMar>
              <w:top w:w="150" w:type="dxa"/>
              <w:left w:w="0" w:type="dxa"/>
              <w:bottom w:w="150" w:type="dxa"/>
              <w:right w:w="240" w:type="dxa"/>
            </w:tcMar>
            <w:vAlign w:val="center"/>
            <w:hideMark/>
          </w:tcPr>
          <w:p w14:paraId="5C3BBA2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Measure Performance</w:t>
            </w:r>
          </w:p>
        </w:tc>
        <w:tc>
          <w:tcPr>
            <w:tcW w:w="0" w:type="auto"/>
            <w:tcMar>
              <w:top w:w="150" w:type="dxa"/>
              <w:left w:w="240" w:type="dxa"/>
              <w:bottom w:w="150" w:type="dxa"/>
              <w:right w:w="0" w:type="dxa"/>
            </w:tcMar>
            <w:vAlign w:val="center"/>
            <w:hideMark/>
          </w:tcPr>
          <w:p w14:paraId="7A61AE7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Assess project performance against established indicators and targets</w:t>
            </w:r>
          </w:p>
        </w:tc>
      </w:tr>
      <w:tr w:rsidR="00CE134D" w:rsidRPr="00CE134D" w14:paraId="166B8391" w14:textId="77777777">
        <w:tc>
          <w:tcPr>
            <w:tcW w:w="0" w:type="auto"/>
            <w:tcMar>
              <w:top w:w="150" w:type="dxa"/>
              <w:left w:w="0" w:type="dxa"/>
              <w:bottom w:w="150" w:type="dxa"/>
              <w:right w:w="240" w:type="dxa"/>
            </w:tcMar>
            <w:vAlign w:val="center"/>
            <w:hideMark/>
          </w:tcPr>
          <w:p w14:paraId="1FC0332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Assess Outcomes</w:t>
            </w:r>
          </w:p>
        </w:tc>
        <w:tc>
          <w:tcPr>
            <w:tcW w:w="0" w:type="auto"/>
            <w:tcMar>
              <w:top w:w="150" w:type="dxa"/>
              <w:left w:w="240" w:type="dxa"/>
              <w:bottom w:w="150" w:type="dxa"/>
              <w:right w:w="0" w:type="dxa"/>
            </w:tcMar>
            <w:vAlign w:val="center"/>
            <w:hideMark/>
          </w:tcPr>
          <w:p w14:paraId="2B772FA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Evaluate the extent to which project objectives are being achieved</w:t>
            </w:r>
          </w:p>
        </w:tc>
      </w:tr>
      <w:tr w:rsidR="00CE134D" w:rsidRPr="00CE134D" w14:paraId="29507E35" w14:textId="77777777">
        <w:tc>
          <w:tcPr>
            <w:tcW w:w="0" w:type="auto"/>
            <w:tcMar>
              <w:top w:w="150" w:type="dxa"/>
              <w:left w:w="0" w:type="dxa"/>
              <w:bottom w:w="150" w:type="dxa"/>
              <w:right w:w="240" w:type="dxa"/>
            </w:tcMar>
            <w:vAlign w:val="center"/>
            <w:hideMark/>
          </w:tcPr>
          <w:p w14:paraId="35A3151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Measure Impact</w:t>
            </w:r>
          </w:p>
        </w:tc>
        <w:tc>
          <w:tcPr>
            <w:tcW w:w="0" w:type="auto"/>
            <w:tcMar>
              <w:top w:w="150" w:type="dxa"/>
              <w:left w:w="240" w:type="dxa"/>
              <w:bottom w:w="150" w:type="dxa"/>
              <w:right w:w="0" w:type="dxa"/>
            </w:tcMar>
            <w:vAlign w:val="center"/>
            <w:hideMark/>
          </w:tcPr>
          <w:p w14:paraId="4C6DBF4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Assess the long-term impacts of the project on the city and its residents</w:t>
            </w:r>
          </w:p>
        </w:tc>
      </w:tr>
      <w:tr w:rsidR="00CE134D" w:rsidRPr="00CE134D" w14:paraId="61A8092E" w14:textId="77777777">
        <w:tc>
          <w:tcPr>
            <w:tcW w:w="0" w:type="auto"/>
            <w:tcMar>
              <w:top w:w="150" w:type="dxa"/>
              <w:left w:w="0" w:type="dxa"/>
              <w:bottom w:w="150" w:type="dxa"/>
              <w:right w:w="240" w:type="dxa"/>
            </w:tcMar>
            <w:vAlign w:val="center"/>
            <w:hideMark/>
          </w:tcPr>
          <w:p w14:paraId="1006888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Ensure Accountability</w:t>
            </w:r>
          </w:p>
        </w:tc>
        <w:tc>
          <w:tcPr>
            <w:tcW w:w="0" w:type="auto"/>
            <w:tcMar>
              <w:top w:w="150" w:type="dxa"/>
              <w:left w:w="240" w:type="dxa"/>
              <w:bottom w:w="150" w:type="dxa"/>
              <w:right w:w="0" w:type="dxa"/>
            </w:tcMar>
            <w:vAlign w:val="center"/>
            <w:hideMark/>
          </w:tcPr>
          <w:p w14:paraId="65B1662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Demonstrate accountability to stakeholders, financiers, and beneficiaries</w:t>
            </w:r>
          </w:p>
        </w:tc>
      </w:tr>
      <w:tr w:rsidR="00CE134D" w:rsidRPr="00CE134D" w14:paraId="7EC41CE3" w14:textId="77777777">
        <w:tc>
          <w:tcPr>
            <w:tcW w:w="0" w:type="auto"/>
            <w:tcMar>
              <w:top w:w="150" w:type="dxa"/>
              <w:left w:w="0" w:type="dxa"/>
              <w:bottom w:w="150" w:type="dxa"/>
              <w:right w:w="240" w:type="dxa"/>
            </w:tcMar>
            <w:vAlign w:val="center"/>
            <w:hideMark/>
          </w:tcPr>
          <w:p w14:paraId="067519F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Enable Learning</w:t>
            </w:r>
          </w:p>
        </w:tc>
        <w:tc>
          <w:tcPr>
            <w:tcW w:w="0" w:type="auto"/>
            <w:tcMar>
              <w:top w:w="150" w:type="dxa"/>
              <w:left w:w="240" w:type="dxa"/>
              <w:bottom w:w="150" w:type="dxa"/>
              <w:right w:w="0" w:type="dxa"/>
            </w:tcMar>
            <w:vAlign w:val="center"/>
            <w:hideMark/>
          </w:tcPr>
          <w:p w14:paraId="5571833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Capture lessons learned to inform decision-making and future projects</w:t>
            </w:r>
          </w:p>
        </w:tc>
      </w:tr>
      <w:tr w:rsidR="00CE134D" w:rsidRPr="00CE134D" w14:paraId="0C94CF71" w14:textId="77777777">
        <w:tc>
          <w:tcPr>
            <w:tcW w:w="0" w:type="auto"/>
            <w:tcMar>
              <w:top w:w="150" w:type="dxa"/>
              <w:left w:w="0" w:type="dxa"/>
              <w:bottom w:w="150" w:type="dxa"/>
              <w:right w:w="240" w:type="dxa"/>
            </w:tcMar>
            <w:vAlign w:val="center"/>
            <w:hideMark/>
          </w:tcPr>
          <w:p w14:paraId="449521F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Promote Adaptive Management</w:t>
            </w:r>
          </w:p>
        </w:tc>
        <w:tc>
          <w:tcPr>
            <w:tcW w:w="0" w:type="auto"/>
            <w:tcMar>
              <w:top w:w="150" w:type="dxa"/>
              <w:left w:w="240" w:type="dxa"/>
              <w:bottom w:w="150" w:type="dxa"/>
              <w:right w:w="0" w:type="dxa"/>
            </w:tcMar>
            <w:vAlign w:val="center"/>
            <w:hideMark/>
          </w:tcPr>
          <w:p w14:paraId="28457B3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Enable timely adjustments to project implementation based on evidence</w:t>
            </w:r>
          </w:p>
        </w:tc>
      </w:tr>
      <w:tr w:rsidR="00CE134D" w:rsidRPr="00CE134D" w14:paraId="02C73506" w14:textId="77777777">
        <w:tc>
          <w:tcPr>
            <w:tcW w:w="0" w:type="auto"/>
            <w:tcMar>
              <w:top w:w="150" w:type="dxa"/>
              <w:left w:w="0" w:type="dxa"/>
              <w:bottom w:w="150" w:type="dxa"/>
              <w:right w:w="240" w:type="dxa"/>
            </w:tcMar>
            <w:vAlign w:val="center"/>
            <w:hideMark/>
          </w:tcPr>
          <w:p w14:paraId="43E6C91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Support Reporting</w:t>
            </w:r>
          </w:p>
        </w:tc>
        <w:tc>
          <w:tcPr>
            <w:tcW w:w="0" w:type="auto"/>
            <w:tcMar>
              <w:top w:w="150" w:type="dxa"/>
              <w:left w:w="240" w:type="dxa"/>
              <w:bottom w:w="150" w:type="dxa"/>
              <w:right w:w="0" w:type="dxa"/>
            </w:tcMar>
            <w:vAlign w:val="center"/>
            <w:hideMark/>
          </w:tcPr>
          <w:p w14:paraId="07BD433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Provide evidence for project reporting to stakeholders and financiers</w:t>
            </w:r>
          </w:p>
        </w:tc>
      </w:tr>
    </w:tbl>
    <w:p w14:paraId="2F49DD94"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1.3 Guiding Principles</w:t>
      </w:r>
    </w:p>
    <w:tbl>
      <w:tblPr>
        <w:tblW w:w="11280" w:type="dxa"/>
        <w:tblCellMar>
          <w:top w:w="15" w:type="dxa"/>
          <w:left w:w="15" w:type="dxa"/>
          <w:bottom w:w="15" w:type="dxa"/>
          <w:right w:w="15" w:type="dxa"/>
        </w:tblCellMar>
        <w:tblLook w:val="04A0" w:firstRow="1" w:lastRow="0" w:firstColumn="1" w:lastColumn="0" w:noHBand="0" w:noVBand="1"/>
      </w:tblPr>
      <w:tblGrid>
        <w:gridCol w:w="2427"/>
        <w:gridCol w:w="8853"/>
      </w:tblGrid>
      <w:tr w:rsidR="00CE134D" w:rsidRPr="00CE134D" w14:paraId="11FC7117" w14:textId="77777777">
        <w:trPr>
          <w:tblHeader/>
        </w:trPr>
        <w:tc>
          <w:tcPr>
            <w:tcW w:w="0" w:type="auto"/>
            <w:tcBorders>
              <w:top w:val="nil"/>
            </w:tcBorders>
            <w:tcMar>
              <w:top w:w="150" w:type="dxa"/>
              <w:left w:w="0" w:type="dxa"/>
              <w:bottom w:w="150" w:type="dxa"/>
              <w:right w:w="240" w:type="dxa"/>
            </w:tcMar>
            <w:vAlign w:val="center"/>
            <w:hideMark/>
          </w:tcPr>
          <w:p w14:paraId="3FC64BA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Principle</w:t>
            </w:r>
          </w:p>
        </w:tc>
        <w:tc>
          <w:tcPr>
            <w:tcW w:w="0" w:type="auto"/>
            <w:tcBorders>
              <w:top w:val="nil"/>
            </w:tcBorders>
            <w:tcMar>
              <w:top w:w="150" w:type="dxa"/>
              <w:left w:w="240" w:type="dxa"/>
              <w:bottom w:w="150" w:type="dxa"/>
              <w:right w:w="240" w:type="dxa"/>
            </w:tcMar>
            <w:vAlign w:val="center"/>
            <w:hideMark/>
          </w:tcPr>
          <w:p w14:paraId="35517B8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r>
      <w:tr w:rsidR="00CE134D" w:rsidRPr="00CE134D" w14:paraId="78056EF4" w14:textId="77777777">
        <w:tc>
          <w:tcPr>
            <w:tcW w:w="0" w:type="auto"/>
            <w:tcMar>
              <w:top w:w="150" w:type="dxa"/>
              <w:left w:w="0" w:type="dxa"/>
              <w:bottom w:w="150" w:type="dxa"/>
              <w:right w:w="240" w:type="dxa"/>
            </w:tcMar>
            <w:vAlign w:val="center"/>
            <w:hideMark/>
          </w:tcPr>
          <w:p w14:paraId="1C8B35A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Evidence-Based</w:t>
            </w:r>
          </w:p>
        </w:tc>
        <w:tc>
          <w:tcPr>
            <w:tcW w:w="0" w:type="auto"/>
            <w:tcMar>
              <w:top w:w="150" w:type="dxa"/>
              <w:left w:w="240" w:type="dxa"/>
              <w:bottom w:w="150" w:type="dxa"/>
              <w:right w:w="0" w:type="dxa"/>
            </w:tcMar>
            <w:vAlign w:val="center"/>
            <w:hideMark/>
          </w:tcPr>
          <w:p w14:paraId="2397222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All monitoring and evaluation should be based on credible, verifiable evidence</w:t>
            </w:r>
          </w:p>
        </w:tc>
      </w:tr>
      <w:tr w:rsidR="00CE134D" w:rsidRPr="00CE134D" w14:paraId="64881E61" w14:textId="77777777">
        <w:tc>
          <w:tcPr>
            <w:tcW w:w="0" w:type="auto"/>
            <w:tcMar>
              <w:top w:w="150" w:type="dxa"/>
              <w:left w:w="0" w:type="dxa"/>
              <w:bottom w:w="150" w:type="dxa"/>
              <w:right w:w="240" w:type="dxa"/>
            </w:tcMar>
            <w:vAlign w:val="center"/>
            <w:hideMark/>
          </w:tcPr>
          <w:p w14:paraId="037E897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Participatory</w:t>
            </w:r>
          </w:p>
        </w:tc>
        <w:tc>
          <w:tcPr>
            <w:tcW w:w="0" w:type="auto"/>
            <w:tcMar>
              <w:top w:w="150" w:type="dxa"/>
              <w:left w:w="240" w:type="dxa"/>
              <w:bottom w:w="150" w:type="dxa"/>
              <w:right w:w="0" w:type="dxa"/>
            </w:tcMar>
            <w:vAlign w:val="center"/>
            <w:hideMark/>
          </w:tcPr>
          <w:p w14:paraId="286C79C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Involve stakeholders in M&amp;E processes to ensure relevance and ownership</w:t>
            </w:r>
          </w:p>
        </w:tc>
      </w:tr>
      <w:tr w:rsidR="00CE134D" w:rsidRPr="00CE134D" w14:paraId="76923F6F" w14:textId="77777777">
        <w:tc>
          <w:tcPr>
            <w:tcW w:w="0" w:type="auto"/>
            <w:tcMar>
              <w:top w:w="150" w:type="dxa"/>
              <w:left w:w="0" w:type="dxa"/>
              <w:bottom w:w="150" w:type="dxa"/>
              <w:right w:w="240" w:type="dxa"/>
            </w:tcMar>
            <w:vAlign w:val="center"/>
            <w:hideMark/>
          </w:tcPr>
          <w:p w14:paraId="550268B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Transparent</w:t>
            </w:r>
          </w:p>
        </w:tc>
        <w:tc>
          <w:tcPr>
            <w:tcW w:w="0" w:type="auto"/>
            <w:tcMar>
              <w:top w:w="150" w:type="dxa"/>
              <w:left w:w="240" w:type="dxa"/>
              <w:bottom w:w="150" w:type="dxa"/>
              <w:right w:w="0" w:type="dxa"/>
            </w:tcMar>
            <w:vAlign w:val="center"/>
            <w:hideMark/>
          </w:tcPr>
          <w:p w14:paraId="58775F5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Share M&amp;E findings openly with all stakeholders</w:t>
            </w:r>
          </w:p>
        </w:tc>
      </w:tr>
      <w:tr w:rsidR="00CE134D" w:rsidRPr="00CE134D" w14:paraId="565456C7" w14:textId="77777777">
        <w:tc>
          <w:tcPr>
            <w:tcW w:w="0" w:type="auto"/>
            <w:tcMar>
              <w:top w:w="150" w:type="dxa"/>
              <w:left w:w="0" w:type="dxa"/>
              <w:bottom w:w="150" w:type="dxa"/>
              <w:right w:w="240" w:type="dxa"/>
            </w:tcMar>
            <w:vAlign w:val="center"/>
            <w:hideMark/>
          </w:tcPr>
          <w:p w14:paraId="63987E8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Timely</w:t>
            </w:r>
          </w:p>
        </w:tc>
        <w:tc>
          <w:tcPr>
            <w:tcW w:w="0" w:type="auto"/>
            <w:tcMar>
              <w:top w:w="150" w:type="dxa"/>
              <w:left w:w="240" w:type="dxa"/>
              <w:bottom w:w="150" w:type="dxa"/>
              <w:right w:w="0" w:type="dxa"/>
            </w:tcMar>
            <w:vAlign w:val="center"/>
            <w:hideMark/>
          </w:tcPr>
          <w:p w14:paraId="6C3C09E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Provide timely information for decision-making</w:t>
            </w:r>
          </w:p>
        </w:tc>
      </w:tr>
      <w:tr w:rsidR="00CE134D" w:rsidRPr="00CE134D" w14:paraId="3908EB5B" w14:textId="77777777">
        <w:tc>
          <w:tcPr>
            <w:tcW w:w="0" w:type="auto"/>
            <w:tcMar>
              <w:top w:w="150" w:type="dxa"/>
              <w:left w:w="0" w:type="dxa"/>
              <w:bottom w:w="150" w:type="dxa"/>
              <w:right w:w="240" w:type="dxa"/>
            </w:tcMar>
            <w:vAlign w:val="center"/>
            <w:hideMark/>
          </w:tcPr>
          <w:p w14:paraId="7C92004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Utilization-Focused</w:t>
            </w:r>
          </w:p>
        </w:tc>
        <w:tc>
          <w:tcPr>
            <w:tcW w:w="0" w:type="auto"/>
            <w:tcMar>
              <w:top w:w="150" w:type="dxa"/>
              <w:left w:w="240" w:type="dxa"/>
              <w:bottom w:w="150" w:type="dxa"/>
              <w:right w:w="0" w:type="dxa"/>
            </w:tcMar>
            <w:vAlign w:val="center"/>
            <w:hideMark/>
          </w:tcPr>
          <w:p w14:paraId="0822C5B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Ensure M&amp;E findings are used for learning and improvement</w:t>
            </w:r>
          </w:p>
        </w:tc>
      </w:tr>
      <w:tr w:rsidR="00CE134D" w:rsidRPr="00CE134D" w14:paraId="5A54AB31" w14:textId="77777777">
        <w:tc>
          <w:tcPr>
            <w:tcW w:w="0" w:type="auto"/>
            <w:tcMar>
              <w:top w:w="150" w:type="dxa"/>
              <w:left w:w="0" w:type="dxa"/>
              <w:bottom w:w="150" w:type="dxa"/>
              <w:right w:w="240" w:type="dxa"/>
            </w:tcMar>
            <w:vAlign w:val="center"/>
            <w:hideMark/>
          </w:tcPr>
          <w:p w14:paraId="2639DA0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Gender-Responsive</w:t>
            </w:r>
          </w:p>
        </w:tc>
        <w:tc>
          <w:tcPr>
            <w:tcW w:w="0" w:type="auto"/>
            <w:tcMar>
              <w:top w:w="150" w:type="dxa"/>
              <w:left w:w="240" w:type="dxa"/>
              <w:bottom w:w="150" w:type="dxa"/>
              <w:right w:w="0" w:type="dxa"/>
            </w:tcMar>
            <w:vAlign w:val="center"/>
            <w:hideMark/>
          </w:tcPr>
          <w:p w14:paraId="146DFB7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Ensure M&amp;E captures differential impacts on women, men, and vulnerable groups</w:t>
            </w:r>
          </w:p>
        </w:tc>
      </w:tr>
      <w:tr w:rsidR="00CE134D" w:rsidRPr="00CE134D" w14:paraId="08C0E86D" w14:textId="77777777">
        <w:tc>
          <w:tcPr>
            <w:tcW w:w="0" w:type="auto"/>
            <w:tcMar>
              <w:top w:w="150" w:type="dxa"/>
              <w:left w:w="0" w:type="dxa"/>
              <w:bottom w:w="150" w:type="dxa"/>
              <w:right w:w="240" w:type="dxa"/>
            </w:tcMar>
            <w:vAlign w:val="center"/>
            <w:hideMark/>
          </w:tcPr>
          <w:p w14:paraId="7D38620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Cost-Effective</w:t>
            </w:r>
          </w:p>
        </w:tc>
        <w:tc>
          <w:tcPr>
            <w:tcW w:w="0" w:type="auto"/>
            <w:tcMar>
              <w:top w:w="150" w:type="dxa"/>
              <w:left w:w="240" w:type="dxa"/>
              <w:bottom w:w="150" w:type="dxa"/>
              <w:right w:w="0" w:type="dxa"/>
            </w:tcMar>
            <w:vAlign w:val="center"/>
            <w:hideMark/>
          </w:tcPr>
          <w:p w14:paraId="7715573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Ensure M&amp;E activities are proportionate and cost-effective</w:t>
            </w:r>
          </w:p>
        </w:tc>
      </w:tr>
    </w:tbl>
    <w:p w14:paraId="6BA15DA9"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66D7950">
          <v:rect id="_x0000_i1128" style="width:0;height:.75pt" o:hralign="center" o:hrstd="t" o:hr="t" fillcolor="#a0a0a0" stroked="f"/>
        </w:pict>
      </w:r>
    </w:p>
    <w:p w14:paraId="289301D9" w14:textId="77777777" w:rsidR="00CE134D" w:rsidRPr="00CE134D" w:rsidRDefault="00CE134D" w:rsidP="00CE134D">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E134D">
        <w:rPr>
          <w:rFonts w:ascii="Segoe UI" w:eastAsia="Times New Roman" w:hAnsi="Segoe UI" w:cs="Segoe UI"/>
          <w:b/>
          <w:bCs/>
          <w:color w:val="0F1115"/>
          <w:kern w:val="0"/>
          <w:sz w:val="33"/>
          <w:szCs w:val="33"/>
          <w14:ligatures w14:val="none"/>
        </w:rPr>
        <w:t>2. MONITORING AND EVALUATION FRAMEWORK OVERVIEW</w:t>
      </w:r>
    </w:p>
    <w:p w14:paraId="2ABAB993"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2.1 M&amp;E Framework Structure</w:t>
      </w:r>
    </w:p>
    <w:tbl>
      <w:tblPr>
        <w:tblW w:w="11280" w:type="dxa"/>
        <w:tblCellMar>
          <w:top w:w="15" w:type="dxa"/>
          <w:left w:w="15" w:type="dxa"/>
          <w:bottom w:w="15" w:type="dxa"/>
          <w:right w:w="15" w:type="dxa"/>
        </w:tblCellMar>
        <w:tblLook w:val="04A0" w:firstRow="1" w:lastRow="0" w:firstColumn="1" w:lastColumn="0" w:noHBand="0" w:noVBand="1"/>
      </w:tblPr>
      <w:tblGrid>
        <w:gridCol w:w="1238"/>
        <w:gridCol w:w="4566"/>
        <w:gridCol w:w="5476"/>
      </w:tblGrid>
      <w:tr w:rsidR="00CE134D" w:rsidRPr="00CE134D" w14:paraId="56322BC9" w14:textId="77777777">
        <w:trPr>
          <w:tblHeader/>
        </w:trPr>
        <w:tc>
          <w:tcPr>
            <w:tcW w:w="0" w:type="auto"/>
            <w:tcBorders>
              <w:top w:val="nil"/>
            </w:tcBorders>
            <w:tcMar>
              <w:top w:w="150" w:type="dxa"/>
              <w:left w:w="0" w:type="dxa"/>
              <w:bottom w:w="150" w:type="dxa"/>
              <w:right w:w="240" w:type="dxa"/>
            </w:tcMar>
            <w:vAlign w:val="center"/>
            <w:hideMark/>
          </w:tcPr>
          <w:p w14:paraId="586E0AC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Level</w:t>
            </w:r>
          </w:p>
        </w:tc>
        <w:tc>
          <w:tcPr>
            <w:tcW w:w="0" w:type="auto"/>
            <w:tcBorders>
              <w:top w:val="nil"/>
            </w:tcBorders>
            <w:tcMar>
              <w:top w:w="150" w:type="dxa"/>
              <w:left w:w="240" w:type="dxa"/>
              <w:bottom w:w="150" w:type="dxa"/>
              <w:right w:w="240" w:type="dxa"/>
            </w:tcMar>
            <w:vAlign w:val="center"/>
            <w:hideMark/>
          </w:tcPr>
          <w:p w14:paraId="10A04DF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70DC804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Key Questions</w:t>
            </w:r>
          </w:p>
        </w:tc>
      </w:tr>
      <w:tr w:rsidR="00CE134D" w:rsidRPr="00CE134D" w14:paraId="47C31976" w14:textId="77777777">
        <w:tc>
          <w:tcPr>
            <w:tcW w:w="0" w:type="auto"/>
            <w:tcMar>
              <w:top w:w="150" w:type="dxa"/>
              <w:left w:w="0" w:type="dxa"/>
              <w:bottom w:w="150" w:type="dxa"/>
              <w:right w:w="240" w:type="dxa"/>
            </w:tcMar>
            <w:vAlign w:val="center"/>
            <w:hideMark/>
          </w:tcPr>
          <w:p w14:paraId="5DC6B1E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Impact</w:t>
            </w:r>
          </w:p>
        </w:tc>
        <w:tc>
          <w:tcPr>
            <w:tcW w:w="0" w:type="auto"/>
            <w:tcMar>
              <w:top w:w="150" w:type="dxa"/>
              <w:left w:w="240" w:type="dxa"/>
              <w:bottom w:w="150" w:type="dxa"/>
              <w:right w:w="240" w:type="dxa"/>
            </w:tcMar>
            <w:vAlign w:val="center"/>
            <w:hideMark/>
          </w:tcPr>
          <w:p w14:paraId="2AA4F79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Long-term project impacts on the city and its residents</w:t>
            </w:r>
          </w:p>
        </w:tc>
        <w:tc>
          <w:tcPr>
            <w:tcW w:w="0" w:type="auto"/>
            <w:tcMar>
              <w:top w:w="150" w:type="dxa"/>
              <w:left w:w="240" w:type="dxa"/>
              <w:bottom w:w="150" w:type="dxa"/>
              <w:right w:w="0" w:type="dxa"/>
            </w:tcMar>
            <w:vAlign w:val="center"/>
            <w:hideMark/>
          </w:tcPr>
          <w:p w14:paraId="15BB269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What changes have occurred? What lasting effects has the project had?</w:t>
            </w:r>
          </w:p>
        </w:tc>
      </w:tr>
      <w:tr w:rsidR="00CE134D" w:rsidRPr="00CE134D" w14:paraId="076697B2" w14:textId="77777777">
        <w:tc>
          <w:tcPr>
            <w:tcW w:w="0" w:type="auto"/>
            <w:tcMar>
              <w:top w:w="150" w:type="dxa"/>
              <w:left w:w="0" w:type="dxa"/>
              <w:bottom w:w="150" w:type="dxa"/>
              <w:right w:w="240" w:type="dxa"/>
            </w:tcMar>
            <w:vAlign w:val="center"/>
            <w:hideMark/>
          </w:tcPr>
          <w:p w14:paraId="22B491B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Outcome</w:t>
            </w:r>
          </w:p>
        </w:tc>
        <w:tc>
          <w:tcPr>
            <w:tcW w:w="0" w:type="auto"/>
            <w:tcMar>
              <w:top w:w="150" w:type="dxa"/>
              <w:left w:w="240" w:type="dxa"/>
              <w:bottom w:w="150" w:type="dxa"/>
              <w:right w:w="240" w:type="dxa"/>
            </w:tcMar>
            <w:vAlign w:val="center"/>
            <w:hideMark/>
          </w:tcPr>
          <w:p w14:paraId="04470F1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Medium-term results of project activities</w:t>
            </w:r>
          </w:p>
        </w:tc>
        <w:tc>
          <w:tcPr>
            <w:tcW w:w="0" w:type="auto"/>
            <w:tcMar>
              <w:top w:w="150" w:type="dxa"/>
              <w:left w:w="240" w:type="dxa"/>
              <w:bottom w:w="150" w:type="dxa"/>
              <w:right w:w="0" w:type="dxa"/>
            </w:tcMar>
            <w:vAlign w:val="center"/>
            <w:hideMark/>
          </w:tcPr>
          <w:p w14:paraId="351BD27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What changes in behavior, capacity, or conditions have occurred?</w:t>
            </w:r>
          </w:p>
        </w:tc>
      </w:tr>
      <w:tr w:rsidR="00CE134D" w:rsidRPr="00CE134D" w14:paraId="5D1FE48E" w14:textId="77777777">
        <w:tc>
          <w:tcPr>
            <w:tcW w:w="0" w:type="auto"/>
            <w:tcMar>
              <w:top w:w="150" w:type="dxa"/>
              <w:left w:w="0" w:type="dxa"/>
              <w:bottom w:w="150" w:type="dxa"/>
              <w:right w:w="240" w:type="dxa"/>
            </w:tcMar>
            <w:vAlign w:val="center"/>
            <w:hideMark/>
          </w:tcPr>
          <w:p w14:paraId="05D6476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Output</w:t>
            </w:r>
          </w:p>
        </w:tc>
        <w:tc>
          <w:tcPr>
            <w:tcW w:w="0" w:type="auto"/>
            <w:tcMar>
              <w:top w:w="150" w:type="dxa"/>
              <w:left w:w="240" w:type="dxa"/>
              <w:bottom w:w="150" w:type="dxa"/>
              <w:right w:w="240" w:type="dxa"/>
            </w:tcMar>
            <w:vAlign w:val="center"/>
            <w:hideMark/>
          </w:tcPr>
          <w:p w14:paraId="087F108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Immediate products of project activities</w:t>
            </w:r>
          </w:p>
        </w:tc>
        <w:tc>
          <w:tcPr>
            <w:tcW w:w="0" w:type="auto"/>
            <w:tcMar>
              <w:top w:w="150" w:type="dxa"/>
              <w:left w:w="240" w:type="dxa"/>
              <w:bottom w:w="150" w:type="dxa"/>
              <w:right w:w="0" w:type="dxa"/>
            </w:tcMar>
            <w:vAlign w:val="center"/>
            <w:hideMark/>
          </w:tcPr>
          <w:p w14:paraId="0DAA663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What has been produced or delivered?</w:t>
            </w:r>
          </w:p>
        </w:tc>
      </w:tr>
      <w:tr w:rsidR="00CE134D" w:rsidRPr="00CE134D" w14:paraId="5CCDEABF" w14:textId="77777777">
        <w:tc>
          <w:tcPr>
            <w:tcW w:w="0" w:type="auto"/>
            <w:tcMar>
              <w:top w:w="150" w:type="dxa"/>
              <w:left w:w="0" w:type="dxa"/>
              <w:bottom w:w="150" w:type="dxa"/>
              <w:right w:w="240" w:type="dxa"/>
            </w:tcMar>
            <w:vAlign w:val="center"/>
            <w:hideMark/>
          </w:tcPr>
          <w:p w14:paraId="2B900B9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Activities</w:t>
            </w:r>
          </w:p>
        </w:tc>
        <w:tc>
          <w:tcPr>
            <w:tcW w:w="0" w:type="auto"/>
            <w:tcMar>
              <w:top w:w="150" w:type="dxa"/>
              <w:left w:w="240" w:type="dxa"/>
              <w:bottom w:w="150" w:type="dxa"/>
              <w:right w:w="240" w:type="dxa"/>
            </w:tcMar>
            <w:vAlign w:val="center"/>
            <w:hideMark/>
          </w:tcPr>
          <w:p w14:paraId="501A01F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activities and processes</w:t>
            </w:r>
          </w:p>
        </w:tc>
        <w:tc>
          <w:tcPr>
            <w:tcW w:w="0" w:type="auto"/>
            <w:tcMar>
              <w:top w:w="150" w:type="dxa"/>
              <w:left w:w="240" w:type="dxa"/>
              <w:bottom w:w="150" w:type="dxa"/>
              <w:right w:w="0" w:type="dxa"/>
            </w:tcMar>
            <w:vAlign w:val="center"/>
            <w:hideMark/>
          </w:tcPr>
          <w:p w14:paraId="10CB281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What is being done? How?</w:t>
            </w:r>
          </w:p>
        </w:tc>
      </w:tr>
      <w:tr w:rsidR="00CE134D" w:rsidRPr="00CE134D" w14:paraId="4F1BE396" w14:textId="77777777">
        <w:tc>
          <w:tcPr>
            <w:tcW w:w="0" w:type="auto"/>
            <w:tcMar>
              <w:top w:w="150" w:type="dxa"/>
              <w:left w:w="0" w:type="dxa"/>
              <w:bottom w:w="150" w:type="dxa"/>
              <w:right w:w="240" w:type="dxa"/>
            </w:tcMar>
            <w:vAlign w:val="center"/>
            <w:hideMark/>
          </w:tcPr>
          <w:p w14:paraId="62B38CE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Inputs</w:t>
            </w:r>
          </w:p>
        </w:tc>
        <w:tc>
          <w:tcPr>
            <w:tcW w:w="0" w:type="auto"/>
            <w:tcMar>
              <w:top w:w="150" w:type="dxa"/>
              <w:left w:w="240" w:type="dxa"/>
              <w:bottom w:w="150" w:type="dxa"/>
              <w:right w:w="240" w:type="dxa"/>
            </w:tcMar>
            <w:vAlign w:val="center"/>
            <w:hideMark/>
          </w:tcPr>
          <w:p w14:paraId="1D31933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Resources invested in the project</w:t>
            </w:r>
          </w:p>
        </w:tc>
        <w:tc>
          <w:tcPr>
            <w:tcW w:w="0" w:type="auto"/>
            <w:tcMar>
              <w:top w:w="150" w:type="dxa"/>
              <w:left w:w="240" w:type="dxa"/>
              <w:bottom w:w="150" w:type="dxa"/>
              <w:right w:w="0" w:type="dxa"/>
            </w:tcMar>
            <w:vAlign w:val="center"/>
            <w:hideMark/>
          </w:tcPr>
          <w:p w14:paraId="11E9BD9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What resources are being invested?</w:t>
            </w:r>
          </w:p>
        </w:tc>
      </w:tr>
    </w:tbl>
    <w:p w14:paraId="7BF6CA21"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lastRenderedPageBreak/>
        <w:t>2.2 Logical Framework</w:t>
      </w:r>
    </w:p>
    <w:tbl>
      <w:tblPr>
        <w:tblW w:w="0" w:type="auto"/>
        <w:tblCellMar>
          <w:top w:w="15" w:type="dxa"/>
          <w:left w:w="15" w:type="dxa"/>
          <w:bottom w:w="15" w:type="dxa"/>
          <w:right w:w="15" w:type="dxa"/>
        </w:tblCellMar>
        <w:tblLook w:val="04A0" w:firstRow="1" w:lastRow="0" w:firstColumn="1" w:lastColumn="0" w:noHBand="0" w:noVBand="1"/>
      </w:tblPr>
      <w:tblGrid>
        <w:gridCol w:w="1238"/>
        <w:gridCol w:w="2096"/>
        <w:gridCol w:w="2035"/>
        <w:gridCol w:w="2123"/>
        <w:gridCol w:w="1868"/>
      </w:tblGrid>
      <w:tr w:rsidR="00CE134D" w:rsidRPr="00CE134D" w14:paraId="07437FB0" w14:textId="77777777">
        <w:trPr>
          <w:tblHeader/>
        </w:trPr>
        <w:tc>
          <w:tcPr>
            <w:tcW w:w="0" w:type="auto"/>
            <w:tcBorders>
              <w:top w:val="nil"/>
            </w:tcBorders>
            <w:tcMar>
              <w:top w:w="150" w:type="dxa"/>
              <w:left w:w="0" w:type="dxa"/>
              <w:bottom w:w="150" w:type="dxa"/>
              <w:right w:w="240" w:type="dxa"/>
            </w:tcMar>
            <w:vAlign w:val="center"/>
            <w:hideMark/>
          </w:tcPr>
          <w:p w14:paraId="45B54F9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Level</w:t>
            </w:r>
          </w:p>
        </w:tc>
        <w:tc>
          <w:tcPr>
            <w:tcW w:w="0" w:type="auto"/>
            <w:tcBorders>
              <w:top w:val="nil"/>
            </w:tcBorders>
            <w:tcMar>
              <w:top w:w="150" w:type="dxa"/>
              <w:left w:w="240" w:type="dxa"/>
              <w:bottom w:w="150" w:type="dxa"/>
              <w:right w:w="240" w:type="dxa"/>
            </w:tcMar>
            <w:vAlign w:val="center"/>
            <w:hideMark/>
          </w:tcPr>
          <w:p w14:paraId="57BC558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6F2958C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Indicators</w:t>
            </w:r>
          </w:p>
        </w:tc>
        <w:tc>
          <w:tcPr>
            <w:tcW w:w="0" w:type="auto"/>
            <w:tcBorders>
              <w:top w:val="nil"/>
            </w:tcBorders>
            <w:tcMar>
              <w:top w:w="150" w:type="dxa"/>
              <w:left w:w="240" w:type="dxa"/>
              <w:bottom w:w="150" w:type="dxa"/>
              <w:right w:w="240" w:type="dxa"/>
            </w:tcMar>
            <w:vAlign w:val="center"/>
            <w:hideMark/>
          </w:tcPr>
          <w:p w14:paraId="203EDFF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Means of Verification</w:t>
            </w:r>
          </w:p>
        </w:tc>
        <w:tc>
          <w:tcPr>
            <w:tcW w:w="0" w:type="auto"/>
            <w:tcBorders>
              <w:top w:val="nil"/>
            </w:tcBorders>
            <w:tcMar>
              <w:top w:w="150" w:type="dxa"/>
              <w:left w:w="240" w:type="dxa"/>
              <w:bottom w:w="150" w:type="dxa"/>
              <w:right w:w="240" w:type="dxa"/>
            </w:tcMar>
            <w:vAlign w:val="center"/>
            <w:hideMark/>
          </w:tcPr>
          <w:p w14:paraId="272310A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Assumptions</w:t>
            </w:r>
          </w:p>
        </w:tc>
      </w:tr>
      <w:tr w:rsidR="00CE134D" w:rsidRPr="00CE134D" w14:paraId="3B695017" w14:textId="77777777">
        <w:tc>
          <w:tcPr>
            <w:tcW w:w="0" w:type="auto"/>
            <w:tcMar>
              <w:top w:w="150" w:type="dxa"/>
              <w:left w:w="0" w:type="dxa"/>
              <w:bottom w:w="150" w:type="dxa"/>
              <w:right w:w="240" w:type="dxa"/>
            </w:tcMar>
            <w:vAlign w:val="center"/>
            <w:hideMark/>
          </w:tcPr>
          <w:p w14:paraId="4386375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Impact</w:t>
            </w:r>
          </w:p>
        </w:tc>
        <w:tc>
          <w:tcPr>
            <w:tcW w:w="0" w:type="auto"/>
            <w:tcMar>
              <w:top w:w="150" w:type="dxa"/>
              <w:left w:w="240" w:type="dxa"/>
              <w:bottom w:w="150" w:type="dxa"/>
              <w:right w:w="240" w:type="dxa"/>
            </w:tcMar>
            <w:vAlign w:val="center"/>
            <w:hideMark/>
          </w:tcPr>
          <w:p w14:paraId="0F04D0A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Sustainable urban development and economic growth in Tog-Wajaale</w:t>
            </w:r>
          </w:p>
        </w:tc>
        <w:tc>
          <w:tcPr>
            <w:tcW w:w="0" w:type="auto"/>
            <w:tcMar>
              <w:top w:w="150" w:type="dxa"/>
              <w:left w:w="240" w:type="dxa"/>
              <w:bottom w:w="150" w:type="dxa"/>
              <w:right w:w="240" w:type="dxa"/>
            </w:tcMar>
            <w:vAlign w:val="center"/>
            <w:hideMark/>
          </w:tcPr>
          <w:p w14:paraId="46C47EC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Population served; economic growth; quality of life</w:t>
            </w:r>
          </w:p>
        </w:tc>
        <w:tc>
          <w:tcPr>
            <w:tcW w:w="0" w:type="auto"/>
            <w:tcMar>
              <w:top w:w="150" w:type="dxa"/>
              <w:left w:w="240" w:type="dxa"/>
              <w:bottom w:w="150" w:type="dxa"/>
              <w:right w:w="240" w:type="dxa"/>
            </w:tcMar>
            <w:vAlign w:val="center"/>
            <w:hideMark/>
          </w:tcPr>
          <w:p w14:paraId="7B40DE1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Census data; economic data; household surveys</w:t>
            </w:r>
          </w:p>
        </w:tc>
        <w:tc>
          <w:tcPr>
            <w:tcW w:w="0" w:type="auto"/>
            <w:tcMar>
              <w:top w:w="150" w:type="dxa"/>
              <w:left w:w="240" w:type="dxa"/>
              <w:bottom w:w="150" w:type="dxa"/>
              <w:right w:w="0" w:type="dxa"/>
            </w:tcMar>
            <w:vAlign w:val="center"/>
            <w:hideMark/>
          </w:tcPr>
          <w:p w14:paraId="029579A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Policies remain supportive; regional stability maintained</w:t>
            </w:r>
          </w:p>
        </w:tc>
      </w:tr>
      <w:tr w:rsidR="00CE134D" w:rsidRPr="00CE134D" w14:paraId="1CD82ECF" w14:textId="77777777">
        <w:tc>
          <w:tcPr>
            <w:tcW w:w="0" w:type="auto"/>
            <w:tcMar>
              <w:top w:w="150" w:type="dxa"/>
              <w:left w:w="0" w:type="dxa"/>
              <w:bottom w:w="150" w:type="dxa"/>
              <w:right w:w="240" w:type="dxa"/>
            </w:tcMar>
            <w:vAlign w:val="center"/>
            <w:hideMark/>
          </w:tcPr>
          <w:p w14:paraId="52325A5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Outcome</w:t>
            </w:r>
          </w:p>
        </w:tc>
        <w:tc>
          <w:tcPr>
            <w:tcW w:w="0" w:type="auto"/>
            <w:tcMar>
              <w:top w:w="150" w:type="dxa"/>
              <w:left w:w="240" w:type="dxa"/>
              <w:bottom w:w="150" w:type="dxa"/>
              <w:right w:w="240" w:type="dxa"/>
            </w:tcMar>
            <w:vAlign w:val="center"/>
            <w:hideMark/>
          </w:tcPr>
          <w:p w14:paraId="70BFF61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Improved urban mobility, economic activity, environmental sustainability, social inclusion</w:t>
            </w:r>
          </w:p>
        </w:tc>
        <w:tc>
          <w:tcPr>
            <w:tcW w:w="0" w:type="auto"/>
            <w:tcMar>
              <w:top w:w="150" w:type="dxa"/>
              <w:left w:w="240" w:type="dxa"/>
              <w:bottom w:w="150" w:type="dxa"/>
              <w:right w:w="240" w:type="dxa"/>
            </w:tcMar>
            <w:vAlign w:val="center"/>
            <w:hideMark/>
          </w:tcPr>
          <w:p w14:paraId="0F4FFB2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Mode share change; jobs created; waste collection coverage; youth trained</w:t>
            </w:r>
          </w:p>
        </w:tc>
        <w:tc>
          <w:tcPr>
            <w:tcW w:w="0" w:type="auto"/>
            <w:tcMar>
              <w:top w:w="150" w:type="dxa"/>
              <w:left w:w="240" w:type="dxa"/>
              <w:bottom w:w="150" w:type="dxa"/>
              <w:right w:w="240" w:type="dxa"/>
            </w:tcMar>
            <w:vAlign w:val="center"/>
            <w:hideMark/>
          </w:tcPr>
          <w:p w14:paraId="0A63400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Traffic surveys; employment records; service records; training records</w:t>
            </w:r>
          </w:p>
        </w:tc>
        <w:tc>
          <w:tcPr>
            <w:tcW w:w="0" w:type="auto"/>
            <w:tcMar>
              <w:top w:w="150" w:type="dxa"/>
              <w:left w:w="240" w:type="dxa"/>
              <w:bottom w:w="150" w:type="dxa"/>
              <w:right w:w="0" w:type="dxa"/>
            </w:tcMar>
            <w:vAlign w:val="center"/>
            <w:hideMark/>
          </w:tcPr>
          <w:p w14:paraId="1C9BB76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Behavioral change occurs; services maintained</w:t>
            </w:r>
          </w:p>
        </w:tc>
      </w:tr>
      <w:tr w:rsidR="00CE134D" w:rsidRPr="00CE134D" w14:paraId="07E82E55" w14:textId="77777777">
        <w:tc>
          <w:tcPr>
            <w:tcW w:w="0" w:type="auto"/>
            <w:tcMar>
              <w:top w:w="150" w:type="dxa"/>
              <w:left w:w="0" w:type="dxa"/>
              <w:bottom w:w="150" w:type="dxa"/>
              <w:right w:w="240" w:type="dxa"/>
            </w:tcMar>
            <w:vAlign w:val="center"/>
            <w:hideMark/>
          </w:tcPr>
          <w:p w14:paraId="2C8871C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Output</w:t>
            </w:r>
          </w:p>
        </w:tc>
        <w:tc>
          <w:tcPr>
            <w:tcW w:w="0" w:type="auto"/>
            <w:tcMar>
              <w:top w:w="150" w:type="dxa"/>
              <w:left w:w="240" w:type="dxa"/>
              <w:bottom w:w="150" w:type="dxa"/>
              <w:right w:w="240" w:type="dxa"/>
            </w:tcMar>
            <w:vAlign w:val="center"/>
            <w:hideMark/>
          </w:tcPr>
          <w:p w14:paraId="09808F3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Infrastructure and services delivered</w:t>
            </w:r>
          </w:p>
        </w:tc>
        <w:tc>
          <w:tcPr>
            <w:tcW w:w="0" w:type="auto"/>
            <w:tcMar>
              <w:top w:w="150" w:type="dxa"/>
              <w:left w:w="240" w:type="dxa"/>
              <w:bottom w:w="150" w:type="dxa"/>
              <w:right w:w="240" w:type="dxa"/>
            </w:tcMar>
            <w:vAlign w:val="center"/>
            <w:hideMark/>
          </w:tcPr>
          <w:p w14:paraId="2403213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BRT length; road length; FTZ area; waste facilities; centres built</w:t>
            </w:r>
          </w:p>
        </w:tc>
        <w:tc>
          <w:tcPr>
            <w:tcW w:w="0" w:type="auto"/>
            <w:tcMar>
              <w:top w:w="150" w:type="dxa"/>
              <w:left w:w="240" w:type="dxa"/>
              <w:bottom w:w="150" w:type="dxa"/>
              <w:right w:w="240" w:type="dxa"/>
            </w:tcMar>
            <w:vAlign w:val="center"/>
            <w:hideMark/>
          </w:tcPr>
          <w:p w14:paraId="271E654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reports; physical verification; commissioning reports</w:t>
            </w:r>
          </w:p>
        </w:tc>
        <w:tc>
          <w:tcPr>
            <w:tcW w:w="0" w:type="auto"/>
            <w:tcMar>
              <w:top w:w="150" w:type="dxa"/>
              <w:left w:w="240" w:type="dxa"/>
              <w:bottom w:w="150" w:type="dxa"/>
              <w:right w:w="0" w:type="dxa"/>
            </w:tcMar>
            <w:vAlign w:val="center"/>
            <w:hideMark/>
          </w:tcPr>
          <w:p w14:paraId="5420C31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Construction completed on time; quality standards met</w:t>
            </w:r>
          </w:p>
        </w:tc>
      </w:tr>
      <w:tr w:rsidR="00CE134D" w:rsidRPr="00CE134D" w14:paraId="4D916FA4" w14:textId="77777777">
        <w:tc>
          <w:tcPr>
            <w:tcW w:w="0" w:type="auto"/>
            <w:tcMar>
              <w:top w:w="150" w:type="dxa"/>
              <w:left w:w="0" w:type="dxa"/>
              <w:bottom w:w="150" w:type="dxa"/>
              <w:right w:w="240" w:type="dxa"/>
            </w:tcMar>
            <w:vAlign w:val="center"/>
            <w:hideMark/>
          </w:tcPr>
          <w:p w14:paraId="71462D7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Activities</w:t>
            </w:r>
          </w:p>
        </w:tc>
        <w:tc>
          <w:tcPr>
            <w:tcW w:w="0" w:type="auto"/>
            <w:tcMar>
              <w:top w:w="150" w:type="dxa"/>
              <w:left w:w="240" w:type="dxa"/>
              <w:bottom w:w="150" w:type="dxa"/>
              <w:right w:w="240" w:type="dxa"/>
            </w:tcMar>
            <w:vAlign w:val="center"/>
            <w:hideMark/>
          </w:tcPr>
          <w:p w14:paraId="2C4B567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activities and processes</w:t>
            </w:r>
          </w:p>
        </w:tc>
        <w:tc>
          <w:tcPr>
            <w:tcW w:w="0" w:type="auto"/>
            <w:tcMar>
              <w:top w:w="150" w:type="dxa"/>
              <w:left w:w="240" w:type="dxa"/>
              <w:bottom w:w="150" w:type="dxa"/>
              <w:right w:w="240" w:type="dxa"/>
            </w:tcMar>
            <w:vAlign w:val="center"/>
            <w:hideMark/>
          </w:tcPr>
          <w:p w14:paraId="6140250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Milestone completion; budget utilization</w:t>
            </w:r>
          </w:p>
        </w:tc>
        <w:tc>
          <w:tcPr>
            <w:tcW w:w="0" w:type="auto"/>
            <w:tcMar>
              <w:top w:w="150" w:type="dxa"/>
              <w:left w:w="240" w:type="dxa"/>
              <w:bottom w:w="150" w:type="dxa"/>
              <w:right w:w="240" w:type="dxa"/>
            </w:tcMar>
            <w:vAlign w:val="center"/>
            <w:hideMark/>
          </w:tcPr>
          <w:p w14:paraId="74D8B68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management reports; financial reports</w:t>
            </w:r>
          </w:p>
        </w:tc>
        <w:tc>
          <w:tcPr>
            <w:tcW w:w="0" w:type="auto"/>
            <w:tcMar>
              <w:top w:w="150" w:type="dxa"/>
              <w:left w:w="240" w:type="dxa"/>
              <w:bottom w:w="150" w:type="dxa"/>
              <w:right w:w="0" w:type="dxa"/>
            </w:tcMar>
            <w:vAlign w:val="center"/>
            <w:hideMark/>
          </w:tcPr>
          <w:p w14:paraId="38DE91F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Resources available; stakeholders engaged</w:t>
            </w:r>
          </w:p>
        </w:tc>
      </w:tr>
      <w:tr w:rsidR="00CE134D" w:rsidRPr="00CE134D" w14:paraId="3380E96D" w14:textId="77777777">
        <w:tc>
          <w:tcPr>
            <w:tcW w:w="0" w:type="auto"/>
            <w:tcMar>
              <w:top w:w="150" w:type="dxa"/>
              <w:left w:w="0" w:type="dxa"/>
              <w:bottom w:w="150" w:type="dxa"/>
              <w:right w:w="240" w:type="dxa"/>
            </w:tcMar>
            <w:vAlign w:val="center"/>
            <w:hideMark/>
          </w:tcPr>
          <w:p w14:paraId="5F74BD0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Inputs</w:t>
            </w:r>
          </w:p>
        </w:tc>
        <w:tc>
          <w:tcPr>
            <w:tcW w:w="0" w:type="auto"/>
            <w:tcMar>
              <w:top w:w="150" w:type="dxa"/>
              <w:left w:w="240" w:type="dxa"/>
              <w:bottom w:w="150" w:type="dxa"/>
              <w:right w:w="240" w:type="dxa"/>
            </w:tcMar>
            <w:vAlign w:val="center"/>
            <w:hideMark/>
          </w:tcPr>
          <w:p w14:paraId="1C85405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xml:space="preserve">Financial resources; human </w:t>
            </w:r>
            <w:r w:rsidRPr="00CE134D">
              <w:rPr>
                <w:rFonts w:ascii="Segoe UI" w:eastAsia="Times New Roman" w:hAnsi="Segoe UI" w:cs="Segoe UI"/>
                <w:kern w:val="0"/>
                <w:sz w:val="23"/>
                <w:szCs w:val="23"/>
                <w14:ligatures w14:val="none"/>
              </w:rPr>
              <w:lastRenderedPageBreak/>
              <w:t>resources; technical expertise</w:t>
            </w:r>
          </w:p>
        </w:tc>
        <w:tc>
          <w:tcPr>
            <w:tcW w:w="0" w:type="auto"/>
            <w:tcMar>
              <w:top w:w="150" w:type="dxa"/>
              <w:left w:w="240" w:type="dxa"/>
              <w:bottom w:w="150" w:type="dxa"/>
              <w:right w:w="240" w:type="dxa"/>
            </w:tcMar>
            <w:vAlign w:val="center"/>
            <w:hideMark/>
          </w:tcPr>
          <w:p w14:paraId="3F0302C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 xml:space="preserve">Budget disbursement; staff </w:t>
            </w:r>
            <w:r w:rsidRPr="00CE134D">
              <w:rPr>
                <w:rFonts w:ascii="Segoe UI" w:eastAsia="Times New Roman" w:hAnsi="Segoe UI" w:cs="Segoe UI"/>
                <w:kern w:val="0"/>
                <w:sz w:val="23"/>
                <w:szCs w:val="23"/>
                <w14:ligatures w14:val="none"/>
              </w:rPr>
              <w:lastRenderedPageBreak/>
              <w:t>recruitment; contracts awarded</w:t>
            </w:r>
          </w:p>
        </w:tc>
        <w:tc>
          <w:tcPr>
            <w:tcW w:w="0" w:type="auto"/>
            <w:tcMar>
              <w:top w:w="150" w:type="dxa"/>
              <w:left w:w="240" w:type="dxa"/>
              <w:bottom w:w="150" w:type="dxa"/>
              <w:right w:w="240" w:type="dxa"/>
            </w:tcMar>
            <w:vAlign w:val="center"/>
            <w:hideMark/>
          </w:tcPr>
          <w:p w14:paraId="718F7C9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 xml:space="preserve">Financial reports; HR records; </w:t>
            </w:r>
            <w:r w:rsidRPr="00CE134D">
              <w:rPr>
                <w:rFonts w:ascii="Segoe UI" w:eastAsia="Times New Roman" w:hAnsi="Segoe UI" w:cs="Segoe UI"/>
                <w:kern w:val="0"/>
                <w:sz w:val="23"/>
                <w:szCs w:val="23"/>
                <w14:ligatures w14:val="none"/>
              </w:rPr>
              <w:lastRenderedPageBreak/>
              <w:t>procurement records</w:t>
            </w:r>
          </w:p>
        </w:tc>
        <w:tc>
          <w:tcPr>
            <w:tcW w:w="0" w:type="auto"/>
            <w:tcMar>
              <w:top w:w="150" w:type="dxa"/>
              <w:left w:w="240" w:type="dxa"/>
              <w:bottom w:w="150" w:type="dxa"/>
              <w:right w:w="0" w:type="dxa"/>
            </w:tcMar>
            <w:vAlign w:val="center"/>
            <w:hideMark/>
          </w:tcPr>
          <w:p w14:paraId="28AA977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 xml:space="preserve">Funding secured; </w:t>
            </w:r>
            <w:r w:rsidRPr="00CE134D">
              <w:rPr>
                <w:rFonts w:ascii="Segoe UI" w:eastAsia="Times New Roman" w:hAnsi="Segoe UI" w:cs="Segoe UI"/>
                <w:kern w:val="0"/>
                <w:sz w:val="23"/>
                <w:szCs w:val="23"/>
                <w14:ligatures w14:val="none"/>
              </w:rPr>
              <w:lastRenderedPageBreak/>
              <w:t>qualified staff available</w:t>
            </w:r>
          </w:p>
        </w:tc>
      </w:tr>
    </w:tbl>
    <w:p w14:paraId="7387BB7C"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lastRenderedPageBreak/>
        <w:t>2.3 Theory of Change</w:t>
      </w:r>
    </w:p>
    <w:p w14:paraId="3930696D" w14:textId="77777777" w:rsidR="00CE134D" w:rsidRPr="00CE134D" w:rsidRDefault="00CE134D" w:rsidP="00CE134D">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CE134D">
        <w:rPr>
          <w:rFonts w:ascii="Segoe UI" w:eastAsia="Times New Roman" w:hAnsi="Segoe UI" w:cs="Segoe UI"/>
          <w:b/>
          <w:bCs/>
          <w:color w:val="0F1115"/>
          <w:kern w:val="0"/>
          <w14:ligatures w14:val="none"/>
        </w:rPr>
        <w:t>2.3.1 Theory of Change Framework</w:t>
      </w:r>
    </w:p>
    <w:p w14:paraId="11494B4C" w14:textId="77777777" w:rsidR="00CE134D" w:rsidRPr="00CE134D" w:rsidRDefault="00CE134D" w:rsidP="00CE134D">
      <w:pPr>
        <w:shd w:val="clear" w:color="auto" w:fill="FFFFFF"/>
        <w:spacing w:after="0" w:line="300" w:lineRule="atLeast"/>
        <w:rPr>
          <w:rFonts w:ascii="Segoe UI" w:eastAsia="Times New Roman" w:hAnsi="Segoe UI" w:cs="Segoe UI"/>
          <w:color w:val="0F1115"/>
          <w:kern w:val="0"/>
          <w:sz w:val="20"/>
          <w:szCs w:val="20"/>
          <w14:ligatures w14:val="none"/>
        </w:rPr>
      </w:pPr>
      <w:r w:rsidRPr="00CE134D">
        <w:rPr>
          <w:rFonts w:ascii="Consolas" w:eastAsia="Times New Roman" w:hAnsi="Consolas" w:cs="Segoe UI"/>
          <w:color w:val="0F1115"/>
          <w:kern w:val="0"/>
          <w:sz w:val="18"/>
          <w:szCs w:val="18"/>
          <w14:ligatures w14:val="none"/>
        </w:rPr>
        <w:t>text</w:t>
      </w:r>
    </w:p>
    <w:p w14:paraId="43DA6E23"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w:t>
      </w:r>
    </w:p>
    <w:p w14:paraId="2DC01227"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THEORY OF CHANGE                               │</w:t>
      </w:r>
    </w:p>
    <w:p w14:paraId="3C85290D"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w:t>
      </w:r>
    </w:p>
    <w:p w14:paraId="5B84AB1E"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w:t>
      </w:r>
    </w:p>
    <w:p w14:paraId="0BA57E1C"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INPUTS                     OUTPUTS                    OUTCOMES            │</w:t>
      </w:r>
    </w:p>
    <w:p w14:paraId="66E3B456"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w:t>
      </w:r>
    </w:p>
    <w:p w14:paraId="488A41F9"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Financial               • 5,000+ housing units    • Reduced             │</w:t>
      </w:r>
    </w:p>
    <w:p w14:paraId="7B11DB86"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Resources               • 20 km upgraded roads      unplanned sprawl    │</w:t>
      </w:r>
    </w:p>
    <w:p w14:paraId="771F9D5C"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w:t>
      </w:r>
    </w:p>
    <w:p w14:paraId="12E4D207"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Technical               • 50 ha FTZ &amp; Logistics   • Increased trade     │</w:t>
      </w:r>
    </w:p>
    <w:p w14:paraId="6F5A16E7"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Expertise                 Hub                       (USD 500M+)        │</w:t>
      </w:r>
    </w:p>
    <w:p w14:paraId="6E2D9D3E"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w:t>
      </w:r>
    </w:p>
    <w:p w14:paraId="66F64124"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Human Resources         • Citywide waste          • 6,000+ jobs         │</w:t>
      </w:r>
    </w:p>
    <w:p w14:paraId="102DF865"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management system         created              │</w:t>
      </w:r>
    </w:p>
    <w:p w14:paraId="4E9EE6E6"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Political Will                                                         │</w:t>
      </w:r>
    </w:p>
    <w:p w14:paraId="410CE5D6"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Youth Skills Centre    • 5,000+ youth        │</w:t>
      </w:r>
    </w:p>
    <w:p w14:paraId="26DA2C3E"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Community               • Reception Centre          trained annually    │</w:t>
      </w:r>
    </w:p>
    <w:p w14:paraId="1AE016C6"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Support                                                                │</w:t>
      </w:r>
    </w:p>
    <w:p w14:paraId="21D67203"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Urban Expansion        • Returnees           │</w:t>
      </w:r>
    </w:p>
    <w:p w14:paraId="3AE0ACE4"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framework                supported          │</w:t>
      </w:r>
    </w:p>
    <w:p w14:paraId="58556B76"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Environmental     │</w:t>
      </w:r>
    </w:p>
    <w:p w14:paraId="60087664"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benefits          │</w:t>
      </w:r>
    </w:p>
    <w:p w14:paraId="3FB2C314"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Improved          │</w:t>
      </w:r>
    </w:p>
    <w:p w14:paraId="47F2AD8F"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quality of life   │</w:t>
      </w:r>
    </w:p>
    <w:p w14:paraId="43F911E1"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w:t>
      </w:r>
    </w:p>
    <w:p w14:paraId="452FB0CA"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lastRenderedPageBreak/>
        <w:t>│                              IMPACTS                                        │</w:t>
      </w:r>
    </w:p>
    <w:p w14:paraId="519E1D3C"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w:t>
      </w:r>
    </w:p>
    <w:p w14:paraId="39D45732"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Sustainable urban development                │</w:t>
      </w:r>
    </w:p>
    <w:p w14:paraId="2221EF2F"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Regional economic integration                │</w:t>
      </w:r>
    </w:p>
    <w:p w14:paraId="0AE1A5A2"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Improved quality of life                     │</w:t>
      </w:r>
    </w:p>
    <w:p w14:paraId="0D9BFD3D"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Climate-resilient city                       │</w:t>
      </w:r>
    </w:p>
    <w:p w14:paraId="344EC848"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w:t>
      </w:r>
    </w:p>
    <w:p w14:paraId="4D6631B2"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w:t>
      </w:r>
    </w:p>
    <w:p w14:paraId="648D54B3" w14:textId="77777777" w:rsidR="00CE134D" w:rsidRPr="00CE134D" w:rsidRDefault="00CE134D" w:rsidP="00CE134D">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CE134D">
        <w:rPr>
          <w:rFonts w:ascii="Segoe UI" w:eastAsia="Times New Roman" w:hAnsi="Segoe UI" w:cs="Segoe UI"/>
          <w:b/>
          <w:bCs/>
          <w:color w:val="0F1115"/>
          <w:kern w:val="0"/>
          <w14:ligatures w14:val="none"/>
        </w:rPr>
        <w:t>2.3.2 Causal Pathways</w:t>
      </w:r>
    </w:p>
    <w:tbl>
      <w:tblPr>
        <w:tblW w:w="11280" w:type="dxa"/>
        <w:tblCellMar>
          <w:top w:w="15" w:type="dxa"/>
          <w:left w:w="15" w:type="dxa"/>
          <w:bottom w:w="15" w:type="dxa"/>
          <w:right w:w="15" w:type="dxa"/>
        </w:tblCellMar>
        <w:tblLook w:val="04A0" w:firstRow="1" w:lastRow="0" w:firstColumn="1" w:lastColumn="0" w:noHBand="0" w:noVBand="1"/>
      </w:tblPr>
      <w:tblGrid>
        <w:gridCol w:w="2507"/>
        <w:gridCol w:w="4950"/>
        <w:gridCol w:w="3823"/>
      </w:tblGrid>
      <w:tr w:rsidR="00CE134D" w:rsidRPr="00CE134D" w14:paraId="46FBD7EB" w14:textId="77777777">
        <w:trPr>
          <w:tblHeader/>
        </w:trPr>
        <w:tc>
          <w:tcPr>
            <w:tcW w:w="0" w:type="auto"/>
            <w:tcBorders>
              <w:top w:val="nil"/>
            </w:tcBorders>
            <w:tcMar>
              <w:top w:w="150" w:type="dxa"/>
              <w:left w:w="0" w:type="dxa"/>
              <w:bottom w:w="150" w:type="dxa"/>
              <w:right w:w="240" w:type="dxa"/>
            </w:tcMar>
            <w:vAlign w:val="center"/>
            <w:hideMark/>
          </w:tcPr>
          <w:p w14:paraId="1CF74B7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Pathway</w:t>
            </w:r>
          </w:p>
        </w:tc>
        <w:tc>
          <w:tcPr>
            <w:tcW w:w="0" w:type="auto"/>
            <w:tcBorders>
              <w:top w:val="nil"/>
            </w:tcBorders>
            <w:tcMar>
              <w:top w:w="150" w:type="dxa"/>
              <w:left w:w="240" w:type="dxa"/>
              <w:bottom w:w="150" w:type="dxa"/>
              <w:right w:w="240" w:type="dxa"/>
            </w:tcMar>
            <w:vAlign w:val="center"/>
            <w:hideMark/>
          </w:tcPr>
          <w:p w14:paraId="5616F86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4A44A85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Key Assumptions</w:t>
            </w:r>
          </w:p>
        </w:tc>
      </w:tr>
      <w:tr w:rsidR="00CE134D" w:rsidRPr="00CE134D" w14:paraId="16087D52" w14:textId="77777777">
        <w:tc>
          <w:tcPr>
            <w:tcW w:w="0" w:type="auto"/>
            <w:tcMar>
              <w:top w:w="150" w:type="dxa"/>
              <w:left w:w="0" w:type="dxa"/>
              <w:bottom w:w="150" w:type="dxa"/>
              <w:right w:w="240" w:type="dxa"/>
            </w:tcMar>
            <w:vAlign w:val="center"/>
            <w:hideMark/>
          </w:tcPr>
          <w:p w14:paraId="46972DE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Pathway 1: Foundation</w:t>
            </w:r>
          </w:p>
        </w:tc>
        <w:tc>
          <w:tcPr>
            <w:tcW w:w="0" w:type="auto"/>
            <w:tcMar>
              <w:top w:w="150" w:type="dxa"/>
              <w:left w:w="240" w:type="dxa"/>
              <w:bottom w:w="150" w:type="dxa"/>
              <w:right w:w="240" w:type="dxa"/>
            </w:tcMar>
            <w:vAlign w:val="center"/>
            <w:hideMark/>
          </w:tcPr>
          <w:p w14:paraId="30CA025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Urban Expansion creates serviced land and framework for all other investments</w:t>
            </w:r>
          </w:p>
        </w:tc>
        <w:tc>
          <w:tcPr>
            <w:tcW w:w="0" w:type="auto"/>
            <w:tcMar>
              <w:top w:w="150" w:type="dxa"/>
              <w:left w:w="240" w:type="dxa"/>
              <w:bottom w:w="150" w:type="dxa"/>
              <w:right w:w="0" w:type="dxa"/>
            </w:tcMar>
            <w:vAlign w:val="center"/>
            <w:hideMark/>
          </w:tcPr>
          <w:p w14:paraId="50C7A4C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Land is acquired; infrastructure is built; people use the land</w:t>
            </w:r>
          </w:p>
        </w:tc>
      </w:tr>
      <w:tr w:rsidR="00CE134D" w:rsidRPr="00CE134D" w14:paraId="4A640111" w14:textId="77777777">
        <w:tc>
          <w:tcPr>
            <w:tcW w:w="0" w:type="auto"/>
            <w:tcMar>
              <w:top w:w="150" w:type="dxa"/>
              <w:left w:w="0" w:type="dxa"/>
              <w:bottom w:w="150" w:type="dxa"/>
              <w:right w:w="240" w:type="dxa"/>
            </w:tcMar>
            <w:vAlign w:val="center"/>
            <w:hideMark/>
          </w:tcPr>
          <w:p w14:paraId="5EBC7A4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Pathway 2: Connectivity</w:t>
            </w:r>
          </w:p>
        </w:tc>
        <w:tc>
          <w:tcPr>
            <w:tcW w:w="0" w:type="auto"/>
            <w:tcMar>
              <w:top w:w="150" w:type="dxa"/>
              <w:left w:w="240" w:type="dxa"/>
              <w:bottom w:w="150" w:type="dxa"/>
              <w:right w:w="240" w:type="dxa"/>
            </w:tcMar>
            <w:vAlign w:val="center"/>
            <w:hideMark/>
          </w:tcPr>
          <w:p w14:paraId="7FAB8DD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Road upgrades provide access to FTZ, urban expansion, and trade corridor</w:t>
            </w:r>
          </w:p>
        </w:tc>
        <w:tc>
          <w:tcPr>
            <w:tcW w:w="0" w:type="auto"/>
            <w:tcMar>
              <w:top w:w="150" w:type="dxa"/>
              <w:left w:w="240" w:type="dxa"/>
              <w:bottom w:w="150" w:type="dxa"/>
              <w:right w:w="0" w:type="dxa"/>
            </w:tcMar>
            <w:vAlign w:val="center"/>
            <w:hideMark/>
          </w:tcPr>
          <w:p w14:paraId="736D7D1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Roads are built to quality standards; people use the roads</w:t>
            </w:r>
          </w:p>
        </w:tc>
      </w:tr>
      <w:tr w:rsidR="00CE134D" w:rsidRPr="00CE134D" w14:paraId="159EF766" w14:textId="77777777">
        <w:tc>
          <w:tcPr>
            <w:tcW w:w="0" w:type="auto"/>
            <w:tcMar>
              <w:top w:w="150" w:type="dxa"/>
              <w:left w:w="0" w:type="dxa"/>
              <w:bottom w:w="150" w:type="dxa"/>
              <w:right w:w="240" w:type="dxa"/>
            </w:tcMar>
            <w:vAlign w:val="center"/>
            <w:hideMark/>
          </w:tcPr>
          <w:p w14:paraId="7989C7C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Pathway 3: Economic</w:t>
            </w:r>
          </w:p>
        </w:tc>
        <w:tc>
          <w:tcPr>
            <w:tcW w:w="0" w:type="auto"/>
            <w:tcMar>
              <w:top w:w="150" w:type="dxa"/>
              <w:left w:w="240" w:type="dxa"/>
              <w:bottom w:w="150" w:type="dxa"/>
              <w:right w:w="240" w:type="dxa"/>
            </w:tcMar>
            <w:vAlign w:val="center"/>
            <w:hideMark/>
          </w:tcPr>
          <w:p w14:paraId="35C339D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FTZ drives growth and job creation</w:t>
            </w:r>
          </w:p>
        </w:tc>
        <w:tc>
          <w:tcPr>
            <w:tcW w:w="0" w:type="auto"/>
            <w:tcMar>
              <w:top w:w="150" w:type="dxa"/>
              <w:left w:w="240" w:type="dxa"/>
              <w:bottom w:w="150" w:type="dxa"/>
              <w:right w:w="0" w:type="dxa"/>
            </w:tcMar>
            <w:vAlign w:val="center"/>
            <w:hideMark/>
          </w:tcPr>
          <w:p w14:paraId="1D8F182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Investors are attracted; businesses establish operations</w:t>
            </w:r>
          </w:p>
        </w:tc>
      </w:tr>
      <w:tr w:rsidR="00CE134D" w:rsidRPr="00CE134D" w14:paraId="502329A0" w14:textId="77777777">
        <w:tc>
          <w:tcPr>
            <w:tcW w:w="0" w:type="auto"/>
            <w:tcMar>
              <w:top w:w="150" w:type="dxa"/>
              <w:left w:w="0" w:type="dxa"/>
              <w:bottom w:w="150" w:type="dxa"/>
              <w:right w:w="240" w:type="dxa"/>
            </w:tcMar>
            <w:vAlign w:val="center"/>
            <w:hideMark/>
          </w:tcPr>
          <w:p w14:paraId="0E85CC5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Pathway 4: Environmental</w:t>
            </w:r>
          </w:p>
        </w:tc>
        <w:tc>
          <w:tcPr>
            <w:tcW w:w="0" w:type="auto"/>
            <w:tcMar>
              <w:top w:w="150" w:type="dxa"/>
              <w:left w:w="240" w:type="dxa"/>
              <w:bottom w:w="150" w:type="dxa"/>
              <w:right w:w="240" w:type="dxa"/>
            </w:tcMar>
            <w:vAlign w:val="center"/>
            <w:hideMark/>
          </w:tcPr>
          <w:p w14:paraId="3DFDCA2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Solid waste management improves environmental sustainability</w:t>
            </w:r>
          </w:p>
        </w:tc>
        <w:tc>
          <w:tcPr>
            <w:tcW w:w="0" w:type="auto"/>
            <w:tcMar>
              <w:top w:w="150" w:type="dxa"/>
              <w:left w:w="240" w:type="dxa"/>
              <w:bottom w:w="150" w:type="dxa"/>
              <w:right w:w="0" w:type="dxa"/>
            </w:tcMar>
            <w:vAlign w:val="center"/>
            <w:hideMark/>
          </w:tcPr>
          <w:p w14:paraId="4C400C4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People use waste services; recycling systems function</w:t>
            </w:r>
          </w:p>
        </w:tc>
      </w:tr>
      <w:tr w:rsidR="00CE134D" w:rsidRPr="00CE134D" w14:paraId="5D90FC2F" w14:textId="77777777">
        <w:tc>
          <w:tcPr>
            <w:tcW w:w="0" w:type="auto"/>
            <w:tcMar>
              <w:top w:w="150" w:type="dxa"/>
              <w:left w:w="0" w:type="dxa"/>
              <w:bottom w:w="150" w:type="dxa"/>
              <w:right w:w="240" w:type="dxa"/>
            </w:tcMar>
            <w:vAlign w:val="center"/>
            <w:hideMark/>
          </w:tcPr>
          <w:p w14:paraId="7000BD4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Pathway 5: Human Capital</w:t>
            </w:r>
          </w:p>
        </w:tc>
        <w:tc>
          <w:tcPr>
            <w:tcW w:w="0" w:type="auto"/>
            <w:tcMar>
              <w:top w:w="150" w:type="dxa"/>
              <w:left w:w="240" w:type="dxa"/>
              <w:bottom w:w="150" w:type="dxa"/>
              <w:right w:w="240" w:type="dxa"/>
            </w:tcMar>
            <w:vAlign w:val="center"/>
            <w:hideMark/>
          </w:tcPr>
          <w:p w14:paraId="676B65E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Youth Centre develops workforce for FTZ and other opportunities</w:t>
            </w:r>
          </w:p>
        </w:tc>
        <w:tc>
          <w:tcPr>
            <w:tcW w:w="0" w:type="auto"/>
            <w:tcMar>
              <w:top w:w="150" w:type="dxa"/>
              <w:left w:w="240" w:type="dxa"/>
              <w:bottom w:w="150" w:type="dxa"/>
              <w:right w:w="0" w:type="dxa"/>
            </w:tcMar>
            <w:vAlign w:val="center"/>
            <w:hideMark/>
          </w:tcPr>
          <w:p w14:paraId="1E311F7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Youth participate in training; jobs are available</w:t>
            </w:r>
          </w:p>
        </w:tc>
      </w:tr>
      <w:tr w:rsidR="00CE134D" w:rsidRPr="00CE134D" w14:paraId="4F20C048" w14:textId="77777777">
        <w:tc>
          <w:tcPr>
            <w:tcW w:w="0" w:type="auto"/>
            <w:tcMar>
              <w:top w:w="150" w:type="dxa"/>
              <w:left w:w="0" w:type="dxa"/>
              <w:bottom w:w="150" w:type="dxa"/>
              <w:right w:w="240" w:type="dxa"/>
            </w:tcMar>
            <w:vAlign w:val="center"/>
            <w:hideMark/>
          </w:tcPr>
          <w:p w14:paraId="1E277CC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Pathway 6: Social Protection</w:t>
            </w:r>
          </w:p>
        </w:tc>
        <w:tc>
          <w:tcPr>
            <w:tcW w:w="0" w:type="auto"/>
            <w:tcMar>
              <w:top w:w="150" w:type="dxa"/>
              <w:left w:w="240" w:type="dxa"/>
              <w:bottom w:w="150" w:type="dxa"/>
              <w:right w:w="240" w:type="dxa"/>
            </w:tcMar>
            <w:vAlign w:val="center"/>
            <w:hideMark/>
          </w:tcPr>
          <w:p w14:paraId="6BE9BE3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Reception Centre supports vulnerable returnees</w:t>
            </w:r>
          </w:p>
        </w:tc>
        <w:tc>
          <w:tcPr>
            <w:tcW w:w="0" w:type="auto"/>
            <w:tcMar>
              <w:top w:w="150" w:type="dxa"/>
              <w:left w:w="240" w:type="dxa"/>
              <w:bottom w:w="150" w:type="dxa"/>
              <w:right w:w="0" w:type="dxa"/>
            </w:tcMar>
            <w:vAlign w:val="center"/>
            <w:hideMark/>
          </w:tcPr>
          <w:p w14:paraId="0134515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Returnees access services; reintegration is successful</w:t>
            </w:r>
          </w:p>
        </w:tc>
      </w:tr>
    </w:tbl>
    <w:p w14:paraId="367D6FE9"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40D3D199">
          <v:rect id="_x0000_i1129" style="width:0;height:.75pt" o:hralign="center" o:hrstd="t" o:hr="t" fillcolor="#a0a0a0" stroked="f"/>
        </w:pict>
      </w:r>
    </w:p>
    <w:p w14:paraId="053B1637" w14:textId="77777777" w:rsidR="00CE134D" w:rsidRPr="00CE134D" w:rsidRDefault="00CE134D" w:rsidP="00CE134D">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E134D">
        <w:rPr>
          <w:rFonts w:ascii="Segoe UI" w:eastAsia="Times New Roman" w:hAnsi="Segoe UI" w:cs="Segoe UI"/>
          <w:b/>
          <w:bCs/>
          <w:color w:val="0F1115"/>
          <w:kern w:val="0"/>
          <w:sz w:val="33"/>
          <w:szCs w:val="33"/>
          <w14:ligatures w14:val="none"/>
        </w:rPr>
        <w:t>3. PERFORMANCE INDICATORS</w:t>
      </w:r>
    </w:p>
    <w:p w14:paraId="46CFE3EB"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lastRenderedPageBreak/>
        <w:t>3.1 Input Indicators</w:t>
      </w:r>
    </w:p>
    <w:tbl>
      <w:tblPr>
        <w:tblW w:w="0" w:type="auto"/>
        <w:tblCellMar>
          <w:top w:w="15" w:type="dxa"/>
          <w:left w:w="15" w:type="dxa"/>
          <w:bottom w:w="15" w:type="dxa"/>
          <w:right w:w="15" w:type="dxa"/>
        </w:tblCellMar>
        <w:tblLook w:val="04A0" w:firstRow="1" w:lastRow="0" w:firstColumn="1" w:lastColumn="0" w:noHBand="0" w:noVBand="1"/>
      </w:tblPr>
      <w:tblGrid>
        <w:gridCol w:w="1436"/>
        <w:gridCol w:w="1486"/>
        <w:gridCol w:w="1142"/>
        <w:gridCol w:w="1001"/>
        <w:gridCol w:w="1524"/>
        <w:gridCol w:w="1316"/>
        <w:gridCol w:w="1455"/>
      </w:tblGrid>
      <w:tr w:rsidR="00CE134D" w:rsidRPr="00CE134D" w14:paraId="2BA5D824" w14:textId="77777777">
        <w:trPr>
          <w:tblHeader/>
        </w:trPr>
        <w:tc>
          <w:tcPr>
            <w:tcW w:w="0" w:type="auto"/>
            <w:tcBorders>
              <w:top w:val="nil"/>
            </w:tcBorders>
            <w:tcMar>
              <w:top w:w="150" w:type="dxa"/>
              <w:left w:w="0" w:type="dxa"/>
              <w:bottom w:w="150" w:type="dxa"/>
              <w:right w:w="240" w:type="dxa"/>
            </w:tcMar>
            <w:vAlign w:val="center"/>
            <w:hideMark/>
          </w:tcPr>
          <w:p w14:paraId="3067811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0DD03D9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8D711A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Baseline</w:t>
            </w:r>
          </w:p>
        </w:tc>
        <w:tc>
          <w:tcPr>
            <w:tcW w:w="0" w:type="auto"/>
            <w:tcBorders>
              <w:top w:val="nil"/>
            </w:tcBorders>
            <w:tcMar>
              <w:top w:w="150" w:type="dxa"/>
              <w:left w:w="240" w:type="dxa"/>
              <w:bottom w:w="150" w:type="dxa"/>
              <w:right w:w="240" w:type="dxa"/>
            </w:tcMar>
            <w:vAlign w:val="center"/>
            <w:hideMark/>
          </w:tcPr>
          <w:p w14:paraId="3DCD516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Target</w:t>
            </w:r>
          </w:p>
        </w:tc>
        <w:tc>
          <w:tcPr>
            <w:tcW w:w="0" w:type="auto"/>
            <w:tcBorders>
              <w:top w:val="nil"/>
            </w:tcBorders>
            <w:tcMar>
              <w:top w:w="150" w:type="dxa"/>
              <w:left w:w="240" w:type="dxa"/>
              <w:bottom w:w="150" w:type="dxa"/>
              <w:right w:w="240" w:type="dxa"/>
            </w:tcMar>
            <w:vAlign w:val="center"/>
            <w:hideMark/>
          </w:tcPr>
          <w:p w14:paraId="08B850B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Source</w:t>
            </w:r>
          </w:p>
        </w:tc>
        <w:tc>
          <w:tcPr>
            <w:tcW w:w="0" w:type="auto"/>
            <w:tcBorders>
              <w:top w:val="nil"/>
            </w:tcBorders>
            <w:tcMar>
              <w:top w:w="150" w:type="dxa"/>
              <w:left w:w="240" w:type="dxa"/>
              <w:bottom w:w="150" w:type="dxa"/>
              <w:right w:w="240" w:type="dxa"/>
            </w:tcMar>
            <w:vAlign w:val="center"/>
            <w:hideMark/>
          </w:tcPr>
          <w:p w14:paraId="21FDE2E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23F5E6D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5B068215" w14:textId="77777777">
        <w:tc>
          <w:tcPr>
            <w:tcW w:w="0" w:type="auto"/>
            <w:tcMar>
              <w:top w:w="150" w:type="dxa"/>
              <w:left w:w="0" w:type="dxa"/>
              <w:bottom w:w="150" w:type="dxa"/>
              <w:right w:w="240" w:type="dxa"/>
            </w:tcMar>
            <w:vAlign w:val="center"/>
            <w:hideMark/>
          </w:tcPr>
          <w:p w14:paraId="1461B79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Budget Disbursement Rate</w:t>
            </w:r>
          </w:p>
        </w:tc>
        <w:tc>
          <w:tcPr>
            <w:tcW w:w="0" w:type="auto"/>
            <w:tcMar>
              <w:top w:w="150" w:type="dxa"/>
              <w:left w:w="240" w:type="dxa"/>
              <w:bottom w:w="150" w:type="dxa"/>
              <w:right w:w="240" w:type="dxa"/>
            </w:tcMar>
            <w:vAlign w:val="center"/>
            <w:hideMark/>
          </w:tcPr>
          <w:p w14:paraId="03CD05E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Percentage of budget disbursed</w:t>
            </w:r>
          </w:p>
        </w:tc>
        <w:tc>
          <w:tcPr>
            <w:tcW w:w="0" w:type="auto"/>
            <w:tcMar>
              <w:top w:w="150" w:type="dxa"/>
              <w:left w:w="240" w:type="dxa"/>
              <w:bottom w:w="150" w:type="dxa"/>
              <w:right w:w="240" w:type="dxa"/>
            </w:tcMar>
            <w:vAlign w:val="center"/>
            <w:hideMark/>
          </w:tcPr>
          <w:p w14:paraId="6B67636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785D380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100% by 2035</w:t>
            </w:r>
          </w:p>
        </w:tc>
        <w:tc>
          <w:tcPr>
            <w:tcW w:w="0" w:type="auto"/>
            <w:tcMar>
              <w:top w:w="150" w:type="dxa"/>
              <w:left w:w="240" w:type="dxa"/>
              <w:bottom w:w="150" w:type="dxa"/>
              <w:right w:w="240" w:type="dxa"/>
            </w:tcMar>
            <w:vAlign w:val="center"/>
            <w:hideMark/>
          </w:tcPr>
          <w:p w14:paraId="2B3AC3F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Financial reports</w:t>
            </w:r>
          </w:p>
        </w:tc>
        <w:tc>
          <w:tcPr>
            <w:tcW w:w="0" w:type="auto"/>
            <w:tcMar>
              <w:top w:w="150" w:type="dxa"/>
              <w:left w:w="240" w:type="dxa"/>
              <w:bottom w:w="150" w:type="dxa"/>
              <w:right w:w="240" w:type="dxa"/>
            </w:tcMar>
            <w:vAlign w:val="center"/>
            <w:hideMark/>
          </w:tcPr>
          <w:p w14:paraId="087C1AA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1C17E05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Finance Officer</w:t>
            </w:r>
          </w:p>
        </w:tc>
      </w:tr>
      <w:tr w:rsidR="00CE134D" w:rsidRPr="00CE134D" w14:paraId="227381D5" w14:textId="77777777">
        <w:tc>
          <w:tcPr>
            <w:tcW w:w="0" w:type="auto"/>
            <w:tcMar>
              <w:top w:w="150" w:type="dxa"/>
              <w:left w:w="0" w:type="dxa"/>
              <w:bottom w:w="150" w:type="dxa"/>
              <w:right w:w="240" w:type="dxa"/>
            </w:tcMar>
            <w:vAlign w:val="center"/>
            <w:hideMark/>
          </w:tcPr>
          <w:p w14:paraId="23B951F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Staff Recruitment Rate</w:t>
            </w:r>
          </w:p>
        </w:tc>
        <w:tc>
          <w:tcPr>
            <w:tcW w:w="0" w:type="auto"/>
            <w:tcMar>
              <w:top w:w="150" w:type="dxa"/>
              <w:left w:w="240" w:type="dxa"/>
              <w:bottom w:w="150" w:type="dxa"/>
              <w:right w:w="240" w:type="dxa"/>
            </w:tcMar>
            <w:vAlign w:val="center"/>
            <w:hideMark/>
          </w:tcPr>
          <w:p w14:paraId="178A77F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Percentage of planned positions filled</w:t>
            </w:r>
          </w:p>
        </w:tc>
        <w:tc>
          <w:tcPr>
            <w:tcW w:w="0" w:type="auto"/>
            <w:tcMar>
              <w:top w:w="150" w:type="dxa"/>
              <w:left w:w="240" w:type="dxa"/>
              <w:bottom w:w="150" w:type="dxa"/>
              <w:right w:w="240" w:type="dxa"/>
            </w:tcMar>
            <w:vAlign w:val="center"/>
            <w:hideMark/>
          </w:tcPr>
          <w:p w14:paraId="3629865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72138D3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100% by 2025</w:t>
            </w:r>
          </w:p>
        </w:tc>
        <w:tc>
          <w:tcPr>
            <w:tcW w:w="0" w:type="auto"/>
            <w:tcMar>
              <w:top w:w="150" w:type="dxa"/>
              <w:left w:w="240" w:type="dxa"/>
              <w:bottom w:w="150" w:type="dxa"/>
              <w:right w:w="240" w:type="dxa"/>
            </w:tcMar>
            <w:vAlign w:val="center"/>
            <w:hideMark/>
          </w:tcPr>
          <w:p w14:paraId="731E9B5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HR records</w:t>
            </w:r>
          </w:p>
        </w:tc>
        <w:tc>
          <w:tcPr>
            <w:tcW w:w="0" w:type="auto"/>
            <w:tcMar>
              <w:top w:w="150" w:type="dxa"/>
              <w:left w:w="240" w:type="dxa"/>
              <w:bottom w:w="150" w:type="dxa"/>
              <w:right w:w="240" w:type="dxa"/>
            </w:tcMar>
            <w:vAlign w:val="center"/>
            <w:hideMark/>
          </w:tcPr>
          <w:p w14:paraId="7839BFA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5A7A574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HR Officer</w:t>
            </w:r>
          </w:p>
        </w:tc>
      </w:tr>
      <w:tr w:rsidR="00CE134D" w:rsidRPr="00CE134D" w14:paraId="5D911263" w14:textId="77777777">
        <w:tc>
          <w:tcPr>
            <w:tcW w:w="0" w:type="auto"/>
            <w:tcMar>
              <w:top w:w="150" w:type="dxa"/>
              <w:left w:w="0" w:type="dxa"/>
              <w:bottom w:w="150" w:type="dxa"/>
              <w:right w:w="240" w:type="dxa"/>
            </w:tcMar>
            <w:vAlign w:val="center"/>
            <w:hideMark/>
          </w:tcPr>
          <w:p w14:paraId="44489AF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Contract Award Rate</w:t>
            </w:r>
          </w:p>
        </w:tc>
        <w:tc>
          <w:tcPr>
            <w:tcW w:w="0" w:type="auto"/>
            <w:tcMar>
              <w:top w:w="150" w:type="dxa"/>
              <w:left w:w="240" w:type="dxa"/>
              <w:bottom w:w="150" w:type="dxa"/>
              <w:right w:w="240" w:type="dxa"/>
            </w:tcMar>
            <w:vAlign w:val="center"/>
            <w:hideMark/>
          </w:tcPr>
          <w:p w14:paraId="306D3C9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Percentage of planned contracts awarded</w:t>
            </w:r>
          </w:p>
        </w:tc>
        <w:tc>
          <w:tcPr>
            <w:tcW w:w="0" w:type="auto"/>
            <w:tcMar>
              <w:top w:w="150" w:type="dxa"/>
              <w:left w:w="240" w:type="dxa"/>
              <w:bottom w:w="150" w:type="dxa"/>
              <w:right w:w="240" w:type="dxa"/>
            </w:tcMar>
            <w:vAlign w:val="center"/>
            <w:hideMark/>
          </w:tcPr>
          <w:p w14:paraId="69B9237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7E91C30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100% by 2027</w:t>
            </w:r>
          </w:p>
        </w:tc>
        <w:tc>
          <w:tcPr>
            <w:tcW w:w="0" w:type="auto"/>
            <w:tcMar>
              <w:top w:w="150" w:type="dxa"/>
              <w:left w:w="240" w:type="dxa"/>
              <w:bottom w:w="150" w:type="dxa"/>
              <w:right w:w="240" w:type="dxa"/>
            </w:tcMar>
            <w:vAlign w:val="center"/>
            <w:hideMark/>
          </w:tcPr>
          <w:p w14:paraId="38F3ABA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Procurement records</w:t>
            </w:r>
          </w:p>
        </w:tc>
        <w:tc>
          <w:tcPr>
            <w:tcW w:w="0" w:type="auto"/>
            <w:tcMar>
              <w:top w:w="150" w:type="dxa"/>
              <w:left w:w="240" w:type="dxa"/>
              <w:bottom w:w="150" w:type="dxa"/>
              <w:right w:w="240" w:type="dxa"/>
            </w:tcMar>
            <w:vAlign w:val="center"/>
            <w:hideMark/>
          </w:tcPr>
          <w:p w14:paraId="770BE91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1EF9507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Procurement Officer</w:t>
            </w:r>
          </w:p>
        </w:tc>
      </w:tr>
      <w:tr w:rsidR="00CE134D" w:rsidRPr="00CE134D" w14:paraId="56124DEE" w14:textId="77777777">
        <w:tc>
          <w:tcPr>
            <w:tcW w:w="0" w:type="auto"/>
            <w:tcMar>
              <w:top w:w="150" w:type="dxa"/>
              <w:left w:w="0" w:type="dxa"/>
              <w:bottom w:w="150" w:type="dxa"/>
              <w:right w:w="240" w:type="dxa"/>
            </w:tcMar>
            <w:vAlign w:val="center"/>
            <w:hideMark/>
          </w:tcPr>
          <w:p w14:paraId="217B576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Government Contribution</w:t>
            </w:r>
          </w:p>
        </w:tc>
        <w:tc>
          <w:tcPr>
            <w:tcW w:w="0" w:type="auto"/>
            <w:tcMar>
              <w:top w:w="150" w:type="dxa"/>
              <w:left w:w="240" w:type="dxa"/>
              <w:bottom w:w="150" w:type="dxa"/>
              <w:right w:w="240" w:type="dxa"/>
            </w:tcMar>
            <w:vAlign w:val="center"/>
            <w:hideMark/>
          </w:tcPr>
          <w:p w14:paraId="13D4D26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Government counterpart funding disbursed</w:t>
            </w:r>
          </w:p>
        </w:tc>
        <w:tc>
          <w:tcPr>
            <w:tcW w:w="0" w:type="auto"/>
            <w:tcMar>
              <w:top w:w="150" w:type="dxa"/>
              <w:left w:w="240" w:type="dxa"/>
              <w:bottom w:w="150" w:type="dxa"/>
              <w:right w:w="240" w:type="dxa"/>
            </w:tcMar>
            <w:vAlign w:val="center"/>
            <w:hideMark/>
          </w:tcPr>
          <w:p w14:paraId="6699686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26480CB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100% by 2035</w:t>
            </w:r>
          </w:p>
        </w:tc>
        <w:tc>
          <w:tcPr>
            <w:tcW w:w="0" w:type="auto"/>
            <w:tcMar>
              <w:top w:w="150" w:type="dxa"/>
              <w:left w:w="240" w:type="dxa"/>
              <w:bottom w:w="150" w:type="dxa"/>
              <w:right w:w="240" w:type="dxa"/>
            </w:tcMar>
            <w:vAlign w:val="center"/>
            <w:hideMark/>
          </w:tcPr>
          <w:p w14:paraId="351CB0A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Financial reports</w:t>
            </w:r>
          </w:p>
        </w:tc>
        <w:tc>
          <w:tcPr>
            <w:tcW w:w="0" w:type="auto"/>
            <w:tcMar>
              <w:top w:w="150" w:type="dxa"/>
              <w:left w:w="240" w:type="dxa"/>
              <w:bottom w:w="150" w:type="dxa"/>
              <w:right w:w="240" w:type="dxa"/>
            </w:tcMar>
            <w:vAlign w:val="center"/>
            <w:hideMark/>
          </w:tcPr>
          <w:p w14:paraId="28B0FCC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28DD8A6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Finance Officer</w:t>
            </w:r>
          </w:p>
        </w:tc>
      </w:tr>
    </w:tbl>
    <w:p w14:paraId="17448120"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3.2 Activity Indicators</w:t>
      </w:r>
    </w:p>
    <w:tbl>
      <w:tblPr>
        <w:tblW w:w="0" w:type="auto"/>
        <w:tblCellMar>
          <w:top w:w="15" w:type="dxa"/>
          <w:left w:w="15" w:type="dxa"/>
          <w:bottom w:w="15" w:type="dxa"/>
          <w:right w:w="15" w:type="dxa"/>
        </w:tblCellMar>
        <w:tblLook w:val="04A0" w:firstRow="1" w:lastRow="0" w:firstColumn="1" w:lastColumn="0" w:noHBand="0" w:noVBand="1"/>
      </w:tblPr>
      <w:tblGrid>
        <w:gridCol w:w="1487"/>
        <w:gridCol w:w="1479"/>
        <w:gridCol w:w="1136"/>
        <w:gridCol w:w="996"/>
        <w:gridCol w:w="1507"/>
        <w:gridCol w:w="1309"/>
        <w:gridCol w:w="1446"/>
      </w:tblGrid>
      <w:tr w:rsidR="00CE134D" w:rsidRPr="00CE134D" w14:paraId="171D518B" w14:textId="77777777">
        <w:trPr>
          <w:tblHeader/>
        </w:trPr>
        <w:tc>
          <w:tcPr>
            <w:tcW w:w="0" w:type="auto"/>
            <w:tcBorders>
              <w:top w:val="nil"/>
            </w:tcBorders>
            <w:tcMar>
              <w:top w:w="150" w:type="dxa"/>
              <w:left w:w="0" w:type="dxa"/>
              <w:bottom w:w="150" w:type="dxa"/>
              <w:right w:w="240" w:type="dxa"/>
            </w:tcMar>
            <w:vAlign w:val="center"/>
            <w:hideMark/>
          </w:tcPr>
          <w:p w14:paraId="3A1A5E0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Indicator</w:t>
            </w:r>
          </w:p>
        </w:tc>
        <w:tc>
          <w:tcPr>
            <w:tcW w:w="0" w:type="auto"/>
            <w:tcBorders>
              <w:top w:val="nil"/>
            </w:tcBorders>
            <w:tcMar>
              <w:top w:w="150" w:type="dxa"/>
              <w:left w:w="240" w:type="dxa"/>
              <w:bottom w:w="150" w:type="dxa"/>
              <w:right w:w="240" w:type="dxa"/>
            </w:tcMar>
            <w:vAlign w:val="center"/>
            <w:hideMark/>
          </w:tcPr>
          <w:p w14:paraId="2096DFC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5712D07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Baseline</w:t>
            </w:r>
          </w:p>
        </w:tc>
        <w:tc>
          <w:tcPr>
            <w:tcW w:w="0" w:type="auto"/>
            <w:tcBorders>
              <w:top w:val="nil"/>
            </w:tcBorders>
            <w:tcMar>
              <w:top w:w="150" w:type="dxa"/>
              <w:left w:w="240" w:type="dxa"/>
              <w:bottom w:w="150" w:type="dxa"/>
              <w:right w:w="240" w:type="dxa"/>
            </w:tcMar>
            <w:vAlign w:val="center"/>
            <w:hideMark/>
          </w:tcPr>
          <w:p w14:paraId="07D37D6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Target</w:t>
            </w:r>
          </w:p>
        </w:tc>
        <w:tc>
          <w:tcPr>
            <w:tcW w:w="0" w:type="auto"/>
            <w:tcBorders>
              <w:top w:val="nil"/>
            </w:tcBorders>
            <w:tcMar>
              <w:top w:w="150" w:type="dxa"/>
              <w:left w:w="240" w:type="dxa"/>
              <w:bottom w:w="150" w:type="dxa"/>
              <w:right w:w="240" w:type="dxa"/>
            </w:tcMar>
            <w:vAlign w:val="center"/>
            <w:hideMark/>
          </w:tcPr>
          <w:p w14:paraId="577DD58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Source</w:t>
            </w:r>
          </w:p>
        </w:tc>
        <w:tc>
          <w:tcPr>
            <w:tcW w:w="0" w:type="auto"/>
            <w:tcBorders>
              <w:top w:val="nil"/>
            </w:tcBorders>
            <w:tcMar>
              <w:top w:w="150" w:type="dxa"/>
              <w:left w:w="240" w:type="dxa"/>
              <w:bottom w:w="150" w:type="dxa"/>
              <w:right w:w="240" w:type="dxa"/>
            </w:tcMar>
            <w:vAlign w:val="center"/>
            <w:hideMark/>
          </w:tcPr>
          <w:p w14:paraId="11751CA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54D8AAC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37A1745D" w14:textId="77777777">
        <w:tc>
          <w:tcPr>
            <w:tcW w:w="0" w:type="auto"/>
            <w:tcMar>
              <w:top w:w="150" w:type="dxa"/>
              <w:left w:w="0" w:type="dxa"/>
              <w:bottom w:w="150" w:type="dxa"/>
              <w:right w:w="240" w:type="dxa"/>
            </w:tcMar>
            <w:vAlign w:val="center"/>
            <w:hideMark/>
          </w:tcPr>
          <w:p w14:paraId="5ACDF78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Feasibility Studies Completed</w:t>
            </w:r>
          </w:p>
        </w:tc>
        <w:tc>
          <w:tcPr>
            <w:tcW w:w="0" w:type="auto"/>
            <w:tcMar>
              <w:top w:w="150" w:type="dxa"/>
              <w:left w:w="240" w:type="dxa"/>
              <w:bottom w:w="150" w:type="dxa"/>
              <w:right w:w="240" w:type="dxa"/>
            </w:tcMar>
            <w:vAlign w:val="center"/>
            <w:hideMark/>
          </w:tcPr>
          <w:p w14:paraId="2A9D81B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Number of feasibility studies completed</w:t>
            </w:r>
          </w:p>
        </w:tc>
        <w:tc>
          <w:tcPr>
            <w:tcW w:w="0" w:type="auto"/>
            <w:tcMar>
              <w:top w:w="150" w:type="dxa"/>
              <w:left w:w="240" w:type="dxa"/>
              <w:bottom w:w="150" w:type="dxa"/>
              <w:right w:w="240" w:type="dxa"/>
            </w:tcMar>
            <w:vAlign w:val="center"/>
            <w:hideMark/>
          </w:tcPr>
          <w:p w14:paraId="7786C9A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08F3335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6 by 2025</w:t>
            </w:r>
          </w:p>
        </w:tc>
        <w:tc>
          <w:tcPr>
            <w:tcW w:w="0" w:type="auto"/>
            <w:tcMar>
              <w:top w:w="150" w:type="dxa"/>
              <w:left w:w="240" w:type="dxa"/>
              <w:bottom w:w="150" w:type="dxa"/>
              <w:right w:w="240" w:type="dxa"/>
            </w:tcMar>
            <w:vAlign w:val="center"/>
            <w:hideMark/>
          </w:tcPr>
          <w:p w14:paraId="750617A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Consultant reports</w:t>
            </w:r>
          </w:p>
        </w:tc>
        <w:tc>
          <w:tcPr>
            <w:tcW w:w="0" w:type="auto"/>
            <w:tcMar>
              <w:top w:w="150" w:type="dxa"/>
              <w:left w:w="240" w:type="dxa"/>
              <w:bottom w:w="150" w:type="dxa"/>
              <w:right w:w="240" w:type="dxa"/>
            </w:tcMar>
            <w:vAlign w:val="center"/>
            <w:hideMark/>
          </w:tcPr>
          <w:p w14:paraId="05C73E1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Milestone</w:t>
            </w:r>
          </w:p>
        </w:tc>
        <w:tc>
          <w:tcPr>
            <w:tcW w:w="0" w:type="auto"/>
            <w:tcMar>
              <w:top w:w="150" w:type="dxa"/>
              <w:left w:w="240" w:type="dxa"/>
              <w:bottom w:w="150" w:type="dxa"/>
              <w:right w:w="0" w:type="dxa"/>
            </w:tcMar>
            <w:vAlign w:val="center"/>
            <w:hideMark/>
          </w:tcPr>
          <w:p w14:paraId="47A59DB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Manager</w:t>
            </w:r>
          </w:p>
        </w:tc>
      </w:tr>
      <w:tr w:rsidR="00CE134D" w:rsidRPr="00CE134D" w14:paraId="61868A4D" w14:textId="77777777">
        <w:tc>
          <w:tcPr>
            <w:tcW w:w="0" w:type="auto"/>
            <w:tcMar>
              <w:top w:w="150" w:type="dxa"/>
              <w:left w:w="0" w:type="dxa"/>
              <w:bottom w:w="150" w:type="dxa"/>
              <w:right w:w="240" w:type="dxa"/>
            </w:tcMar>
            <w:vAlign w:val="center"/>
            <w:hideMark/>
          </w:tcPr>
          <w:p w14:paraId="47F9F4A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Environmental Assessments Completed</w:t>
            </w:r>
          </w:p>
        </w:tc>
        <w:tc>
          <w:tcPr>
            <w:tcW w:w="0" w:type="auto"/>
            <w:tcMar>
              <w:top w:w="150" w:type="dxa"/>
              <w:left w:w="240" w:type="dxa"/>
              <w:bottom w:w="150" w:type="dxa"/>
              <w:right w:w="240" w:type="dxa"/>
            </w:tcMar>
            <w:vAlign w:val="center"/>
            <w:hideMark/>
          </w:tcPr>
          <w:p w14:paraId="5B2C18A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Number of EIAs completed</w:t>
            </w:r>
          </w:p>
        </w:tc>
        <w:tc>
          <w:tcPr>
            <w:tcW w:w="0" w:type="auto"/>
            <w:tcMar>
              <w:top w:w="150" w:type="dxa"/>
              <w:left w:w="240" w:type="dxa"/>
              <w:bottom w:w="150" w:type="dxa"/>
              <w:right w:w="240" w:type="dxa"/>
            </w:tcMar>
            <w:vAlign w:val="center"/>
            <w:hideMark/>
          </w:tcPr>
          <w:p w14:paraId="45BA213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109952C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6 by 2025</w:t>
            </w:r>
          </w:p>
        </w:tc>
        <w:tc>
          <w:tcPr>
            <w:tcW w:w="0" w:type="auto"/>
            <w:tcMar>
              <w:top w:w="150" w:type="dxa"/>
              <w:left w:w="240" w:type="dxa"/>
              <w:bottom w:w="150" w:type="dxa"/>
              <w:right w:w="240" w:type="dxa"/>
            </w:tcMar>
            <w:vAlign w:val="center"/>
            <w:hideMark/>
          </w:tcPr>
          <w:p w14:paraId="6509C30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EIA reports; approvals</w:t>
            </w:r>
          </w:p>
        </w:tc>
        <w:tc>
          <w:tcPr>
            <w:tcW w:w="0" w:type="auto"/>
            <w:tcMar>
              <w:top w:w="150" w:type="dxa"/>
              <w:left w:w="240" w:type="dxa"/>
              <w:bottom w:w="150" w:type="dxa"/>
              <w:right w:w="240" w:type="dxa"/>
            </w:tcMar>
            <w:vAlign w:val="center"/>
            <w:hideMark/>
          </w:tcPr>
          <w:p w14:paraId="428B035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Milestone</w:t>
            </w:r>
          </w:p>
        </w:tc>
        <w:tc>
          <w:tcPr>
            <w:tcW w:w="0" w:type="auto"/>
            <w:tcMar>
              <w:top w:w="150" w:type="dxa"/>
              <w:left w:w="240" w:type="dxa"/>
              <w:bottom w:w="150" w:type="dxa"/>
              <w:right w:w="0" w:type="dxa"/>
            </w:tcMar>
            <w:vAlign w:val="center"/>
            <w:hideMark/>
          </w:tcPr>
          <w:p w14:paraId="6A0BCB6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Environmental Specialist</w:t>
            </w:r>
          </w:p>
        </w:tc>
      </w:tr>
      <w:tr w:rsidR="00CE134D" w:rsidRPr="00CE134D" w14:paraId="1C8E6A2F" w14:textId="77777777">
        <w:tc>
          <w:tcPr>
            <w:tcW w:w="0" w:type="auto"/>
            <w:tcMar>
              <w:top w:w="150" w:type="dxa"/>
              <w:left w:w="0" w:type="dxa"/>
              <w:bottom w:w="150" w:type="dxa"/>
              <w:right w:w="240" w:type="dxa"/>
            </w:tcMar>
            <w:vAlign w:val="center"/>
            <w:hideMark/>
          </w:tcPr>
          <w:p w14:paraId="0174970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Detailed Designs Completed</w:t>
            </w:r>
          </w:p>
        </w:tc>
        <w:tc>
          <w:tcPr>
            <w:tcW w:w="0" w:type="auto"/>
            <w:tcMar>
              <w:top w:w="150" w:type="dxa"/>
              <w:left w:w="240" w:type="dxa"/>
              <w:bottom w:w="150" w:type="dxa"/>
              <w:right w:w="240" w:type="dxa"/>
            </w:tcMar>
            <w:vAlign w:val="center"/>
            <w:hideMark/>
          </w:tcPr>
          <w:p w14:paraId="70D3707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Number of detailed designs completed</w:t>
            </w:r>
          </w:p>
        </w:tc>
        <w:tc>
          <w:tcPr>
            <w:tcW w:w="0" w:type="auto"/>
            <w:tcMar>
              <w:top w:w="150" w:type="dxa"/>
              <w:left w:w="240" w:type="dxa"/>
              <w:bottom w:w="150" w:type="dxa"/>
              <w:right w:w="240" w:type="dxa"/>
            </w:tcMar>
            <w:vAlign w:val="center"/>
            <w:hideMark/>
          </w:tcPr>
          <w:p w14:paraId="7A8F500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66FE72E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6 by 2026</w:t>
            </w:r>
          </w:p>
        </w:tc>
        <w:tc>
          <w:tcPr>
            <w:tcW w:w="0" w:type="auto"/>
            <w:tcMar>
              <w:top w:w="150" w:type="dxa"/>
              <w:left w:w="240" w:type="dxa"/>
              <w:bottom w:w="150" w:type="dxa"/>
              <w:right w:w="240" w:type="dxa"/>
            </w:tcMar>
            <w:vAlign w:val="center"/>
            <w:hideMark/>
          </w:tcPr>
          <w:p w14:paraId="4A8B486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Design reports</w:t>
            </w:r>
          </w:p>
        </w:tc>
        <w:tc>
          <w:tcPr>
            <w:tcW w:w="0" w:type="auto"/>
            <w:tcMar>
              <w:top w:w="150" w:type="dxa"/>
              <w:left w:w="240" w:type="dxa"/>
              <w:bottom w:w="150" w:type="dxa"/>
              <w:right w:w="240" w:type="dxa"/>
            </w:tcMar>
            <w:vAlign w:val="center"/>
            <w:hideMark/>
          </w:tcPr>
          <w:p w14:paraId="5C65AFF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Milestone</w:t>
            </w:r>
          </w:p>
        </w:tc>
        <w:tc>
          <w:tcPr>
            <w:tcW w:w="0" w:type="auto"/>
            <w:tcMar>
              <w:top w:w="150" w:type="dxa"/>
              <w:left w:w="240" w:type="dxa"/>
              <w:bottom w:w="150" w:type="dxa"/>
              <w:right w:w="0" w:type="dxa"/>
            </w:tcMar>
            <w:vAlign w:val="center"/>
            <w:hideMark/>
          </w:tcPr>
          <w:p w14:paraId="441CB66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Design Consultant</w:t>
            </w:r>
          </w:p>
        </w:tc>
      </w:tr>
      <w:tr w:rsidR="00CE134D" w:rsidRPr="00CE134D" w14:paraId="1318D0F1" w14:textId="77777777">
        <w:tc>
          <w:tcPr>
            <w:tcW w:w="0" w:type="auto"/>
            <w:tcMar>
              <w:top w:w="150" w:type="dxa"/>
              <w:left w:w="0" w:type="dxa"/>
              <w:bottom w:w="150" w:type="dxa"/>
              <w:right w:w="240" w:type="dxa"/>
            </w:tcMar>
            <w:vAlign w:val="center"/>
            <w:hideMark/>
          </w:tcPr>
          <w:p w14:paraId="1E8C3B9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Land Acquisition Completed</w:t>
            </w:r>
          </w:p>
        </w:tc>
        <w:tc>
          <w:tcPr>
            <w:tcW w:w="0" w:type="auto"/>
            <w:tcMar>
              <w:top w:w="150" w:type="dxa"/>
              <w:left w:w="240" w:type="dxa"/>
              <w:bottom w:w="150" w:type="dxa"/>
              <w:right w:w="240" w:type="dxa"/>
            </w:tcMar>
            <w:vAlign w:val="center"/>
            <w:hideMark/>
          </w:tcPr>
          <w:p w14:paraId="04D77B6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Land acquisition completed</w:t>
            </w:r>
          </w:p>
        </w:tc>
        <w:tc>
          <w:tcPr>
            <w:tcW w:w="0" w:type="auto"/>
            <w:tcMar>
              <w:top w:w="150" w:type="dxa"/>
              <w:left w:w="240" w:type="dxa"/>
              <w:bottom w:w="150" w:type="dxa"/>
              <w:right w:w="240" w:type="dxa"/>
            </w:tcMar>
            <w:vAlign w:val="center"/>
            <w:hideMark/>
          </w:tcPr>
          <w:p w14:paraId="59A707C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77E2F8F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100% by 2027</w:t>
            </w:r>
          </w:p>
        </w:tc>
        <w:tc>
          <w:tcPr>
            <w:tcW w:w="0" w:type="auto"/>
            <w:tcMar>
              <w:top w:w="150" w:type="dxa"/>
              <w:left w:w="240" w:type="dxa"/>
              <w:bottom w:w="150" w:type="dxa"/>
              <w:right w:w="240" w:type="dxa"/>
            </w:tcMar>
            <w:vAlign w:val="center"/>
            <w:hideMark/>
          </w:tcPr>
          <w:p w14:paraId="5976367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Land acquisition records</w:t>
            </w:r>
          </w:p>
        </w:tc>
        <w:tc>
          <w:tcPr>
            <w:tcW w:w="0" w:type="auto"/>
            <w:tcMar>
              <w:top w:w="150" w:type="dxa"/>
              <w:left w:w="240" w:type="dxa"/>
              <w:bottom w:w="150" w:type="dxa"/>
              <w:right w:w="240" w:type="dxa"/>
            </w:tcMar>
            <w:vAlign w:val="center"/>
            <w:hideMark/>
          </w:tcPr>
          <w:p w14:paraId="271403C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Milestone</w:t>
            </w:r>
          </w:p>
        </w:tc>
        <w:tc>
          <w:tcPr>
            <w:tcW w:w="0" w:type="auto"/>
            <w:tcMar>
              <w:top w:w="150" w:type="dxa"/>
              <w:left w:w="240" w:type="dxa"/>
              <w:bottom w:w="150" w:type="dxa"/>
              <w:right w:w="0" w:type="dxa"/>
            </w:tcMar>
            <w:vAlign w:val="center"/>
            <w:hideMark/>
          </w:tcPr>
          <w:p w14:paraId="45E23BB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Legal Team</w:t>
            </w:r>
          </w:p>
        </w:tc>
      </w:tr>
      <w:tr w:rsidR="00CE134D" w:rsidRPr="00CE134D" w14:paraId="07A7D516" w14:textId="77777777">
        <w:tc>
          <w:tcPr>
            <w:tcW w:w="0" w:type="auto"/>
            <w:tcMar>
              <w:top w:w="150" w:type="dxa"/>
              <w:left w:w="0" w:type="dxa"/>
              <w:bottom w:w="150" w:type="dxa"/>
              <w:right w:w="240" w:type="dxa"/>
            </w:tcMar>
            <w:vAlign w:val="center"/>
            <w:hideMark/>
          </w:tcPr>
          <w:p w14:paraId="3A1466A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Construction Milestones</w:t>
            </w:r>
          </w:p>
        </w:tc>
        <w:tc>
          <w:tcPr>
            <w:tcW w:w="0" w:type="auto"/>
            <w:tcMar>
              <w:top w:w="150" w:type="dxa"/>
              <w:left w:w="240" w:type="dxa"/>
              <w:bottom w:w="150" w:type="dxa"/>
              <w:right w:w="240" w:type="dxa"/>
            </w:tcMar>
            <w:vAlign w:val="center"/>
            <w:hideMark/>
          </w:tcPr>
          <w:p w14:paraId="3BB2B18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Key construction milestones met</w:t>
            </w:r>
          </w:p>
        </w:tc>
        <w:tc>
          <w:tcPr>
            <w:tcW w:w="0" w:type="auto"/>
            <w:tcMar>
              <w:top w:w="150" w:type="dxa"/>
              <w:left w:w="240" w:type="dxa"/>
              <w:bottom w:w="150" w:type="dxa"/>
              <w:right w:w="240" w:type="dxa"/>
            </w:tcMar>
            <w:vAlign w:val="center"/>
            <w:hideMark/>
          </w:tcPr>
          <w:p w14:paraId="5150EC2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288117F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 per plan</w:t>
            </w:r>
          </w:p>
        </w:tc>
        <w:tc>
          <w:tcPr>
            <w:tcW w:w="0" w:type="auto"/>
            <w:tcMar>
              <w:top w:w="150" w:type="dxa"/>
              <w:left w:w="240" w:type="dxa"/>
              <w:bottom w:w="150" w:type="dxa"/>
              <w:right w:w="240" w:type="dxa"/>
            </w:tcMar>
            <w:vAlign w:val="center"/>
            <w:hideMark/>
          </w:tcPr>
          <w:p w14:paraId="7B806F1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Construction reports</w:t>
            </w:r>
          </w:p>
        </w:tc>
        <w:tc>
          <w:tcPr>
            <w:tcW w:w="0" w:type="auto"/>
            <w:tcMar>
              <w:top w:w="150" w:type="dxa"/>
              <w:left w:w="240" w:type="dxa"/>
              <w:bottom w:w="150" w:type="dxa"/>
              <w:right w:w="240" w:type="dxa"/>
            </w:tcMar>
            <w:vAlign w:val="center"/>
            <w:hideMark/>
          </w:tcPr>
          <w:p w14:paraId="0932867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725D7D9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Contractor</w:t>
            </w:r>
          </w:p>
        </w:tc>
      </w:tr>
    </w:tbl>
    <w:p w14:paraId="4CA66E8E"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lastRenderedPageBreak/>
        <w:t>3.3 Output Indicators</w:t>
      </w:r>
    </w:p>
    <w:tbl>
      <w:tblPr>
        <w:tblW w:w="0" w:type="auto"/>
        <w:tblCellMar>
          <w:top w:w="15" w:type="dxa"/>
          <w:left w:w="15" w:type="dxa"/>
          <w:bottom w:w="15" w:type="dxa"/>
          <w:right w:w="15" w:type="dxa"/>
        </w:tblCellMar>
        <w:tblLook w:val="04A0" w:firstRow="1" w:lastRow="0" w:firstColumn="1" w:lastColumn="0" w:noHBand="0" w:noVBand="1"/>
      </w:tblPr>
      <w:tblGrid>
        <w:gridCol w:w="1315"/>
        <w:gridCol w:w="1459"/>
        <w:gridCol w:w="1129"/>
        <w:gridCol w:w="1399"/>
        <w:gridCol w:w="1324"/>
        <w:gridCol w:w="1299"/>
        <w:gridCol w:w="1435"/>
      </w:tblGrid>
      <w:tr w:rsidR="00CE134D" w:rsidRPr="00CE134D" w14:paraId="7A0371E2" w14:textId="77777777">
        <w:trPr>
          <w:tblHeader/>
        </w:trPr>
        <w:tc>
          <w:tcPr>
            <w:tcW w:w="0" w:type="auto"/>
            <w:tcBorders>
              <w:top w:val="nil"/>
            </w:tcBorders>
            <w:tcMar>
              <w:top w:w="150" w:type="dxa"/>
              <w:left w:w="0" w:type="dxa"/>
              <w:bottom w:w="150" w:type="dxa"/>
              <w:right w:w="240" w:type="dxa"/>
            </w:tcMar>
            <w:vAlign w:val="center"/>
            <w:hideMark/>
          </w:tcPr>
          <w:p w14:paraId="27EC14F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26ECA68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5FBDC41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Baseline</w:t>
            </w:r>
          </w:p>
        </w:tc>
        <w:tc>
          <w:tcPr>
            <w:tcW w:w="0" w:type="auto"/>
            <w:tcBorders>
              <w:top w:val="nil"/>
            </w:tcBorders>
            <w:tcMar>
              <w:top w:w="150" w:type="dxa"/>
              <w:left w:w="240" w:type="dxa"/>
              <w:bottom w:w="150" w:type="dxa"/>
              <w:right w:w="240" w:type="dxa"/>
            </w:tcMar>
            <w:vAlign w:val="center"/>
            <w:hideMark/>
          </w:tcPr>
          <w:p w14:paraId="0E17820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Target</w:t>
            </w:r>
          </w:p>
        </w:tc>
        <w:tc>
          <w:tcPr>
            <w:tcW w:w="0" w:type="auto"/>
            <w:tcBorders>
              <w:top w:val="nil"/>
            </w:tcBorders>
            <w:tcMar>
              <w:top w:w="150" w:type="dxa"/>
              <w:left w:w="240" w:type="dxa"/>
              <w:bottom w:w="150" w:type="dxa"/>
              <w:right w:w="240" w:type="dxa"/>
            </w:tcMar>
            <w:vAlign w:val="center"/>
            <w:hideMark/>
          </w:tcPr>
          <w:p w14:paraId="36E4868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Source</w:t>
            </w:r>
          </w:p>
        </w:tc>
        <w:tc>
          <w:tcPr>
            <w:tcW w:w="0" w:type="auto"/>
            <w:tcBorders>
              <w:top w:val="nil"/>
            </w:tcBorders>
            <w:tcMar>
              <w:top w:w="150" w:type="dxa"/>
              <w:left w:w="240" w:type="dxa"/>
              <w:bottom w:w="150" w:type="dxa"/>
              <w:right w:w="240" w:type="dxa"/>
            </w:tcMar>
            <w:vAlign w:val="center"/>
            <w:hideMark/>
          </w:tcPr>
          <w:p w14:paraId="7809110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0EDE1CC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59351E2A" w14:textId="77777777">
        <w:tc>
          <w:tcPr>
            <w:tcW w:w="0" w:type="auto"/>
            <w:tcMar>
              <w:top w:w="150" w:type="dxa"/>
              <w:left w:w="0" w:type="dxa"/>
              <w:bottom w:w="150" w:type="dxa"/>
              <w:right w:w="240" w:type="dxa"/>
            </w:tcMar>
            <w:vAlign w:val="center"/>
            <w:hideMark/>
          </w:tcPr>
          <w:p w14:paraId="7134D8A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1368215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1CD4A429"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4AA754A"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3A625ACB"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6A41FF73"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00F1D997"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r>
      <w:tr w:rsidR="00CE134D" w:rsidRPr="00CE134D" w14:paraId="6E3E7281" w14:textId="77777777">
        <w:tc>
          <w:tcPr>
            <w:tcW w:w="0" w:type="auto"/>
            <w:tcMar>
              <w:top w:w="150" w:type="dxa"/>
              <w:left w:w="0" w:type="dxa"/>
              <w:bottom w:w="150" w:type="dxa"/>
              <w:right w:w="240" w:type="dxa"/>
            </w:tcMar>
            <w:vAlign w:val="center"/>
            <w:hideMark/>
          </w:tcPr>
          <w:p w14:paraId="65D326D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Housing Units Built</w:t>
            </w:r>
          </w:p>
        </w:tc>
        <w:tc>
          <w:tcPr>
            <w:tcW w:w="0" w:type="auto"/>
            <w:tcMar>
              <w:top w:w="150" w:type="dxa"/>
              <w:left w:w="240" w:type="dxa"/>
              <w:bottom w:w="150" w:type="dxa"/>
              <w:right w:w="240" w:type="dxa"/>
            </w:tcMar>
            <w:vAlign w:val="center"/>
            <w:hideMark/>
          </w:tcPr>
          <w:p w14:paraId="70852B5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Number of new housing units</w:t>
            </w:r>
          </w:p>
        </w:tc>
        <w:tc>
          <w:tcPr>
            <w:tcW w:w="0" w:type="auto"/>
            <w:tcMar>
              <w:top w:w="150" w:type="dxa"/>
              <w:left w:w="240" w:type="dxa"/>
              <w:bottom w:w="150" w:type="dxa"/>
              <w:right w:w="240" w:type="dxa"/>
            </w:tcMar>
            <w:vAlign w:val="center"/>
            <w:hideMark/>
          </w:tcPr>
          <w:p w14:paraId="3FDD904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31F42F6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5,000+ by 2030</w:t>
            </w:r>
          </w:p>
        </w:tc>
        <w:tc>
          <w:tcPr>
            <w:tcW w:w="0" w:type="auto"/>
            <w:tcMar>
              <w:top w:w="150" w:type="dxa"/>
              <w:left w:w="240" w:type="dxa"/>
              <w:bottom w:w="150" w:type="dxa"/>
              <w:right w:w="240" w:type="dxa"/>
            </w:tcMar>
            <w:vAlign w:val="center"/>
            <w:hideMark/>
          </w:tcPr>
          <w:p w14:paraId="7FCAA2A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reports</w:t>
            </w:r>
          </w:p>
        </w:tc>
        <w:tc>
          <w:tcPr>
            <w:tcW w:w="0" w:type="auto"/>
            <w:tcMar>
              <w:top w:w="150" w:type="dxa"/>
              <w:left w:w="240" w:type="dxa"/>
              <w:bottom w:w="150" w:type="dxa"/>
              <w:right w:w="240" w:type="dxa"/>
            </w:tcMar>
            <w:vAlign w:val="center"/>
            <w:hideMark/>
          </w:tcPr>
          <w:p w14:paraId="1BCF01F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6F8C239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Construction Manager</w:t>
            </w:r>
          </w:p>
        </w:tc>
      </w:tr>
      <w:tr w:rsidR="00CE134D" w:rsidRPr="00CE134D" w14:paraId="2DF886EC" w14:textId="77777777">
        <w:tc>
          <w:tcPr>
            <w:tcW w:w="0" w:type="auto"/>
            <w:tcMar>
              <w:top w:w="150" w:type="dxa"/>
              <w:left w:w="0" w:type="dxa"/>
              <w:bottom w:w="150" w:type="dxa"/>
              <w:right w:w="240" w:type="dxa"/>
            </w:tcMar>
            <w:vAlign w:val="center"/>
            <w:hideMark/>
          </w:tcPr>
          <w:p w14:paraId="6CBBBB7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Water Access</w:t>
            </w:r>
          </w:p>
        </w:tc>
        <w:tc>
          <w:tcPr>
            <w:tcW w:w="0" w:type="auto"/>
            <w:tcMar>
              <w:top w:w="150" w:type="dxa"/>
              <w:left w:w="240" w:type="dxa"/>
              <w:bottom w:w="150" w:type="dxa"/>
              <w:right w:w="240" w:type="dxa"/>
            </w:tcMar>
            <w:vAlign w:val="center"/>
            <w:hideMark/>
          </w:tcPr>
          <w:p w14:paraId="7913C72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of population with water access</w:t>
            </w:r>
          </w:p>
        </w:tc>
        <w:tc>
          <w:tcPr>
            <w:tcW w:w="0" w:type="auto"/>
            <w:tcMar>
              <w:top w:w="150" w:type="dxa"/>
              <w:left w:w="240" w:type="dxa"/>
              <w:bottom w:w="150" w:type="dxa"/>
              <w:right w:w="240" w:type="dxa"/>
            </w:tcMar>
            <w:vAlign w:val="center"/>
            <w:hideMark/>
          </w:tcPr>
          <w:p w14:paraId="06CB236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3A1A7F0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100% by 2030</w:t>
            </w:r>
          </w:p>
        </w:tc>
        <w:tc>
          <w:tcPr>
            <w:tcW w:w="0" w:type="auto"/>
            <w:tcMar>
              <w:top w:w="150" w:type="dxa"/>
              <w:left w:w="240" w:type="dxa"/>
              <w:bottom w:w="150" w:type="dxa"/>
              <w:right w:w="240" w:type="dxa"/>
            </w:tcMar>
            <w:vAlign w:val="center"/>
            <w:hideMark/>
          </w:tcPr>
          <w:p w14:paraId="25885AD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Utility data</w:t>
            </w:r>
          </w:p>
        </w:tc>
        <w:tc>
          <w:tcPr>
            <w:tcW w:w="0" w:type="auto"/>
            <w:tcMar>
              <w:top w:w="150" w:type="dxa"/>
              <w:left w:w="240" w:type="dxa"/>
              <w:bottom w:w="150" w:type="dxa"/>
              <w:right w:w="240" w:type="dxa"/>
            </w:tcMar>
            <w:vAlign w:val="center"/>
            <w:hideMark/>
          </w:tcPr>
          <w:p w14:paraId="7B1159B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63AAE3F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Construction Manager</w:t>
            </w:r>
          </w:p>
        </w:tc>
      </w:tr>
      <w:tr w:rsidR="00CE134D" w:rsidRPr="00CE134D" w14:paraId="6A7CAC96" w14:textId="77777777">
        <w:tc>
          <w:tcPr>
            <w:tcW w:w="0" w:type="auto"/>
            <w:tcMar>
              <w:top w:w="150" w:type="dxa"/>
              <w:left w:w="0" w:type="dxa"/>
              <w:bottom w:w="150" w:type="dxa"/>
              <w:right w:w="240" w:type="dxa"/>
            </w:tcMar>
            <w:vAlign w:val="center"/>
            <w:hideMark/>
          </w:tcPr>
          <w:p w14:paraId="325CDFC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Sanitation Coverage</w:t>
            </w:r>
          </w:p>
        </w:tc>
        <w:tc>
          <w:tcPr>
            <w:tcW w:w="0" w:type="auto"/>
            <w:tcMar>
              <w:top w:w="150" w:type="dxa"/>
              <w:left w:w="240" w:type="dxa"/>
              <w:bottom w:w="150" w:type="dxa"/>
              <w:right w:w="240" w:type="dxa"/>
            </w:tcMar>
            <w:vAlign w:val="center"/>
            <w:hideMark/>
          </w:tcPr>
          <w:p w14:paraId="3002B40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of population with sanitation</w:t>
            </w:r>
          </w:p>
        </w:tc>
        <w:tc>
          <w:tcPr>
            <w:tcW w:w="0" w:type="auto"/>
            <w:tcMar>
              <w:top w:w="150" w:type="dxa"/>
              <w:left w:w="240" w:type="dxa"/>
              <w:bottom w:w="150" w:type="dxa"/>
              <w:right w:w="240" w:type="dxa"/>
            </w:tcMar>
            <w:vAlign w:val="center"/>
            <w:hideMark/>
          </w:tcPr>
          <w:p w14:paraId="72C17AB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038D6FD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80%+ by 2030</w:t>
            </w:r>
          </w:p>
        </w:tc>
        <w:tc>
          <w:tcPr>
            <w:tcW w:w="0" w:type="auto"/>
            <w:tcMar>
              <w:top w:w="150" w:type="dxa"/>
              <w:left w:w="240" w:type="dxa"/>
              <w:bottom w:w="150" w:type="dxa"/>
              <w:right w:w="240" w:type="dxa"/>
            </w:tcMar>
            <w:vAlign w:val="center"/>
            <w:hideMark/>
          </w:tcPr>
          <w:p w14:paraId="6409195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Utility data</w:t>
            </w:r>
          </w:p>
        </w:tc>
        <w:tc>
          <w:tcPr>
            <w:tcW w:w="0" w:type="auto"/>
            <w:tcMar>
              <w:top w:w="150" w:type="dxa"/>
              <w:left w:w="240" w:type="dxa"/>
              <w:bottom w:w="150" w:type="dxa"/>
              <w:right w:w="240" w:type="dxa"/>
            </w:tcMar>
            <w:vAlign w:val="center"/>
            <w:hideMark/>
          </w:tcPr>
          <w:p w14:paraId="4C1F322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63D4819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Construction Manager</w:t>
            </w:r>
          </w:p>
        </w:tc>
      </w:tr>
      <w:tr w:rsidR="00CE134D" w:rsidRPr="00CE134D" w14:paraId="1C8C6E13" w14:textId="77777777">
        <w:tc>
          <w:tcPr>
            <w:tcW w:w="0" w:type="auto"/>
            <w:tcMar>
              <w:top w:w="150" w:type="dxa"/>
              <w:left w:w="0" w:type="dxa"/>
              <w:bottom w:w="150" w:type="dxa"/>
              <w:right w:w="240" w:type="dxa"/>
            </w:tcMar>
            <w:vAlign w:val="center"/>
            <w:hideMark/>
          </w:tcPr>
          <w:p w14:paraId="4BF5E6C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Green Spaces</w:t>
            </w:r>
          </w:p>
        </w:tc>
        <w:tc>
          <w:tcPr>
            <w:tcW w:w="0" w:type="auto"/>
            <w:tcMar>
              <w:top w:w="150" w:type="dxa"/>
              <w:left w:w="240" w:type="dxa"/>
              <w:bottom w:w="150" w:type="dxa"/>
              <w:right w:w="240" w:type="dxa"/>
            </w:tcMar>
            <w:vAlign w:val="center"/>
            <w:hideMark/>
          </w:tcPr>
          <w:p w14:paraId="33A477C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of urban area as green space</w:t>
            </w:r>
          </w:p>
        </w:tc>
        <w:tc>
          <w:tcPr>
            <w:tcW w:w="0" w:type="auto"/>
            <w:tcMar>
              <w:top w:w="150" w:type="dxa"/>
              <w:left w:w="240" w:type="dxa"/>
              <w:bottom w:w="150" w:type="dxa"/>
              <w:right w:w="240" w:type="dxa"/>
            </w:tcMar>
            <w:vAlign w:val="center"/>
            <w:hideMark/>
          </w:tcPr>
          <w:p w14:paraId="4792F7D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6C39B21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15%+ by 2030</w:t>
            </w:r>
          </w:p>
        </w:tc>
        <w:tc>
          <w:tcPr>
            <w:tcW w:w="0" w:type="auto"/>
            <w:tcMar>
              <w:top w:w="150" w:type="dxa"/>
              <w:left w:w="240" w:type="dxa"/>
              <w:bottom w:w="150" w:type="dxa"/>
              <w:right w:w="240" w:type="dxa"/>
            </w:tcMar>
            <w:vAlign w:val="center"/>
            <w:hideMark/>
          </w:tcPr>
          <w:p w14:paraId="7C71F9C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GIS mapping</w:t>
            </w:r>
          </w:p>
        </w:tc>
        <w:tc>
          <w:tcPr>
            <w:tcW w:w="0" w:type="auto"/>
            <w:tcMar>
              <w:top w:w="150" w:type="dxa"/>
              <w:left w:w="240" w:type="dxa"/>
              <w:bottom w:w="150" w:type="dxa"/>
              <w:right w:w="240" w:type="dxa"/>
            </w:tcMar>
            <w:vAlign w:val="center"/>
            <w:hideMark/>
          </w:tcPr>
          <w:p w14:paraId="3B88A7B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04967ED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Planning Department</w:t>
            </w:r>
          </w:p>
        </w:tc>
      </w:tr>
      <w:tr w:rsidR="00CE134D" w:rsidRPr="00CE134D" w14:paraId="2134634A" w14:textId="77777777">
        <w:tc>
          <w:tcPr>
            <w:tcW w:w="0" w:type="auto"/>
            <w:tcMar>
              <w:top w:w="150" w:type="dxa"/>
              <w:left w:w="0" w:type="dxa"/>
              <w:bottom w:w="150" w:type="dxa"/>
              <w:right w:w="240" w:type="dxa"/>
            </w:tcMar>
            <w:vAlign w:val="center"/>
            <w:hideMark/>
          </w:tcPr>
          <w:p w14:paraId="5267875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 xml:space="preserve">Priority 02: </w:t>
            </w:r>
            <w:r w:rsidRPr="00CE134D">
              <w:rPr>
                <w:rFonts w:ascii="Segoe UI" w:eastAsia="Times New Roman" w:hAnsi="Segoe UI" w:cs="Segoe UI"/>
                <w:b/>
                <w:bCs/>
                <w:kern w:val="0"/>
                <w:sz w:val="23"/>
                <w:szCs w:val="23"/>
                <w14:ligatures w14:val="none"/>
              </w:rPr>
              <w:lastRenderedPageBreak/>
              <w:t>Corridor Roads</w:t>
            </w:r>
          </w:p>
        </w:tc>
        <w:tc>
          <w:tcPr>
            <w:tcW w:w="0" w:type="auto"/>
            <w:tcMar>
              <w:top w:w="150" w:type="dxa"/>
              <w:left w:w="240" w:type="dxa"/>
              <w:bottom w:w="150" w:type="dxa"/>
              <w:right w:w="240" w:type="dxa"/>
            </w:tcMar>
            <w:vAlign w:val="center"/>
            <w:hideMark/>
          </w:tcPr>
          <w:p w14:paraId="68BF4C5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0DE1D4D2"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BAE3CE1"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6624D3E"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143A24A2"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159C1DEA"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r>
      <w:tr w:rsidR="00CE134D" w:rsidRPr="00CE134D" w14:paraId="17055694" w14:textId="77777777">
        <w:tc>
          <w:tcPr>
            <w:tcW w:w="0" w:type="auto"/>
            <w:tcMar>
              <w:top w:w="150" w:type="dxa"/>
              <w:left w:w="0" w:type="dxa"/>
              <w:bottom w:w="150" w:type="dxa"/>
              <w:right w:w="240" w:type="dxa"/>
            </w:tcMar>
            <w:vAlign w:val="center"/>
            <w:hideMark/>
          </w:tcPr>
          <w:p w14:paraId="71D1DA1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Road Length Upgraded</w:t>
            </w:r>
          </w:p>
        </w:tc>
        <w:tc>
          <w:tcPr>
            <w:tcW w:w="0" w:type="auto"/>
            <w:tcMar>
              <w:top w:w="150" w:type="dxa"/>
              <w:left w:w="240" w:type="dxa"/>
              <w:bottom w:w="150" w:type="dxa"/>
              <w:right w:w="240" w:type="dxa"/>
            </w:tcMar>
            <w:vAlign w:val="center"/>
            <w:hideMark/>
          </w:tcPr>
          <w:p w14:paraId="1AA84D6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Length of roads upgraded</w:t>
            </w:r>
          </w:p>
        </w:tc>
        <w:tc>
          <w:tcPr>
            <w:tcW w:w="0" w:type="auto"/>
            <w:tcMar>
              <w:top w:w="150" w:type="dxa"/>
              <w:left w:w="240" w:type="dxa"/>
              <w:bottom w:w="150" w:type="dxa"/>
              <w:right w:w="240" w:type="dxa"/>
            </w:tcMar>
            <w:vAlign w:val="center"/>
            <w:hideMark/>
          </w:tcPr>
          <w:p w14:paraId="45AECA0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 km</w:t>
            </w:r>
          </w:p>
        </w:tc>
        <w:tc>
          <w:tcPr>
            <w:tcW w:w="0" w:type="auto"/>
            <w:tcMar>
              <w:top w:w="150" w:type="dxa"/>
              <w:left w:w="240" w:type="dxa"/>
              <w:bottom w:w="150" w:type="dxa"/>
              <w:right w:w="240" w:type="dxa"/>
            </w:tcMar>
            <w:vAlign w:val="center"/>
            <w:hideMark/>
          </w:tcPr>
          <w:p w14:paraId="5D89454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20 km by 2029</w:t>
            </w:r>
          </w:p>
        </w:tc>
        <w:tc>
          <w:tcPr>
            <w:tcW w:w="0" w:type="auto"/>
            <w:tcMar>
              <w:top w:w="150" w:type="dxa"/>
              <w:left w:w="240" w:type="dxa"/>
              <w:bottom w:w="150" w:type="dxa"/>
              <w:right w:w="240" w:type="dxa"/>
            </w:tcMar>
            <w:vAlign w:val="center"/>
            <w:hideMark/>
          </w:tcPr>
          <w:p w14:paraId="7634CE9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reports</w:t>
            </w:r>
          </w:p>
        </w:tc>
        <w:tc>
          <w:tcPr>
            <w:tcW w:w="0" w:type="auto"/>
            <w:tcMar>
              <w:top w:w="150" w:type="dxa"/>
              <w:left w:w="240" w:type="dxa"/>
              <w:bottom w:w="150" w:type="dxa"/>
              <w:right w:w="240" w:type="dxa"/>
            </w:tcMar>
            <w:vAlign w:val="center"/>
            <w:hideMark/>
          </w:tcPr>
          <w:p w14:paraId="62E5C64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Milestone</w:t>
            </w:r>
          </w:p>
        </w:tc>
        <w:tc>
          <w:tcPr>
            <w:tcW w:w="0" w:type="auto"/>
            <w:tcMar>
              <w:top w:w="150" w:type="dxa"/>
              <w:left w:w="240" w:type="dxa"/>
              <w:bottom w:w="150" w:type="dxa"/>
              <w:right w:w="0" w:type="dxa"/>
            </w:tcMar>
            <w:vAlign w:val="center"/>
            <w:hideMark/>
          </w:tcPr>
          <w:p w14:paraId="23F55D3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Construction Manager</w:t>
            </w:r>
          </w:p>
        </w:tc>
      </w:tr>
      <w:tr w:rsidR="00CE134D" w:rsidRPr="00CE134D" w14:paraId="5FEC2F80" w14:textId="77777777">
        <w:tc>
          <w:tcPr>
            <w:tcW w:w="0" w:type="auto"/>
            <w:tcMar>
              <w:top w:w="150" w:type="dxa"/>
              <w:left w:w="0" w:type="dxa"/>
              <w:bottom w:w="150" w:type="dxa"/>
              <w:right w:w="240" w:type="dxa"/>
            </w:tcMar>
            <w:vAlign w:val="center"/>
            <w:hideMark/>
          </w:tcPr>
          <w:p w14:paraId="42D7389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Drainage Systems</w:t>
            </w:r>
          </w:p>
        </w:tc>
        <w:tc>
          <w:tcPr>
            <w:tcW w:w="0" w:type="auto"/>
            <w:tcMar>
              <w:top w:w="150" w:type="dxa"/>
              <w:left w:w="240" w:type="dxa"/>
              <w:bottom w:w="150" w:type="dxa"/>
              <w:right w:w="240" w:type="dxa"/>
            </w:tcMar>
            <w:vAlign w:val="center"/>
            <w:hideMark/>
          </w:tcPr>
          <w:p w14:paraId="55A1F37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Drainage systems installed</w:t>
            </w:r>
          </w:p>
        </w:tc>
        <w:tc>
          <w:tcPr>
            <w:tcW w:w="0" w:type="auto"/>
            <w:tcMar>
              <w:top w:w="150" w:type="dxa"/>
              <w:left w:w="240" w:type="dxa"/>
              <w:bottom w:w="150" w:type="dxa"/>
              <w:right w:w="240" w:type="dxa"/>
            </w:tcMar>
            <w:vAlign w:val="center"/>
            <w:hideMark/>
          </w:tcPr>
          <w:p w14:paraId="4106A99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37A52C5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20 km by 2029</w:t>
            </w:r>
          </w:p>
        </w:tc>
        <w:tc>
          <w:tcPr>
            <w:tcW w:w="0" w:type="auto"/>
            <w:tcMar>
              <w:top w:w="150" w:type="dxa"/>
              <w:left w:w="240" w:type="dxa"/>
              <w:bottom w:w="150" w:type="dxa"/>
              <w:right w:w="240" w:type="dxa"/>
            </w:tcMar>
            <w:vAlign w:val="center"/>
            <w:hideMark/>
          </w:tcPr>
          <w:p w14:paraId="56A31D0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reports</w:t>
            </w:r>
          </w:p>
        </w:tc>
        <w:tc>
          <w:tcPr>
            <w:tcW w:w="0" w:type="auto"/>
            <w:tcMar>
              <w:top w:w="150" w:type="dxa"/>
              <w:left w:w="240" w:type="dxa"/>
              <w:bottom w:w="150" w:type="dxa"/>
              <w:right w:w="240" w:type="dxa"/>
            </w:tcMar>
            <w:vAlign w:val="center"/>
            <w:hideMark/>
          </w:tcPr>
          <w:p w14:paraId="4A9DBFC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Milestone</w:t>
            </w:r>
          </w:p>
        </w:tc>
        <w:tc>
          <w:tcPr>
            <w:tcW w:w="0" w:type="auto"/>
            <w:tcMar>
              <w:top w:w="150" w:type="dxa"/>
              <w:left w:w="240" w:type="dxa"/>
              <w:bottom w:w="150" w:type="dxa"/>
              <w:right w:w="0" w:type="dxa"/>
            </w:tcMar>
            <w:vAlign w:val="center"/>
            <w:hideMark/>
          </w:tcPr>
          <w:p w14:paraId="20D3298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Construction Manager</w:t>
            </w:r>
          </w:p>
        </w:tc>
      </w:tr>
      <w:tr w:rsidR="00CE134D" w:rsidRPr="00CE134D" w14:paraId="593A55E7" w14:textId="77777777">
        <w:tc>
          <w:tcPr>
            <w:tcW w:w="0" w:type="auto"/>
            <w:tcMar>
              <w:top w:w="150" w:type="dxa"/>
              <w:left w:w="0" w:type="dxa"/>
              <w:bottom w:w="150" w:type="dxa"/>
              <w:right w:w="240" w:type="dxa"/>
            </w:tcMar>
            <w:vAlign w:val="center"/>
            <w:hideMark/>
          </w:tcPr>
          <w:p w14:paraId="02E7221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Pedestrian Facilities</w:t>
            </w:r>
          </w:p>
        </w:tc>
        <w:tc>
          <w:tcPr>
            <w:tcW w:w="0" w:type="auto"/>
            <w:tcMar>
              <w:top w:w="150" w:type="dxa"/>
              <w:left w:w="240" w:type="dxa"/>
              <w:bottom w:w="150" w:type="dxa"/>
              <w:right w:w="240" w:type="dxa"/>
            </w:tcMar>
            <w:vAlign w:val="center"/>
            <w:hideMark/>
          </w:tcPr>
          <w:p w14:paraId="78135EA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Sidewalks and crossings built</w:t>
            </w:r>
          </w:p>
        </w:tc>
        <w:tc>
          <w:tcPr>
            <w:tcW w:w="0" w:type="auto"/>
            <w:tcMar>
              <w:top w:w="150" w:type="dxa"/>
              <w:left w:w="240" w:type="dxa"/>
              <w:bottom w:w="150" w:type="dxa"/>
              <w:right w:w="240" w:type="dxa"/>
            </w:tcMar>
            <w:vAlign w:val="center"/>
            <w:hideMark/>
          </w:tcPr>
          <w:p w14:paraId="1A22795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3796058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20 km by 2029</w:t>
            </w:r>
          </w:p>
        </w:tc>
        <w:tc>
          <w:tcPr>
            <w:tcW w:w="0" w:type="auto"/>
            <w:tcMar>
              <w:top w:w="150" w:type="dxa"/>
              <w:left w:w="240" w:type="dxa"/>
              <w:bottom w:w="150" w:type="dxa"/>
              <w:right w:w="240" w:type="dxa"/>
            </w:tcMar>
            <w:vAlign w:val="center"/>
            <w:hideMark/>
          </w:tcPr>
          <w:p w14:paraId="115FD13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reports</w:t>
            </w:r>
          </w:p>
        </w:tc>
        <w:tc>
          <w:tcPr>
            <w:tcW w:w="0" w:type="auto"/>
            <w:tcMar>
              <w:top w:w="150" w:type="dxa"/>
              <w:left w:w="240" w:type="dxa"/>
              <w:bottom w:w="150" w:type="dxa"/>
              <w:right w:w="240" w:type="dxa"/>
            </w:tcMar>
            <w:vAlign w:val="center"/>
            <w:hideMark/>
          </w:tcPr>
          <w:p w14:paraId="23EAAA9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Milestone</w:t>
            </w:r>
          </w:p>
        </w:tc>
        <w:tc>
          <w:tcPr>
            <w:tcW w:w="0" w:type="auto"/>
            <w:tcMar>
              <w:top w:w="150" w:type="dxa"/>
              <w:left w:w="240" w:type="dxa"/>
              <w:bottom w:w="150" w:type="dxa"/>
              <w:right w:w="0" w:type="dxa"/>
            </w:tcMar>
            <w:vAlign w:val="center"/>
            <w:hideMark/>
          </w:tcPr>
          <w:p w14:paraId="7C9E1FE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Construction Manager</w:t>
            </w:r>
          </w:p>
        </w:tc>
      </w:tr>
      <w:tr w:rsidR="00CE134D" w:rsidRPr="00CE134D" w14:paraId="379F597B" w14:textId="77777777">
        <w:tc>
          <w:tcPr>
            <w:tcW w:w="0" w:type="auto"/>
            <w:tcMar>
              <w:top w:w="150" w:type="dxa"/>
              <w:left w:w="0" w:type="dxa"/>
              <w:bottom w:w="150" w:type="dxa"/>
              <w:right w:w="240" w:type="dxa"/>
            </w:tcMar>
            <w:vAlign w:val="center"/>
            <w:hideMark/>
          </w:tcPr>
          <w:p w14:paraId="2DFE644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240" w:type="dxa"/>
            </w:tcMar>
            <w:vAlign w:val="center"/>
            <w:hideMark/>
          </w:tcPr>
          <w:p w14:paraId="135A883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13292A5C"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D4AC69E"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8B261E8"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E62D832"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110CEAFB"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r>
      <w:tr w:rsidR="00CE134D" w:rsidRPr="00CE134D" w14:paraId="357C4493" w14:textId="77777777">
        <w:tc>
          <w:tcPr>
            <w:tcW w:w="0" w:type="auto"/>
            <w:tcMar>
              <w:top w:w="150" w:type="dxa"/>
              <w:left w:w="0" w:type="dxa"/>
              <w:bottom w:w="150" w:type="dxa"/>
              <w:right w:w="240" w:type="dxa"/>
            </w:tcMar>
            <w:vAlign w:val="center"/>
            <w:hideMark/>
          </w:tcPr>
          <w:p w14:paraId="7738834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FTZ Area Developed</w:t>
            </w:r>
          </w:p>
        </w:tc>
        <w:tc>
          <w:tcPr>
            <w:tcW w:w="0" w:type="auto"/>
            <w:tcMar>
              <w:top w:w="150" w:type="dxa"/>
              <w:left w:w="240" w:type="dxa"/>
              <w:bottom w:w="150" w:type="dxa"/>
              <w:right w:w="240" w:type="dxa"/>
            </w:tcMar>
            <w:vAlign w:val="center"/>
            <w:hideMark/>
          </w:tcPr>
          <w:p w14:paraId="4E11DC9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Area of FTZ developed</w:t>
            </w:r>
          </w:p>
        </w:tc>
        <w:tc>
          <w:tcPr>
            <w:tcW w:w="0" w:type="auto"/>
            <w:tcMar>
              <w:top w:w="150" w:type="dxa"/>
              <w:left w:w="240" w:type="dxa"/>
              <w:bottom w:w="150" w:type="dxa"/>
              <w:right w:w="240" w:type="dxa"/>
            </w:tcMar>
            <w:vAlign w:val="center"/>
            <w:hideMark/>
          </w:tcPr>
          <w:p w14:paraId="1E49635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 ha</w:t>
            </w:r>
          </w:p>
        </w:tc>
        <w:tc>
          <w:tcPr>
            <w:tcW w:w="0" w:type="auto"/>
            <w:tcMar>
              <w:top w:w="150" w:type="dxa"/>
              <w:left w:w="240" w:type="dxa"/>
              <w:bottom w:w="150" w:type="dxa"/>
              <w:right w:w="240" w:type="dxa"/>
            </w:tcMar>
            <w:vAlign w:val="center"/>
            <w:hideMark/>
          </w:tcPr>
          <w:p w14:paraId="0075584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50 ha by 2035</w:t>
            </w:r>
          </w:p>
        </w:tc>
        <w:tc>
          <w:tcPr>
            <w:tcW w:w="0" w:type="auto"/>
            <w:tcMar>
              <w:top w:w="150" w:type="dxa"/>
              <w:left w:w="240" w:type="dxa"/>
              <w:bottom w:w="150" w:type="dxa"/>
              <w:right w:w="240" w:type="dxa"/>
            </w:tcMar>
            <w:vAlign w:val="center"/>
            <w:hideMark/>
          </w:tcPr>
          <w:p w14:paraId="30C75FF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reports</w:t>
            </w:r>
          </w:p>
        </w:tc>
        <w:tc>
          <w:tcPr>
            <w:tcW w:w="0" w:type="auto"/>
            <w:tcMar>
              <w:top w:w="150" w:type="dxa"/>
              <w:left w:w="240" w:type="dxa"/>
              <w:bottom w:w="150" w:type="dxa"/>
              <w:right w:w="240" w:type="dxa"/>
            </w:tcMar>
            <w:vAlign w:val="center"/>
            <w:hideMark/>
          </w:tcPr>
          <w:p w14:paraId="6BB8B8C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28969FC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Construction Manager</w:t>
            </w:r>
          </w:p>
        </w:tc>
      </w:tr>
      <w:tr w:rsidR="00CE134D" w:rsidRPr="00CE134D" w14:paraId="0A2BBE8D" w14:textId="77777777">
        <w:tc>
          <w:tcPr>
            <w:tcW w:w="0" w:type="auto"/>
            <w:tcMar>
              <w:top w:w="150" w:type="dxa"/>
              <w:left w:w="0" w:type="dxa"/>
              <w:bottom w:w="150" w:type="dxa"/>
              <w:right w:w="240" w:type="dxa"/>
            </w:tcMar>
            <w:vAlign w:val="center"/>
            <w:hideMark/>
          </w:tcPr>
          <w:p w14:paraId="7B5F867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Companies Established</w:t>
            </w:r>
          </w:p>
        </w:tc>
        <w:tc>
          <w:tcPr>
            <w:tcW w:w="0" w:type="auto"/>
            <w:tcMar>
              <w:top w:w="150" w:type="dxa"/>
              <w:left w:w="240" w:type="dxa"/>
              <w:bottom w:w="150" w:type="dxa"/>
              <w:right w:w="240" w:type="dxa"/>
            </w:tcMar>
            <w:vAlign w:val="center"/>
            <w:hideMark/>
          </w:tcPr>
          <w:p w14:paraId="1AB6F6A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Number of companies in FTZ</w:t>
            </w:r>
          </w:p>
        </w:tc>
        <w:tc>
          <w:tcPr>
            <w:tcW w:w="0" w:type="auto"/>
            <w:tcMar>
              <w:top w:w="150" w:type="dxa"/>
              <w:left w:w="240" w:type="dxa"/>
              <w:bottom w:w="150" w:type="dxa"/>
              <w:right w:w="240" w:type="dxa"/>
            </w:tcMar>
            <w:vAlign w:val="center"/>
            <w:hideMark/>
          </w:tcPr>
          <w:p w14:paraId="7822042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4C06BDB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100+ by 2035</w:t>
            </w:r>
          </w:p>
        </w:tc>
        <w:tc>
          <w:tcPr>
            <w:tcW w:w="0" w:type="auto"/>
            <w:tcMar>
              <w:top w:w="150" w:type="dxa"/>
              <w:left w:w="240" w:type="dxa"/>
              <w:bottom w:w="150" w:type="dxa"/>
              <w:right w:w="240" w:type="dxa"/>
            </w:tcMar>
            <w:vAlign w:val="center"/>
            <w:hideMark/>
          </w:tcPr>
          <w:p w14:paraId="39A9C68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FTZ records</w:t>
            </w:r>
          </w:p>
        </w:tc>
        <w:tc>
          <w:tcPr>
            <w:tcW w:w="0" w:type="auto"/>
            <w:tcMar>
              <w:top w:w="150" w:type="dxa"/>
              <w:left w:w="240" w:type="dxa"/>
              <w:bottom w:w="150" w:type="dxa"/>
              <w:right w:w="240" w:type="dxa"/>
            </w:tcMar>
            <w:vAlign w:val="center"/>
            <w:hideMark/>
          </w:tcPr>
          <w:p w14:paraId="41317B0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2249F43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FTZ Manager</w:t>
            </w:r>
          </w:p>
        </w:tc>
      </w:tr>
      <w:tr w:rsidR="00CE134D" w:rsidRPr="00CE134D" w14:paraId="386DA779" w14:textId="77777777">
        <w:tc>
          <w:tcPr>
            <w:tcW w:w="0" w:type="auto"/>
            <w:tcMar>
              <w:top w:w="150" w:type="dxa"/>
              <w:left w:w="0" w:type="dxa"/>
              <w:bottom w:w="150" w:type="dxa"/>
              <w:right w:w="240" w:type="dxa"/>
            </w:tcMar>
            <w:vAlign w:val="center"/>
            <w:hideMark/>
          </w:tcPr>
          <w:p w14:paraId="4B39DA6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 Trade Volume</w:t>
            </w:r>
          </w:p>
        </w:tc>
        <w:tc>
          <w:tcPr>
            <w:tcW w:w="0" w:type="auto"/>
            <w:tcMar>
              <w:top w:w="150" w:type="dxa"/>
              <w:left w:w="240" w:type="dxa"/>
              <w:bottom w:w="150" w:type="dxa"/>
              <w:right w:w="240" w:type="dxa"/>
            </w:tcMar>
            <w:vAlign w:val="center"/>
            <w:hideMark/>
          </w:tcPr>
          <w:p w14:paraId="057C573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Value of trade through FTZ</w:t>
            </w:r>
          </w:p>
        </w:tc>
        <w:tc>
          <w:tcPr>
            <w:tcW w:w="0" w:type="auto"/>
            <w:tcMar>
              <w:top w:w="150" w:type="dxa"/>
              <w:left w:w="240" w:type="dxa"/>
              <w:bottom w:w="150" w:type="dxa"/>
              <w:right w:w="240" w:type="dxa"/>
            </w:tcMar>
            <w:vAlign w:val="center"/>
            <w:hideMark/>
          </w:tcPr>
          <w:p w14:paraId="0E2AC2D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1982184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USD 500M+ by 2035</w:t>
            </w:r>
          </w:p>
        </w:tc>
        <w:tc>
          <w:tcPr>
            <w:tcW w:w="0" w:type="auto"/>
            <w:tcMar>
              <w:top w:w="150" w:type="dxa"/>
              <w:left w:w="240" w:type="dxa"/>
              <w:bottom w:w="150" w:type="dxa"/>
              <w:right w:w="240" w:type="dxa"/>
            </w:tcMar>
            <w:vAlign w:val="center"/>
            <w:hideMark/>
          </w:tcPr>
          <w:p w14:paraId="2EEA825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Customs records</w:t>
            </w:r>
          </w:p>
        </w:tc>
        <w:tc>
          <w:tcPr>
            <w:tcW w:w="0" w:type="auto"/>
            <w:tcMar>
              <w:top w:w="150" w:type="dxa"/>
              <w:left w:w="240" w:type="dxa"/>
              <w:bottom w:w="150" w:type="dxa"/>
              <w:right w:w="240" w:type="dxa"/>
            </w:tcMar>
            <w:vAlign w:val="center"/>
            <w:hideMark/>
          </w:tcPr>
          <w:p w14:paraId="7597D51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5CD6D31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FTZ Manager</w:t>
            </w:r>
          </w:p>
        </w:tc>
      </w:tr>
      <w:tr w:rsidR="00CE134D" w:rsidRPr="00CE134D" w14:paraId="6EADC0C4" w14:textId="77777777">
        <w:tc>
          <w:tcPr>
            <w:tcW w:w="0" w:type="auto"/>
            <w:tcMar>
              <w:top w:w="150" w:type="dxa"/>
              <w:left w:w="0" w:type="dxa"/>
              <w:bottom w:w="150" w:type="dxa"/>
              <w:right w:w="240" w:type="dxa"/>
            </w:tcMar>
            <w:vAlign w:val="center"/>
            <w:hideMark/>
          </w:tcPr>
          <w:p w14:paraId="61BE9FA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240" w:type="dxa"/>
            </w:tcMar>
            <w:vAlign w:val="center"/>
            <w:hideMark/>
          </w:tcPr>
          <w:p w14:paraId="69009E1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57BCD36E"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2081A53"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BE6A332"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A0F5BC2"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2A3FDA7D"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r>
      <w:tr w:rsidR="00CE134D" w:rsidRPr="00CE134D" w14:paraId="30DCAE1C" w14:textId="77777777">
        <w:tc>
          <w:tcPr>
            <w:tcW w:w="0" w:type="auto"/>
            <w:tcMar>
              <w:top w:w="150" w:type="dxa"/>
              <w:left w:w="0" w:type="dxa"/>
              <w:bottom w:w="150" w:type="dxa"/>
              <w:right w:w="240" w:type="dxa"/>
            </w:tcMar>
            <w:vAlign w:val="center"/>
            <w:hideMark/>
          </w:tcPr>
          <w:p w14:paraId="1AC90F1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Waste Collection Coverage</w:t>
            </w:r>
          </w:p>
        </w:tc>
        <w:tc>
          <w:tcPr>
            <w:tcW w:w="0" w:type="auto"/>
            <w:tcMar>
              <w:top w:w="150" w:type="dxa"/>
              <w:left w:w="240" w:type="dxa"/>
              <w:bottom w:w="150" w:type="dxa"/>
              <w:right w:w="240" w:type="dxa"/>
            </w:tcMar>
            <w:vAlign w:val="center"/>
            <w:hideMark/>
          </w:tcPr>
          <w:p w14:paraId="2E55769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of households with collection</w:t>
            </w:r>
          </w:p>
        </w:tc>
        <w:tc>
          <w:tcPr>
            <w:tcW w:w="0" w:type="auto"/>
            <w:tcMar>
              <w:top w:w="150" w:type="dxa"/>
              <w:left w:w="240" w:type="dxa"/>
              <w:bottom w:w="150" w:type="dxa"/>
              <w:right w:w="240" w:type="dxa"/>
            </w:tcMar>
            <w:vAlign w:val="center"/>
            <w:hideMark/>
          </w:tcPr>
          <w:p w14:paraId="1FB4764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6929297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90%+ by 2028</w:t>
            </w:r>
          </w:p>
        </w:tc>
        <w:tc>
          <w:tcPr>
            <w:tcW w:w="0" w:type="auto"/>
            <w:tcMar>
              <w:top w:w="150" w:type="dxa"/>
              <w:left w:w="240" w:type="dxa"/>
              <w:bottom w:w="150" w:type="dxa"/>
              <w:right w:w="240" w:type="dxa"/>
            </w:tcMar>
            <w:vAlign w:val="center"/>
            <w:hideMark/>
          </w:tcPr>
          <w:p w14:paraId="6B28F7F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Service records</w:t>
            </w:r>
          </w:p>
        </w:tc>
        <w:tc>
          <w:tcPr>
            <w:tcW w:w="0" w:type="auto"/>
            <w:tcMar>
              <w:top w:w="150" w:type="dxa"/>
              <w:left w:w="240" w:type="dxa"/>
              <w:bottom w:w="150" w:type="dxa"/>
              <w:right w:w="240" w:type="dxa"/>
            </w:tcMar>
            <w:vAlign w:val="center"/>
            <w:hideMark/>
          </w:tcPr>
          <w:p w14:paraId="1DBCFBD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7615795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Municipal Services</w:t>
            </w:r>
          </w:p>
        </w:tc>
      </w:tr>
      <w:tr w:rsidR="00CE134D" w:rsidRPr="00CE134D" w14:paraId="5E494231" w14:textId="77777777">
        <w:tc>
          <w:tcPr>
            <w:tcW w:w="0" w:type="auto"/>
            <w:tcMar>
              <w:top w:w="150" w:type="dxa"/>
              <w:left w:w="0" w:type="dxa"/>
              <w:bottom w:w="150" w:type="dxa"/>
              <w:right w:w="240" w:type="dxa"/>
            </w:tcMar>
            <w:vAlign w:val="center"/>
            <w:hideMark/>
          </w:tcPr>
          <w:p w14:paraId="1D10484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Recycling Rate</w:t>
            </w:r>
          </w:p>
        </w:tc>
        <w:tc>
          <w:tcPr>
            <w:tcW w:w="0" w:type="auto"/>
            <w:tcMar>
              <w:top w:w="150" w:type="dxa"/>
              <w:left w:w="240" w:type="dxa"/>
              <w:bottom w:w="150" w:type="dxa"/>
              <w:right w:w="240" w:type="dxa"/>
            </w:tcMar>
            <w:vAlign w:val="center"/>
            <w:hideMark/>
          </w:tcPr>
          <w:p w14:paraId="14B2B3E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of waste recycled</w:t>
            </w:r>
          </w:p>
        </w:tc>
        <w:tc>
          <w:tcPr>
            <w:tcW w:w="0" w:type="auto"/>
            <w:tcMar>
              <w:top w:w="150" w:type="dxa"/>
              <w:left w:w="240" w:type="dxa"/>
              <w:bottom w:w="150" w:type="dxa"/>
              <w:right w:w="240" w:type="dxa"/>
            </w:tcMar>
            <w:vAlign w:val="center"/>
            <w:hideMark/>
          </w:tcPr>
          <w:p w14:paraId="26AC570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3C942EB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30%+ by 2028</w:t>
            </w:r>
          </w:p>
        </w:tc>
        <w:tc>
          <w:tcPr>
            <w:tcW w:w="0" w:type="auto"/>
            <w:tcMar>
              <w:top w:w="150" w:type="dxa"/>
              <w:left w:w="240" w:type="dxa"/>
              <w:bottom w:w="150" w:type="dxa"/>
              <w:right w:w="240" w:type="dxa"/>
            </w:tcMar>
            <w:vAlign w:val="center"/>
            <w:hideMark/>
          </w:tcPr>
          <w:p w14:paraId="1BD0132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Facility records</w:t>
            </w:r>
          </w:p>
        </w:tc>
        <w:tc>
          <w:tcPr>
            <w:tcW w:w="0" w:type="auto"/>
            <w:tcMar>
              <w:top w:w="150" w:type="dxa"/>
              <w:left w:w="240" w:type="dxa"/>
              <w:bottom w:w="150" w:type="dxa"/>
              <w:right w:w="240" w:type="dxa"/>
            </w:tcMar>
            <w:vAlign w:val="center"/>
            <w:hideMark/>
          </w:tcPr>
          <w:p w14:paraId="187B39E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4A69F78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Municipal Services</w:t>
            </w:r>
          </w:p>
        </w:tc>
      </w:tr>
      <w:tr w:rsidR="00CE134D" w:rsidRPr="00CE134D" w14:paraId="1D8027C2" w14:textId="77777777">
        <w:tc>
          <w:tcPr>
            <w:tcW w:w="0" w:type="auto"/>
            <w:tcMar>
              <w:top w:w="150" w:type="dxa"/>
              <w:left w:w="0" w:type="dxa"/>
              <w:bottom w:w="150" w:type="dxa"/>
              <w:right w:w="240" w:type="dxa"/>
            </w:tcMar>
            <w:vAlign w:val="center"/>
            <w:hideMark/>
          </w:tcPr>
          <w:p w14:paraId="3B7D375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Landfill Operational</w:t>
            </w:r>
          </w:p>
        </w:tc>
        <w:tc>
          <w:tcPr>
            <w:tcW w:w="0" w:type="auto"/>
            <w:tcMar>
              <w:top w:w="150" w:type="dxa"/>
              <w:left w:w="240" w:type="dxa"/>
              <w:bottom w:w="150" w:type="dxa"/>
              <w:right w:w="240" w:type="dxa"/>
            </w:tcMar>
            <w:vAlign w:val="center"/>
            <w:hideMark/>
          </w:tcPr>
          <w:p w14:paraId="4DC0701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Landfill operational</w:t>
            </w:r>
          </w:p>
        </w:tc>
        <w:tc>
          <w:tcPr>
            <w:tcW w:w="0" w:type="auto"/>
            <w:tcMar>
              <w:top w:w="150" w:type="dxa"/>
              <w:left w:w="240" w:type="dxa"/>
              <w:bottom w:w="150" w:type="dxa"/>
              <w:right w:w="240" w:type="dxa"/>
            </w:tcMar>
            <w:vAlign w:val="center"/>
            <w:hideMark/>
          </w:tcPr>
          <w:p w14:paraId="6A986B9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No</w:t>
            </w:r>
          </w:p>
        </w:tc>
        <w:tc>
          <w:tcPr>
            <w:tcW w:w="0" w:type="auto"/>
            <w:tcMar>
              <w:top w:w="150" w:type="dxa"/>
              <w:left w:w="240" w:type="dxa"/>
              <w:bottom w:w="150" w:type="dxa"/>
              <w:right w:w="240" w:type="dxa"/>
            </w:tcMar>
            <w:vAlign w:val="center"/>
            <w:hideMark/>
          </w:tcPr>
          <w:p w14:paraId="7464156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Yes by 2028</w:t>
            </w:r>
          </w:p>
        </w:tc>
        <w:tc>
          <w:tcPr>
            <w:tcW w:w="0" w:type="auto"/>
            <w:tcMar>
              <w:top w:w="150" w:type="dxa"/>
              <w:left w:w="240" w:type="dxa"/>
              <w:bottom w:w="150" w:type="dxa"/>
              <w:right w:w="240" w:type="dxa"/>
            </w:tcMar>
            <w:vAlign w:val="center"/>
            <w:hideMark/>
          </w:tcPr>
          <w:p w14:paraId="3E97292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reports</w:t>
            </w:r>
          </w:p>
        </w:tc>
        <w:tc>
          <w:tcPr>
            <w:tcW w:w="0" w:type="auto"/>
            <w:tcMar>
              <w:top w:w="150" w:type="dxa"/>
              <w:left w:w="240" w:type="dxa"/>
              <w:bottom w:w="150" w:type="dxa"/>
              <w:right w:w="240" w:type="dxa"/>
            </w:tcMar>
            <w:vAlign w:val="center"/>
            <w:hideMark/>
          </w:tcPr>
          <w:p w14:paraId="4812915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Milestone</w:t>
            </w:r>
          </w:p>
        </w:tc>
        <w:tc>
          <w:tcPr>
            <w:tcW w:w="0" w:type="auto"/>
            <w:tcMar>
              <w:top w:w="150" w:type="dxa"/>
              <w:left w:w="240" w:type="dxa"/>
              <w:bottom w:w="150" w:type="dxa"/>
              <w:right w:w="0" w:type="dxa"/>
            </w:tcMar>
            <w:vAlign w:val="center"/>
            <w:hideMark/>
          </w:tcPr>
          <w:p w14:paraId="0B5D833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Municipal Services</w:t>
            </w:r>
          </w:p>
        </w:tc>
      </w:tr>
      <w:tr w:rsidR="00CE134D" w:rsidRPr="00CE134D" w14:paraId="058BB458" w14:textId="77777777">
        <w:tc>
          <w:tcPr>
            <w:tcW w:w="0" w:type="auto"/>
            <w:tcMar>
              <w:top w:w="150" w:type="dxa"/>
              <w:left w:w="0" w:type="dxa"/>
              <w:bottom w:w="150" w:type="dxa"/>
              <w:right w:w="240" w:type="dxa"/>
            </w:tcMar>
            <w:vAlign w:val="center"/>
            <w:hideMark/>
          </w:tcPr>
          <w:p w14:paraId="5881EF3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Priority 05: Youth Centre</w:t>
            </w:r>
          </w:p>
        </w:tc>
        <w:tc>
          <w:tcPr>
            <w:tcW w:w="0" w:type="auto"/>
            <w:tcMar>
              <w:top w:w="150" w:type="dxa"/>
              <w:left w:w="240" w:type="dxa"/>
              <w:bottom w:w="150" w:type="dxa"/>
              <w:right w:w="240" w:type="dxa"/>
            </w:tcMar>
            <w:vAlign w:val="center"/>
            <w:hideMark/>
          </w:tcPr>
          <w:p w14:paraId="0BC3754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64775CF7"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2365BB4"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A68D86B"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7343340B"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74308C85"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r>
      <w:tr w:rsidR="00CE134D" w:rsidRPr="00CE134D" w14:paraId="00B852EA" w14:textId="77777777">
        <w:tc>
          <w:tcPr>
            <w:tcW w:w="0" w:type="auto"/>
            <w:tcMar>
              <w:top w:w="150" w:type="dxa"/>
              <w:left w:w="0" w:type="dxa"/>
              <w:bottom w:w="150" w:type="dxa"/>
              <w:right w:w="240" w:type="dxa"/>
            </w:tcMar>
            <w:vAlign w:val="center"/>
            <w:hideMark/>
          </w:tcPr>
          <w:p w14:paraId="5B92485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Youth Trained</w:t>
            </w:r>
          </w:p>
        </w:tc>
        <w:tc>
          <w:tcPr>
            <w:tcW w:w="0" w:type="auto"/>
            <w:tcMar>
              <w:top w:w="150" w:type="dxa"/>
              <w:left w:w="240" w:type="dxa"/>
              <w:bottom w:w="150" w:type="dxa"/>
              <w:right w:w="240" w:type="dxa"/>
            </w:tcMar>
            <w:vAlign w:val="center"/>
            <w:hideMark/>
          </w:tcPr>
          <w:p w14:paraId="15EE308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Number of youth trained annually</w:t>
            </w:r>
          </w:p>
        </w:tc>
        <w:tc>
          <w:tcPr>
            <w:tcW w:w="0" w:type="auto"/>
            <w:tcMar>
              <w:top w:w="150" w:type="dxa"/>
              <w:left w:w="240" w:type="dxa"/>
              <w:bottom w:w="150" w:type="dxa"/>
              <w:right w:w="240" w:type="dxa"/>
            </w:tcMar>
            <w:vAlign w:val="center"/>
            <w:hideMark/>
          </w:tcPr>
          <w:p w14:paraId="6DC8C61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4A63734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5,000+ by 2030</w:t>
            </w:r>
          </w:p>
        </w:tc>
        <w:tc>
          <w:tcPr>
            <w:tcW w:w="0" w:type="auto"/>
            <w:tcMar>
              <w:top w:w="150" w:type="dxa"/>
              <w:left w:w="240" w:type="dxa"/>
              <w:bottom w:w="150" w:type="dxa"/>
              <w:right w:w="240" w:type="dxa"/>
            </w:tcMar>
            <w:vAlign w:val="center"/>
            <w:hideMark/>
          </w:tcPr>
          <w:p w14:paraId="6449993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Training records</w:t>
            </w:r>
          </w:p>
        </w:tc>
        <w:tc>
          <w:tcPr>
            <w:tcW w:w="0" w:type="auto"/>
            <w:tcMar>
              <w:top w:w="150" w:type="dxa"/>
              <w:left w:w="240" w:type="dxa"/>
              <w:bottom w:w="150" w:type="dxa"/>
              <w:right w:w="240" w:type="dxa"/>
            </w:tcMar>
            <w:vAlign w:val="center"/>
            <w:hideMark/>
          </w:tcPr>
          <w:p w14:paraId="7686F46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325BA43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Youth Centre Manager</w:t>
            </w:r>
          </w:p>
        </w:tc>
      </w:tr>
      <w:tr w:rsidR="00CE134D" w:rsidRPr="00CE134D" w14:paraId="71272B3A" w14:textId="77777777">
        <w:tc>
          <w:tcPr>
            <w:tcW w:w="0" w:type="auto"/>
            <w:tcMar>
              <w:top w:w="150" w:type="dxa"/>
              <w:left w:w="0" w:type="dxa"/>
              <w:bottom w:w="150" w:type="dxa"/>
              <w:right w:w="240" w:type="dxa"/>
            </w:tcMar>
            <w:vAlign w:val="center"/>
            <w:hideMark/>
          </w:tcPr>
          <w:p w14:paraId="3A51889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 Businesses Incubated</w:t>
            </w:r>
          </w:p>
        </w:tc>
        <w:tc>
          <w:tcPr>
            <w:tcW w:w="0" w:type="auto"/>
            <w:tcMar>
              <w:top w:w="150" w:type="dxa"/>
              <w:left w:w="240" w:type="dxa"/>
              <w:bottom w:w="150" w:type="dxa"/>
              <w:right w:w="240" w:type="dxa"/>
            </w:tcMar>
            <w:vAlign w:val="center"/>
            <w:hideMark/>
          </w:tcPr>
          <w:p w14:paraId="64F0E6E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Number of businesses incubated</w:t>
            </w:r>
          </w:p>
        </w:tc>
        <w:tc>
          <w:tcPr>
            <w:tcW w:w="0" w:type="auto"/>
            <w:tcMar>
              <w:top w:w="150" w:type="dxa"/>
              <w:left w:w="240" w:type="dxa"/>
              <w:bottom w:w="150" w:type="dxa"/>
              <w:right w:w="240" w:type="dxa"/>
            </w:tcMar>
            <w:vAlign w:val="center"/>
            <w:hideMark/>
          </w:tcPr>
          <w:p w14:paraId="08D8565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6E74F03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50+ per year</w:t>
            </w:r>
          </w:p>
        </w:tc>
        <w:tc>
          <w:tcPr>
            <w:tcW w:w="0" w:type="auto"/>
            <w:tcMar>
              <w:top w:w="150" w:type="dxa"/>
              <w:left w:w="240" w:type="dxa"/>
              <w:bottom w:w="150" w:type="dxa"/>
              <w:right w:w="240" w:type="dxa"/>
            </w:tcMar>
            <w:vAlign w:val="center"/>
            <w:hideMark/>
          </w:tcPr>
          <w:p w14:paraId="1730590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Incubation records</w:t>
            </w:r>
          </w:p>
        </w:tc>
        <w:tc>
          <w:tcPr>
            <w:tcW w:w="0" w:type="auto"/>
            <w:tcMar>
              <w:top w:w="150" w:type="dxa"/>
              <w:left w:w="240" w:type="dxa"/>
              <w:bottom w:w="150" w:type="dxa"/>
              <w:right w:w="240" w:type="dxa"/>
            </w:tcMar>
            <w:vAlign w:val="center"/>
            <w:hideMark/>
          </w:tcPr>
          <w:p w14:paraId="34D5374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72B6FD7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Youth Centre Manager</w:t>
            </w:r>
          </w:p>
        </w:tc>
      </w:tr>
      <w:tr w:rsidR="00CE134D" w:rsidRPr="00CE134D" w14:paraId="6FFAAE7E" w14:textId="77777777">
        <w:tc>
          <w:tcPr>
            <w:tcW w:w="0" w:type="auto"/>
            <w:tcMar>
              <w:top w:w="150" w:type="dxa"/>
              <w:left w:w="0" w:type="dxa"/>
              <w:bottom w:w="150" w:type="dxa"/>
              <w:right w:w="240" w:type="dxa"/>
            </w:tcMar>
            <w:vAlign w:val="center"/>
            <w:hideMark/>
          </w:tcPr>
          <w:p w14:paraId="06B23E4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Youth Placed in Jobs</w:t>
            </w:r>
          </w:p>
        </w:tc>
        <w:tc>
          <w:tcPr>
            <w:tcW w:w="0" w:type="auto"/>
            <w:tcMar>
              <w:top w:w="150" w:type="dxa"/>
              <w:left w:w="240" w:type="dxa"/>
              <w:bottom w:w="150" w:type="dxa"/>
              <w:right w:w="240" w:type="dxa"/>
            </w:tcMar>
            <w:vAlign w:val="center"/>
            <w:hideMark/>
          </w:tcPr>
          <w:p w14:paraId="7F0C7E3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Number of youth placed in jobs</w:t>
            </w:r>
          </w:p>
        </w:tc>
        <w:tc>
          <w:tcPr>
            <w:tcW w:w="0" w:type="auto"/>
            <w:tcMar>
              <w:top w:w="150" w:type="dxa"/>
              <w:left w:w="240" w:type="dxa"/>
              <w:bottom w:w="150" w:type="dxa"/>
              <w:right w:w="240" w:type="dxa"/>
            </w:tcMar>
            <w:vAlign w:val="center"/>
            <w:hideMark/>
          </w:tcPr>
          <w:p w14:paraId="1D52DBF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0ECCB65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1,000+ per year</w:t>
            </w:r>
          </w:p>
        </w:tc>
        <w:tc>
          <w:tcPr>
            <w:tcW w:w="0" w:type="auto"/>
            <w:tcMar>
              <w:top w:w="150" w:type="dxa"/>
              <w:left w:w="240" w:type="dxa"/>
              <w:bottom w:w="150" w:type="dxa"/>
              <w:right w:w="240" w:type="dxa"/>
            </w:tcMar>
            <w:vAlign w:val="center"/>
            <w:hideMark/>
          </w:tcPr>
          <w:p w14:paraId="5E7C293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Placement records</w:t>
            </w:r>
          </w:p>
        </w:tc>
        <w:tc>
          <w:tcPr>
            <w:tcW w:w="0" w:type="auto"/>
            <w:tcMar>
              <w:top w:w="150" w:type="dxa"/>
              <w:left w:w="240" w:type="dxa"/>
              <w:bottom w:w="150" w:type="dxa"/>
              <w:right w:w="240" w:type="dxa"/>
            </w:tcMar>
            <w:vAlign w:val="center"/>
            <w:hideMark/>
          </w:tcPr>
          <w:p w14:paraId="5C469F6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1C5E7D5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Youth Centre Manager</w:t>
            </w:r>
          </w:p>
        </w:tc>
      </w:tr>
      <w:tr w:rsidR="00CE134D" w:rsidRPr="00CE134D" w14:paraId="5838D9A8" w14:textId="77777777">
        <w:tc>
          <w:tcPr>
            <w:tcW w:w="0" w:type="auto"/>
            <w:tcMar>
              <w:top w:w="150" w:type="dxa"/>
              <w:left w:w="0" w:type="dxa"/>
              <w:bottom w:w="150" w:type="dxa"/>
              <w:right w:w="240" w:type="dxa"/>
            </w:tcMar>
            <w:vAlign w:val="center"/>
            <w:hideMark/>
          </w:tcPr>
          <w:p w14:paraId="7F0513B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Priority 06: Reception Centre</w:t>
            </w:r>
          </w:p>
        </w:tc>
        <w:tc>
          <w:tcPr>
            <w:tcW w:w="0" w:type="auto"/>
            <w:tcMar>
              <w:top w:w="150" w:type="dxa"/>
              <w:left w:w="240" w:type="dxa"/>
              <w:bottom w:w="150" w:type="dxa"/>
              <w:right w:w="240" w:type="dxa"/>
            </w:tcMar>
            <w:vAlign w:val="center"/>
            <w:hideMark/>
          </w:tcPr>
          <w:p w14:paraId="00D1CB0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0B661E37"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67A1DB94"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47719990"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6C1D14E8"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32B80231"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r>
      <w:tr w:rsidR="00CE134D" w:rsidRPr="00CE134D" w14:paraId="3E22BADE" w14:textId="77777777">
        <w:tc>
          <w:tcPr>
            <w:tcW w:w="0" w:type="auto"/>
            <w:tcMar>
              <w:top w:w="150" w:type="dxa"/>
              <w:left w:w="0" w:type="dxa"/>
              <w:bottom w:w="150" w:type="dxa"/>
              <w:right w:w="240" w:type="dxa"/>
            </w:tcMar>
            <w:vAlign w:val="center"/>
            <w:hideMark/>
          </w:tcPr>
          <w:p w14:paraId="1802E34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Returnees Served</w:t>
            </w:r>
          </w:p>
        </w:tc>
        <w:tc>
          <w:tcPr>
            <w:tcW w:w="0" w:type="auto"/>
            <w:tcMar>
              <w:top w:w="150" w:type="dxa"/>
              <w:left w:w="240" w:type="dxa"/>
              <w:bottom w:w="150" w:type="dxa"/>
              <w:right w:w="240" w:type="dxa"/>
            </w:tcMar>
            <w:vAlign w:val="center"/>
            <w:hideMark/>
          </w:tcPr>
          <w:p w14:paraId="41D65EE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Number of returnees served annually</w:t>
            </w:r>
          </w:p>
        </w:tc>
        <w:tc>
          <w:tcPr>
            <w:tcW w:w="0" w:type="auto"/>
            <w:tcMar>
              <w:top w:w="150" w:type="dxa"/>
              <w:left w:w="240" w:type="dxa"/>
              <w:bottom w:w="150" w:type="dxa"/>
              <w:right w:w="240" w:type="dxa"/>
            </w:tcMar>
            <w:vAlign w:val="center"/>
            <w:hideMark/>
          </w:tcPr>
          <w:p w14:paraId="5802C52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7D51C30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To be determined</w:t>
            </w:r>
          </w:p>
        </w:tc>
        <w:tc>
          <w:tcPr>
            <w:tcW w:w="0" w:type="auto"/>
            <w:tcMar>
              <w:top w:w="150" w:type="dxa"/>
              <w:left w:w="240" w:type="dxa"/>
              <w:bottom w:w="150" w:type="dxa"/>
              <w:right w:w="240" w:type="dxa"/>
            </w:tcMar>
            <w:vAlign w:val="center"/>
            <w:hideMark/>
          </w:tcPr>
          <w:p w14:paraId="44B3D24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Service records</w:t>
            </w:r>
          </w:p>
        </w:tc>
        <w:tc>
          <w:tcPr>
            <w:tcW w:w="0" w:type="auto"/>
            <w:tcMar>
              <w:top w:w="150" w:type="dxa"/>
              <w:left w:w="240" w:type="dxa"/>
              <w:bottom w:w="150" w:type="dxa"/>
              <w:right w:w="240" w:type="dxa"/>
            </w:tcMar>
            <w:vAlign w:val="center"/>
            <w:hideMark/>
          </w:tcPr>
          <w:p w14:paraId="4197265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5EA6C00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Reception Centre Manager</w:t>
            </w:r>
          </w:p>
        </w:tc>
      </w:tr>
      <w:tr w:rsidR="00CE134D" w:rsidRPr="00CE134D" w14:paraId="46B16A0B" w14:textId="77777777">
        <w:tc>
          <w:tcPr>
            <w:tcW w:w="0" w:type="auto"/>
            <w:tcMar>
              <w:top w:w="150" w:type="dxa"/>
              <w:left w:w="0" w:type="dxa"/>
              <w:bottom w:w="150" w:type="dxa"/>
              <w:right w:w="240" w:type="dxa"/>
            </w:tcMar>
            <w:vAlign w:val="center"/>
            <w:hideMark/>
          </w:tcPr>
          <w:p w14:paraId="5567B20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Reintegration Success</w:t>
            </w:r>
          </w:p>
        </w:tc>
        <w:tc>
          <w:tcPr>
            <w:tcW w:w="0" w:type="auto"/>
            <w:tcMar>
              <w:top w:w="150" w:type="dxa"/>
              <w:left w:w="240" w:type="dxa"/>
              <w:bottom w:w="150" w:type="dxa"/>
              <w:right w:w="240" w:type="dxa"/>
            </w:tcMar>
            <w:vAlign w:val="center"/>
            <w:hideMark/>
          </w:tcPr>
          <w:p w14:paraId="0626DA5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of returnees successfully reintegrated</w:t>
            </w:r>
          </w:p>
        </w:tc>
        <w:tc>
          <w:tcPr>
            <w:tcW w:w="0" w:type="auto"/>
            <w:tcMar>
              <w:top w:w="150" w:type="dxa"/>
              <w:left w:w="240" w:type="dxa"/>
              <w:bottom w:w="150" w:type="dxa"/>
              <w:right w:w="240" w:type="dxa"/>
            </w:tcMar>
            <w:vAlign w:val="center"/>
            <w:hideMark/>
          </w:tcPr>
          <w:p w14:paraId="1B9417B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1B5EEA4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80%+ by 2030</w:t>
            </w:r>
          </w:p>
        </w:tc>
        <w:tc>
          <w:tcPr>
            <w:tcW w:w="0" w:type="auto"/>
            <w:tcMar>
              <w:top w:w="150" w:type="dxa"/>
              <w:left w:w="240" w:type="dxa"/>
              <w:bottom w:w="150" w:type="dxa"/>
              <w:right w:w="240" w:type="dxa"/>
            </w:tcMar>
            <w:vAlign w:val="center"/>
            <w:hideMark/>
          </w:tcPr>
          <w:p w14:paraId="234F5A8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Follow-up surveys</w:t>
            </w:r>
          </w:p>
        </w:tc>
        <w:tc>
          <w:tcPr>
            <w:tcW w:w="0" w:type="auto"/>
            <w:tcMar>
              <w:top w:w="150" w:type="dxa"/>
              <w:left w:w="240" w:type="dxa"/>
              <w:bottom w:w="150" w:type="dxa"/>
              <w:right w:w="240" w:type="dxa"/>
            </w:tcMar>
            <w:vAlign w:val="center"/>
            <w:hideMark/>
          </w:tcPr>
          <w:p w14:paraId="364FA1C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27FD97B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Reception Centre Manager</w:t>
            </w:r>
          </w:p>
        </w:tc>
      </w:tr>
    </w:tbl>
    <w:p w14:paraId="1F3E14CB"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3.4 Outcome Indicators</w:t>
      </w:r>
    </w:p>
    <w:p w14:paraId="2BB07FB2" w14:textId="77777777" w:rsidR="00CE134D" w:rsidRPr="00CE134D" w:rsidRDefault="00CE134D" w:rsidP="00CE134D">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CE134D">
        <w:rPr>
          <w:rFonts w:ascii="Segoe UI" w:eastAsia="Times New Roman" w:hAnsi="Segoe UI" w:cs="Segoe UI"/>
          <w:b/>
          <w:bCs/>
          <w:color w:val="0F1115"/>
          <w:kern w:val="0"/>
          <w14:ligatures w14:val="none"/>
        </w:rPr>
        <w:lastRenderedPageBreak/>
        <w:t>3.4.1 Urban Development Outcomes</w:t>
      </w:r>
    </w:p>
    <w:tbl>
      <w:tblPr>
        <w:tblW w:w="0" w:type="auto"/>
        <w:tblCellMar>
          <w:top w:w="15" w:type="dxa"/>
          <w:left w:w="15" w:type="dxa"/>
          <w:bottom w:w="15" w:type="dxa"/>
          <w:right w:w="15" w:type="dxa"/>
        </w:tblCellMar>
        <w:tblLook w:val="04A0" w:firstRow="1" w:lastRow="0" w:firstColumn="1" w:lastColumn="0" w:noHBand="0" w:noVBand="1"/>
      </w:tblPr>
      <w:tblGrid>
        <w:gridCol w:w="1324"/>
        <w:gridCol w:w="1352"/>
        <w:gridCol w:w="1106"/>
        <w:gridCol w:w="1199"/>
        <w:gridCol w:w="1707"/>
        <w:gridCol w:w="1270"/>
        <w:gridCol w:w="1402"/>
      </w:tblGrid>
      <w:tr w:rsidR="00CE134D" w:rsidRPr="00CE134D" w14:paraId="27F43261" w14:textId="77777777">
        <w:trPr>
          <w:tblHeader/>
        </w:trPr>
        <w:tc>
          <w:tcPr>
            <w:tcW w:w="0" w:type="auto"/>
            <w:tcBorders>
              <w:top w:val="nil"/>
            </w:tcBorders>
            <w:tcMar>
              <w:top w:w="150" w:type="dxa"/>
              <w:left w:w="0" w:type="dxa"/>
              <w:bottom w:w="150" w:type="dxa"/>
              <w:right w:w="240" w:type="dxa"/>
            </w:tcMar>
            <w:vAlign w:val="center"/>
            <w:hideMark/>
          </w:tcPr>
          <w:p w14:paraId="2D1FA23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319FB81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5765C0C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Baseline</w:t>
            </w:r>
          </w:p>
        </w:tc>
        <w:tc>
          <w:tcPr>
            <w:tcW w:w="0" w:type="auto"/>
            <w:tcBorders>
              <w:top w:val="nil"/>
            </w:tcBorders>
            <w:tcMar>
              <w:top w:w="150" w:type="dxa"/>
              <w:left w:w="240" w:type="dxa"/>
              <w:bottom w:w="150" w:type="dxa"/>
              <w:right w:w="240" w:type="dxa"/>
            </w:tcMar>
            <w:vAlign w:val="center"/>
            <w:hideMark/>
          </w:tcPr>
          <w:p w14:paraId="75A0EF7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Target</w:t>
            </w:r>
          </w:p>
        </w:tc>
        <w:tc>
          <w:tcPr>
            <w:tcW w:w="0" w:type="auto"/>
            <w:tcBorders>
              <w:top w:val="nil"/>
            </w:tcBorders>
            <w:tcMar>
              <w:top w:w="150" w:type="dxa"/>
              <w:left w:w="240" w:type="dxa"/>
              <w:bottom w:w="150" w:type="dxa"/>
              <w:right w:w="240" w:type="dxa"/>
            </w:tcMar>
            <w:vAlign w:val="center"/>
            <w:hideMark/>
          </w:tcPr>
          <w:p w14:paraId="3A0EFD3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Source</w:t>
            </w:r>
          </w:p>
        </w:tc>
        <w:tc>
          <w:tcPr>
            <w:tcW w:w="0" w:type="auto"/>
            <w:tcBorders>
              <w:top w:val="nil"/>
            </w:tcBorders>
            <w:tcMar>
              <w:top w:w="150" w:type="dxa"/>
              <w:left w:w="240" w:type="dxa"/>
              <w:bottom w:w="150" w:type="dxa"/>
              <w:right w:w="240" w:type="dxa"/>
            </w:tcMar>
            <w:vAlign w:val="center"/>
            <w:hideMark/>
          </w:tcPr>
          <w:p w14:paraId="6C1543A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06D1569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5FE8B7D3" w14:textId="77777777">
        <w:tc>
          <w:tcPr>
            <w:tcW w:w="0" w:type="auto"/>
            <w:tcMar>
              <w:top w:w="150" w:type="dxa"/>
              <w:left w:w="0" w:type="dxa"/>
              <w:bottom w:w="150" w:type="dxa"/>
              <w:right w:w="240" w:type="dxa"/>
            </w:tcMar>
            <w:vAlign w:val="center"/>
            <w:hideMark/>
          </w:tcPr>
          <w:p w14:paraId="5E3D844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Population Served</w:t>
            </w:r>
          </w:p>
        </w:tc>
        <w:tc>
          <w:tcPr>
            <w:tcW w:w="0" w:type="auto"/>
            <w:tcMar>
              <w:top w:w="150" w:type="dxa"/>
              <w:left w:w="240" w:type="dxa"/>
              <w:bottom w:w="150" w:type="dxa"/>
              <w:right w:w="240" w:type="dxa"/>
            </w:tcMar>
            <w:vAlign w:val="center"/>
            <w:hideMark/>
          </w:tcPr>
          <w:p w14:paraId="7909B91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Urban population with access to services</w:t>
            </w:r>
          </w:p>
        </w:tc>
        <w:tc>
          <w:tcPr>
            <w:tcW w:w="0" w:type="auto"/>
            <w:tcMar>
              <w:top w:w="150" w:type="dxa"/>
              <w:left w:w="240" w:type="dxa"/>
              <w:bottom w:w="150" w:type="dxa"/>
              <w:right w:w="240" w:type="dxa"/>
            </w:tcMar>
            <w:vAlign w:val="center"/>
            <w:hideMark/>
          </w:tcPr>
          <w:p w14:paraId="050DB06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82,064</w:t>
            </w:r>
          </w:p>
        </w:tc>
        <w:tc>
          <w:tcPr>
            <w:tcW w:w="0" w:type="auto"/>
            <w:tcMar>
              <w:top w:w="150" w:type="dxa"/>
              <w:left w:w="240" w:type="dxa"/>
              <w:bottom w:w="150" w:type="dxa"/>
              <w:right w:w="240" w:type="dxa"/>
            </w:tcMar>
            <w:vAlign w:val="center"/>
            <w:hideMark/>
          </w:tcPr>
          <w:p w14:paraId="7933F54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119,000+ by 2030</w:t>
            </w:r>
          </w:p>
        </w:tc>
        <w:tc>
          <w:tcPr>
            <w:tcW w:w="0" w:type="auto"/>
            <w:tcMar>
              <w:top w:w="150" w:type="dxa"/>
              <w:left w:w="240" w:type="dxa"/>
              <w:bottom w:w="150" w:type="dxa"/>
              <w:right w:w="240" w:type="dxa"/>
            </w:tcMar>
            <w:vAlign w:val="center"/>
            <w:hideMark/>
          </w:tcPr>
          <w:p w14:paraId="595519D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Census data</w:t>
            </w:r>
          </w:p>
        </w:tc>
        <w:tc>
          <w:tcPr>
            <w:tcW w:w="0" w:type="auto"/>
            <w:tcMar>
              <w:top w:w="150" w:type="dxa"/>
              <w:left w:w="240" w:type="dxa"/>
              <w:bottom w:w="150" w:type="dxa"/>
              <w:right w:w="240" w:type="dxa"/>
            </w:tcMar>
            <w:vAlign w:val="center"/>
            <w:hideMark/>
          </w:tcPr>
          <w:p w14:paraId="30CDAC9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5D63FCD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1EF0E9DA" w14:textId="77777777">
        <w:tc>
          <w:tcPr>
            <w:tcW w:w="0" w:type="auto"/>
            <w:tcMar>
              <w:top w:w="150" w:type="dxa"/>
              <w:left w:w="0" w:type="dxa"/>
              <w:bottom w:w="150" w:type="dxa"/>
              <w:right w:w="240" w:type="dxa"/>
            </w:tcMar>
            <w:vAlign w:val="center"/>
            <w:hideMark/>
          </w:tcPr>
          <w:p w14:paraId="7DE0F80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Urban Area</w:t>
            </w:r>
          </w:p>
        </w:tc>
        <w:tc>
          <w:tcPr>
            <w:tcW w:w="0" w:type="auto"/>
            <w:tcMar>
              <w:top w:w="150" w:type="dxa"/>
              <w:left w:w="240" w:type="dxa"/>
              <w:bottom w:w="150" w:type="dxa"/>
              <w:right w:w="240" w:type="dxa"/>
            </w:tcMar>
            <w:vAlign w:val="center"/>
            <w:hideMark/>
          </w:tcPr>
          <w:p w14:paraId="3A99528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Planned urban area</w:t>
            </w:r>
          </w:p>
        </w:tc>
        <w:tc>
          <w:tcPr>
            <w:tcW w:w="0" w:type="auto"/>
            <w:tcMar>
              <w:top w:w="150" w:type="dxa"/>
              <w:left w:w="240" w:type="dxa"/>
              <w:bottom w:w="150" w:type="dxa"/>
              <w:right w:w="240" w:type="dxa"/>
            </w:tcMar>
            <w:vAlign w:val="center"/>
            <w:hideMark/>
          </w:tcPr>
          <w:p w14:paraId="2700FC3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711 ha</w:t>
            </w:r>
          </w:p>
        </w:tc>
        <w:tc>
          <w:tcPr>
            <w:tcW w:w="0" w:type="auto"/>
            <w:tcMar>
              <w:top w:w="150" w:type="dxa"/>
              <w:left w:w="240" w:type="dxa"/>
              <w:bottom w:w="150" w:type="dxa"/>
              <w:right w:w="240" w:type="dxa"/>
            </w:tcMar>
            <w:vAlign w:val="center"/>
            <w:hideMark/>
          </w:tcPr>
          <w:p w14:paraId="6BD8694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1,450 ha by 2030</w:t>
            </w:r>
          </w:p>
        </w:tc>
        <w:tc>
          <w:tcPr>
            <w:tcW w:w="0" w:type="auto"/>
            <w:tcMar>
              <w:top w:w="150" w:type="dxa"/>
              <w:left w:w="240" w:type="dxa"/>
              <w:bottom w:w="150" w:type="dxa"/>
              <w:right w:w="240" w:type="dxa"/>
            </w:tcMar>
            <w:vAlign w:val="center"/>
            <w:hideMark/>
          </w:tcPr>
          <w:p w14:paraId="684C85F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GIS mapping</w:t>
            </w:r>
          </w:p>
        </w:tc>
        <w:tc>
          <w:tcPr>
            <w:tcW w:w="0" w:type="auto"/>
            <w:tcMar>
              <w:top w:w="150" w:type="dxa"/>
              <w:left w:w="240" w:type="dxa"/>
              <w:bottom w:w="150" w:type="dxa"/>
              <w:right w:w="240" w:type="dxa"/>
            </w:tcMar>
            <w:vAlign w:val="center"/>
            <w:hideMark/>
          </w:tcPr>
          <w:p w14:paraId="5ABC2A3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7FACB03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22247D4A" w14:textId="77777777">
        <w:tc>
          <w:tcPr>
            <w:tcW w:w="0" w:type="auto"/>
            <w:tcMar>
              <w:top w:w="150" w:type="dxa"/>
              <w:left w:w="0" w:type="dxa"/>
              <w:bottom w:w="150" w:type="dxa"/>
              <w:right w:w="240" w:type="dxa"/>
            </w:tcMar>
            <w:vAlign w:val="center"/>
            <w:hideMark/>
          </w:tcPr>
          <w:p w14:paraId="1B4808C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Density Management</w:t>
            </w:r>
          </w:p>
        </w:tc>
        <w:tc>
          <w:tcPr>
            <w:tcW w:w="0" w:type="auto"/>
            <w:tcMar>
              <w:top w:w="150" w:type="dxa"/>
              <w:left w:w="240" w:type="dxa"/>
              <w:bottom w:w="150" w:type="dxa"/>
              <w:right w:w="240" w:type="dxa"/>
            </w:tcMar>
            <w:vAlign w:val="center"/>
            <w:hideMark/>
          </w:tcPr>
          <w:p w14:paraId="3585265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Population density</w:t>
            </w:r>
          </w:p>
        </w:tc>
        <w:tc>
          <w:tcPr>
            <w:tcW w:w="0" w:type="auto"/>
            <w:tcMar>
              <w:top w:w="150" w:type="dxa"/>
              <w:left w:w="240" w:type="dxa"/>
              <w:bottom w:w="150" w:type="dxa"/>
              <w:right w:w="240" w:type="dxa"/>
            </w:tcMar>
            <w:vAlign w:val="center"/>
            <w:hideMark/>
          </w:tcPr>
          <w:p w14:paraId="501D8B7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115.42 p/ha</w:t>
            </w:r>
          </w:p>
        </w:tc>
        <w:tc>
          <w:tcPr>
            <w:tcW w:w="0" w:type="auto"/>
            <w:tcMar>
              <w:top w:w="150" w:type="dxa"/>
              <w:left w:w="240" w:type="dxa"/>
              <w:bottom w:w="150" w:type="dxa"/>
              <w:right w:w="240" w:type="dxa"/>
            </w:tcMar>
            <w:vAlign w:val="center"/>
            <w:hideMark/>
          </w:tcPr>
          <w:p w14:paraId="187CFBC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82.07 p/ha by 2030</w:t>
            </w:r>
          </w:p>
        </w:tc>
        <w:tc>
          <w:tcPr>
            <w:tcW w:w="0" w:type="auto"/>
            <w:tcMar>
              <w:top w:w="150" w:type="dxa"/>
              <w:left w:w="240" w:type="dxa"/>
              <w:bottom w:w="150" w:type="dxa"/>
              <w:right w:w="240" w:type="dxa"/>
            </w:tcMar>
            <w:vAlign w:val="center"/>
            <w:hideMark/>
          </w:tcPr>
          <w:p w14:paraId="0DD2B73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Population/area analysis</w:t>
            </w:r>
          </w:p>
        </w:tc>
        <w:tc>
          <w:tcPr>
            <w:tcW w:w="0" w:type="auto"/>
            <w:tcMar>
              <w:top w:w="150" w:type="dxa"/>
              <w:left w:w="240" w:type="dxa"/>
              <w:bottom w:w="150" w:type="dxa"/>
              <w:right w:w="240" w:type="dxa"/>
            </w:tcMar>
            <w:vAlign w:val="center"/>
            <w:hideMark/>
          </w:tcPr>
          <w:p w14:paraId="67CB70E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02B62E8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bl>
    <w:p w14:paraId="6CE73DD9" w14:textId="77777777" w:rsidR="00CE134D" w:rsidRPr="00CE134D" w:rsidRDefault="00CE134D" w:rsidP="00CE134D">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CE134D">
        <w:rPr>
          <w:rFonts w:ascii="Segoe UI" w:eastAsia="Times New Roman" w:hAnsi="Segoe UI" w:cs="Segoe UI"/>
          <w:b/>
          <w:bCs/>
          <w:color w:val="0F1115"/>
          <w:kern w:val="0"/>
          <w14:ligatures w14:val="none"/>
        </w:rPr>
        <w:t>3.4.2 Economic Outcomes</w:t>
      </w:r>
    </w:p>
    <w:tbl>
      <w:tblPr>
        <w:tblW w:w="0" w:type="auto"/>
        <w:tblCellMar>
          <w:top w:w="15" w:type="dxa"/>
          <w:left w:w="15" w:type="dxa"/>
          <w:bottom w:w="15" w:type="dxa"/>
          <w:right w:w="15" w:type="dxa"/>
        </w:tblCellMar>
        <w:tblLook w:val="04A0" w:firstRow="1" w:lastRow="0" w:firstColumn="1" w:lastColumn="0" w:noHBand="0" w:noVBand="1"/>
      </w:tblPr>
      <w:tblGrid>
        <w:gridCol w:w="1157"/>
        <w:gridCol w:w="1549"/>
        <w:gridCol w:w="1170"/>
        <w:gridCol w:w="1093"/>
        <w:gridCol w:w="1544"/>
        <w:gridCol w:w="1351"/>
        <w:gridCol w:w="1496"/>
      </w:tblGrid>
      <w:tr w:rsidR="00CE134D" w:rsidRPr="00CE134D" w14:paraId="1E7996CE" w14:textId="77777777">
        <w:trPr>
          <w:tblHeader/>
        </w:trPr>
        <w:tc>
          <w:tcPr>
            <w:tcW w:w="0" w:type="auto"/>
            <w:tcBorders>
              <w:top w:val="nil"/>
            </w:tcBorders>
            <w:tcMar>
              <w:top w:w="150" w:type="dxa"/>
              <w:left w:w="0" w:type="dxa"/>
              <w:bottom w:w="150" w:type="dxa"/>
              <w:right w:w="240" w:type="dxa"/>
            </w:tcMar>
            <w:vAlign w:val="center"/>
            <w:hideMark/>
          </w:tcPr>
          <w:p w14:paraId="7E3CA6F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77DF2D2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47D4D52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Baseline</w:t>
            </w:r>
          </w:p>
        </w:tc>
        <w:tc>
          <w:tcPr>
            <w:tcW w:w="0" w:type="auto"/>
            <w:tcBorders>
              <w:top w:val="nil"/>
            </w:tcBorders>
            <w:tcMar>
              <w:top w:w="150" w:type="dxa"/>
              <w:left w:w="240" w:type="dxa"/>
              <w:bottom w:w="150" w:type="dxa"/>
              <w:right w:w="240" w:type="dxa"/>
            </w:tcMar>
            <w:vAlign w:val="center"/>
            <w:hideMark/>
          </w:tcPr>
          <w:p w14:paraId="4B02808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Target</w:t>
            </w:r>
          </w:p>
        </w:tc>
        <w:tc>
          <w:tcPr>
            <w:tcW w:w="0" w:type="auto"/>
            <w:tcBorders>
              <w:top w:val="nil"/>
            </w:tcBorders>
            <w:tcMar>
              <w:top w:w="150" w:type="dxa"/>
              <w:left w:w="240" w:type="dxa"/>
              <w:bottom w:w="150" w:type="dxa"/>
              <w:right w:w="240" w:type="dxa"/>
            </w:tcMar>
            <w:vAlign w:val="center"/>
            <w:hideMark/>
          </w:tcPr>
          <w:p w14:paraId="3A0A885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Source</w:t>
            </w:r>
          </w:p>
        </w:tc>
        <w:tc>
          <w:tcPr>
            <w:tcW w:w="0" w:type="auto"/>
            <w:tcBorders>
              <w:top w:val="nil"/>
            </w:tcBorders>
            <w:tcMar>
              <w:top w:w="150" w:type="dxa"/>
              <w:left w:w="240" w:type="dxa"/>
              <w:bottom w:w="150" w:type="dxa"/>
              <w:right w:w="240" w:type="dxa"/>
            </w:tcMar>
            <w:vAlign w:val="center"/>
            <w:hideMark/>
          </w:tcPr>
          <w:p w14:paraId="411CAF9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0489331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28C145D2" w14:textId="77777777">
        <w:tc>
          <w:tcPr>
            <w:tcW w:w="0" w:type="auto"/>
            <w:tcMar>
              <w:top w:w="150" w:type="dxa"/>
              <w:left w:w="0" w:type="dxa"/>
              <w:bottom w:w="150" w:type="dxa"/>
              <w:right w:w="240" w:type="dxa"/>
            </w:tcMar>
            <w:vAlign w:val="center"/>
            <w:hideMark/>
          </w:tcPr>
          <w:p w14:paraId="399B1F1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Jobs Created</w:t>
            </w:r>
          </w:p>
        </w:tc>
        <w:tc>
          <w:tcPr>
            <w:tcW w:w="0" w:type="auto"/>
            <w:tcMar>
              <w:top w:w="150" w:type="dxa"/>
              <w:left w:w="240" w:type="dxa"/>
              <w:bottom w:w="150" w:type="dxa"/>
              <w:right w:w="240" w:type="dxa"/>
            </w:tcMar>
            <w:vAlign w:val="center"/>
            <w:hideMark/>
          </w:tcPr>
          <w:p w14:paraId="0F03E54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Direct and indirect jobs created</w:t>
            </w:r>
          </w:p>
        </w:tc>
        <w:tc>
          <w:tcPr>
            <w:tcW w:w="0" w:type="auto"/>
            <w:tcMar>
              <w:top w:w="150" w:type="dxa"/>
              <w:left w:w="240" w:type="dxa"/>
              <w:bottom w:w="150" w:type="dxa"/>
              <w:right w:w="240" w:type="dxa"/>
            </w:tcMar>
            <w:vAlign w:val="center"/>
            <w:hideMark/>
          </w:tcPr>
          <w:p w14:paraId="237EE82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569CC51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7,000+ by 2035</w:t>
            </w:r>
          </w:p>
        </w:tc>
        <w:tc>
          <w:tcPr>
            <w:tcW w:w="0" w:type="auto"/>
            <w:tcMar>
              <w:top w:w="150" w:type="dxa"/>
              <w:left w:w="240" w:type="dxa"/>
              <w:bottom w:w="150" w:type="dxa"/>
              <w:right w:w="240" w:type="dxa"/>
            </w:tcMar>
            <w:vAlign w:val="center"/>
            <w:hideMark/>
          </w:tcPr>
          <w:p w14:paraId="57428BB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Employment records</w:t>
            </w:r>
          </w:p>
        </w:tc>
        <w:tc>
          <w:tcPr>
            <w:tcW w:w="0" w:type="auto"/>
            <w:tcMar>
              <w:top w:w="150" w:type="dxa"/>
              <w:left w:w="240" w:type="dxa"/>
              <w:bottom w:w="150" w:type="dxa"/>
              <w:right w:w="240" w:type="dxa"/>
            </w:tcMar>
            <w:vAlign w:val="center"/>
            <w:hideMark/>
          </w:tcPr>
          <w:p w14:paraId="2EF64BA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39C07E7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761D4D5D" w14:textId="77777777">
        <w:tc>
          <w:tcPr>
            <w:tcW w:w="0" w:type="auto"/>
            <w:tcMar>
              <w:top w:w="150" w:type="dxa"/>
              <w:left w:w="0" w:type="dxa"/>
              <w:bottom w:w="150" w:type="dxa"/>
              <w:right w:w="240" w:type="dxa"/>
            </w:tcMar>
            <w:vAlign w:val="center"/>
            <w:hideMark/>
          </w:tcPr>
          <w:p w14:paraId="19A05CE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Trade Volume</w:t>
            </w:r>
          </w:p>
        </w:tc>
        <w:tc>
          <w:tcPr>
            <w:tcW w:w="0" w:type="auto"/>
            <w:tcMar>
              <w:top w:w="150" w:type="dxa"/>
              <w:left w:w="240" w:type="dxa"/>
              <w:bottom w:w="150" w:type="dxa"/>
              <w:right w:w="240" w:type="dxa"/>
            </w:tcMar>
            <w:vAlign w:val="center"/>
            <w:hideMark/>
          </w:tcPr>
          <w:p w14:paraId="3819256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xml:space="preserve">Value of trade </w:t>
            </w:r>
            <w:r w:rsidRPr="00CE134D">
              <w:rPr>
                <w:rFonts w:ascii="Segoe UI" w:eastAsia="Times New Roman" w:hAnsi="Segoe UI" w:cs="Segoe UI"/>
                <w:kern w:val="0"/>
                <w:sz w:val="23"/>
                <w:szCs w:val="23"/>
                <w14:ligatures w14:val="none"/>
              </w:rPr>
              <w:lastRenderedPageBreak/>
              <w:t>through FTZ</w:t>
            </w:r>
          </w:p>
        </w:tc>
        <w:tc>
          <w:tcPr>
            <w:tcW w:w="0" w:type="auto"/>
            <w:tcMar>
              <w:top w:w="150" w:type="dxa"/>
              <w:left w:w="240" w:type="dxa"/>
              <w:bottom w:w="150" w:type="dxa"/>
              <w:right w:w="240" w:type="dxa"/>
            </w:tcMar>
            <w:vAlign w:val="center"/>
            <w:hideMark/>
          </w:tcPr>
          <w:p w14:paraId="37BC69D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0</w:t>
            </w:r>
          </w:p>
        </w:tc>
        <w:tc>
          <w:tcPr>
            <w:tcW w:w="0" w:type="auto"/>
            <w:tcMar>
              <w:top w:w="150" w:type="dxa"/>
              <w:left w:w="240" w:type="dxa"/>
              <w:bottom w:w="150" w:type="dxa"/>
              <w:right w:w="240" w:type="dxa"/>
            </w:tcMar>
            <w:vAlign w:val="center"/>
            <w:hideMark/>
          </w:tcPr>
          <w:p w14:paraId="5235F26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USD 500M</w:t>
            </w:r>
            <w:r w:rsidRPr="00CE134D">
              <w:rPr>
                <w:rFonts w:ascii="Segoe UI" w:eastAsia="Times New Roman" w:hAnsi="Segoe UI" w:cs="Segoe UI"/>
                <w:kern w:val="0"/>
                <w:sz w:val="23"/>
                <w:szCs w:val="23"/>
                <w14:ligatures w14:val="none"/>
              </w:rPr>
              <w:lastRenderedPageBreak/>
              <w:t>+ by 2035</w:t>
            </w:r>
          </w:p>
        </w:tc>
        <w:tc>
          <w:tcPr>
            <w:tcW w:w="0" w:type="auto"/>
            <w:tcMar>
              <w:top w:w="150" w:type="dxa"/>
              <w:left w:w="240" w:type="dxa"/>
              <w:bottom w:w="150" w:type="dxa"/>
              <w:right w:w="240" w:type="dxa"/>
            </w:tcMar>
            <w:vAlign w:val="center"/>
            <w:hideMark/>
          </w:tcPr>
          <w:p w14:paraId="7AA1B00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Customs records</w:t>
            </w:r>
          </w:p>
        </w:tc>
        <w:tc>
          <w:tcPr>
            <w:tcW w:w="0" w:type="auto"/>
            <w:tcMar>
              <w:top w:w="150" w:type="dxa"/>
              <w:left w:w="240" w:type="dxa"/>
              <w:bottom w:w="150" w:type="dxa"/>
              <w:right w:w="240" w:type="dxa"/>
            </w:tcMar>
            <w:vAlign w:val="center"/>
            <w:hideMark/>
          </w:tcPr>
          <w:p w14:paraId="27EA455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617239B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2843AFC6" w14:textId="77777777">
        <w:tc>
          <w:tcPr>
            <w:tcW w:w="0" w:type="auto"/>
            <w:tcMar>
              <w:top w:w="150" w:type="dxa"/>
              <w:left w:w="0" w:type="dxa"/>
              <w:bottom w:w="150" w:type="dxa"/>
              <w:right w:w="240" w:type="dxa"/>
            </w:tcMar>
            <w:vAlign w:val="center"/>
            <w:hideMark/>
          </w:tcPr>
          <w:p w14:paraId="5D2DDCD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Tax Revenue</w:t>
            </w:r>
          </w:p>
        </w:tc>
        <w:tc>
          <w:tcPr>
            <w:tcW w:w="0" w:type="auto"/>
            <w:tcMar>
              <w:top w:w="150" w:type="dxa"/>
              <w:left w:w="240" w:type="dxa"/>
              <w:bottom w:w="150" w:type="dxa"/>
              <w:right w:w="240" w:type="dxa"/>
            </w:tcMar>
            <w:vAlign w:val="center"/>
            <w:hideMark/>
          </w:tcPr>
          <w:p w14:paraId="437E589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Tax revenue generated</w:t>
            </w:r>
          </w:p>
        </w:tc>
        <w:tc>
          <w:tcPr>
            <w:tcW w:w="0" w:type="auto"/>
            <w:tcMar>
              <w:top w:w="150" w:type="dxa"/>
              <w:left w:w="240" w:type="dxa"/>
              <w:bottom w:w="150" w:type="dxa"/>
              <w:right w:w="240" w:type="dxa"/>
            </w:tcMar>
            <w:vAlign w:val="center"/>
            <w:hideMark/>
          </w:tcPr>
          <w:p w14:paraId="611A221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429B199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USD 50M+ by 2035</w:t>
            </w:r>
          </w:p>
        </w:tc>
        <w:tc>
          <w:tcPr>
            <w:tcW w:w="0" w:type="auto"/>
            <w:tcMar>
              <w:top w:w="150" w:type="dxa"/>
              <w:left w:w="240" w:type="dxa"/>
              <w:bottom w:w="150" w:type="dxa"/>
              <w:right w:w="240" w:type="dxa"/>
            </w:tcMar>
            <w:vAlign w:val="center"/>
            <w:hideMark/>
          </w:tcPr>
          <w:p w14:paraId="533156A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Revenue records</w:t>
            </w:r>
          </w:p>
        </w:tc>
        <w:tc>
          <w:tcPr>
            <w:tcW w:w="0" w:type="auto"/>
            <w:tcMar>
              <w:top w:w="150" w:type="dxa"/>
              <w:left w:w="240" w:type="dxa"/>
              <w:bottom w:w="150" w:type="dxa"/>
              <w:right w:w="240" w:type="dxa"/>
            </w:tcMar>
            <w:vAlign w:val="center"/>
            <w:hideMark/>
          </w:tcPr>
          <w:p w14:paraId="26D6F3C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1F5202D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6172B3A2" w14:textId="77777777">
        <w:tc>
          <w:tcPr>
            <w:tcW w:w="0" w:type="auto"/>
            <w:tcMar>
              <w:top w:w="150" w:type="dxa"/>
              <w:left w:w="0" w:type="dxa"/>
              <w:bottom w:w="150" w:type="dxa"/>
              <w:right w:w="240" w:type="dxa"/>
            </w:tcMar>
            <w:vAlign w:val="center"/>
            <w:hideMark/>
          </w:tcPr>
          <w:p w14:paraId="47BB053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Economic Growth</w:t>
            </w:r>
          </w:p>
        </w:tc>
        <w:tc>
          <w:tcPr>
            <w:tcW w:w="0" w:type="auto"/>
            <w:tcMar>
              <w:top w:w="150" w:type="dxa"/>
              <w:left w:w="240" w:type="dxa"/>
              <w:bottom w:w="150" w:type="dxa"/>
              <w:right w:w="240" w:type="dxa"/>
            </w:tcMar>
            <w:vAlign w:val="center"/>
            <w:hideMark/>
          </w:tcPr>
          <w:p w14:paraId="6CC3D0F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Contribution to city GDP</w:t>
            </w:r>
          </w:p>
        </w:tc>
        <w:tc>
          <w:tcPr>
            <w:tcW w:w="0" w:type="auto"/>
            <w:tcMar>
              <w:top w:w="150" w:type="dxa"/>
              <w:left w:w="240" w:type="dxa"/>
              <w:bottom w:w="150" w:type="dxa"/>
              <w:right w:w="240" w:type="dxa"/>
            </w:tcMar>
            <w:vAlign w:val="center"/>
            <w:hideMark/>
          </w:tcPr>
          <w:p w14:paraId="2F357B1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31BFDA8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5%+ by 2035</w:t>
            </w:r>
          </w:p>
        </w:tc>
        <w:tc>
          <w:tcPr>
            <w:tcW w:w="0" w:type="auto"/>
            <w:tcMar>
              <w:top w:w="150" w:type="dxa"/>
              <w:left w:w="240" w:type="dxa"/>
              <w:bottom w:w="150" w:type="dxa"/>
              <w:right w:w="240" w:type="dxa"/>
            </w:tcMar>
            <w:vAlign w:val="center"/>
            <w:hideMark/>
          </w:tcPr>
          <w:p w14:paraId="282F373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Economic analysis</w:t>
            </w:r>
          </w:p>
        </w:tc>
        <w:tc>
          <w:tcPr>
            <w:tcW w:w="0" w:type="auto"/>
            <w:tcMar>
              <w:top w:w="150" w:type="dxa"/>
              <w:left w:w="240" w:type="dxa"/>
              <w:bottom w:w="150" w:type="dxa"/>
              <w:right w:w="240" w:type="dxa"/>
            </w:tcMar>
            <w:vAlign w:val="center"/>
            <w:hideMark/>
          </w:tcPr>
          <w:p w14:paraId="366658C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Every 5 years</w:t>
            </w:r>
          </w:p>
        </w:tc>
        <w:tc>
          <w:tcPr>
            <w:tcW w:w="0" w:type="auto"/>
            <w:tcMar>
              <w:top w:w="150" w:type="dxa"/>
              <w:left w:w="240" w:type="dxa"/>
              <w:bottom w:w="150" w:type="dxa"/>
              <w:right w:w="0" w:type="dxa"/>
            </w:tcMar>
            <w:vAlign w:val="center"/>
            <w:hideMark/>
          </w:tcPr>
          <w:p w14:paraId="0F699B2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63B164E8" w14:textId="77777777">
        <w:tc>
          <w:tcPr>
            <w:tcW w:w="0" w:type="auto"/>
            <w:tcMar>
              <w:top w:w="150" w:type="dxa"/>
              <w:left w:w="0" w:type="dxa"/>
              <w:bottom w:w="150" w:type="dxa"/>
              <w:right w:w="240" w:type="dxa"/>
            </w:tcMar>
            <w:vAlign w:val="center"/>
            <w:hideMark/>
          </w:tcPr>
          <w:p w14:paraId="0862471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Logistics Cost Reduction</w:t>
            </w:r>
          </w:p>
        </w:tc>
        <w:tc>
          <w:tcPr>
            <w:tcW w:w="0" w:type="auto"/>
            <w:tcMar>
              <w:top w:w="150" w:type="dxa"/>
              <w:left w:w="240" w:type="dxa"/>
              <w:bottom w:w="150" w:type="dxa"/>
              <w:right w:w="240" w:type="dxa"/>
            </w:tcMar>
            <w:vAlign w:val="center"/>
            <w:hideMark/>
          </w:tcPr>
          <w:p w14:paraId="3D4DECC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Reduction in logistics costs</w:t>
            </w:r>
          </w:p>
        </w:tc>
        <w:tc>
          <w:tcPr>
            <w:tcW w:w="0" w:type="auto"/>
            <w:tcMar>
              <w:top w:w="150" w:type="dxa"/>
              <w:left w:w="240" w:type="dxa"/>
              <w:bottom w:w="150" w:type="dxa"/>
              <w:right w:w="240" w:type="dxa"/>
            </w:tcMar>
            <w:vAlign w:val="center"/>
            <w:hideMark/>
          </w:tcPr>
          <w:p w14:paraId="7181B40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17E48F0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30% by 2035</w:t>
            </w:r>
          </w:p>
        </w:tc>
        <w:tc>
          <w:tcPr>
            <w:tcW w:w="0" w:type="auto"/>
            <w:tcMar>
              <w:top w:w="150" w:type="dxa"/>
              <w:left w:w="240" w:type="dxa"/>
              <w:bottom w:w="150" w:type="dxa"/>
              <w:right w:w="240" w:type="dxa"/>
            </w:tcMar>
            <w:vAlign w:val="center"/>
            <w:hideMark/>
          </w:tcPr>
          <w:p w14:paraId="364F6CE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Logistics surveys</w:t>
            </w:r>
          </w:p>
        </w:tc>
        <w:tc>
          <w:tcPr>
            <w:tcW w:w="0" w:type="auto"/>
            <w:tcMar>
              <w:top w:w="150" w:type="dxa"/>
              <w:left w:w="240" w:type="dxa"/>
              <w:bottom w:w="150" w:type="dxa"/>
              <w:right w:w="240" w:type="dxa"/>
            </w:tcMar>
            <w:vAlign w:val="center"/>
            <w:hideMark/>
          </w:tcPr>
          <w:p w14:paraId="2011118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49DAA32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bl>
    <w:p w14:paraId="27790767" w14:textId="77777777" w:rsidR="00CE134D" w:rsidRPr="00CE134D" w:rsidRDefault="00CE134D" w:rsidP="00CE134D">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CE134D">
        <w:rPr>
          <w:rFonts w:ascii="Segoe UI" w:eastAsia="Times New Roman" w:hAnsi="Segoe UI" w:cs="Segoe UI"/>
          <w:b/>
          <w:bCs/>
          <w:color w:val="0F1115"/>
          <w:kern w:val="0"/>
          <w14:ligatures w14:val="none"/>
        </w:rPr>
        <w:t>3.4.3 Social Outcomes</w:t>
      </w:r>
    </w:p>
    <w:tbl>
      <w:tblPr>
        <w:tblW w:w="0" w:type="auto"/>
        <w:tblCellMar>
          <w:top w:w="15" w:type="dxa"/>
          <w:left w:w="15" w:type="dxa"/>
          <w:bottom w:w="15" w:type="dxa"/>
          <w:right w:w="15" w:type="dxa"/>
        </w:tblCellMar>
        <w:tblLook w:val="04A0" w:firstRow="1" w:lastRow="0" w:firstColumn="1" w:lastColumn="0" w:noHBand="0" w:noVBand="1"/>
      </w:tblPr>
      <w:tblGrid>
        <w:gridCol w:w="1081"/>
        <w:gridCol w:w="2349"/>
        <w:gridCol w:w="1180"/>
        <w:gridCol w:w="1199"/>
        <w:gridCol w:w="1202"/>
        <w:gridCol w:w="1121"/>
        <w:gridCol w:w="1228"/>
      </w:tblGrid>
      <w:tr w:rsidR="00CE134D" w:rsidRPr="00CE134D" w14:paraId="423E0060" w14:textId="77777777">
        <w:trPr>
          <w:tblHeader/>
        </w:trPr>
        <w:tc>
          <w:tcPr>
            <w:tcW w:w="0" w:type="auto"/>
            <w:tcBorders>
              <w:top w:val="nil"/>
            </w:tcBorders>
            <w:tcMar>
              <w:top w:w="150" w:type="dxa"/>
              <w:left w:w="0" w:type="dxa"/>
              <w:bottom w:w="150" w:type="dxa"/>
              <w:right w:w="240" w:type="dxa"/>
            </w:tcMar>
            <w:vAlign w:val="center"/>
            <w:hideMark/>
          </w:tcPr>
          <w:p w14:paraId="691DBC3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34CA032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44E827C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Baseline</w:t>
            </w:r>
          </w:p>
        </w:tc>
        <w:tc>
          <w:tcPr>
            <w:tcW w:w="0" w:type="auto"/>
            <w:tcBorders>
              <w:top w:val="nil"/>
            </w:tcBorders>
            <w:tcMar>
              <w:top w:w="150" w:type="dxa"/>
              <w:left w:w="240" w:type="dxa"/>
              <w:bottom w:w="150" w:type="dxa"/>
              <w:right w:w="240" w:type="dxa"/>
            </w:tcMar>
            <w:vAlign w:val="center"/>
            <w:hideMark/>
          </w:tcPr>
          <w:p w14:paraId="194B5FC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Target</w:t>
            </w:r>
          </w:p>
        </w:tc>
        <w:tc>
          <w:tcPr>
            <w:tcW w:w="0" w:type="auto"/>
            <w:tcBorders>
              <w:top w:val="nil"/>
            </w:tcBorders>
            <w:tcMar>
              <w:top w:w="150" w:type="dxa"/>
              <w:left w:w="240" w:type="dxa"/>
              <w:bottom w:w="150" w:type="dxa"/>
              <w:right w:w="240" w:type="dxa"/>
            </w:tcMar>
            <w:vAlign w:val="center"/>
            <w:hideMark/>
          </w:tcPr>
          <w:p w14:paraId="7BA7192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Source</w:t>
            </w:r>
          </w:p>
        </w:tc>
        <w:tc>
          <w:tcPr>
            <w:tcW w:w="0" w:type="auto"/>
            <w:tcBorders>
              <w:top w:val="nil"/>
            </w:tcBorders>
            <w:tcMar>
              <w:top w:w="150" w:type="dxa"/>
              <w:left w:w="240" w:type="dxa"/>
              <w:bottom w:w="150" w:type="dxa"/>
              <w:right w:w="240" w:type="dxa"/>
            </w:tcMar>
            <w:vAlign w:val="center"/>
            <w:hideMark/>
          </w:tcPr>
          <w:p w14:paraId="547C092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3577713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29809792" w14:textId="77777777">
        <w:tc>
          <w:tcPr>
            <w:tcW w:w="0" w:type="auto"/>
            <w:tcMar>
              <w:top w:w="150" w:type="dxa"/>
              <w:left w:w="0" w:type="dxa"/>
              <w:bottom w:w="150" w:type="dxa"/>
              <w:right w:w="240" w:type="dxa"/>
            </w:tcMar>
            <w:vAlign w:val="center"/>
            <w:hideMark/>
          </w:tcPr>
          <w:p w14:paraId="5FA136B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Youth Trained</w:t>
            </w:r>
          </w:p>
        </w:tc>
        <w:tc>
          <w:tcPr>
            <w:tcW w:w="0" w:type="auto"/>
            <w:tcMar>
              <w:top w:w="150" w:type="dxa"/>
              <w:left w:w="240" w:type="dxa"/>
              <w:bottom w:w="150" w:type="dxa"/>
              <w:right w:w="240" w:type="dxa"/>
            </w:tcMar>
            <w:vAlign w:val="center"/>
            <w:hideMark/>
          </w:tcPr>
          <w:p w14:paraId="46BD148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Youth trained annually</w:t>
            </w:r>
          </w:p>
        </w:tc>
        <w:tc>
          <w:tcPr>
            <w:tcW w:w="0" w:type="auto"/>
            <w:tcMar>
              <w:top w:w="150" w:type="dxa"/>
              <w:left w:w="240" w:type="dxa"/>
              <w:bottom w:w="150" w:type="dxa"/>
              <w:right w:w="240" w:type="dxa"/>
            </w:tcMar>
            <w:vAlign w:val="center"/>
            <w:hideMark/>
          </w:tcPr>
          <w:p w14:paraId="5EC83C4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42BE52F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5,000+ by 2030</w:t>
            </w:r>
          </w:p>
        </w:tc>
        <w:tc>
          <w:tcPr>
            <w:tcW w:w="0" w:type="auto"/>
            <w:tcMar>
              <w:top w:w="150" w:type="dxa"/>
              <w:left w:w="240" w:type="dxa"/>
              <w:bottom w:w="150" w:type="dxa"/>
              <w:right w:w="240" w:type="dxa"/>
            </w:tcMar>
            <w:vAlign w:val="center"/>
            <w:hideMark/>
          </w:tcPr>
          <w:p w14:paraId="1A81339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Training records</w:t>
            </w:r>
          </w:p>
        </w:tc>
        <w:tc>
          <w:tcPr>
            <w:tcW w:w="0" w:type="auto"/>
            <w:tcMar>
              <w:top w:w="150" w:type="dxa"/>
              <w:left w:w="240" w:type="dxa"/>
              <w:bottom w:w="150" w:type="dxa"/>
              <w:right w:w="240" w:type="dxa"/>
            </w:tcMar>
            <w:vAlign w:val="center"/>
            <w:hideMark/>
          </w:tcPr>
          <w:p w14:paraId="69A4A5E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6C7D99C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7CE80A51" w14:textId="77777777">
        <w:tc>
          <w:tcPr>
            <w:tcW w:w="0" w:type="auto"/>
            <w:tcMar>
              <w:top w:w="150" w:type="dxa"/>
              <w:left w:w="0" w:type="dxa"/>
              <w:bottom w:w="150" w:type="dxa"/>
              <w:right w:w="240" w:type="dxa"/>
            </w:tcMar>
            <w:vAlign w:val="center"/>
            <w:hideMark/>
          </w:tcPr>
          <w:p w14:paraId="45438BB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Youth Employed</w:t>
            </w:r>
          </w:p>
        </w:tc>
        <w:tc>
          <w:tcPr>
            <w:tcW w:w="0" w:type="auto"/>
            <w:tcMar>
              <w:top w:w="150" w:type="dxa"/>
              <w:left w:w="240" w:type="dxa"/>
              <w:bottom w:w="150" w:type="dxa"/>
              <w:right w:w="240" w:type="dxa"/>
            </w:tcMar>
            <w:vAlign w:val="center"/>
            <w:hideMark/>
          </w:tcPr>
          <w:p w14:paraId="4B52BC0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Youth placed in jobs</w:t>
            </w:r>
          </w:p>
        </w:tc>
        <w:tc>
          <w:tcPr>
            <w:tcW w:w="0" w:type="auto"/>
            <w:tcMar>
              <w:top w:w="150" w:type="dxa"/>
              <w:left w:w="240" w:type="dxa"/>
              <w:bottom w:w="150" w:type="dxa"/>
              <w:right w:w="240" w:type="dxa"/>
            </w:tcMar>
            <w:vAlign w:val="center"/>
            <w:hideMark/>
          </w:tcPr>
          <w:p w14:paraId="4003166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517F556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1,000+ per year</w:t>
            </w:r>
          </w:p>
        </w:tc>
        <w:tc>
          <w:tcPr>
            <w:tcW w:w="0" w:type="auto"/>
            <w:tcMar>
              <w:top w:w="150" w:type="dxa"/>
              <w:left w:w="240" w:type="dxa"/>
              <w:bottom w:w="150" w:type="dxa"/>
              <w:right w:w="240" w:type="dxa"/>
            </w:tcMar>
            <w:vAlign w:val="center"/>
            <w:hideMark/>
          </w:tcPr>
          <w:p w14:paraId="1CFCC83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Placement records</w:t>
            </w:r>
          </w:p>
        </w:tc>
        <w:tc>
          <w:tcPr>
            <w:tcW w:w="0" w:type="auto"/>
            <w:tcMar>
              <w:top w:w="150" w:type="dxa"/>
              <w:left w:w="240" w:type="dxa"/>
              <w:bottom w:w="150" w:type="dxa"/>
              <w:right w:w="240" w:type="dxa"/>
            </w:tcMar>
            <w:vAlign w:val="center"/>
            <w:hideMark/>
          </w:tcPr>
          <w:p w14:paraId="2899670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2012663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4CDBF128" w14:textId="77777777">
        <w:tc>
          <w:tcPr>
            <w:tcW w:w="0" w:type="auto"/>
            <w:tcMar>
              <w:top w:w="150" w:type="dxa"/>
              <w:left w:w="0" w:type="dxa"/>
              <w:bottom w:w="150" w:type="dxa"/>
              <w:right w:w="240" w:type="dxa"/>
            </w:tcMar>
            <w:vAlign w:val="center"/>
            <w:hideMark/>
          </w:tcPr>
          <w:p w14:paraId="6CE0CA6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Returnees Supported</w:t>
            </w:r>
          </w:p>
        </w:tc>
        <w:tc>
          <w:tcPr>
            <w:tcW w:w="0" w:type="auto"/>
            <w:tcMar>
              <w:top w:w="150" w:type="dxa"/>
              <w:left w:w="240" w:type="dxa"/>
              <w:bottom w:w="150" w:type="dxa"/>
              <w:right w:w="240" w:type="dxa"/>
            </w:tcMar>
            <w:vAlign w:val="center"/>
            <w:hideMark/>
          </w:tcPr>
          <w:p w14:paraId="06C27AF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Returnees receiving support</w:t>
            </w:r>
          </w:p>
        </w:tc>
        <w:tc>
          <w:tcPr>
            <w:tcW w:w="0" w:type="auto"/>
            <w:tcMar>
              <w:top w:w="150" w:type="dxa"/>
              <w:left w:w="240" w:type="dxa"/>
              <w:bottom w:w="150" w:type="dxa"/>
              <w:right w:w="240" w:type="dxa"/>
            </w:tcMar>
            <w:vAlign w:val="center"/>
            <w:hideMark/>
          </w:tcPr>
          <w:p w14:paraId="6DF3EE3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4207367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To be determined</w:t>
            </w:r>
          </w:p>
        </w:tc>
        <w:tc>
          <w:tcPr>
            <w:tcW w:w="0" w:type="auto"/>
            <w:tcMar>
              <w:top w:w="150" w:type="dxa"/>
              <w:left w:w="240" w:type="dxa"/>
              <w:bottom w:w="150" w:type="dxa"/>
              <w:right w:w="240" w:type="dxa"/>
            </w:tcMar>
            <w:vAlign w:val="center"/>
            <w:hideMark/>
          </w:tcPr>
          <w:p w14:paraId="29C2000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Service records</w:t>
            </w:r>
          </w:p>
        </w:tc>
        <w:tc>
          <w:tcPr>
            <w:tcW w:w="0" w:type="auto"/>
            <w:tcMar>
              <w:top w:w="150" w:type="dxa"/>
              <w:left w:w="240" w:type="dxa"/>
              <w:bottom w:w="150" w:type="dxa"/>
              <w:right w:w="240" w:type="dxa"/>
            </w:tcMar>
            <w:vAlign w:val="center"/>
            <w:hideMark/>
          </w:tcPr>
          <w:p w14:paraId="1286C86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57C21CE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51A5B6AA" w14:textId="77777777">
        <w:tc>
          <w:tcPr>
            <w:tcW w:w="0" w:type="auto"/>
            <w:tcMar>
              <w:top w:w="150" w:type="dxa"/>
              <w:left w:w="0" w:type="dxa"/>
              <w:bottom w:w="150" w:type="dxa"/>
              <w:right w:w="240" w:type="dxa"/>
            </w:tcMar>
            <w:vAlign w:val="center"/>
            <w:hideMark/>
          </w:tcPr>
          <w:p w14:paraId="2CBF758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Community Satisfaction</w:t>
            </w:r>
          </w:p>
        </w:tc>
        <w:tc>
          <w:tcPr>
            <w:tcW w:w="0" w:type="auto"/>
            <w:tcMar>
              <w:top w:w="150" w:type="dxa"/>
              <w:left w:w="240" w:type="dxa"/>
              <w:bottom w:w="150" w:type="dxa"/>
              <w:right w:w="240" w:type="dxa"/>
            </w:tcMar>
            <w:vAlign w:val="center"/>
            <w:hideMark/>
          </w:tcPr>
          <w:p w14:paraId="480DA34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Community satisfaction rating</w:t>
            </w:r>
          </w:p>
        </w:tc>
        <w:tc>
          <w:tcPr>
            <w:tcW w:w="0" w:type="auto"/>
            <w:tcMar>
              <w:top w:w="150" w:type="dxa"/>
              <w:left w:w="240" w:type="dxa"/>
              <w:bottom w:w="150" w:type="dxa"/>
              <w:right w:w="240" w:type="dxa"/>
            </w:tcMar>
            <w:vAlign w:val="center"/>
            <w:hideMark/>
          </w:tcPr>
          <w:p w14:paraId="4E3C9FD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To be established</w:t>
            </w:r>
          </w:p>
        </w:tc>
        <w:tc>
          <w:tcPr>
            <w:tcW w:w="0" w:type="auto"/>
            <w:tcMar>
              <w:top w:w="150" w:type="dxa"/>
              <w:left w:w="240" w:type="dxa"/>
              <w:bottom w:w="150" w:type="dxa"/>
              <w:right w:w="240" w:type="dxa"/>
            </w:tcMar>
            <w:vAlign w:val="center"/>
            <w:hideMark/>
          </w:tcPr>
          <w:p w14:paraId="06CD1A4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&gt;70% satisfied</w:t>
            </w:r>
          </w:p>
        </w:tc>
        <w:tc>
          <w:tcPr>
            <w:tcW w:w="0" w:type="auto"/>
            <w:tcMar>
              <w:top w:w="150" w:type="dxa"/>
              <w:left w:w="240" w:type="dxa"/>
              <w:bottom w:w="150" w:type="dxa"/>
              <w:right w:w="240" w:type="dxa"/>
            </w:tcMar>
            <w:vAlign w:val="center"/>
            <w:hideMark/>
          </w:tcPr>
          <w:p w14:paraId="057501F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Community surveys</w:t>
            </w:r>
          </w:p>
        </w:tc>
        <w:tc>
          <w:tcPr>
            <w:tcW w:w="0" w:type="auto"/>
            <w:tcMar>
              <w:top w:w="150" w:type="dxa"/>
              <w:left w:w="240" w:type="dxa"/>
              <w:bottom w:w="150" w:type="dxa"/>
              <w:right w:w="240" w:type="dxa"/>
            </w:tcMar>
            <w:vAlign w:val="center"/>
            <w:hideMark/>
          </w:tcPr>
          <w:p w14:paraId="74D905B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44BE3FE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44F9AF30" w14:textId="77777777">
        <w:tc>
          <w:tcPr>
            <w:tcW w:w="0" w:type="auto"/>
            <w:tcMar>
              <w:top w:w="150" w:type="dxa"/>
              <w:left w:w="0" w:type="dxa"/>
              <w:bottom w:w="150" w:type="dxa"/>
              <w:right w:w="240" w:type="dxa"/>
            </w:tcMar>
            <w:vAlign w:val="center"/>
            <w:hideMark/>
          </w:tcPr>
          <w:p w14:paraId="5D5D715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Beneficiaries</w:t>
            </w:r>
          </w:p>
        </w:tc>
        <w:tc>
          <w:tcPr>
            <w:tcW w:w="0" w:type="auto"/>
            <w:tcMar>
              <w:top w:w="150" w:type="dxa"/>
              <w:left w:w="240" w:type="dxa"/>
              <w:bottom w:w="150" w:type="dxa"/>
              <w:right w:w="240" w:type="dxa"/>
            </w:tcMar>
            <w:vAlign w:val="center"/>
            <w:hideMark/>
          </w:tcPr>
          <w:p w14:paraId="64D32CA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Women/youth/displaced/host communities</w:t>
            </w:r>
          </w:p>
        </w:tc>
        <w:tc>
          <w:tcPr>
            <w:tcW w:w="0" w:type="auto"/>
            <w:tcMar>
              <w:top w:w="150" w:type="dxa"/>
              <w:left w:w="240" w:type="dxa"/>
              <w:bottom w:w="150" w:type="dxa"/>
              <w:right w:w="240" w:type="dxa"/>
            </w:tcMar>
            <w:vAlign w:val="center"/>
            <w:hideMark/>
          </w:tcPr>
          <w:p w14:paraId="1464755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6CF60AF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40% by 2035</w:t>
            </w:r>
          </w:p>
        </w:tc>
        <w:tc>
          <w:tcPr>
            <w:tcW w:w="0" w:type="auto"/>
            <w:tcMar>
              <w:top w:w="150" w:type="dxa"/>
              <w:left w:w="240" w:type="dxa"/>
              <w:bottom w:w="150" w:type="dxa"/>
              <w:right w:w="240" w:type="dxa"/>
            </w:tcMar>
            <w:vAlign w:val="center"/>
            <w:hideMark/>
          </w:tcPr>
          <w:p w14:paraId="3610158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Beneficiary records</w:t>
            </w:r>
          </w:p>
        </w:tc>
        <w:tc>
          <w:tcPr>
            <w:tcW w:w="0" w:type="auto"/>
            <w:tcMar>
              <w:top w:w="150" w:type="dxa"/>
              <w:left w:w="240" w:type="dxa"/>
              <w:bottom w:w="150" w:type="dxa"/>
              <w:right w:w="240" w:type="dxa"/>
            </w:tcMar>
            <w:vAlign w:val="center"/>
            <w:hideMark/>
          </w:tcPr>
          <w:p w14:paraId="2215B2E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357E2FB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bl>
    <w:p w14:paraId="39C29C41" w14:textId="77777777" w:rsidR="00CE134D" w:rsidRPr="00CE134D" w:rsidRDefault="00CE134D" w:rsidP="00CE134D">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CE134D">
        <w:rPr>
          <w:rFonts w:ascii="Segoe UI" w:eastAsia="Times New Roman" w:hAnsi="Segoe UI" w:cs="Segoe UI"/>
          <w:b/>
          <w:bCs/>
          <w:color w:val="0F1115"/>
          <w:kern w:val="0"/>
          <w14:ligatures w14:val="none"/>
        </w:rPr>
        <w:t>3.4.4 Environmental Outcomes</w:t>
      </w:r>
    </w:p>
    <w:tbl>
      <w:tblPr>
        <w:tblW w:w="0" w:type="auto"/>
        <w:tblCellMar>
          <w:top w:w="15" w:type="dxa"/>
          <w:left w:w="15" w:type="dxa"/>
          <w:bottom w:w="15" w:type="dxa"/>
          <w:right w:w="15" w:type="dxa"/>
        </w:tblCellMar>
        <w:tblLook w:val="04A0" w:firstRow="1" w:lastRow="0" w:firstColumn="1" w:lastColumn="0" w:noHBand="0" w:noVBand="1"/>
      </w:tblPr>
      <w:tblGrid>
        <w:gridCol w:w="1128"/>
        <w:gridCol w:w="1435"/>
        <w:gridCol w:w="1416"/>
        <w:gridCol w:w="1275"/>
        <w:gridCol w:w="1289"/>
        <w:gridCol w:w="1337"/>
        <w:gridCol w:w="1480"/>
      </w:tblGrid>
      <w:tr w:rsidR="00CE134D" w:rsidRPr="00CE134D" w14:paraId="0A8A8AA6" w14:textId="77777777">
        <w:trPr>
          <w:tblHeader/>
        </w:trPr>
        <w:tc>
          <w:tcPr>
            <w:tcW w:w="0" w:type="auto"/>
            <w:tcBorders>
              <w:top w:val="nil"/>
            </w:tcBorders>
            <w:tcMar>
              <w:top w:w="150" w:type="dxa"/>
              <w:left w:w="0" w:type="dxa"/>
              <w:bottom w:w="150" w:type="dxa"/>
              <w:right w:w="240" w:type="dxa"/>
            </w:tcMar>
            <w:vAlign w:val="center"/>
            <w:hideMark/>
          </w:tcPr>
          <w:p w14:paraId="79F13EF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3709129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721A55A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Baseline</w:t>
            </w:r>
          </w:p>
        </w:tc>
        <w:tc>
          <w:tcPr>
            <w:tcW w:w="0" w:type="auto"/>
            <w:tcBorders>
              <w:top w:val="nil"/>
            </w:tcBorders>
            <w:tcMar>
              <w:top w:w="150" w:type="dxa"/>
              <w:left w:w="240" w:type="dxa"/>
              <w:bottom w:w="150" w:type="dxa"/>
              <w:right w:w="240" w:type="dxa"/>
            </w:tcMar>
            <w:vAlign w:val="center"/>
            <w:hideMark/>
          </w:tcPr>
          <w:p w14:paraId="7755207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Target</w:t>
            </w:r>
          </w:p>
        </w:tc>
        <w:tc>
          <w:tcPr>
            <w:tcW w:w="0" w:type="auto"/>
            <w:tcBorders>
              <w:top w:val="nil"/>
            </w:tcBorders>
            <w:tcMar>
              <w:top w:w="150" w:type="dxa"/>
              <w:left w:w="240" w:type="dxa"/>
              <w:bottom w:w="150" w:type="dxa"/>
              <w:right w:w="240" w:type="dxa"/>
            </w:tcMar>
            <w:vAlign w:val="center"/>
            <w:hideMark/>
          </w:tcPr>
          <w:p w14:paraId="17CA663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Source</w:t>
            </w:r>
          </w:p>
        </w:tc>
        <w:tc>
          <w:tcPr>
            <w:tcW w:w="0" w:type="auto"/>
            <w:tcBorders>
              <w:top w:val="nil"/>
            </w:tcBorders>
            <w:tcMar>
              <w:top w:w="150" w:type="dxa"/>
              <w:left w:w="240" w:type="dxa"/>
              <w:bottom w:w="150" w:type="dxa"/>
              <w:right w:w="240" w:type="dxa"/>
            </w:tcMar>
            <w:vAlign w:val="center"/>
            <w:hideMark/>
          </w:tcPr>
          <w:p w14:paraId="4ABF493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276937B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75EFD4DE" w14:textId="77777777">
        <w:tc>
          <w:tcPr>
            <w:tcW w:w="0" w:type="auto"/>
            <w:tcMar>
              <w:top w:w="150" w:type="dxa"/>
              <w:left w:w="0" w:type="dxa"/>
              <w:bottom w:w="150" w:type="dxa"/>
              <w:right w:w="240" w:type="dxa"/>
            </w:tcMar>
            <w:vAlign w:val="center"/>
            <w:hideMark/>
          </w:tcPr>
          <w:p w14:paraId="7FF5B3C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Waste Collection Coverage</w:t>
            </w:r>
          </w:p>
        </w:tc>
        <w:tc>
          <w:tcPr>
            <w:tcW w:w="0" w:type="auto"/>
            <w:tcMar>
              <w:top w:w="150" w:type="dxa"/>
              <w:left w:w="240" w:type="dxa"/>
              <w:bottom w:w="150" w:type="dxa"/>
              <w:right w:w="240" w:type="dxa"/>
            </w:tcMar>
            <w:vAlign w:val="center"/>
            <w:hideMark/>
          </w:tcPr>
          <w:p w14:paraId="0FFDEED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of households with collection</w:t>
            </w:r>
          </w:p>
        </w:tc>
        <w:tc>
          <w:tcPr>
            <w:tcW w:w="0" w:type="auto"/>
            <w:tcMar>
              <w:top w:w="150" w:type="dxa"/>
              <w:left w:w="240" w:type="dxa"/>
              <w:bottom w:w="150" w:type="dxa"/>
              <w:right w:w="240" w:type="dxa"/>
            </w:tcMar>
            <w:vAlign w:val="center"/>
            <w:hideMark/>
          </w:tcPr>
          <w:p w14:paraId="1BBFC3E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26CC72E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90%+ by 2028</w:t>
            </w:r>
          </w:p>
        </w:tc>
        <w:tc>
          <w:tcPr>
            <w:tcW w:w="0" w:type="auto"/>
            <w:tcMar>
              <w:top w:w="150" w:type="dxa"/>
              <w:left w:w="240" w:type="dxa"/>
              <w:bottom w:w="150" w:type="dxa"/>
              <w:right w:w="240" w:type="dxa"/>
            </w:tcMar>
            <w:vAlign w:val="center"/>
            <w:hideMark/>
          </w:tcPr>
          <w:p w14:paraId="0C60E1E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Service records</w:t>
            </w:r>
          </w:p>
        </w:tc>
        <w:tc>
          <w:tcPr>
            <w:tcW w:w="0" w:type="auto"/>
            <w:tcMar>
              <w:top w:w="150" w:type="dxa"/>
              <w:left w:w="240" w:type="dxa"/>
              <w:bottom w:w="150" w:type="dxa"/>
              <w:right w:w="240" w:type="dxa"/>
            </w:tcMar>
            <w:vAlign w:val="center"/>
            <w:hideMark/>
          </w:tcPr>
          <w:p w14:paraId="7BC760E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2ADCDBF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7C929355" w14:textId="77777777">
        <w:tc>
          <w:tcPr>
            <w:tcW w:w="0" w:type="auto"/>
            <w:tcMar>
              <w:top w:w="150" w:type="dxa"/>
              <w:left w:w="0" w:type="dxa"/>
              <w:bottom w:w="150" w:type="dxa"/>
              <w:right w:w="240" w:type="dxa"/>
            </w:tcMar>
            <w:vAlign w:val="center"/>
            <w:hideMark/>
          </w:tcPr>
          <w:p w14:paraId="0CC63AB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Recycling Rate</w:t>
            </w:r>
          </w:p>
        </w:tc>
        <w:tc>
          <w:tcPr>
            <w:tcW w:w="0" w:type="auto"/>
            <w:tcMar>
              <w:top w:w="150" w:type="dxa"/>
              <w:left w:w="240" w:type="dxa"/>
              <w:bottom w:w="150" w:type="dxa"/>
              <w:right w:w="240" w:type="dxa"/>
            </w:tcMar>
            <w:vAlign w:val="center"/>
            <w:hideMark/>
          </w:tcPr>
          <w:p w14:paraId="2BC65D7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of waste recycled</w:t>
            </w:r>
          </w:p>
        </w:tc>
        <w:tc>
          <w:tcPr>
            <w:tcW w:w="0" w:type="auto"/>
            <w:tcMar>
              <w:top w:w="150" w:type="dxa"/>
              <w:left w:w="240" w:type="dxa"/>
              <w:bottom w:w="150" w:type="dxa"/>
              <w:right w:w="240" w:type="dxa"/>
            </w:tcMar>
            <w:vAlign w:val="center"/>
            <w:hideMark/>
          </w:tcPr>
          <w:p w14:paraId="73FC447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2FDA955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30%+ by 2028</w:t>
            </w:r>
          </w:p>
        </w:tc>
        <w:tc>
          <w:tcPr>
            <w:tcW w:w="0" w:type="auto"/>
            <w:tcMar>
              <w:top w:w="150" w:type="dxa"/>
              <w:left w:w="240" w:type="dxa"/>
              <w:bottom w:w="150" w:type="dxa"/>
              <w:right w:w="240" w:type="dxa"/>
            </w:tcMar>
            <w:vAlign w:val="center"/>
            <w:hideMark/>
          </w:tcPr>
          <w:p w14:paraId="6F9F1E6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Facility records</w:t>
            </w:r>
          </w:p>
        </w:tc>
        <w:tc>
          <w:tcPr>
            <w:tcW w:w="0" w:type="auto"/>
            <w:tcMar>
              <w:top w:w="150" w:type="dxa"/>
              <w:left w:w="240" w:type="dxa"/>
              <w:bottom w:w="150" w:type="dxa"/>
              <w:right w:w="240" w:type="dxa"/>
            </w:tcMar>
            <w:vAlign w:val="center"/>
            <w:hideMark/>
          </w:tcPr>
          <w:p w14:paraId="465EA81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3864580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56ECE1F7" w14:textId="77777777">
        <w:tc>
          <w:tcPr>
            <w:tcW w:w="0" w:type="auto"/>
            <w:tcMar>
              <w:top w:w="150" w:type="dxa"/>
              <w:left w:w="0" w:type="dxa"/>
              <w:bottom w:w="150" w:type="dxa"/>
              <w:right w:w="240" w:type="dxa"/>
            </w:tcMar>
            <w:vAlign w:val="center"/>
            <w:hideMark/>
          </w:tcPr>
          <w:p w14:paraId="1E2B0EF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CO₂ Emissions</w:t>
            </w:r>
          </w:p>
        </w:tc>
        <w:tc>
          <w:tcPr>
            <w:tcW w:w="0" w:type="auto"/>
            <w:tcMar>
              <w:top w:w="150" w:type="dxa"/>
              <w:left w:w="240" w:type="dxa"/>
              <w:bottom w:w="150" w:type="dxa"/>
              <w:right w:w="240" w:type="dxa"/>
            </w:tcMar>
            <w:vAlign w:val="center"/>
            <w:hideMark/>
          </w:tcPr>
          <w:p w14:paraId="74E96FD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 CO₂ emissions from transport</w:t>
            </w:r>
          </w:p>
        </w:tc>
        <w:tc>
          <w:tcPr>
            <w:tcW w:w="0" w:type="auto"/>
            <w:tcMar>
              <w:top w:w="150" w:type="dxa"/>
              <w:left w:w="240" w:type="dxa"/>
              <w:bottom w:w="150" w:type="dxa"/>
              <w:right w:w="240" w:type="dxa"/>
            </w:tcMar>
            <w:vAlign w:val="center"/>
            <w:hideMark/>
          </w:tcPr>
          <w:p w14:paraId="3A749D1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To be established</w:t>
            </w:r>
          </w:p>
        </w:tc>
        <w:tc>
          <w:tcPr>
            <w:tcW w:w="0" w:type="auto"/>
            <w:tcMar>
              <w:top w:w="150" w:type="dxa"/>
              <w:left w:w="240" w:type="dxa"/>
              <w:bottom w:w="150" w:type="dxa"/>
              <w:right w:w="240" w:type="dxa"/>
            </w:tcMar>
            <w:vAlign w:val="center"/>
            <w:hideMark/>
          </w:tcPr>
          <w:p w14:paraId="26BA68B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25% reduction by 2040</w:t>
            </w:r>
          </w:p>
        </w:tc>
        <w:tc>
          <w:tcPr>
            <w:tcW w:w="0" w:type="auto"/>
            <w:tcMar>
              <w:top w:w="150" w:type="dxa"/>
              <w:left w:w="240" w:type="dxa"/>
              <w:bottom w:w="150" w:type="dxa"/>
              <w:right w:w="240" w:type="dxa"/>
            </w:tcMar>
            <w:vAlign w:val="center"/>
            <w:hideMark/>
          </w:tcPr>
          <w:p w14:paraId="585048F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Vehicle counts; emissions factors</w:t>
            </w:r>
          </w:p>
        </w:tc>
        <w:tc>
          <w:tcPr>
            <w:tcW w:w="0" w:type="auto"/>
            <w:tcMar>
              <w:top w:w="150" w:type="dxa"/>
              <w:left w:w="240" w:type="dxa"/>
              <w:bottom w:w="150" w:type="dxa"/>
              <w:right w:w="240" w:type="dxa"/>
            </w:tcMar>
            <w:vAlign w:val="center"/>
            <w:hideMark/>
          </w:tcPr>
          <w:p w14:paraId="1B0CEC3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59CE35A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5DEE327E" w14:textId="77777777">
        <w:tc>
          <w:tcPr>
            <w:tcW w:w="0" w:type="auto"/>
            <w:tcMar>
              <w:top w:w="150" w:type="dxa"/>
              <w:left w:w="0" w:type="dxa"/>
              <w:bottom w:w="150" w:type="dxa"/>
              <w:right w:w="240" w:type="dxa"/>
            </w:tcMar>
            <w:vAlign w:val="center"/>
            <w:hideMark/>
          </w:tcPr>
          <w:p w14:paraId="58A5B79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Green Spaces</w:t>
            </w:r>
          </w:p>
        </w:tc>
        <w:tc>
          <w:tcPr>
            <w:tcW w:w="0" w:type="auto"/>
            <w:tcMar>
              <w:top w:w="150" w:type="dxa"/>
              <w:left w:w="240" w:type="dxa"/>
              <w:bottom w:w="150" w:type="dxa"/>
              <w:right w:w="240" w:type="dxa"/>
            </w:tcMar>
            <w:vAlign w:val="center"/>
            <w:hideMark/>
          </w:tcPr>
          <w:p w14:paraId="688012A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of urban area as green space</w:t>
            </w:r>
          </w:p>
        </w:tc>
        <w:tc>
          <w:tcPr>
            <w:tcW w:w="0" w:type="auto"/>
            <w:tcMar>
              <w:top w:w="150" w:type="dxa"/>
              <w:left w:w="240" w:type="dxa"/>
              <w:bottom w:w="150" w:type="dxa"/>
              <w:right w:w="240" w:type="dxa"/>
            </w:tcMar>
            <w:vAlign w:val="center"/>
            <w:hideMark/>
          </w:tcPr>
          <w:p w14:paraId="1458C73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2CDE8EE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15%+ by 2030</w:t>
            </w:r>
          </w:p>
        </w:tc>
        <w:tc>
          <w:tcPr>
            <w:tcW w:w="0" w:type="auto"/>
            <w:tcMar>
              <w:top w:w="150" w:type="dxa"/>
              <w:left w:w="240" w:type="dxa"/>
              <w:bottom w:w="150" w:type="dxa"/>
              <w:right w:w="240" w:type="dxa"/>
            </w:tcMar>
            <w:vAlign w:val="center"/>
            <w:hideMark/>
          </w:tcPr>
          <w:p w14:paraId="711DD1B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GIS mapping</w:t>
            </w:r>
          </w:p>
        </w:tc>
        <w:tc>
          <w:tcPr>
            <w:tcW w:w="0" w:type="auto"/>
            <w:tcMar>
              <w:top w:w="150" w:type="dxa"/>
              <w:left w:w="240" w:type="dxa"/>
              <w:bottom w:w="150" w:type="dxa"/>
              <w:right w:w="240" w:type="dxa"/>
            </w:tcMar>
            <w:vAlign w:val="center"/>
            <w:hideMark/>
          </w:tcPr>
          <w:p w14:paraId="20026AF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17CE3C5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bl>
    <w:p w14:paraId="1613F7E6"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3.5 Impact Indicators</w:t>
      </w:r>
    </w:p>
    <w:tbl>
      <w:tblPr>
        <w:tblW w:w="0" w:type="auto"/>
        <w:tblCellMar>
          <w:top w:w="15" w:type="dxa"/>
          <w:left w:w="15" w:type="dxa"/>
          <w:bottom w:w="15" w:type="dxa"/>
          <w:right w:w="15" w:type="dxa"/>
        </w:tblCellMar>
        <w:tblLook w:val="04A0" w:firstRow="1" w:lastRow="0" w:firstColumn="1" w:lastColumn="0" w:noHBand="0" w:noVBand="1"/>
      </w:tblPr>
      <w:tblGrid>
        <w:gridCol w:w="1287"/>
        <w:gridCol w:w="1443"/>
        <w:gridCol w:w="1303"/>
        <w:gridCol w:w="1460"/>
        <w:gridCol w:w="1274"/>
        <w:gridCol w:w="1234"/>
        <w:gridCol w:w="1359"/>
      </w:tblGrid>
      <w:tr w:rsidR="00CE134D" w:rsidRPr="00CE134D" w14:paraId="296AAAD6" w14:textId="77777777">
        <w:trPr>
          <w:tblHeader/>
        </w:trPr>
        <w:tc>
          <w:tcPr>
            <w:tcW w:w="0" w:type="auto"/>
            <w:tcBorders>
              <w:top w:val="nil"/>
            </w:tcBorders>
            <w:tcMar>
              <w:top w:w="150" w:type="dxa"/>
              <w:left w:w="0" w:type="dxa"/>
              <w:bottom w:w="150" w:type="dxa"/>
              <w:right w:w="240" w:type="dxa"/>
            </w:tcMar>
            <w:vAlign w:val="center"/>
            <w:hideMark/>
          </w:tcPr>
          <w:p w14:paraId="1719EA2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5838AB7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1116D12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Baseline</w:t>
            </w:r>
          </w:p>
        </w:tc>
        <w:tc>
          <w:tcPr>
            <w:tcW w:w="0" w:type="auto"/>
            <w:tcBorders>
              <w:top w:val="nil"/>
            </w:tcBorders>
            <w:tcMar>
              <w:top w:w="150" w:type="dxa"/>
              <w:left w:w="240" w:type="dxa"/>
              <w:bottom w:w="150" w:type="dxa"/>
              <w:right w:w="240" w:type="dxa"/>
            </w:tcMar>
            <w:vAlign w:val="center"/>
            <w:hideMark/>
          </w:tcPr>
          <w:p w14:paraId="336234E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Target</w:t>
            </w:r>
          </w:p>
        </w:tc>
        <w:tc>
          <w:tcPr>
            <w:tcW w:w="0" w:type="auto"/>
            <w:tcBorders>
              <w:top w:val="nil"/>
            </w:tcBorders>
            <w:tcMar>
              <w:top w:w="150" w:type="dxa"/>
              <w:left w:w="240" w:type="dxa"/>
              <w:bottom w:w="150" w:type="dxa"/>
              <w:right w:w="240" w:type="dxa"/>
            </w:tcMar>
            <w:vAlign w:val="center"/>
            <w:hideMark/>
          </w:tcPr>
          <w:p w14:paraId="5994988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Source</w:t>
            </w:r>
          </w:p>
        </w:tc>
        <w:tc>
          <w:tcPr>
            <w:tcW w:w="0" w:type="auto"/>
            <w:tcBorders>
              <w:top w:val="nil"/>
            </w:tcBorders>
            <w:tcMar>
              <w:top w:w="150" w:type="dxa"/>
              <w:left w:w="240" w:type="dxa"/>
              <w:bottom w:w="150" w:type="dxa"/>
              <w:right w:w="240" w:type="dxa"/>
            </w:tcMar>
            <w:vAlign w:val="center"/>
            <w:hideMark/>
          </w:tcPr>
          <w:p w14:paraId="34AC2A4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4BDE478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423ABB58" w14:textId="77777777">
        <w:tc>
          <w:tcPr>
            <w:tcW w:w="0" w:type="auto"/>
            <w:tcMar>
              <w:top w:w="150" w:type="dxa"/>
              <w:left w:w="0" w:type="dxa"/>
              <w:bottom w:w="150" w:type="dxa"/>
              <w:right w:w="240" w:type="dxa"/>
            </w:tcMar>
            <w:vAlign w:val="center"/>
            <w:hideMark/>
          </w:tcPr>
          <w:p w14:paraId="7C288E5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Urban Development Index</w:t>
            </w:r>
          </w:p>
        </w:tc>
        <w:tc>
          <w:tcPr>
            <w:tcW w:w="0" w:type="auto"/>
            <w:tcMar>
              <w:top w:w="150" w:type="dxa"/>
              <w:left w:w="240" w:type="dxa"/>
              <w:bottom w:w="150" w:type="dxa"/>
              <w:right w:w="240" w:type="dxa"/>
            </w:tcMar>
            <w:vAlign w:val="center"/>
            <w:hideMark/>
          </w:tcPr>
          <w:p w14:paraId="3AE954B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Composite index of urban development</w:t>
            </w:r>
          </w:p>
        </w:tc>
        <w:tc>
          <w:tcPr>
            <w:tcW w:w="0" w:type="auto"/>
            <w:tcMar>
              <w:top w:w="150" w:type="dxa"/>
              <w:left w:w="240" w:type="dxa"/>
              <w:bottom w:w="150" w:type="dxa"/>
              <w:right w:w="240" w:type="dxa"/>
            </w:tcMar>
            <w:vAlign w:val="center"/>
            <w:hideMark/>
          </w:tcPr>
          <w:p w14:paraId="24645B8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To be established</w:t>
            </w:r>
          </w:p>
        </w:tc>
        <w:tc>
          <w:tcPr>
            <w:tcW w:w="0" w:type="auto"/>
            <w:tcMar>
              <w:top w:w="150" w:type="dxa"/>
              <w:left w:w="240" w:type="dxa"/>
              <w:bottom w:w="150" w:type="dxa"/>
              <w:right w:w="240" w:type="dxa"/>
            </w:tcMar>
            <w:vAlign w:val="center"/>
            <w:hideMark/>
          </w:tcPr>
          <w:p w14:paraId="391842D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30% improvement by 2055</w:t>
            </w:r>
          </w:p>
        </w:tc>
        <w:tc>
          <w:tcPr>
            <w:tcW w:w="0" w:type="auto"/>
            <w:tcMar>
              <w:top w:w="150" w:type="dxa"/>
              <w:left w:w="240" w:type="dxa"/>
              <w:bottom w:w="150" w:type="dxa"/>
              <w:right w:w="240" w:type="dxa"/>
            </w:tcMar>
            <w:vAlign w:val="center"/>
            <w:hideMark/>
          </w:tcPr>
          <w:p w14:paraId="72C8915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Multiple sources</w:t>
            </w:r>
          </w:p>
        </w:tc>
        <w:tc>
          <w:tcPr>
            <w:tcW w:w="0" w:type="auto"/>
            <w:tcMar>
              <w:top w:w="150" w:type="dxa"/>
              <w:left w:w="240" w:type="dxa"/>
              <w:bottom w:w="150" w:type="dxa"/>
              <w:right w:w="240" w:type="dxa"/>
            </w:tcMar>
            <w:vAlign w:val="center"/>
            <w:hideMark/>
          </w:tcPr>
          <w:p w14:paraId="137D682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Every 5 years</w:t>
            </w:r>
          </w:p>
        </w:tc>
        <w:tc>
          <w:tcPr>
            <w:tcW w:w="0" w:type="auto"/>
            <w:tcMar>
              <w:top w:w="150" w:type="dxa"/>
              <w:left w:w="240" w:type="dxa"/>
              <w:bottom w:w="150" w:type="dxa"/>
              <w:right w:w="0" w:type="dxa"/>
            </w:tcMar>
            <w:vAlign w:val="center"/>
            <w:hideMark/>
          </w:tcPr>
          <w:p w14:paraId="4D11E2E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7BB45139" w14:textId="77777777">
        <w:tc>
          <w:tcPr>
            <w:tcW w:w="0" w:type="auto"/>
            <w:tcMar>
              <w:top w:w="150" w:type="dxa"/>
              <w:left w:w="0" w:type="dxa"/>
              <w:bottom w:w="150" w:type="dxa"/>
              <w:right w:w="240" w:type="dxa"/>
            </w:tcMar>
            <w:vAlign w:val="center"/>
            <w:hideMark/>
          </w:tcPr>
          <w:p w14:paraId="6231E95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Economic Growth</w:t>
            </w:r>
          </w:p>
        </w:tc>
        <w:tc>
          <w:tcPr>
            <w:tcW w:w="0" w:type="auto"/>
            <w:tcMar>
              <w:top w:w="150" w:type="dxa"/>
              <w:left w:w="240" w:type="dxa"/>
              <w:bottom w:w="150" w:type="dxa"/>
              <w:right w:w="240" w:type="dxa"/>
            </w:tcMar>
            <w:vAlign w:val="center"/>
            <w:hideMark/>
          </w:tcPr>
          <w:p w14:paraId="2FD2C98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GDP growth attributable to project</w:t>
            </w:r>
          </w:p>
        </w:tc>
        <w:tc>
          <w:tcPr>
            <w:tcW w:w="0" w:type="auto"/>
            <w:tcMar>
              <w:top w:w="150" w:type="dxa"/>
              <w:left w:w="240" w:type="dxa"/>
              <w:bottom w:w="150" w:type="dxa"/>
              <w:right w:w="240" w:type="dxa"/>
            </w:tcMar>
            <w:vAlign w:val="center"/>
            <w:hideMark/>
          </w:tcPr>
          <w:p w14:paraId="448984E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To be established</w:t>
            </w:r>
          </w:p>
        </w:tc>
        <w:tc>
          <w:tcPr>
            <w:tcW w:w="0" w:type="auto"/>
            <w:tcMar>
              <w:top w:w="150" w:type="dxa"/>
              <w:left w:w="240" w:type="dxa"/>
              <w:bottom w:w="150" w:type="dxa"/>
              <w:right w:w="240" w:type="dxa"/>
            </w:tcMar>
            <w:vAlign w:val="center"/>
            <w:hideMark/>
          </w:tcPr>
          <w:p w14:paraId="6ABD45D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To be determined</w:t>
            </w:r>
          </w:p>
        </w:tc>
        <w:tc>
          <w:tcPr>
            <w:tcW w:w="0" w:type="auto"/>
            <w:tcMar>
              <w:top w:w="150" w:type="dxa"/>
              <w:left w:w="240" w:type="dxa"/>
              <w:bottom w:w="150" w:type="dxa"/>
              <w:right w:w="240" w:type="dxa"/>
            </w:tcMar>
            <w:vAlign w:val="center"/>
            <w:hideMark/>
          </w:tcPr>
          <w:p w14:paraId="7A2E6AA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Economic modeling; national data</w:t>
            </w:r>
          </w:p>
        </w:tc>
        <w:tc>
          <w:tcPr>
            <w:tcW w:w="0" w:type="auto"/>
            <w:tcMar>
              <w:top w:w="150" w:type="dxa"/>
              <w:left w:w="240" w:type="dxa"/>
              <w:bottom w:w="150" w:type="dxa"/>
              <w:right w:w="240" w:type="dxa"/>
            </w:tcMar>
            <w:vAlign w:val="center"/>
            <w:hideMark/>
          </w:tcPr>
          <w:p w14:paraId="61BF79E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Every 5 years</w:t>
            </w:r>
          </w:p>
        </w:tc>
        <w:tc>
          <w:tcPr>
            <w:tcW w:w="0" w:type="auto"/>
            <w:tcMar>
              <w:top w:w="150" w:type="dxa"/>
              <w:left w:w="240" w:type="dxa"/>
              <w:bottom w:w="150" w:type="dxa"/>
              <w:right w:w="0" w:type="dxa"/>
            </w:tcMar>
            <w:vAlign w:val="center"/>
            <w:hideMark/>
          </w:tcPr>
          <w:p w14:paraId="09B4E4A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71002C24" w14:textId="77777777">
        <w:tc>
          <w:tcPr>
            <w:tcW w:w="0" w:type="auto"/>
            <w:tcMar>
              <w:top w:w="150" w:type="dxa"/>
              <w:left w:w="0" w:type="dxa"/>
              <w:bottom w:w="150" w:type="dxa"/>
              <w:right w:w="240" w:type="dxa"/>
            </w:tcMar>
            <w:vAlign w:val="center"/>
            <w:hideMark/>
          </w:tcPr>
          <w:p w14:paraId="4F9CFC4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Quality of Life</w:t>
            </w:r>
          </w:p>
        </w:tc>
        <w:tc>
          <w:tcPr>
            <w:tcW w:w="0" w:type="auto"/>
            <w:tcMar>
              <w:top w:w="150" w:type="dxa"/>
              <w:left w:w="240" w:type="dxa"/>
              <w:bottom w:w="150" w:type="dxa"/>
              <w:right w:w="240" w:type="dxa"/>
            </w:tcMar>
            <w:vAlign w:val="center"/>
            <w:hideMark/>
          </w:tcPr>
          <w:p w14:paraId="54862FE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Quality of life indicators</w:t>
            </w:r>
          </w:p>
        </w:tc>
        <w:tc>
          <w:tcPr>
            <w:tcW w:w="0" w:type="auto"/>
            <w:tcMar>
              <w:top w:w="150" w:type="dxa"/>
              <w:left w:w="240" w:type="dxa"/>
              <w:bottom w:w="150" w:type="dxa"/>
              <w:right w:w="240" w:type="dxa"/>
            </w:tcMar>
            <w:vAlign w:val="center"/>
            <w:hideMark/>
          </w:tcPr>
          <w:p w14:paraId="3AE8155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To be established</w:t>
            </w:r>
          </w:p>
        </w:tc>
        <w:tc>
          <w:tcPr>
            <w:tcW w:w="0" w:type="auto"/>
            <w:tcMar>
              <w:top w:w="150" w:type="dxa"/>
              <w:left w:w="240" w:type="dxa"/>
              <w:bottom w:w="150" w:type="dxa"/>
              <w:right w:w="240" w:type="dxa"/>
            </w:tcMar>
            <w:vAlign w:val="center"/>
            <w:hideMark/>
          </w:tcPr>
          <w:p w14:paraId="7487B0C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20% improvement by 2055</w:t>
            </w:r>
          </w:p>
        </w:tc>
        <w:tc>
          <w:tcPr>
            <w:tcW w:w="0" w:type="auto"/>
            <w:tcMar>
              <w:top w:w="150" w:type="dxa"/>
              <w:left w:w="240" w:type="dxa"/>
              <w:bottom w:w="150" w:type="dxa"/>
              <w:right w:w="240" w:type="dxa"/>
            </w:tcMar>
            <w:vAlign w:val="center"/>
            <w:hideMark/>
          </w:tcPr>
          <w:p w14:paraId="14968E8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Household surveys</w:t>
            </w:r>
          </w:p>
        </w:tc>
        <w:tc>
          <w:tcPr>
            <w:tcW w:w="0" w:type="auto"/>
            <w:tcMar>
              <w:top w:w="150" w:type="dxa"/>
              <w:left w:w="240" w:type="dxa"/>
              <w:bottom w:w="150" w:type="dxa"/>
              <w:right w:w="240" w:type="dxa"/>
            </w:tcMar>
            <w:vAlign w:val="center"/>
            <w:hideMark/>
          </w:tcPr>
          <w:p w14:paraId="6EE693C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Every 5 years</w:t>
            </w:r>
          </w:p>
        </w:tc>
        <w:tc>
          <w:tcPr>
            <w:tcW w:w="0" w:type="auto"/>
            <w:tcMar>
              <w:top w:w="150" w:type="dxa"/>
              <w:left w:w="240" w:type="dxa"/>
              <w:bottom w:w="150" w:type="dxa"/>
              <w:right w:w="0" w:type="dxa"/>
            </w:tcMar>
            <w:vAlign w:val="center"/>
            <w:hideMark/>
          </w:tcPr>
          <w:p w14:paraId="1EC1199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4EC01D8B" w14:textId="77777777">
        <w:tc>
          <w:tcPr>
            <w:tcW w:w="0" w:type="auto"/>
            <w:tcMar>
              <w:top w:w="150" w:type="dxa"/>
              <w:left w:w="0" w:type="dxa"/>
              <w:bottom w:w="150" w:type="dxa"/>
              <w:right w:w="240" w:type="dxa"/>
            </w:tcMar>
            <w:vAlign w:val="center"/>
            <w:hideMark/>
          </w:tcPr>
          <w:p w14:paraId="2EAA634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Regional Integration</w:t>
            </w:r>
          </w:p>
        </w:tc>
        <w:tc>
          <w:tcPr>
            <w:tcW w:w="0" w:type="auto"/>
            <w:tcMar>
              <w:top w:w="150" w:type="dxa"/>
              <w:left w:w="240" w:type="dxa"/>
              <w:bottom w:w="150" w:type="dxa"/>
              <w:right w:w="240" w:type="dxa"/>
            </w:tcMar>
            <w:vAlign w:val="center"/>
            <w:hideMark/>
          </w:tcPr>
          <w:p w14:paraId="59B0757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Trade volumes with Somaliland</w:t>
            </w:r>
          </w:p>
        </w:tc>
        <w:tc>
          <w:tcPr>
            <w:tcW w:w="0" w:type="auto"/>
            <w:tcMar>
              <w:top w:w="150" w:type="dxa"/>
              <w:left w:w="240" w:type="dxa"/>
              <w:bottom w:w="150" w:type="dxa"/>
              <w:right w:w="240" w:type="dxa"/>
            </w:tcMar>
            <w:vAlign w:val="center"/>
            <w:hideMark/>
          </w:tcPr>
          <w:p w14:paraId="6198013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To be established</w:t>
            </w:r>
          </w:p>
        </w:tc>
        <w:tc>
          <w:tcPr>
            <w:tcW w:w="0" w:type="auto"/>
            <w:tcMar>
              <w:top w:w="150" w:type="dxa"/>
              <w:left w:w="240" w:type="dxa"/>
              <w:bottom w:w="150" w:type="dxa"/>
              <w:right w:w="240" w:type="dxa"/>
            </w:tcMar>
            <w:vAlign w:val="center"/>
            <w:hideMark/>
          </w:tcPr>
          <w:p w14:paraId="1F72AB4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30% increase by 2055</w:t>
            </w:r>
          </w:p>
        </w:tc>
        <w:tc>
          <w:tcPr>
            <w:tcW w:w="0" w:type="auto"/>
            <w:tcMar>
              <w:top w:w="150" w:type="dxa"/>
              <w:left w:w="240" w:type="dxa"/>
              <w:bottom w:w="150" w:type="dxa"/>
              <w:right w:w="240" w:type="dxa"/>
            </w:tcMar>
            <w:vAlign w:val="center"/>
            <w:hideMark/>
          </w:tcPr>
          <w:p w14:paraId="0D2109D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Trade data; customs records</w:t>
            </w:r>
          </w:p>
        </w:tc>
        <w:tc>
          <w:tcPr>
            <w:tcW w:w="0" w:type="auto"/>
            <w:tcMar>
              <w:top w:w="150" w:type="dxa"/>
              <w:left w:w="240" w:type="dxa"/>
              <w:bottom w:w="150" w:type="dxa"/>
              <w:right w:w="240" w:type="dxa"/>
            </w:tcMar>
            <w:vAlign w:val="center"/>
            <w:hideMark/>
          </w:tcPr>
          <w:p w14:paraId="4783A1D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1FE5D24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bl>
    <w:p w14:paraId="3B3A4918"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3.6 Environmental and Social Indicators</w:t>
      </w:r>
    </w:p>
    <w:tbl>
      <w:tblPr>
        <w:tblW w:w="0" w:type="auto"/>
        <w:tblCellMar>
          <w:top w:w="15" w:type="dxa"/>
          <w:left w:w="15" w:type="dxa"/>
          <w:bottom w:w="15" w:type="dxa"/>
          <w:right w:w="15" w:type="dxa"/>
        </w:tblCellMar>
        <w:tblLook w:val="04A0" w:firstRow="1" w:lastRow="0" w:firstColumn="1" w:lastColumn="0" w:noHBand="0" w:noVBand="1"/>
      </w:tblPr>
      <w:tblGrid>
        <w:gridCol w:w="1277"/>
        <w:gridCol w:w="1403"/>
        <w:gridCol w:w="1306"/>
        <w:gridCol w:w="1329"/>
        <w:gridCol w:w="1445"/>
        <w:gridCol w:w="1237"/>
        <w:gridCol w:w="1363"/>
      </w:tblGrid>
      <w:tr w:rsidR="00CE134D" w:rsidRPr="00CE134D" w14:paraId="01449F6B" w14:textId="77777777">
        <w:trPr>
          <w:tblHeader/>
        </w:trPr>
        <w:tc>
          <w:tcPr>
            <w:tcW w:w="0" w:type="auto"/>
            <w:tcBorders>
              <w:top w:val="nil"/>
            </w:tcBorders>
            <w:tcMar>
              <w:top w:w="150" w:type="dxa"/>
              <w:left w:w="0" w:type="dxa"/>
              <w:bottom w:w="150" w:type="dxa"/>
              <w:right w:w="240" w:type="dxa"/>
            </w:tcMar>
            <w:vAlign w:val="center"/>
            <w:hideMark/>
          </w:tcPr>
          <w:p w14:paraId="4612F14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5FBE857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2B13C05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Baseline</w:t>
            </w:r>
          </w:p>
        </w:tc>
        <w:tc>
          <w:tcPr>
            <w:tcW w:w="0" w:type="auto"/>
            <w:tcBorders>
              <w:top w:val="nil"/>
            </w:tcBorders>
            <w:tcMar>
              <w:top w:w="150" w:type="dxa"/>
              <w:left w:w="240" w:type="dxa"/>
              <w:bottom w:w="150" w:type="dxa"/>
              <w:right w:w="240" w:type="dxa"/>
            </w:tcMar>
            <w:vAlign w:val="center"/>
            <w:hideMark/>
          </w:tcPr>
          <w:p w14:paraId="2FC6785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Target</w:t>
            </w:r>
          </w:p>
        </w:tc>
        <w:tc>
          <w:tcPr>
            <w:tcW w:w="0" w:type="auto"/>
            <w:tcBorders>
              <w:top w:val="nil"/>
            </w:tcBorders>
            <w:tcMar>
              <w:top w:w="150" w:type="dxa"/>
              <w:left w:w="240" w:type="dxa"/>
              <w:bottom w:w="150" w:type="dxa"/>
              <w:right w:w="240" w:type="dxa"/>
            </w:tcMar>
            <w:vAlign w:val="center"/>
            <w:hideMark/>
          </w:tcPr>
          <w:p w14:paraId="6C04487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Source</w:t>
            </w:r>
          </w:p>
        </w:tc>
        <w:tc>
          <w:tcPr>
            <w:tcW w:w="0" w:type="auto"/>
            <w:tcBorders>
              <w:top w:val="nil"/>
            </w:tcBorders>
            <w:tcMar>
              <w:top w:w="150" w:type="dxa"/>
              <w:left w:w="240" w:type="dxa"/>
              <w:bottom w:w="150" w:type="dxa"/>
              <w:right w:w="240" w:type="dxa"/>
            </w:tcMar>
            <w:vAlign w:val="center"/>
            <w:hideMark/>
          </w:tcPr>
          <w:p w14:paraId="7B5C343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1B4D586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138667D4" w14:textId="77777777">
        <w:tc>
          <w:tcPr>
            <w:tcW w:w="0" w:type="auto"/>
            <w:tcMar>
              <w:top w:w="150" w:type="dxa"/>
              <w:left w:w="0" w:type="dxa"/>
              <w:bottom w:w="150" w:type="dxa"/>
              <w:right w:w="240" w:type="dxa"/>
            </w:tcMar>
            <w:vAlign w:val="center"/>
            <w:hideMark/>
          </w:tcPr>
          <w:p w14:paraId="40A469F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Land Acquisition</w:t>
            </w:r>
          </w:p>
        </w:tc>
        <w:tc>
          <w:tcPr>
            <w:tcW w:w="0" w:type="auto"/>
            <w:tcMar>
              <w:top w:w="150" w:type="dxa"/>
              <w:left w:w="240" w:type="dxa"/>
              <w:bottom w:w="150" w:type="dxa"/>
              <w:right w:w="240" w:type="dxa"/>
            </w:tcMar>
            <w:vAlign w:val="center"/>
            <w:hideMark/>
          </w:tcPr>
          <w:p w14:paraId="7E830FD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Number of households affected</w:t>
            </w:r>
          </w:p>
        </w:tc>
        <w:tc>
          <w:tcPr>
            <w:tcW w:w="0" w:type="auto"/>
            <w:tcMar>
              <w:top w:w="150" w:type="dxa"/>
              <w:left w:w="240" w:type="dxa"/>
              <w:bottom w:w="150" w:type="dxa"/>
              <w:right w:w="240" w:type="dxa"/>
            </w:tcMar>
            <w:vAlign w:val="center"/>
            <w:hideMark/>
          </w:tcPr>
          <w:p w14:paraId="0504676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14FEC2D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To be determined</w:t>
            </w:r>
          </w:p>
        </w:tc>
        <w:tc>
          <w:tcPr>
            <w:tcW w:w="0" w:type="auto"/>
            <w:tcMar>
              <w:top w:w="150" w:type="dxa"/>
              <w:left w:w="240" w:type="dxa"/>
              <w:bottom w:w="150" w:type="dxa"/>
              <w:right w:w="240" w:type="dxa"/>
            </w:tcMar>
            <w:vAlign w:val="center"/>
            <w:hideMark/>
          </w:tcPr>
          <w:p w14:paraId="0C857A5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Land acquisition records</w:t>
            </w:r>
          </w:p>
        </w:tc>
        <w:tc>
          <w:tcPr>
            <w:tcW w:w="0" w:type="auto"/>
            <w:tcMar>
              <w:top w:w="150" w:type="dxa"/>
              <w:left w:w="240" w:type="dxa"/>
              <w:bottom w:w="150" w:type="dxa"/>
              <w:right w:w="240" w:type="dxa"/>
            </w:tcMar>
            <w:vAlign w:val="center"/>
            <w:hideMark/>
          </w:tcPr>
          <w:p w14:paraId="77B312F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 needed</w:t>
            </w:r>
          </w:p>
        </w:tc>
        <w:tc>
          <w:tcPr>
            <w:tcW w:w="0" w:type="auto"/>
            <w:tcMar>
              <w:top w:w="150" w:type="dxa"/>
              <w:left w:w="240" w:type="dxa"/>
              <w:bottom w:w="150" w:type="dxa"/>
              <w:right w:w="0" w:type="dxa"/>
            </w:tcMar>
            <w:vAlign w:val="center"/>
            <w:hideMark/>
          </w:tcPr>
          <w:p w14:paraId="2BEBE39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Social Development Specialist</w:t>
            </w:r>
          </w:p>
        </w:tc>
      </w:tr>
      <w:tr w:rsidR="00CE134D" w:rsidRPr="00CE134D" w14:paraId="7C98039B" w14:textId="77777777">
        <w:tc>
          <w:tcPr>
            <w:tcW w:w="0" w:type="auto"/>
            <w:tcMar>
              <w:top w:w="150" w:type="dxa"/>
              <w:left w:w="0" w:type="dxa"/>
              <w:bottom w:w="150" w:type="dxa"/>
              <w:right w:w="240" w:type="dxa"/>
            </w:tcMar>
            <w:vAlign w:val="center"/>
            <w:hideMark/>
          </w:tcPr>
          <w:p w14:paraId="2649F94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Resettlement Completion</w:t>
            </w:r>
          </w:p>
        </w:tc>
        <w:tc>
          <w:tcPr>
            <w:tcW w:w="0" w:type="auto"/>
            <w:tcMar>
              <w:top w:w="150" w:type="dxa"/>
              <w:left w:w="240" w:type="dxa"/>
              <w:bottom w:w="150" w:type="dxa"/>
              <w:right w:w="240" w:type="dxa"/>
            </w:tcMar>
            <w:vAlign w:val="center"/>
            <w:hideMark/>
          </w:tcPr>
          <w:p w14:paraId="7EEDA4C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of resettlement completed</w:t>
            </w:r>
          </w:p>
        </w:tc>
        <w:tc>
          <w:tcPr>
            <w:tcW w:w="0" w:type="auto"/>
            <w:tcMar>
              <w:top w:w="150" w:type="dxa"/>
              <w:left w:w="240" w:type="dxa"/>
              <w:bottom w:w="150" w:type="dxa"/>
              <w:right w:w="240" w:type="dxa"/>
            </w:tcMar>
            <w:vAlign w:val="center"/>
            <w:hideMark/>
          </w:tcPr>
          <w:p w14:paraId="7DD88EF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77F2481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100% by 2027</w:t>
            </w:r>
          </w:p>
        </w:tc>
        <w:tc>
          <w:tcPr>
            <w:tcW w:w="0" w:type="auto"/>
            <w:tcMar>
              <w:top w:w="150" w:type="dxa"/>
              <w:left w:w="240" w:type="dxa"/>
              <w:bottom w:w="150" w:type="dxa"/>
              <w:right w:w="240" w:type="dxa"/>
            </w:tcMar>
            <w:vAlign w:val="center"/>
            <w:hideMark/>
          </w:tcPr>
          <w:p w14:paraId="24C38B0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Resettlement records</w:t>
            </w:r>
          </w:p>
        </w:tc>
        <w:tc>
          <w:tcPr>
            <w:tcW w:w="0" w:type="auto"/>
            <w:tcMar>
              <w:top w:w="150" w:type="dxa"/>
              <w:left w:w="240" w:type="dxa"/>
              <w:bottom w:w="150" w:type="dxa"/>
              <w:right w:w="240" w:type="dxa"/>
            </w:tcMar>
            <w:vAlign w:val="center"/>
            <w:hideMark/>
          </w:tcPr>
          <w:p w14:paraId="7CB9065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6136564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Social Development Specialist</w:t>
            </w:r>
          </w:p>
        </w:tc>
      </w:tr>
      <w:tr w:rsidR="00CE134D" w:rsidRPr="00CE134D" w14:paraId="050E990F" w14:textId="77777777">
        <w:tc>
          <w:tcPr>
            <w:tcW w:w="0" w:type="auto"/>
            <w:tcMar>
              <w:top w:w="150" w:type="dxa"/>
              <w:left w:w="0" w:type="dxa"/>
              <w:bottom w:w="150" w:type="dxa"/>
              <w:right w:w="240" w:type="dxa"/>
            </w:tcMar>
            <w:vAlign w:val="center"/>
            <w:hideMark/>
          </w:tcPr>
          <w:p w14:paraId="6ECF452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Grievance Resolution</w:t>
            </w:r>
          </w:p>
        </w:tc>
        <w:tc>
          <w:tcPr>
            <w:tcW w:w="0" w:type="auto"/>
            <w:tcMar>
              <w:top w:w="150" w:type="dxa"/>
              <w:left w:w="240" w:type="dxa"/>
              <w:bottom w:w="150" w:type="dxa"/>
              <w:right w:w="240" w:type="dxa"/>
            </w:tcMar>
            <w:vAlign w:val="center"/>
            <w:hideMark/>
          </w:tcPr>
          <w:p w14:paraId="209C95C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of grievances resolved</w:t>
            </w:r>
          </w:p>
        </w:tc>
        <w:tc>
          <w:tcPr>
            <w:tcW w:w="0" w:type="auto"/>
            <w:tcMar>
              <w:top w:w="150" w:type="dxa"/>
              <w:left w:w="240" w:type="dxa"/>
              <w:bottom w:w="150" w:type="dxa"/>
              <w:right w:w="240" w:type="dxa"/>
            </w:tcMar>
            <w:vAlign w:val="center"/>
            <w:hideMark/>
          </w:tcPr>
          <w:p w14:paraId="3229C39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07412D5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&gt;90% resolved</w:t>
            </w:r>
          </w:p>
        </w:tc>
        <w:tc>
          <w:tcPr>
            <w:tcW w:w="0" w:type="auto"/>
            <w:tcMar>
              <w:top w:w="150" w:type="dxa"/>
              <w:left w:w="240" w:type="dxa"/>
              <w:bottom w:w="150" w:type="dxa"/>
              <w:right w:w="240" w:type="dxa"/>
            </w:tcMar>
            <w:vAlign w:val="center"/>
            <w:hideMark/>
          </w:tcPr>
          <w:p w14:paraId="6A75CA0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GRM database</w:t>
            </w:r>
          </w:p>
        </w:tc>
        <w:tc>
          <w:tcPr>
            <w:tcW w:w="0" w:type="auto"/>
            <w:tcMar>
              <w:top w:w="150" w:type="dxa"/>
              <w:left w:w="240" w:type="dxa"/>
              <w:bottom w:w="150" w:type="dxa"/>
              <w:right w:w="240" w:type="dxa"/>
            </w:tcMar>
            <w:vAlign w:val="center"/>
            <w:hideMark/>
          </w:tcPr>
          <w:p w14:paraId="43D57EA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7068F1B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GRM Officer</w:t>
            </w:r>
          </w:p>
        </w:tc>
      </w:tr>
      <w:tr w:rsidR="00CE134D" w:rsidRPr="00CE134D" w14:paraId="55968333" w14:textId="77777777">
        <w:tc>
          <w:tcPr>
            <w:tcW w:w="0" w:type="auto"/>
            <w:tcMar>
              <w:top w:w="150" w:type="dxa"/>
              <w:left w:w="0" w:type="dxa"/>
              <w:bottom w:w="150" w:type="dxa"/>
              <w:right w:w="240" w:type="dxa"/>
            </w:tcMar>
            <w:vAlign w:val="center"/>
            <w:hideMark/>
          </w:tcPr>
          <w:p w14:paraId="1C128D5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Community Satisfaction</w:t>
            </w:r>
          </w:p>
        </w:tc>
        <w:tc>
          <w:tcPr>
            <w:tcW w:w="0" w:type="auto"/>
            <w:tcMar>
              <w:top w:w="150" w:type="dxa"/>
              <w:left w:w="240" w:type="dxa"/>
              <w:bottom w:w="150" w:type="dxa"/>
              <w:right w:w="240" w:type="dxa"/>
            </w:tcMar>
            <w:vAlign w:val="center"/>
            <w:hideMark/>
          </w:tcPr>
          <w:p w14:paraId="0EC4577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Community satisfaction rating</w:t>
            </w:r>
          </w:p>
        </w:tc>
        <w:tc>
          <w:tcPr>
            <w:tcW w:w="0" w:type="auto"/>
            <w:tcMar>
              <w:top w:w="150" w:type="dxa"/>
              <w:left w:w="240" w:type="dxa"/>
              <w:bottom w:w="150" w:type="dxa"/>
              <w:right w:w="240" w:type="dxa"/>
            </w:tcMar>
            <w:vAlign w:val="center"/>
            <w:hideMark/>
          </w:tcPr>
          <w:p w14:paraId="1D5C071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To be established</w:t>
            </w:r>
          </w:p>
        </w:tc>
        <w:tc>
          <w:tcPr>
            <w:tcW w:w="0" w:type="auto"/>
            <w:tcMar>
              <w:top w:w="150" w:type="dxa"/>
              <w:left w:w="240" w:type="dxa"/>
              <w:bottom w:w="150" w:type="dxa"/>
              <w:right w:w="240" w:type="dxa"/>
            </w:tcMar>
            <w:vAlign w:val="center"/>
            <w:hideMark/>
          </w:tcPr>
          <w:p w14:paraId="6E8899D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&gt;70% satisfied</w:t>
            </w:r>
          </w:p>
        </w:tc>
        <w:tc>
          <w:tcPr>
            <w:tcW w:w="0" w:type="auto"/>
            <w:tcMar>
              <w:top w:w="150" w:type="dxa"/>
              <w:left w:w="240" w:type="dxa"/>
              <w:bottom w:w="150" w:type="dxa"/>
              <w:right w:w="240" w:type="dxa"/>
            </w:tcMar>
            <w:vAlign w:val="center"/>
            <w:hideMark/>
          </w:tcPr>
          <w:p w14:paraId="098234C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Community surveys</w:t>
            </w:r>
          </w:p>
        </w:tc>
        <w:tc>
          <w:tcPr>
            <w:tcW w:w="0" w:type="auto"/>
            <w:tcMar>
              <w:top w:w="150" w:type="dxa"/>
              <w:left w:w="240" w:type="dxa"/>
              <w:bottom w:w="150" w:type="dxa"/>
              <w:right w:w="240" w:type="dxa"/>
            </w:tcMar>
            <w:vAlign w:val="center"/>
            <w:hideMark/>
          </w:tcPr>
          <w:p w14:paraId="632EA8C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100CC96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37C40BD1" w14:textId="77777777">
        <w:tc>
          <w:tcPr>
            <w:tcW w:w="0" w:type="auto"/>
            <w:tcMar>
              <w:top w:w="150" w:type="dxa"/>
              <w:left w:w="0" w:type="dxa"/>
              <w:bottom w:w="150" w:type="dxa"/>
              <w:right w:w="240" w:type="dxa"/>
            </w:tcMar>
            <w:vAlign w:val="center"/>
            <w:hideMark/>
          </w:tcPr>
          <w:p w14:paraId="0A342A2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Gender Inclusion</w:t>
            </w:r>
          </w:p>
        </w:tc>
        <w:tc>
          <w:tcPr>
            <w:tcW w:w="0" w:type="auto"/>
            <w:tcMar>
              <w:top w:w="150" w:type="dxa"/>
              <w:left w:w="240" w:type="dxa"/>
              <w:bottom w:w="150" w:type="dxa"/>
              <w:right w:w="240" w:type="dxa"/>
            </w:tcMar>
            <w:vAlign w:val="center"/>
            <w:hideMark/>
          </w:tcPr>
          <w:p w14:paraId="0E40C50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of women in project activities</w:t>
            </w:r>
          </w:p>
        </w:tc>
        <w:tc>
          <w:tcPr>
            <w:tcW w:w="0" w:type="auto"/>
            <w:tcMar>
              <w:top w:w="150" w:type="dxa"/>
              <w:left w:w="240" w:type="dxa"/>
              <w:bottom w:w="150" w:type="dxa"/>
              <w:right w:w="240" w:type="dxa"/>
            </w:tcMar>
            <w:vAlign w:val="center"/>
            <w:hideMark/>
          </w:tcPr>
          <w:p w14:paraId="65D24D6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To be established</w:t>
            </w:r>
          </w:p>
        </w:tc>
        <w:tc>
          <w:tcPr>
            <w:tcW w:w="0" w:type="auto"/>
            <w:tcMar>
              <w:top w:w="150" w:type="dxa"/>
              <w:left w:w="240" w:type="dxa"/>
              <w:bottom w:w="150" w:type="dxa"/>
              <w:right w:w="240" w:type="dxa"/>
            </w:tcMar>
            <w:vAlign w:val="center"/>
            <w:hideMark/>
          </w:tcPr>
          <w:p w14:paraId="4FEFDE9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&gt;30%</w:t>
            </w:r>
          </w:p>
        </w:tc>
        <w:tc>
          <w:tcPr>
            <w:tcW w:w="0" w:type="auto"/>
            <w:tcMar>
              <w:top w:w="150" w:type="dxa"/>
              <w:left w:w="240" w:type="dxa"/>
              <w:bottom w:w="150" w:type="dxa"/>
              <w:right w:w="240" w:type="dxa"/>
            </w:tcMar>
            <w:vAlign w:val="center"/>
            <w:hideMark/>
          </w:tcPr>
          <w:p w14:paraId="403B9BA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records; training records</w:t>
            </w:r>
          </w:p>
        </w:tc>
        <w:tc>
          <w:tcPr>
            <w:tcW w:w="0" w:type="auto"/>
            <w:tcMar>
              <w:top w:w="150" w:type="dxa"/>
              <w:left w:w="240" w:type="dxa"/>
              <w:bottom w:w="150" w:type="dxa"/>
              <w:right w:w="240" w:type="dxa"/>
            </w:tcMar>
            <w:vAlign w:val="center"/>
            <w:hideMark/>
          </w:tcPr>
          <w:p w14:paraId="49CF2A1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2B8F693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Gender Specialist</w:t>
            </w:r>
          </w:p>
        </w:tc>
      </w:tr>
      <w:tr w:rsidR="00CE134D" w:rsidRPr="00CE134D" w14:paraId="31DB679F" w14:textId="77777777">
        <w:tc>
          <w:tcPr>
            <w:tcW w:w="0" w:type="auto"/>
            <w:tcMar>
              <w:top w:w="150" w:type="dxa"/>
              <w:left w:w="0" w:type="dxa"/>
              <w:bottom w:w="150" w:type="dxa"/>
              <w:right w:w="240" w:type="dxa"/>
            </w:tcMar>
            <w:vAlign w:val="center"/>
            <w:hideMark/>
          </w:tcPr>
          <w:p w14:paraId="77062A8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Safety Incidents</w:t>
            </w:r>
          </w:p>
        </w:tc>
        <w:tc>
          <w:tcPr>
            <w:tcW w:w="0" w:type="auto"/>
            <w:tcMar>
              <w:top w:w="150" w:type="dxa"/>
              <w:left w:w="240" w:type="dxa"/>
              <w:bottom w:w="150" w:type="dxa"/>
              <w:right w:w="240" w:type="dxa"/>
            </w:tcMar>
            <w:vAlign w:val="center"/>
            <w:hideMark/>
          </w:tcPr>
          <w:p w14:paraId="429AD34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Number of safety incidents</w:t>
            </w:r>
          </w:p>
        </w:tc>
        <w:tc>
          <w:tcPr>
            <w:tcW w:w="0" w:type="auto"/>
            <w:tcMar>
              <w:top w:w="150" w:type="dxa"/>
              <w:left w:w="240" w:type="dxa"/>
              <w:bottom w:w="150" w:type="dxa"/>
              <w:right w:w="240" w:type="dxa"/>
            </w:tcMar>
            <w:vAlign w:val="center"/>
            <w:hideMark/>
          </w:tcPr>
          <w:p w14:paraId="48A7972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605F20B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Zero incidents</w:t>
            </w:r>
          </w:p>
        </w:tc>
        <w:tc>
          <w:tcPr>
            <w:tcW w:w="0" w:type="auto"/>
            <w:tcMar>
              <w:top w:w="150" w:type="dxa"/>
              <w:left w:w="240" w:type="dxa"/>
              <w:bottom w:w="150" w:type="dxa"/>
              <w:right w:w="240" w:type="dxa"/>
            </w:tcMar>
            <w:vAlign w:val="center"/>
            <w:hideMark/>
          </w:tcPr>
          <w:p w14:paraId="3C75F87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Safety records</w:t>
            </w:r>
          </w:p>
        </w:tc>
        <w:tc>
          <w:tcPr>
            <w:tcW w:w="0" w:type="auto"/>
            <w:tcMar>
              <w:top w:w="150" w:type="dxa"/>
              <w:left w:w="240" w:type="dxa"/>
              <w:bottom w:w="150" w:type="dxa"/>
              <w:right w:w="240" w:type="dxa"/>
            </w:tcMar>
            <w:vAlign w:val="center"/>
            <w:hideMark/>
          </w:tcPr>
          <w:p w14:paraId="14CB03F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4B630C4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Safety Officer</w:t>
            </w:r>
          </w:p>
        </w:tc>
      </w:tr>
    </w:tbl>
    <w:p w14:paraId="49231873"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3.7 Financial Indicators</w:t>
      </w:r>
    </w:p>
    <w:tbl>
      <w:tblPr>
        <w:tblW w:w="0" w:type="auto"/>
        <w:tblCellMar>
          <w:top w:w="15" w:type="dxa"/>
          <w:left w:w="15" w:type="dxa"/>
          <w:bottom w:w="15" w:type="dxa"/>
          <w:right w:w="15" w:type="dxa"/>
        </w:tblCellMar>
        <w:tblLook w:val="04A0" w:firstRow="1" w:lastRow="0" w:firstColumn="1" w:lastColumn="0" w:noHBand="0" w:noVBand="1"/>
      </w:tblPr>
      <w:tblGrid>
        <w:gridCol w:w="1365"/>
        <w:gridCol w:w="1417"/>
        <w:gridCol w:w="1152"/>
        <w:gridCol w:w="1432"/>
        <w:gridCol w:w="1195"/>
        <w:gridCol w:w="1329"/>
        <w:gridCol w:w="1470"/>
      </w:tblGrid>
      <w:tr w:rsidR="00CE134D" w:rsidRPr="00CE134D" w14:paraId="0CAF61AF" w14:textId="77777777">
        <w:trPr>
          <w:tblHeader/>
        </w:trPr>
        <w:tc>
          <w:tcPr>
            <w:tcW w:w="0" w:type="auto"/>
            <w:tcBorders>
              <w:top w:val="nil"/>
            </w:tcBorders>
            <w:tcMar>
              <w:top w:w="150" w:type="dxa"/>
              <w:left w:w="0" w:type="dxa"/>
              <w:bottom w:w="150" w:type="dxa"/>
              <w:right w:w="240" w:type="dxa"/>
            </w:tcMar>
            <w:vAlign w:val="center"/>
            <w:hideMark/>
          </w:tcPr>
          <w:p w14:paraId="626DDDE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2BE5BC0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276A663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Baseline</w:t>
            </w:r>
          </w:p>
        </w:tc>
        <w:tc>
          <w:tcPr>
            <w:tcW w:w="0" w:type="auto"/>
            <w:tcBorders>
              <w:top w:val="nil"/>
            </w:tcBorders>
            <w:tcMar>
              <w:top w:w="150" w:type="dxa"/>
              <w:left w:w="240" w:type="dxa"/>
              <w:bottom w:w="150" w:type="dxa"/>
              <w:right w:w="240" w:type="dxa"/>
            </w:tcMar>
            <w:vAlign w:val="center"/>
            <w:hideMark/>
          </w:tcPr>
          <w:p w14:paraId="37DFABB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Target</w:t>
            </w:r>
          </w:p>
        </w:tc>
        <w:tc>
          <w:tcPr>
            <w:tcW w:w="0" w:type="auto"/>
            <w:tcBorders>
              <w:top w:val="nil"/>
            </w:tcBorders>
            <w:tcMar>
              <w:top w:w="150" w:type="dxa"/>
              <w:left w:w="240" w:type="dxa"/>
              <w:bottom w:w="150" w:type="dxa"/>
              <w:right w:w="240" w:type="dxa"/>
            </w:tcMar>
            <w:vAlign w:val="center"/>
            <w:hideMark/>
          </w:tcPr>
          <w:p w14:paraId="1ACA4DC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Source</w:t>
            </w:r>
          </w:p>
        </w:tc>
        <w:tc>
          <w:tcPr>
            <w:tcW w:w="0" w:type="auto"/>
            <w:tcBorders>
              <w:top w:val="nil"/>
            </w:tcBorders>
            <w:tcMar>
              <w:top w:w="150" w:type="dxa"/>
              <w:left w:w="240" w:type="dxa"/>
              <w:bottom w:w="150" w:type="dxa"/>
              <w:right w:w="240" w:type="dxa"/>
            </w:tcMar>
            <w:vAlign w:val="center"/>
            <w:hideMark/>
          </w:tcPr>
          <w:p w14:paraId="5E160EF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0F495E3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6EEA6B58" w14:textId="77777777">
        <w:tc>
          <w:tcPr>
            <w:tcW w:w="0" w:type="auto"/>
            <w:tcMar>
              <w:top w:w="150" w:type="dxa"/>
              <w:left w:w="0" w:type="dxa"/>
              <w:bottom w:w="150" w:type="dxa"/>
              <w:right w:w="240" w:type="dxa"/>
            </w:tcMar>
            <w:vAlign w:val="center"/>
            <w:hideMark/>
          </w:tcPr>
          <w:p w14:paraId="3F432EE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Cost Performance Index</w:t>
            </w:r>
          </w:p>
        </w:tc>
        <w:tc>
          <w:tcPr>
            <w:tcW w:w="0" w:type="auto"/>
            <w:tcMar>
              <w:top w:w="150" w:type="dxa"/>
              <w:left w:w="240" w:type="dxa"/>
              <w:bottom w:w="150" w:type="dxa"/>
              <w:right w:w="240" w:type="dxa"/>
            </w:tcMar>
            <w:vAlign w:val="center"/>
            <w:hideMark/>
          </w:tcPr>
          <w:p w14:paraId="0F6BDDF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xml:space="preserve">Ratio of earned value to </w:t>
            </w:r>
            <w:r w:rsidRPr="00CE134D">
              <w:rPr>
                <w:rFonts w:ascii="Segoe UI" w:eastAsia="Times New Roman" w:hAnsi="Segoe UI" w:cs="Segoe UI"/>
                <w:kern w:val="0"/>
                <w:sz w:val="23"/>
                <w:szCs w:val="23"/>
                <w14:ligatures w14:val="none"/>
              </w:rPr>
              <w:lastRenderedPageBreak/>
              <w:t>actual cost</w:t>
            </w:r>
          </w:p>
        </w:tc>
        <w:tc>
          <w:tcPr>
            <w:tcW w:w="0" w:type="auto"/>
            <w:tcMar>
              <w:top w:w="150" w:type="dxa"/>
              <w:left w:w="240" w:type="dxa"/>
              <w:bottom w:w="150" w:type="dxa"/>
              <w:right w:w="240" w:type="dxa"/>
            </w:tcMar>
            <w:vAlign w:val="center"/>
            <w:hideMark/>
          </w:tcPr>
          <w:p w14:paraId="38300CF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1.0</w:t>
            </w:r>
          </w:p>
        </w:tc>
        <w:tc>
          <w:tcPr>
            <w:tcW w:w="0" w:type="auto"/>
            <w:tcMar>
              <w:top w:w="150" w:type="dxa"/>
              <w:left w:w="240" w:type="dxa"/>
              <w:bottom w:w="150" w:type="dxa"/>
              <w:right w:w="240" w:type="dxa"/>
            </w:tcMar>
            <w:vAlign w:val="center"/>
            <w:hideMark/>
          </w:tcPr>
          <w:p w14:paraId="266E930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&gt;0.9</w:t>
            </w:r>
          </w:p>
        </w:tc>
        <w:tc>
          <w:tcPr>
            <w:tcW w:w="0" w:type="auto"/>
            <w:tcMar>
              <w:top w:w="150" w:type="dxa"/>
              <w:left w:w="240" w:type="dxa"/>
              <w:bottom w:w="150" w:type="dxa"/>
              <w:right w:w="240" w:type="dxa"/>
            </w:tcMar>
            <w:vAlign w:val="center"/>
            <w:hideMark/>
          </w:tcPr>
          <w:p w14:paraId="7B0B8D4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Financial reports; EVM</w:t>
            </w:r>
          </w:p>
        </w:tc>
        <w:tc>
          <w:tcPr>
            <w:tcW w:w="0" w:type="auto"/>
            <w:tcMar>
              <w:top w:w="150" w:type="dxa"/>
              <w:left w:w="240" w:type="dxa"/>
              <w:bottom w:w="150" w:type="dxa"/>
              <w:right w:w="240" w:type="dxa"/>
            </w:tcMar>
            <w:vAlign w:val="center"/>
            <w:hideMark/>
          </w:tcPr>
          <w:p w14:paraId="05386BF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60927DA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Manager</w:t>
            </w:r>
          </w:p>
        </w:tc>
      </w:tr>
      <w:tr w:rsidR="00CE134D" w:rsidRPr="00CE134D" w14:paraId="515EE8C6" w14:textId="77777777">
        <w:tc>
          <w:tcPr>
            <w:tcW w:w="0" w:type="auto"/>
            <w:tcMar>
              <w:top w:w="150" w:type="dxa"/>
              <w:left w:w="0" w:type="dxa"/>
              <w:bottom w:w="150" w:type="dxa"/>
              <w:right w:w="240" w:type="dxa"/>
            </w:tcMar>
            <w:vAlign w:val="center"/>
            <w:hideMark/>
          </w:tcPr>
          <w:p w14:paraId="3224F15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Schedule Performance Index</w:t>
            </w:r>
          </w:p>
        </w:tc>
        <w:tc>
          <w:tcPr>
            <w:tcW w:w="0" w:type="auto"/>
            <w:tcMar>
              <w:top w:w="150" w:type="dxa"/>
              <w:left w:w="240" w:type="dxa"/>
              <w:bottom w:w="150" w:type="dxa"/>
              <w:right w:w="240" w:type="dxa"/>
            </w:tcMar>
            <w:vAlign w:val="center"/>
            <w:hideMark/>
          </w:tcPr>
          <w:p w14:paraId="4E4BD03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Ratio of earned value to planned value</w:t>
            </w:r>
          </w:p>
        </w:tc>
        <w:tc>
          <w:tcPr>
            <w:tcW w:w="0" w:type="auto"/>
            <w:tcMar>
              <w:top w:w="150" w:type="dxa"/>
              <w:left w:w="240" w:type="dxa"/>
              <w:bottom w:w="150" w:type="dxa"/>
              <w:right w:w="240" w:type="dxa"/>
            </w:tcMar>
            <w:vAlign w:val="center"/>
            <w:hideMark/>
          </w:tcPr>
          <w:p w14:paraId="4D7F31C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1.0</w:t>
            </w:r>
          </w:p>
        </w:tc>
        <w:tc>
          <w:tcPr>
            <w:tcW w:w="0" w:type="auto"/>
            <w:tcMar>
              <w:top w:w="150" w:type="dxa"/>
              <w:left w:w="240" w:type="dxa"/>
              <w:bottom w:w="150" w:type="dxa"/>
              <w:right w:w="240" w:type="dxa"/>
            </w:tcMar>
            <w:vAlign w:val="center"/>
            <w:hideMark/>
          </w:tcPr>
          <w:p w14:paraId="23A6A0A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&gt;0.9</w:t>
            </w:r>
          </w:p>
        </w:tc>
        <w:tc>
          <w:tcPr>
            <w:tcW w:w="0" w:type="auto"/>
            <w:tcMar>
              <w:top w:w="150" w:type="dxa"/>
              <w:left w:w="240" w:type="dxa"/>
              <w:bottom w:w="150" w:type="dxa"/>
              <w:right w:w="240" w:type="dxa"/>
            </w:tcMar>
            <w:vAlign w:val="center"/>
            <w:hideMark/>
          </w:tcPr>
          <w:p w14:paraId="4A6DE0F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reports; EVM</w:t>
            </w:r>
          </w:p>
        </w:tc>
        <w:tc>
          <w:tcPr>
            <w:tcW w:w="0" w:type="auto"/>
            <w:tcMar>
              <w:top w:w="150" w:type="dxa"/>
              <w:left w:w="240" w:type="dxa"/>
              <w:bottom w:w="150" w:type="dxa"/>
              <w:right w:w="240" w:type="dxa"/>
            </w:tcMar>
            <w:vAlign w:val="center"/>
            <w:hideMark/>
          </w:tcPr>
          <w:p w14:paraId="745C235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0DC4C8F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Manager</w:t>
            </w:r>
          </w:p>
        </w:tc>
      </w:tr>
      <w:tr w:rsidR="00CE134D" w:rsidRPr="00CE134D" w14:paraId="79667191" w14:textId="77777777">
        <w:tc>
          <w:tcPr>
            <w:tcW w:w="0" w:type="auto"/>
            <w:tcMar>
              <w:top w:w="150" w:type="dxa"/>
              <w:left w:w="0" w:type="dxa"/>
              <w:bottom w:w="150" w:type="dxa"/>
              <w:right w:w="240" w:type="dxa"/>
            </w:tcMar>
            <w:vAlign w:val="center"/>
            <w:hideMark/>
          </w:tcPr>
          <w:p w14:paraId="4114D87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Cost Variance</w:t>
            </w:r>
          </w:p>
        </w:tc>
        <w:tc>
          <w:tcPr>
            <w:tcW w:w="0" w:type="auto"/>
            <w:tcMar>
              <w:top w:w="150" w:type="dxa"/>
              <w:left w:w="240" w:type="dxa"/>
              <w:bottom w:w="150" w:type="dxa"/>
              <w:right w:w="240" w:type="dxa"/>
            </w:tcMar>
            <w:vAlign w:val="center"/>
            <w:hideMark/>
          </w:tcPr>
          <w:p w14:paraId="57C1DDB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Difference between budgeted and actual cost</w:t>
            </w:r>
          </w:p>
        </w:tc>
        <w:tc>
          <w:tcPr>
            <w:tcW w:w="0" w:type="auto"/>
            <w:tcMar>
              <w:top w:w="150" w:type="dxa"/>
              <w:left w:w="240" w:type="dxa"/>
              <w:bottom w:w="150" w:type="dxa"/>
              <w:right w:w="240" w:type="dxa"/>
            </w:tcMar>
            <w:vAlign w:val="center"/>
            <w:hideMark/>
          </w:tcPr>
          <w:p w14:paraId="4364B3E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0956F57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&lt;10%</w:t>
            </w:r>
          </w:p>
        </w:tc>
        <w:tc>
          <w:tcPr>
            <w:tcW w:w="0" w:type="auto"/>
            <w:tcMar>
              <w:top w:w="150" w:type="dxa"/>
              <w:left w:w="240" w:type="dxa"/>
              <w:bottom w:w="150" w:type="dxa"/>
              <w:right w:w="240" w:type="dxa"/>
            </w:tcMar>
            <w:vAlign w:val="center"/>
            <w:hideMark/>
          </w:tcPr>
          <w:p w14:paraId="6812DD4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Financial reports</w:t>
            </w:r>
          </w:p>
        </w:tc>
        <w:tc>
          <w:tcPr>
            <w:tcW w:w="0" w:type="auto"/>
            <w:tcMar>
              <w:top w:w="150" w:type="dxa"/>
              <w:left w:w="240" w:type="dxa"/>
              <w:bottom w:w="150" w:type="dxa"/>
              <w:right w:w="240" w:type="dxa"/>
            </w:tcMar>
            <w:vAlign w:val="center"/>
            <w:hideMark/>
          </w:tcPr>
          <w:p w14:paraId="36C0800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11FB869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Manager</w:t>
            </w:r>
          </w:p>
        </w:tc>
      </w:tr>
      <w:tr w:rsidR="00CE134D" w:rsidRPr="00CE134D" w14:paraId="656B32C9" w14:textId="77777777">
        <w:tc>
          <w:tcPr>
            <w:tcW w:w="0" w:type="auto"/>
            <w:tcMar>
              <w:top w:w="150" w:type="dxa"/>
              <w:left w:w="0" w:type="dxa"/>
              <w:bottom w:w="150" w:type="dxa"/>
              <w:right w:w="240" w:type="dxa"/>
            </w:tcMar>
            <w:vAlign w:val="center"/>
            <w:hideMark/>
          </w:tcPr>
          <w:p w14:paraId="6A1FC26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Financial Leverage</w:t>
            </w:r>
          </w:p>
        </w:tc>
        <w:tc>
          <w:tcPr>
            <w:tcW w:w="0" w:type="auto"/>
            <w:tcMar>
              <w:top w:w="150" w:type="dxa"/>
              <w:left w:w="240" w:type="dxa"/>
              <w:bottom w:w="150" w:type="dxa"/>
              <w:right w:w="240" w:type="dxa"/>
            </w:tcMar>
            <w:vAlign w:val="center"/>
            <w:hideMark/>
          </w:tcPr>
          <w:p w14:paraId="5F71FE0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Ratio of private to public funding</w:t>
            </w:r>
          </w:p>
        </w:tc>
        <w:tc>
          <w:tcPr>
            <w:tcW w:w="0" w:type="auto"/>
            <w:tcMar>
              <w:top w:w="150" w:type="dxa"/>
              <w:left w:w="240" w:type="dxa"/>
              <w:bottom w:w="150" w:type="dxa"/>
              <w:right w:w="240" w:type="dxa"/>
            </w:tcMar>
            <w:vAlign w:val="center"/>
            <w:hideMark/>
          </w:tcPr>
          <w:p w14:paraId="332A274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7330DFF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50:50 by 2030</w:t>
            </w:r>
          </w:p>
        </w:tc>
        <w:tc>
          <w:tcPr>
            <w:tcW w:w="0" w:type="auto"/>
            <w:tcMar>
              <w:top w:w="150" w:type="dxa"/>
              <w:left w:w="240" w:type="dxa"/>
              <w:bottom w:w="150" w:type="dxa"/>
              <w:right w:w="240" w:type="dxa"/>
            </w:tcMar>
            <w:vAlign w:val="center"/>
            <w:hideMark/>
          </w:tcPr>
          <w:p w14:paraId="350D3AD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Financial reports</w:t>
            </w:r>
          </w:p>
        </w:tc>
        <w:tc>
          <w:tcPr>
            <w:tcW w:w="0" w:type="auto"/>
            <w:tcMar>
              <w:top w:w="150" w:type="dxa"/>
              <w:left w:w="240" w:type="dxa"/>
              <w:bottom w:w="150" w:type="dxa"/>
              <w:right w:w="240" w:type="dxa"/>
            </w:tcMar>
            <w:vAlign w:val="center"/>
            <w:hideMark/>
          </w:tcPr>
          <w:p w14:paraId="5797D6D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771B17C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Manager</w:t>
            </w:r>
          </w:p>
        </w:tc>
      </w:tr>
      <w:tr w:rsidR="00CE134D" w:rsidRPr="00CE134D" w14:paraId="131A860E" w14:textId="77777777">
        <w:tc>
          <w:tcPr>
            <w:tcW w:w="0" w:type="auto"/>
            <w:tcMar>
              <w:top w:w="150" w:type="dxa"/>
              <w:left w:w="0" w:type="dxa"/>
              <w:bottom w:w="150" w:type="dxa"/>
              <w:right w:w="240" w:type="dxa"/>
            </w:tcMar>
            <w:vAlign w:val="center"/>
            <w:hideMark/>
          </w:tcPr>
          <w:p w14:paraId="5C88239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Revenue Generation</w:t>
            </w:r>
          </w:p>
        </w:tc>
        <w:tc>
          <w:tcPr>
            <w:tcW w:w="0" w:type="auto"/>
            <w:tcMar>
              <w:top w:w="150" w:type="dxa"/>
              <w:left w:w="240" w:type="dxa"/>
              <w:bottom w:w="150" w:type="dxa"/>
              <w:right w:w="240" w:type="dxa"/>
            </w:tcMar>
            <w:vAlign w:val="center"/>
            <w:hideMark/>
          </w:tcPr>
          <w:p w14:paraId="6DCAE24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Revenue generated</w:t>
            </w:r>
          </w:p>
        </w:tc>
        <w:tc>
          <w:tcPr>
            <w:tcW w:w="0" w:type="auto"/>
            <w:tcMar>
              <w:top w:w="150" w:type="dxa"/>
              <w:left w:w="240" w:type="dxa"/>
              <w:bottom w:w="150" w:type="dxa"/>
              <w:right w:w="240" w:type="dxa"/>
            </w:tcMar>
            <w:vAlign w:val="center"/>
            <w:hideMark/>
          </w:tcPr>
          <w:p w14:paraId="1B587A8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2C60EC0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To be determined</w:t>
            </w:r>
          </w:p>
        </w:tc>
        <w:tc>
          <w:tcPr>
            <w:tcW w:w="0" w:type="auto"/>
            <w:tcMar>
              <w:top w:w="150" w:type="dxa"/>
              <w:left w:w="240" w:type="dxa"/>
              <w:bottom w:w="150" w:type="dxa"/>
              <w:right w:w="240" w:type="dxa"/>
            </w:tcMar>
            <w:vAlign w:val="center"/>
            <w:hideMark/>
          </w:tcPr>
          <w:p w14:paraId="1D4A91D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Revenue reports</w:t>
            </w:r>
          </w:p>
        </w:tc>
        <w:tc>
          <w:tcPr>
            <w:tcW w:w="0" w:type="auto"/>
            <w:tcMar>
              <w:top w:w="150" w:type="dxa"/>
              <w:left w:w="240" w:type="dxa"/>
              <w:bottom w:w="150" w:type="dxa"/>
              <w:right w:w="240" w:type="dxa"/>
            </w:tcMar>
            <w:vAlign w:val="center"/>
            <w:hideMark/>
          </w:tcPr>
          <w:p w14:paraId="50CAD1A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0FD9017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Finance Officer</w:t>
            </w:r>
          </w:p>
        </w:tc>
      </w:tr>
    </w:tbl>
    <w:p w14:paraId="7B958DAA"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191CA4C4">
          <v:rect id="_x0000_i1130" style="width:0;height:.75pt" o:hralign="center" o:hrstd="t" o:hr="t" fillcolor="#a0a0a0" stroked="f"/>
        </w:pict>
      </w:r>
    </w:p>
    <w:p w14:paraId="3368B702" w14:textId="77777777" w:rsidR="00CE134D" w:rsidRPr="00CE134D" w:rsidRDefault="00CE134D" w:rsidP="00CE134D">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E134D">
        <w:rPr>
          <w:rFonts w:ascii="Segoe UI" w:eastAsia="Times New Roman" w:hAnsi="Segoe UI" w:cs="Segoe UI"/>
          <w:b/>
          <w:bCs/>
          <w:color w:val="0F1115"/>
          <w:kern w:val="0"/>
          <w:sz w:val="33"/>
          <w:szCs w:val="33"/>
          <w14:ligatures w14:val="none"/>
        </w:rPr>
        <w:t>4. DATA COLLECTION METHODS AND TOOLS</w:t>
      </w:r>
    </w:p>
    <w:p w14:paraId="53419221"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lastRenderedPageBreak/>
        <w:t>4.1 Quantitative Methods</w:t>
      </w:r>
    </w:p>
    <w:tbl>
      <w:tblPr>
        <w:tblW w:w="0" w:type="auto"/>
        <w:tblCellMar>
          <w:top w:w="15" w:type="dxa"/>
          <w:left w:w="15" w:type="dxa"/>
          <w:bottom w:w="15" w:type="dxa"/>
          <w:right w:w="15" w:type="dxa"/>
        </w:tblCellMar>
        <w:tblLook w:val="04A0" w:firstRow="1" w:lastRow="0" w:firstColumn="1" w:lastColumn="0" w:noHBand="0" w:noVBand="1"/>
      </w:tblPr>
      <w:tblGrid>
        <w:gridCol w:w="1329"/>
        <w:gridCol w:w="1476"/>
        <w:gridCol w:w="1630"/>
        <w:gridCol w:w="1515"/>
        <w:gridCol w:w="1966"/>
        <w:gridCol w:w="1444"/>
      </w:tblGrid>
      <w:tr w:rsidR="00CE134D" w:rsidRPr="00CE134D" w14:paraId="0A110726" w14:textId="77777777">
        <w:trPr>
          <w:tblHeader/>
        </w:trPr>
        <w:tc>
          <w:tcPr>
            <w:tcW w:w="0" w:type="auto"/>
            <w:tcBorders>
              <w:top w:val="nil"/>
            </w:tcBorders>
            <w:tcMar>
              <w:top w:w="150" w:type="dxa"/>
              <w:left w:w="0" w:type="dxa"/>
              <w:bottom w:w="150" w:type="dxa"/>
              <w:right w:w="240" w:type="dxa"/>
            </w:tcMar>
            <w:vAlign w:val="center"/>
            <w:hideMark/>
          </w:tcPr>
          <w:p w14:paraId="158FE3F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Method</w:t>
            </w:r>
          </w:p>
        </w:tc>
        <w:tc>
          <w:tcPr>
            <w:tcW w:w="0" w:type="auto"/>
            <w:tcBorders>
              <w:top w:val="nil"/>
            </w:tcBorders>
            <w:tcMar>
              <w:top w:w="150" w:type="dxa"/>
              <w:left w:w="240" w:type="dxa"/>
              <w:bottom w:w="150" w:type="dxa"/>
              <w:right w:w="240" w:type="dxa"/>
            </w:tcMar>
            <w:vAlign w:val="center"/>
            <w:hideMark/>
          </w:tcPr>
          <w:p w14:paraId="4C2A3F3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BC921A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Purpose</w:t>
            </w:r>
          </w:p>
        </w:tc>
        <w:tc>
          <w:tcPr>
            <w:tcW w:w="0" w:type="auto"/>
            <w:tcBorders>
              <w:top w:val="nil"/>
            </w:tcBorders>
            <w:tcMar>
              <w:top w:w="150" w:type="dxa"/>
              <w:left w:w="240" w:type="dxa"/>
              <w:bottom w:w="150" w:type="dxa"/>
              <w:right w:w="240" w:type="dxa"/>
            </w:tcMar>
            <w:vAlign w:val="center"/>
            <w:hideMark/>
          </w:tcPr>
          <w:p w14:paraId="3E1D3F1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Indicators</w:t>
            </w:r>
          </w:p>
        </w:tc>
        <w:tc>
          <w:tcPr>
            <w:tcW w:w="0" w:type="auto"/>
            <w:tcBorders>
              <w:top w:val="nil"/>
            </w:tcBorders>
            <w:tcMar>
              <w:top w:w="150" w:type="dxa"/>
              <w:left w:w="240" w:type="dxa"/>
              <w:bottom w:w="150" w:type="dxa"/>
              <w:right w:w="240" w:type="dxa"/>
            </w:tcMar>
            <w:vAlign w:val="center"/>
            <w:hideMark/>
          </w:tcPr>
          <w:p w14:paraId="03092D8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1223FF9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28F5A8A6" w14:textId="77777777">
        <w:tc>
          <w:tcPr>
            <w:tcW w:w="0" w:type="auto"/>
            <w:tcMar>
              <w:top w:w="150" w:type="dxa"/>
              <w:left w:w="0" w:type="dxa"/>
              <w:bottom w:w="150" w:type="dxa"/>
              <w:right w:w="240" w:type="dxa"/>
            </w:tcMar>
            <w:vAlign w:val="center"/>
            <w:hideMark/>
          </w:tcPr>
          <w:p w14:paraId="4A4BE54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Household Surveys</w:t>
            </w:r>
          </w:p>
        </w:tc>
        <w:tc>
          <w:tcPr>
            <w:tcW w:w="0" w:type="auto"/>
            <w:tcMar>
              <w:top w:w="150" w:type="dxa"/>
              <w:left w:w="240" w:type="dxa"/>
              <w:bottom w:w="150" w:type="dxa"/>
              <w:right w:w="240" w:type="dxa"/>
            </w:tcMar>
            <w:vAlign w:val="center"/>
            <w:hideMark/>
          </w:tcPr>
          <w:p w14:paraId="5CA73ED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Structured surveys of households in project area</w:t>
            </w:r>
          </w:p>
        </w:tc>
        <w:tc>
          <w:tcPr>
            <w:tcW w:w="0" w:type="auto"/>
            <w:tcMar>
              <w:top w:w="150" w:type="dxa"/>
              <w:left w:w="240" w:type="dxa"/>
              <w:bottom w:w="150" w:type="dxa"/>
              <w:right w:w="240" w:type="dxa"/>
            </w:tcMar>
            <w:vAlign w:val="center"/>
            <w:hideMark/>
          </w:tcPr>
          <w:p w14:paraId="17228F7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Mode share; accessibility; satisfaction; quality of life</w:t>
            </w:r>
          </w:p>
        </w:tc>
        <w:tc>
          <w:tcPr>
            <w:tcW w:w="0" w:type="auto"/>
            <w:tcMar>
              <w:top w:w="150" w:type="dxa"/>
              <w:left w:w="240" w:type="dxa"/>
              <w:bottom w:w="150" w:type="dxa"/>
              <w:right w:w="240" w:type="dxa"/>
            </w:tcMar>
            <w:vAlign w:val="center"/>
            <w:hideMark/>
          </w:tcPr>
          <w:p w14:paraId="23E71F3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Mode share; satisfaction; accessibility</w:t>
            </w:r>
          </w:p>
        </w:tc>
        <w:tc>
          <w:tcPr>
            <w:tcW w:w="0" w:type="auto"/>
            <w:tcMar>
              <w:top w:w="150" w:type="dxa"/>
              <w:left w:w="240" w:type="dxa"/>
              <w:bottom w:w="150" w:type="dxa"/>
              <w:right w:w="240" w:type="dxa"/>
            </w:tcMar>
            <w:vAlign w:val="center"/>
            <w:hideMark/>
          </w:tcPr>
          <w:p w14:paraId="74A4C63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7055DC6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18B25063" w14:textId="77777777">
        <w:tc>
          <w:tcPr>
            <w:tcW w:w="0" w:type="auto"/>
            <w:tcMar>
              <w:top w:w="150" w:type="dxa"/>
              <w:left w:w="0" w:type="dxa"/>
              <w:bottom w:w="150" w:type="dxa"/>
              <w:right w:w="240" w:type="dxa"/>
            </w:tcMar>
            <w:vAlign w:val="center"/>
            <w:hideMark/>
          </w:tcPr>
          <w:p w14:paraId="7353AF8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Traffic Counts</w:t>
            </w:r>
          </w:p>
        </w:tc>
        <w:tc>
          <w:tcPr>
            <w:tcW w:w="0" w:type="auto"/>
            <w:tcMar>
              <w:top w:w="150" w:type="dxa"/>
              <w:left w:w="240" w:type="dxa"/>
              <w:bottom w:w="150" w:type="dxa"/>
              <w:right w:w="240" w:type="dxa"/>
            </w:tcMar>
            <w:vAlign w:val="center"/>
            <w:hideMark/>
          </w:tcPr>
          <w:p w14:paraId="6C82F72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Manual or automatic traffic counting</w:t>
            </w:r>
          </w:p>
        </w:tc>
        <w:tc>
          <w:tcPr>
            <w:tcW w:w="0" w:type="auto"/>
            <w:tcMar>
              <w:top w:w="150" w:type="dxa"/>
              <w:left w:w="240" w:type="dxa"/>
              <w:bottom w:w="150" w:type="dxa"/>
              <w:right w:w="240" w:type="dxa"/>
            </w:tcMar>
            <w:vAlign w:val="center"/>
            <w:hideMark/>
          </w:tcPr>
          <w:p w14:paraId="7751B83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Traffic volumes; mode share</w:t>
            </w:r>
          </w:p>
        </w:tc>
        <w:tc>
          <w:tcPr>
            <w:tcW w:w="0" w:type="auto"/>
            <w:tcMar>
              <w:top w:w="150" w:type="dxa"/>
              <w:left w:w="240" w:type="dxa"/>
              <w:bottom w:w="150" w:type="dxa"/>
              <w:right w:w="240" w:type="dxa"/>
            </w:tcMar>
            <w:vAlign w:val="center"/>
            <w:hideMark/>
          </w:tcPr>
          <w:p w14:paraId="1513FBD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Traffic volumes; private vehicle use</w:t>
            </w:r>
          </w:p>
        </w:tc>
        <w:tc>
          <w:tcPr>
            <w:tcW w:w="0" w:type="auto"/>
            <w:tcMar>
              <w:top w:w="150" w:type="dxa"/>
              <w:left w:w="240" w:type="dxa"/>
              <w:bottom w:w="150" w:type="dxa"/>
              <w:right w:w="240" w:type="dxa"/>
            </w:tcMar>
            <w:vAlign w:val="center"/>
            <w:hideMark/>
          </w:tcPr>
          <w:p w14:paraId="3AB1C21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Quarterly/Annual</w:t>
            </w:r>
          </w:p>
        </w:tc>
        <w:tc>
          <w:tcPr>
            <w:tcW w:w="0" w:type="auto"/>
            <w:tcMar>
              <w:top w:w="150" w:type="dxa"/>
              <w:left w:w="240" w:type="dxa"/>
              <w:bottom w:w="150" w:type="dxa"/>
              <w:right w:w="0" w:type="dxa"/>
            </w:tcMar>
            <w:vAlign w:val="center"/>
            <w:hideMark/>
          </w:tcPr>
          <w:p w14:paraId="5070F6A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7355BE72" w14:textId="77777777">
        <w:tc>
          <w:tcPr>
            <w:tcW w:w="0" w:type="auto"/>
            <w:tcMar>
              <w:top w:w="150" w:type="dxa"/>
              <w:left w:w="0" w:type="dxa"/>
              <w:bottom w:w="150" w:type="dxa"/>
              <w:right w:w="240" w:type="dxa"/>
            </w:tcMar>
            <w:vAlign w:val="center"/>
            <w:hideMark/>
          </w:tcPr>
          <w:p w14:paraId="0BC2ADE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Travel Time Surveys</w:t>
            </w:r>
          </w:p>
        </w:tc>
        <w:tc>
          <w:tcPr>
            <w:tcW w:w="0" w:type="auto"/>
            <w:tcMar>
              <w:top w:w="150" w:type="dxa"/>
              <w:left w:w="240" w:type="dxa"/>
              <w:bottom w:w="150" w:type="dxa"/>
              <w:right w:w="240" w:type="dxa"/>
            </w:tcMar>
            <w:vAlign w:val="center"/>
            <w:hideMark/>
          </w:tcPr>
          <w:p w14:paraId="4696126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Time-motion studies along corridor</w:t>
            </w:r>
          </w:p>
        </w:tc>
        <w:tc>
          <w:tcPr>
            <w:tcW w:w="0" w:type="auto"/>
            <w:tcMar>
              <w:top w:w="150" w:type="dxa"/>
              <w:left w:w="240" w:type="dxa"/>
              <w:bottom w:w="150" w:type="dxa"/>
              <w:right w:w="240" w:type="dxa"/>
            </w:tcMar>
            <w:vAlign w:val="center"/>
            <w:hideMark/>
          </w:tcPr>
          <w:p w14:paraId="064D5FC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Travel time savings</w:t>
            </w:r>
          </w:p>
        </w:tc>
        <w:tc>
          <w:tcPr>
            <w:tcW w:w="0" w:type="auto"/>
            <w:tcMar>
              <w:top w:w="150" w:type="dxa"/>
              <w:left w:w="240" w:type="dxa"/>
              <w:bottom w:w="150" w:type="dxa"/>
              <w:right w:w="240" w:type="dxa"/>
            </w:tcMar>
            <w:vAlign w:val="center"/>
            <w:hideMark/>
          </w:tcPr>
          <w:p w14:paraId="615F0A2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Average travel time</w:t>
            </w:r>
          </w:p>
        </w:tc>
        <w:tc>
          <w:tcPr>
            <w:tcW w:w="0" w:type="auto"/>
            <w:tcMar>
              <w:top w:w="150" w:type="dxa"/>
              <w:left w:w="240" w:type="dxa"/>
              <w:bottom w:w="150" w:type="dxa"/>
              <w:right w:w="240" w:type="dxa"/>
            </w:tcMar>
            <w:vAlign w:val="center"/>
            <w:hideMark/>
          </w:tcPr>
          <w:p w14:paraId="1615B6B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5A0E581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7228BAAC" w14:textId="77777777">
        <w:tc>
          <w:tcPr>
            <w:tcW w:w="0" w:type="auto"/>
            <w:tcMar>
              <w:top w:w="150" w:type="dxa"/>
              <w:left w:w="0" w:type="dxa"/>
              <w:bottom w:w="150" w:type="dxa"/>
              <w:right w:w="240" w:type="dxa"/>
            </w:tcMar>
            <w:vAlign w:val="center"/>
            <w:hideMark/>
          </w:tcPr>
          <w:p w14:paraId="3B780AA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BRT Operations Data</w:t>
            </w:r>
          </w:p>
        </w:tc>
        <w:tc>
          <w:tcPr>
            <w:tcW w:w="0" w:type="auto"/>
            <w:tcMar>
              <w:top w:w="150" w:type="dxa"/>
              <w:left w:w="240" w:type="dxa"/>
              <w:bottom w:w="150" w:type="dxa"/>
              <w:right w:w="240" w:type="dxa"/>
            </w:tcMar>
            <w:vAlign w:val="center"/>
            <w:hideMark/>
          </w:tcPr>
          <w:p w14:paraId="073EAB6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Automatic passenger counts; fare data</w:t>
            </w:r>
          </w:p>
        </w:tc>
        <w:tc>
          <w:tcPr>
            <w:tcW w:w="0" w:type="auto"/>
            <w:tcMar>
              <w:top w:w="150" w:type="dxa"/>
              <w:left w:w="240" w:type="dxa"/>
              <w:bottom w:w="150" w:type="dxa"/>
              <w:right w:w="240" w:type="dxa"/>
            </w:tcMar>
            <w:vAlign w:val="center"/>
            <w:hideMark/>
          </w:tcPr>
          <w:p w14:paraId="0A41468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Ridership; revenue</w:t>
            </w:r>
          </w:p>
        </w:tc>
        <w:tc>
          <w:tcPr>
            <w:tcW w:w="0" w:type="auto"/>
            <w:tcMar>
              <w:top w:w="150" w:type="dxa"/>
              <w:left w:w="240" w:type="dxa"/>
              <w:bottom w:w="150" w:type="dxa"/>
              <w:right w:w="240" w:type="dxa"/>
            </w:tcMar>
            <w:vAlign w:val="center"/>
            <w:hideMark/>
          </w:tcPr>
          <w:p w14:paraId="053AD1C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Ridership; revenue</w:t>
            </w:r>
          </w:p>
        </w:tc>
        <w:tc>
          <w:tcPr>
            <w:tcW w:w="0" w:type="auto"/>
            <w:tcMar>
              <w:top w:w="150" w:type="dxa"/>
              <w:left w:w="240" w:type="dxa"/>
              <w:bottom w:w="150" w:type="dxa"/>
              <w:right w:w="240" w:type="dxa"/>
            </w:tcMar>
            <w:vAlign w:val="center"/>
            <w:hideMark/>
          </w:tcPr>
          <w:p w14:paraId="3C8D9B8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1F9354C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Operator</w:t>
            </w:r>
          </w:p>
        </w:tc>
      </w:tr>
      <w:tr w:rsidR="00CE134D" w:rsidRPr="00CE134D" w14:paraId="0DB4D7EC" w14:textId="77777777">
        <w:tc>
          <w:tcPr>
            <w:tcW w:w="0" w:type="auto"/>
            <w:tcMar>
              <w:top w:w="150" w:type="dxa"/>
              <w:left w:w="0" w:type="dxa"/>
              <w:bottom w:w="150" w:type="dxa"/>
              <w:right w:w="240" w:type="dxa"/>
            </w:tcMar>
            <w:vAlign w:val="center"/>
            <w:hideMark/>
          </w:tcPr>
          <w:p w14:paraId="1F8E4AE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 xml:space="preserve">Air Quality </w:t>
            </w:r>
            <w:r w:rsidRPr="00CE134D">
              <w:rPr>
                <w:rFonts w:ascii="Segoe UI" w:eastAsia="Times New Roman" w:hAnsi="Segoe UI" w:cs="Segoe UI"/>
                <w:b/>
                <w:bCs/>
                <w:kern w:val="0"/>
                <w:sz w:val="23"/>
                <w:szCs w:val="23"/>
                <w14:ligatures w14:val="none"/>
              </w:rPr>
              <w:lastRenderedPageBreak/>
              <w:t>Monitoring</w:t>
            </w:r>
          </w:p>
        </w:tc>
        <w:tc>
          <w:tcPr>
            <w:tcW w:w="0" w:type="auto"/>
            <w:tcMar>
              <w:top w:w="150" w:type="dxa"/>
              <w:left w:w="240" w:type="dxa"/>
              <w:bottom w:w="150" w:type="dxa"/>
              <w:right w:w="240" w:type="dxa"/>
            </w:tcMar>
            <w:vAlign w:val="center"/>
            <w:hideMark/>
          </w:tcPr>
          <w:p w14:paraId="30DC417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 xml:space="preserve">Stationary or mobile </w:t>
            </w:r>
            <w:r w:rsidRPr="00CE134D">
              <w:rPr>
                <w:rFonts w:ascii="Segoe UI" w:eastAsia="Times New Roman" w:hAnsi="Segoe UI" w:cs="Segoe UI"/>
                <w:kern w:val="0"/>
                <w:sz w:val="23"/>
                <w:szCs w:val="23"/>
                <w14:ligatures w14:val="none"/>
              </w:rPr>
              <w:lastRenderedPageBreak/>
              <w:t>air quality monitoring</w:t>
            </w:r>
          </w:p>
        </w:tc>
        <w:tc>
          <w:tcPr>
            <w:tcW w:w="0" w:type="auto"/>
            <w:tcMar>
              <w:top w:w="150" w:type="dxa"/>
              <w:left w:w="240" w:type="dxa"/>
              <w:bottom w:w="150" w:type="dxa"/>
              <w:right w:w="240" w:type="dxa"/>
            </w:tcMar>
            <w:vAlign w:val="center"/>
            <w:hideMark/>
          </w:tcPr>
          <w:p w14:paraId="0CC8E30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Environmental impact</w:t>
            </w:r>
          </w:p>
        </w:tc>
        <w:tc>
          <w:tcPr>
            <w:tcW w:w="0" w:type="auto"/>
            <w:tcMar>
              <w:top w:w="150" w:type="dxa"/>
              <w:left w:w="240" w:type="dxa"/>
              <w:bottom w:w="150" w:type="dxa"/>
              <w:right w:w="240" w:type="dxa"/>
            </w:tcMar>
            <w:vAlign w:val="center"/>
            <w:hideMark/>
          </w:tcPr>
          <w:p w14:paraId="11BB3B9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PM2.5; NOx</w:t>
            </w:r>
          </w:p>
        </w:tc>
        <w:tc>
          <w:tcPr>
            <w:tcW w:w="0" w:type="auto"/>
            <w:tcMar>
              <w:top w:w="150" w:type="dxa"/>
              <w:left w:w="240" w:type="dxa"/>
              <w:bottom w:w="150" w:type="dxa"/>
              <w:right w:w="240" w:type="dxa"/>
            </w:tcMar>
            <w:vAlign w:val="center"/>
            <w:hideMark/>
          </w:tcPr>
          <w:p w14:paraId="56EB0AB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1206108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Environmental Specialist</w:t>
            </w:r>
          </w:p>
        </w:tc>
      </w:tr>
      <w:tr w:rsidR="00CE134D" w:rsidRPr="00CE134D" w14:paraId="125DAA2F" w14:textId="77777777">
        <w:tc>
          <w:tcPr>
            <w:tcW w:w="0" w:type="auto"/>
            <w:tcMar>
              <w:top w:w="150" w:type="dxa"/>
              <w:left w:w="0" w:type="dxa"/>
              <w:bottom w:w="150" w:type="dxa"/>
              <w:right w:w="240" w:type="dxa"/>
            </w:tcMar>
            <w:vAlign w:val="center"/>
            <w:hideMark/>
          </w:tcPr>
          <w:p w14:paraId="6DCC3A2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Economic Surveys</w:t>
            </w:r>
          </w:p>
        </w:tc>
        <w:tc>
          <w:tcPr>
            <w:tcW w:w="0" w:type="auto"/>
            <w:tcMar>
              <w:top w:w="150" w:type="dxa"/>
              <w:left w:w="240" w:type="dxa"/>
              <w:bottom w:w="150" w:type="dxa"/>
              <w:right w:w="240" w:type="dxa"/>
            </w:tcMar>
            <w:vAlign w:val="center"/>
            <w:hideMark/>
          </w:tcPr>
          <w:p w14:paraId="4EDF8D3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Business and logistics surveys</w:t>
            </w:r>
          </w:p>
        </w:tc>
        <w:tc>
          <w:tcPr>
            <w:tcW w:w="0" w:type="auto"/>
            <w:tcMar>
              <w:top w:w="150" w:type="dxa"/>
              <w:left w:w="240" w:type="dxa"/>
              <w:bottom w:w="150" w:type="dxa"/>
              <w:right w:w="240" w:type="dxa"/>
            </w:tcMar>
            <w:vAlign w:val="center"/>
            <w:hideMark/>
          </w:tcPr>
          <w:p w14:paraId="713A10E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Economic impact</w:t>
            </w:r>
          </w:p>
        </w:tc>
        <w:tc>
          <w:tcPr>
            <w:tcW w:w="0" w:type="auto"/>
            <w:tcMar>
              <w:top w:w="150" w:type="dxa"/>
              <w:left w:w="240" w:type="dxa"/>
              <w:bottom w:w="150" w:type="dxa"/>
              <w:right w:w="240" w:type="dxa"/>
            </w:tcMar>
            <w:vAlign w:val="center"/>
            <w:hideMark/>
          </w:tcPr>
          <w:p w14:paraId="5BA88E5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Logistics costs; business growth</w:t>
            </w:r>
          </w:p>
        </w:tc>
        <w:tc>
          <w:tcPr>
            <w:tcW w:w="0" w:type="auto"/>
            <w:tcMar>
              <w:top w:w="150" w:type="dxa"/>
              <w:left w:w="240" w:type="dxa"/>
              <w:bottom w:w="150" w:type="dxa"/>
              <w:right w:w="240" w:type="dxa"/>
            </w:tcMar>
            <w:vAlign w:val="center"/>
            <w:hideMark/>
          </w:tcPr>
          <w:p w14:paraId="6C6A9B9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50DEE75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5FB45BF9" w14:textId="77777777">
        <w:tc>
          <w:tcPr>
            <w:tcW w:w="0" w:type="auto"/>
            <w:tcMar>
              <w:top w:w="150" w:type="dxa"/>
              <w:left w:w="0" w:type="dxa"/>
              <w:bottom w:w="150" w:type="dxa"/>
              <w:right w:w="240" w:type="dxa"/>
            </w:tcMar>
            <w:vAlign w:val="center"/>
            <w:hideMark/>
          </w:tcPr>
          <w:p w14:paraId="2E567BA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Financial Reports</w:t>
            </w:r>
          </w:p>
        </w:tc>
        <w:tc>
          <w:tcPr>
            <w:tcW w:w="0" w:type="auto"/>
            <w:tcMar>
              <w:top w:w="150" w:type="dxa"/>
              <w:left w:w="240" w:type="dxa"/>
              <w:bottom w:w="150" w:type="dxa"/>
              <w:right w:w="240" w:type="dxa"/>
            </w:tcMar>
            <w:vAlign w:val="center"/>
            <w:hideMark/>
          </w:tcPr>
          <w:p w14:paraId="46D39B4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Budget and expenditure tracking</w:t>
            </w:r>
          </w:p>
        </w:tc>
        <w:tc>
          <w:tcPr>
            <w:tcW w:w="0" w:type="auto"/>
            <w:tcMar>
              <w:top w:w="150" w:type="dxa"/>
              <w:left w:w="240" w:type="dxa"/>
              <w:bottom w:w="150" w:type="dxa"/>
              <w:right w:w="240" w:type="dxa"/>
            </w:tcMar>
            <w:vAlign w:val="center"/>
            <w:hideMark/>
          </w:tcPr>
          <w:p w14:paraId="3EF9B1B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Financial performance</w:t>
            </w:r>
          </w:p>
        </w:tc>
        <w:tc>
          <w:tcPr>
            <w:tcW w:w="0" w:type="auto"/>
            <w:tcMar>
              <w:top w:w="150" w:type="dxa"/>
              <w:left w:w="240" w:type="dxa"/>
              <w:bottom w:w="150" w:type="dxa"/>
              <w:right w:w="240" w:type="dxa"/>
            </w:tcMar>
            <w:vAlign w:val="center"/>
            <w:hideMark/>
          </w:tcPr>
          <w:p w14:paraId="0C22892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Budget utilization; cost variance</w:t>
            </w:r>
          </w:p>
        </w:tc>
        <w:tc>
          <w:tcPr>
            <w:tcW w:w="0" w:type="auto"/>
            <w:tcMar>
              <w:top w:w="150" w:type="dxa"/>
              <w:left w:w="240" w:type="dxa"/>
              <w:bottom w:w="150" w:type="dxa"/>
              <w:right w:w="240" w:type="dxa"/>
            </w:tcMar>
            <w:vAlign w:val="center"/>
            <w:hideMark/>
          </w:tcPr>
          <w:p w14:paraId="23F54DD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Monthly/Quarterly</w:t>
            </w:r>
          </w:p>
        </w:tc>
        <w:tc>
          <w:tcPr>
            <w:tcW w:w="0" w:type="auto"/>
            <w:tcMar>
              <w:top w:w="150" w:type="dxa"/>
              <w:left w:w="240" w:type="dxa"/>
              <w:bottom w:w="150" w:type="dxa"/>
              <w:right w:w="0" w:type="dxa"/>
            </w:tcMar>
            <w:vAlign w:val="center"/>
            <w:hideMark/>
          </w:tcPr>
          <w:p w14:paraId="14B786A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Finance Officer</w:t>
            </w:r>
          </w:p>
        </w:tc>
      </w:tr>
      <w:tr w:rsidR="00CE134D" w:rsidRPr="00CE134D" w14:paraId="4A4E97A7" w14:textId="77777777">
        <w:tc>
          <w:tcPr>
            <w:tcW w:w="0" w:type="auto"/>
            <w:tcMar>
              <w:top w:w="150" w:type="dxa"/>
              <w:left w:w="0" w:type="dxa"/>
              <w:bottom w:w="150" w:type="dxa"/>
              <w:right w:w="240" w:type="dxa"/>
            </w:tcMar>
            <w:vAlign w:val="center"/>
            <w:hideMark/>
          </w:tcPr>
          <w:p w14:paraId="253953F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Waste Composition Studies</w:t>
            </w:r>
          </w:p>
        </w:tc>
        <w:tc>
          <w:tcPr>
            <w:tcW w:w="0" w:type="auto"/>
            <w:tcMar>
              <w:top w:w="150" w:type="dxa"/>
              <w:left w:w="240" w:type="dxa"/>
              <w:bottom w:w="150" w:type="dxa"/>
              <w:right w:w="240" w:type="dxa"/>
            </w:tcMar>
            <w:vAlign w:val="center"/>
            <w:hideMark/>
          </w:tcPr>
          <w:p w14:paraId="23573C3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Analysis of waste composition</w:t>
            </w:r>
          </w:p>
        </w:tc>
        <w:tc>
          <w:tcPr>
            <w:tcW w:w="0" w:type="auto"/>
            <w:tcMar>
              <w:top w:w="150" w:type="dxa"/>
              <w:left w:w="240" w:type="dxa"/>
              <w:bottom w:w="150" w:type="dxa"/>
              <w:right w:w="240" w:type="dxa"/>
            </w:tcMar>
            <w:vAlign w:val="center"/>
            <w:hideMark/>
          </w:tcPr>
          <w:p w14:paraId="64AEE69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Recycling potential; waste management</w:t>
            </w:r>
          </w:p>
        </w:tc>
        <w:tc>
          <w:tcPr>
            <w:tcW w:w="0" w:type="auto"/>
            <w:tcMar>
              <w:top w:w="150" w:type="dxa"/>
              <w:left w:w="240" w:type="dxa"/>
              <w:bottom w:w="150" w:type="dxa"/>
              <w:right w:w="240" w:type="dxa"/>
            </w:tcMar>
            <w:vAlign w:val="center"/>
            <w:hideMark/>
          </w:tcPr>
          <w:p w14:paraId="24D2424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Waste composition; recycling rate</w:t>
            </w:r>
          </w:p>
        </w:tc>
        <w:tc>
          <w:tcPr>
            <w:tcW w:w="0" w:type="auto"/>
            <w:tcMar>
              <w:top w:w="150" w:type="dxa"/>
              <w:left w:w="240" w:type="dxa"/>
              <w:bottom w:w="150" w:type="dxa"/>
              <w:right w:w="240" w:type="dxa"/>
            </w:tcMar>
            <w:vAlign w:val="center"/>
            <w:hideMark/>
          </w:tcPr>
          <w:p w14:paraId="3145291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4546DB0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Environmental Specialist</w:t>
            </w:r>
          </w:p>
        </w:tc>
      </w:tr>
    </w:tbl>
    <w:p w14:paraId="441CCD44"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4.2 Qualitative Methods</w:t>
      </w:r>
    </w:p>
    <w:tbl>
      <w:tblPr>
        <w:tblW w:w="0" w:type="auto"/>
        <w:tblCellMar>
          <w:top w:w="15" w:type="dxa"/>
          <w:left w:w="15" w:type="dxa"/>
          <w:bottom w:w="15" w:type="dxa"/>
          <w:right w:w="15" w:type="dxa"/>
        </w:tblCellMar>
        <w:tblLook w:val="04A0" w:firstRow="1" w:lastRow="0" w:firstColumn="1" w:lastColumn="0" w:noHBand="0" w:noVBand="1"/>
      </w:tblPr>
      <w:tblGrid>
        <w:gridCol w:w="1364"/>
        <w:gridCol w:w="1677"/>
        <w:gridCol w:w="1743"/>
        <w:gridCol w:w="1705"/>
        <w:gridCol w:w="1275"/>
        <w:gridCol w:w="1596"/>
      </w:tblGrid>
      <w:tr w:rsidR="00CE134D" w:rsidRPr="00CE134D" w14:paraId="5EABC3D8" w14:textId="77777777">
        <w:trPr>
          <w:tblHeader/>
        </w:trPr>
        <w:tc>
          <w:tcPr>
            <w:tcW w:w="0" w:type="auto"/>
            <w:tcBorders>
              <w:top w:val="nil"/>
            </w:tcBorders>
            <w:tcMar>
              <w:top w:w="150" w:type="dxa"/>
              <w:left w:w="0" w:type="dxa"/>
              <w:bottom w:w="150" w:type="dxa"/>
              <w:right w:w="240" w:type="dxa"/>
            </w:tcMar>
            <w:vAlign w:val="center"/>
            <w:hideMark/>
          </w:tcPr>
          <w:p w14:paraId="1FFB7D4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Method</w:t>
            </w:r>
          </w:p>
        </w:tc>
        <w:tc>
          <w:tcPr>
            <w:tcW w:w="0" w:type="auto"/>
            <w:tcBorders>
              <w:top w:val="nil"/>
            </w:tcBorders>
            <w:tcMar>
              <w:top w:w="150" w:type="dxa"/>
              <w:left w:w="240" w:type="dxa"/>
              <w:bottom w:w="150" w:type="dxa"/>
              <w:right w:w="240" w:type="dxa"/>
            </w:tcMar>
            <w:vAlign w:val="center"/>
            <w:hideMark/>
          </w:tcPr>
          <w:p w14:paraId="0E00C80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4F06B53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Purpose</w:t>
            </w:r>
          </w:p>
        </w:tc>
        <w:tc>
          <w:tcPr>
            <w:tcW w:w="0" w:type="auto"/>
            <w:tcBorders>
              <w:top w:val="nil"/>
            </w:tcBorders>
            <w:tcMar>
              <w:top w:w="150" w:type="dxa"/>
              <w:left w:w="240" w:type="dxa"/>
              <w:bottom w:w="150" w:type="dxa"/>
              <w:right w:w="240" w:type="dxa"/>
            </w:tcMar>
            <w:vAlign w:val="center"/>
            <w:hideMark/>
          </w:tcPr>
          <w:p w14:paraId="4F62144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Indicators</w:t>
            </w:r>
          </w:p>
        </w:tc>
        <w:tc>
          <w:tcPr>
            <w:tcW w:w="0" w:type="auto"/>
            <w:tcBorders>
              <w:top w:val="nil"/>
            </w:tcBorders>
            <w:tcMar>
              <w:top w:w="150" w:type="dxa"/>
              <w:left w:w="240" w:type="dxa"/>
              <w:bottom w:w="150" w:type="dxa"/>
              <w:right w:w="240" w:type="dxa"/>
            </w:tcMar>
            <w:vAlign w:val="center"/>
            <w:hideMark/>
          </w:tcPr>
          <w:p w14:paraId="00B0F53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1FBADC8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29905CDB" w14:textId="77777777">
        <w:tc>
          <w:tcPr>
            <w:tcW w:w="0" w:type="auto"/>
            <w:tcMar>
              <w:top w:w="150" w:type="dxa"/>
              <w:left w:w="0" w:type="dxa"/>
              <w:bottom w:w="150" w:type="dxa"/>
              <w:right w:w="240" w:type="dxa"/>
            </w:tcMar>
            <w:vAlign w:val="center"/>
            <w:hideMark/>
          </w:tcPr>
          <w:p w14:paraId="7E852AC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Key Informant Interviews</w:t>
            </w:r>
          </w:p>
        </w:tc>
        <w:tc>
          <w:tcPr>
            <w:tcW w:w="0" w:type="auto"/>
            <w:tcMar>
              <w:top w:w="150" w:type="dxa"/>
              <w:left w:w="240" w:type="dxa"/>
              <w:bottom w:w="150" w:type="dxa"/>
              <w:right w:w="240" w:type="dxa"/>
            </w:tcMar>
            <w:vAlign w:val="center"/>
            <w:hideMark/>
          </w:tcPr>
          <w:p w14:paraId="55C69BE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xml:space="preserve">Semi-structured interviews </w:t>
            </w:r>
            <w:r w:rsidRPr="00CE134D">
              <w:rPr>
                <w:rFonts w:ascii="Segoe UI" w:eastAsia="Times New Roman" w:hAnsi="Segoe UI" w:cs="Segoe UI"/>
                <w:kern w:val="0"/>
                <w:sz w:val="23"/>
                <w:szCs w:val="23"/>
                <w14:ligatures w14:val="none"/>
              </w:rPr>
              <w:lastRenderedPageBreak/>
              <w:t>with key stakeholders</w:t>
            </w:r>
          </w:p>
        </w:tc>
        <w:tc>
          <w:tcPr>
            <w:tcW w:w="0" w:type="auto"/>
            <w:tcMar>
              <w:top w:w="150" w:type="dxa"/>
              <w:left w:w="240" w:type="dxa"/>
              <w:bottom w:w="150" w:type="dxa"/>
              <w:right w:w="240" w:type="dxa"/>
            </w:tcMar>
            <w:vAlign w:val="center"/>
            <w:hideMark/>
          </w:tcPr>
          <w:p w14:paraId="3F590E0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 xml:space="preserve">In-depth understanding; </w:t>
            </w:r>
            <w:r w:rsidRPr="00CE134D">
              <w:rPr>
                <w:rFonts w:ascii="Segoe UI" w:eastAsia="Times New Roman" w:hAnsi="Segoe UI" w:cs="Segoe UI"/>
                <w:kern w:val="0"/>
                <w:sz w:val="23"/>
                <w:szCs w:val="23"/>
                <w14:ligatures w14:val="none"/>
              </w:rPr>
              <w:lastRenderedPageBreak/>
              <w:t>stakeholder perceptions</w:t>
            </w:r>
          </w:p>
        </w:tc>
        <w:tc>
          <w:tcPr>
            <w:tcW w:w="0" w:type="auto"/>
            <w:tcMar>
              <w:top w:w="150" w:type="dxa"/>
              <w:left w:w="240" w:type="dxa"/>
              <w:bottom w:w="150" w:type="dxa"/>
              <w:right w:w="240" w:type="dxa"/>
            </w:tcMar>
            <w:vAlign w:val="center"/>
            <w:hideMark/>
          </w:tcPr>
          <w:p w14:paraId="567C9D4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Satisfaction; perceptions</w:t>
            </w:r>
          </w:p>
        </w:tc>
        <w:tc>
          <w:tcPr>
            <w:tcW w:w="0" w:type="auto"/>
            <w:tcMar>
              <w:top w:w="150" w:type="dxa"/>
              <w:left w:w="240" w:type="dxa"/>
              <w:bottom w:w="150" w:type="dxa"/>
              <w:right w:w="240" w:type="dxa"/>
            </w:tcMar>
            <w:vAlign w:val="center"/>
            <w:hideMark/>
          </w:tcPr>
          <w:p w14:paraId="05A9979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562A231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31E24D38" w14:textId="77777777">
        <w:tc>
          <w:tcPr>
            <w:tcW w:w="0" w:type="auto"/>
            <w:tcMar>
              <w:top w:w="150" w:type="dxa"/>
              <w:left w:w="0" w:type="dxa"/>
              <w:bottom w:w="150" w:type="dxa"/>
              <w:right w:w="240" w:type="dxa"/>
            </w:tcMar>
            <w:vAlign w:val="center"/>
            <w:hideMark/>
          </w:tcPr>
          <w:p w14:paraId="224705F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Focus Group Discussions</w:t>
            </w:r>
          </w:p>
        </w:tc>
        <w:tc>
          <w:tcPr>
            <w:tcW w:w="0" w:type="auto"/>
            <w:tcMar>
              <w:top w:w="150" w:type="dxa"/>
              <w:left w:w="240" w:type="dxa"/>
              <w:bottom w:w="150" w:type="dxa"/>
              <w:right w:w="240" w:type="dxa"/>
            </w:tcMar>
            <w:vAlign w:val="center"/>
            <w:hideMark/>
          </w:tcPr>
          <w:p w14:paraId="19BBB3D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Group discussions with stakeholder groups</w:t>
            </w:r>
          </w:p>
        </w:tc>
        <w:tc>
          <w:tcPr>
            <w:tcW w:w="0" w:type="auto"/>
            <w:tcMar>
              <w:top w:w="150" w:type="dxa"/>
              <w:left w:w="240" w:type="dxa"/>
              <w:bottom w:w="150" w:type="dxa"/>
              <w:right w:w="240" w:type="dxa"/>
            </w:tcMar>
            <w:vAlign w:val="center"/>
            <w:hideMark/>
          </w:tcPr>
          <w:p w14:paraId="50EFD96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Community perspectives; social impacts</w:t>
            </w:r>
          </w:p>
        </w:tc>
        <w:tc>
          <w:tcPr>
            <w:tcW w:w="0" w:type="auto"/>
            <w:tcMar>
              <w:top w:w="150" w:type="dxa"/>
              <w:left w:w="240" w:type="dxa"/>
              <w:bottom w:w="150" w:type="dxa"/>
              <w:right w:w="240" w:type="dxa"/>
            </w:tcMar>
            <w:vAlign w:val="center"/>
            <w:hideMark/>
          </w:tcPr>
          <w:p w14:paraId="1C75615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Social impacts; community satisfaction</w:t>
            </w:r>
          </w:p>
        </w:tc>
        <w:tc>
          <w:tcPr>
            <w:tcW w:w="0" w:type="auto"/>
            <w:tcMar>
              <w:top w:w="150" w:type="dxa"/>
              <w:left w:w="240" w:type="dxa"/>
              <w:bottom w:w="150" w:type="dxa"/>
              <w:right w:w="240" w:type="dxa"/>
            </w:tcMar>
            <w:vAlign w:val="center"/>
            <w:hideMark/>
          </w:tcPr>
          <w:p w14:paraId="5E246DF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369CA13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Social Development Specialist</w:t>
            </w:r>
          </w:p>
        </w:tc>
      </w:tr>
      <w:tr w:rsidR="00CE134D" w:rsidRPr="00CE134D" w14:paraId="2F0F8C64" w14:textId="77777777">
        <w:tc>
          <w:tcPr>
            <w:tcW w:w="0" w:type="auto"/>
            <w:tcMar>
              <w:top w:w="150" w:type="dxa"/>
              <w:left w:w="0" w:type="dxa"/>
              <w:bottom w:w="150" w:type="dxa"/>
              <w:right w:w="240" w:type="dxa"/>
            </w:tcMar>
            <w:vAlign w:val="center"/>
            <w:hideMark/>
          </w:tcPr>
          <w:p w14:paraId="51B92FB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Community Consultations</w:t>
            </w:r>
          </w:p>
        </w:tc>
        <w:tc>
          <w:tcPr>
            <w:tcW w:w="0" w:type="auto"/>
            <w:tcMar>
              <w:top w:w="150" w:type="dxa"/>
              <w:left w:w="240" w:type="dxa"/>
              <w:bottom w:w="150" w:type="dxa"/>
              <w:right w:w="240" w:type="dxa"/>
            </w:tcMar>
            <w:vAlign w:val="center"/>
            <w:hideMark/>
          </w:tcPr>
          <w:p w14:paraId="486764A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Open meetings with communities</w:t>
            </w:r>
          </w:p>
        </w:tc>
        <w:tc>
          <w:tcPr>
            <w:tcW w:w="0" w:type="auto"/>
            <w:tcMar>
              <w:top w:w="150" w:type="dxa"/>
              <w:left w:w="240" w:type="dxa"/>
              <w:bottom w:w="150" w:type="dxa"/>
              <w:right w:w="240" w:type="dxa"/>
            </w:tcMar>
            <w:vAlign w:val="center"/>
            <w:hideMark/>
          </w:tcPr>
          <w:p w14:paraId="418E36B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Community feedback; grievances</w:t>
            </w:r>
          </w:p>
        </w:tc>
        <w:tc>
          <w:tcPr>
            <w:tcW w:w="0" w:type="auto"/>
            <w:tcMar>
              <w:top w:w="150" w:type="dxa"/>
              <w:left w:w="240" w:type="dxa"/>
              <w:bottom w:w="150" w:type="dxa"/>
              <w:right w:w="240" w:type="dxa"/>
            </w:tcMar>
            <w:vAlign w:val="center"/>
            <w:hideMark/>
          </w:tcPr>
          <w:p w14:paraId="07D5B33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Community satisfaction; grievances</w:t>
            </w:r>
          </w:p>
        </w:tc>
        <w:tc>
          <w:tcPr>
            <w:tcW w:w="0" w:type="auto"/>
            <w:tcMar>
              <w:top w:w="150" w:type="dxa"/>
              <w:left w:w="240" w:type="dxa"/>
              <w:bottom w:w="150" w:type="dxa"/>
              <w:right w:w="240" w:type="dxa"/>
            </w:tcMar>
            <w:vAlign w:val="center"/>
            <w:hideMark/>
          </w:tcPr>
          <w:p w14:paraId="2C4A242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335A6CE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Community Liaison Officers</w:t>
            </w:r>
          </w:p>
        </w:tc>
      </w:tr>
      <w:tr w:rsidR="00CE134D" w:rsidRPr="00CE134D" w14:paraId="753789E5" w14:textId="77777777">
        <w:tc>
          <w:tcPr>
            <w:tcW w:w="0" w:type="auto"/>
            <w:tcMar>
              <w:top w:w="150" w:type="dxa"/>
              <w:left w:w="0" w:type="dxa"/>
              <w:bottom w:w="150" w:type="dxa"/>
              <w:right w:w="240" w:type="dxa"/>
            </w:tcMar>
            <w:vAlign w:val="center"/>
            <w:hideMark/>
          </w:tcPr>
          <w:p w14:paraId="0289A8F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Observation</w:t>
            </w:r>
          </w:p>
        </w:tc>
        <w:tc>
          <w:tcPr>
            <w:tcW w:w="0" w:type="auto"/>
            <w:tcMar>
              <w:top w:w="150" w:type="dxa"/>
              <w:left w:w="240" w:type="dxa"/>
              <w:bottom w:w="150" w:type="dxa"/>
              <w:right w:w="240" w:type="dxa"/>
            </w:tcMar>
            <w:vAlign w:val="center"/>
            <w:hideMark/>
          </w:tcPr>
          <w:p w14:paraId="76235D3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Structured observation of project activities</w:t>
            </w:r>
          </w:p>
        </w:tc>
        <w:tc>
          <w:tcPr>
            <w:tcW w:w="0" w:type="auto"/>
            <w:tcMar>
              <w:top w:w="150" w:type="dxa"/>
              <w:left w:w="240" w:type="dxa"/>
              <w:bottom w:w="150" w:type="dxa"/>
              <w:right w:w="240" w:type="dxa"/>
            </w:tcMar>
            <w:vAlign w:val="center"/>
            <w:hideMark/>
          </w:tcPr>
          <w:p w14:paraId="45BB4F1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Implementation quality; user behavior</w:t>
            </w:r>
          </w:p>
        </w:tc>
        <w:tc>
          <w:tcPr>
            <w:tcW w:w="0" w:type="auto"/>
            <w:tcMar>
              <w:top w:w="150" w:type="dxa"/>
              <w:left w:w="240" w:type="dxa"/>
              <w:bottom w:w="150" w:type="dxa"/>
              <w:right w:w="240" w:type="dxa"/>
            </w:tcMar>
            <w:vAlign w:val="center"/>
            <w:hideMark/>
          </w:tcPr>
          <w:p w14:paraId="3DD5DC9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Implementation quality; behavior change</w:t>
            </w:r>
          </w:p>
        </w:tc>
        <w:tc>
          <w:tcPr>
            <w:tcW w:w="0" w:type="auto"/>
            <w:tcMar>
              <w:top w:w="150" w:type="dxa"/>
              <w:left w:w="240" w:type="dxa"/>
              <w:bottom w:w="150" w:type="dxa"/>
              <w:right w:w="240" w:type="dxa"/>
            </w:tcMar>
            <w:vAlign w:val="center"/>
            <w:hideMark/>
          </w:tcPr>
          <w:p w14:paraId="507BEE9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Ongoing</w:t>
            </w:r>
          </w:p>
        </w:tc>
        <w:tc>
          <w:tcPr>
            <w:tcW w:w="0" w:type="auto"/>
            <w:tcMar>
              <w:top w:w="150" w:type="dxa"/>
              <w:left w:w="240" w:type="dxa"/>
              <w:bottom w:w="150" w:type="dxa"/>
              <w:right w:w="0" w:type="dxa"/>
            </w:tcMar>
            <w:vAlign w:val="center"/>
            <w:hideMark/>
          </w:tcPr>
          <w:p w14:paraId="3D7CBBA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2EB1E5C9" w14:textId="77777777">
        <w:tc>
          <w:tcPr>
            <w:tcW w:w="0" w:type="auto"/>
            <w:tcMar>
              <w:top w:w="150" w:type="dxa"/>
              <w:left w:w="0" w:type="dxa"/>
              <w:bottom w:w="150" w:type="dxa"/>
              <w:right w:w="240" w:type="dxa"/>
            </w:tcMar>
            <w:vAlign w:val="center"/>
            <w:hideMark/>
          </w:tcPr>
          <w:p w14:paraId="6EB2180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Case Studies</w:t>
            </w:r>
          </w:p>
        </w:tc>
        <w:tc>
          <w:tcPr>
            <w:tcW w:w="0" w:type="auto"/>
            <w:tcMar>
              <w:top w:w="150" w:type="dxa"/>
              <w:left w:w="240" w:type="dxa"/>
              <w:bottom w:w="150" w:type="dxa"/>
              <w:right w:w="240" w:type="dxa"/>
            </w:tcMar>
            <w:vAlign w:val="center"/>
            <w:hideMark/>
          </w:tcPr>
          <w:p w14:paraId="41512F9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In-depth studies of specific issues</w:t>
            </w:r>
          </w:p>
        </w:tc>
        <w:tc>
          <w:tcPr>
            <w:tcW w:w="0" w:type="auto"/>
            <w:tcMar>
              <w:top w:w="150" w:type="dxa"/>
              <w:left w:w="240" w:type="dxa"/>
              <w:bottom w:w="150" w:type="dxa"/>
              <w:right w:w="240" w:type="dxa"/>
            </w:tcMar>
            <w:vAlign w:val="center"/>
            <w:hideMark/>
          </w:tcPr>
          <w:p w14:paraId="629BACB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Lessons learned; impacts</w:t>
            </w:r>
          </w:p>
        </w:tc>
        <w:tc>
          <w:tcPr>
            <w:tcW w:w="0" w:type="auto"/>
            <w:tcMar>
              <w:top w:w="150" w:type="dxa"/>
              <w:left w:w="240" w:type="dxa"/>
              <w:bottom w:w="150" w:type="dxa"/>
              <w:right w:w="240" w:type="dxa"/>
            </w:tcMar>
            <w:vAlign w:val="center"/>
            <w:hideMark/>
          </w:tcPr>
          <w:p w14:paraId="093DC1C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Impacts; lessons learned</w:t>
            </w:r>
          </w:p>
        </w:tc>
        <w:tc>
          <w:tcPr>
            <w:tcW w:w="0" w:type="auto"/>
            <w:tcMar>
              <w:top w:w="150" w:type="dxa"/>
              <w:left w:w="240" w:type="dxa"/>
              <w:bottom w:w="150" w:type="dxa"/>
              <w:right w:w="240" w:type="dxa"/>
            </w:tcMar>
            <w:vAlign w:val="center"/>
            <w:hideMark/>
          </w:tcPr>
          <w:p w14:paraId="2140765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 needed</w:t>
            </w:r>
          </w:p>
        </w:tc>
        <w:tc>
          <w:tcPr>
            <w:tcW w:w="0" w:type="auto"/>
            <w:tcMar>
              <w:top w:w="150" w:type="dxa"/>
              <w:left w:w="240" w:type="dxa"/>
              <w:bottom w:w="150" w:type="dxa"/>
              <w:right w:w="0" w:type="dxa"/>
            </w:tcMar>
            <w:vAlign w:val="center"/>
            <w:hideMark/>
          </w:tcPr>
          <w:p w14:paraId="4109C40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39553CCC" w14:textId="77777777">
        <w:tc>
          <w:tcPr>
            <w:tcW w:w="0" w:type="auto"/>
            <w:tcMar>
              <w:top w:w="150" w:type="dxa"/>
              <w:left w:w="0" w:type="dxa"/>
              <w:bottom w:w="150" w:type="dxa"/>
              <w:right w:w="240" w:type="dxa"/>
            </w:tcMar>
            <w:vAlign w:val="center"/>
            <w:hideMark/>
          </w:tcPr>
          <w:p w14:paraId="79C90E0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Grievance Analysis</w:t>
            </w:r>
          </w:p>
        </w:tc>
        <w:tc>
          <w:tcPr>
            <w:tcW w:w="0" w:type="auto"/>
            <w:tcMar>
              <w:top w:w="150" w:type="dxa"/>
              <w:left w:w="240" w:type="dxa"/>
              <w:bottom w:w="150" w:type="dxa"/>
              <w:right w:w="240" w:type="dxa"/>
            </w:tcMar>
            <w:vAlign w:val="center"/>
            <w:hideMark/>
          </w:tcPr>
          <w:p w14:paraId="312D3E9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Analysis of grievance data</w:t>
            </w:r>
          </w:p>
        </w:tc>
        <w:tc>
          <w:tcPr>
            <w:tcW w:w="0" w:type="auto"/>
            <w:tcMar>
              <w:top w:w="150" w:type="dxa"/>
              <w:left w:w="240" w:type="dxa"/>
              <w:bottom w:w="150" w:type="dxa"/>
              <w:right w:w="240" w:type="dxa"/>
            </w:tcMar>
            <w:vAlign w:val="center"/>
            <w:hideMark/>
          </w:tcPr>
          <w:p w14:paraId="2FC6614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Effectiveness of GRM</w:t>
            </w:r>
          </w:p>
        </w:tc>
        <w:tc>
          <w:tcPr>
            <w:tcW w:w="0" w:type="auto"/>
            <w:tcMar>
              <w:top w:w="150" w:type="dxa"/>
              <w:left w:w="240" w:type="dxa"/>
              <w:bottom w:w="150" w:type="dxa"/>
              <w:right w:w="240" w:type="dxa"/>
            </w:tcMar>
            <w:vAlign w:val="center"/>
            <w:hideMark/>
          </w:tcPr>
          <w:p w14:paraId="688D918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Grievance resolution; satisfaction</w:t>
            </w:r>
          </w:p>
        </w:tc>
        <w:tc>
          <w:tcPr>
            <w:tcW w:w="0" w:type="auto"/>
            <w:tcMar>
              <w:top w:w="150" w:type="dxa"/>
              <w:left w:w="240" w:type="dxa"/>
              <w:bottom w:w="150" w:type="dxa"/>
              <w:right w:w="240" w:type="dxa"/>
            </w:tcMar>
            <w:vAlign w:val="center"/>
            <w:hideMark/>
          </w:tcPr>
          <w:p w14:paraId="1A154B4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3DF69F9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GRM Officer</w:t>
            </w:r>
          </w:p>
        </w:tc>
      </w:tr>
      <w:tr w:rsidR="00CE134D" w:rsidRPr="00CE134D" w14:paraId="323C0FEE" w14:textId="77777777">
        <w:tc>
          <w:tcPr>
            <w:tcW w:w="0" w:type="auto"/>
            <w:tcMar>
              <w:top w:w="150" w:type="dxa"/>
              <w:left w:w="0" w:type="dxa"/>
              <w:bottom w:w="150" w:type="dxa"/>
              <w:right w:w="240" w:type="dxa"/>
            </w:tcMar>
            <w:vAlign w:val="center"/>
            <w:hideMark/>
          </w:tcPr>
          <w:p w14:paraId="160A28E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Success Stories</w:t>
            </w:r>
          </w:p>
        </w:tc>
        <w:tc>
          <w:tcPr>
            <w:tcW w:w="0" w:type="auto"/>
            <w:tcMar>
              <w:top w:w="150" w:type="dxa"/>
              <w:left w:w="240" w:type="dxa"/>
              <w:bottom w:w="150" w:type="dxa"/>
              <w:right w:w="240" w:type="dxa"/>
            </w:tcMar>
            <w:vAlign w:val="center"/>
            <w:hideMark/>
          </w:tcPr>
          <w:p w14:paraId="1ECF70F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Documentation of positive outcomes</w:t>
            </w:r>
          </w:p>
        </w:tc>
        <w:tc>
          <w:tcPr>
            <w:tcW w:w="0" w:type="auto"/>
            <w:tcMar>
              <w:top w:w="150" w:type="dxa"/>
              <w:left w:w="240" w:type="dxa"/>
              <w:bottom w:w="150" w:type="dxa"/>
              <w:right w:w="240" w:type="dxa"/>
            </w:tcMar>
            <w:vAlign w:val="center"/>
            <w:hideMark/>
          </w:tcPr>
          <w:p w14:paraId="172CBDA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Communication; learning</w:t>
            </w:r>
          </w:p>
        </w:tc>
        <w:tc>
          <w:tcPr>
            <w:tcW w:w="0" w:type="auto"/>
            <w:tcMar>
              <w:top w:w="150" w:type="dxa"/>
              <w:left w:w="240" w:type="dxa"/>
              <w:bottom w:w="150" w:type="dxa"/>
              <w:right w:w="240" w:type="dxa"/>
            </w:tcMar>
            <w:vAlign w:val="center"/>
            <w:hideMark/>
          </w:tcPr>
          <w:p w14:paraId="2A74329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impacts</w:t>
            </w:r>
          </w:p>
        </w:tc>
        <w:tc>
          <w:tcPr>
            <w:tcW w:w="0" w:type="auto"/>
            <w:tcMar>
              <w:top w:w="150" w:type="dxa"/>
              <w:left w:w="240" w:type="dxa"/>
              <w:bottom w:w="150" w:type="dxa"/>
              <w:right w:w="240" w:type="dxa"/>
            </w:tcMar>
            <w:vAlign w:val="center"/>
            <w:hideMark/>
          </w:tcPr>
          <w:p w14:paraId="46C5A7E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27C7ACC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Communications Specialist</w:t>
            </w:r>
          </w:p>
        </w:tc>
      </w:tr>
    </w:tbl>
    <w:p w14:paraId="453BFBCC"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4.3 Data Sources</w:t>
      </w:r>
    </w:p>
    <w:tbl>
      <w:tblPr>
        <w:tblW w:w="0" w:type="auto"/>
        <w:tblCellMar>
          <w:top w:w="15" w:type="dxa"/>
          <w:left w:w="15" w:type="dxa"/>
          <w:bottom w:w="15" w:type="dxa"/>
          <w:right w:w="15" w:type="dxa"/>
        </w:tblCellMar>
        <w:tblLook w:val="04A0" w:firstRow="1" w:lastRow="0" w:firstColumn="1" w:lastColumn="0" w:noHBand="0" w:noVBand="1"/>
      </w:tblPr>
      <w:tblGrid>
        <w:gridCol w:w="1398"/>
        <w:gridCol w:w="1917"/>
        <w:gridCol w:w="2564"/>
        <w:gridCol w:w="1590"/>
        <w:gridCol w:w="1891"/>
      </w:tblGrid>
      <w:tr w:rsidR="00CE134D" w:rsidRPr="00CE134D" w14:paraId="577AC808" w14:textId="77777777">
        <w:trPr>
          <w:tblHeader/>
        </w:trPr>
        <w:tc>
          <w:tcPr>
            <w:tcW w:w="0" w:type="auto"/>
            <w:tcBorders>
              <w:top w:val="nil"/>
            </w:tcBorders>
            <w:tcMar>
              <w:top w:w="150" w:type="dxa"/>
              <w:left w:w="0" w:type="dxa"/>
              <w:bottom w:w="150" w:type="dxa"/>
              <w:right w:w="240" w:type="dxa"/>
            </w:tcMar>
            <w:vAlign w:val="center"/>
            <w:hideMark/>
          </w:tcPr>
          <w:p w14:paraId="29378EE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Source</w:t>
            </w:r>
          </w:p>
        </w:tc>
        <w:tc>
          <w:tcPr>
            <w:tcW w:w="0" w:type="auto"/>
            <w:tcBorders>
              <w:top w:val="nil"/>
            </w:tcBorders>
            <w:tcMar>
              <w:top w:w="150" w:type="dxa"/>
              <w:left w:w="240" w:type="dxa"/>
              <w:bottom w:w="150" w:type="dxa"/>
              <w:right w:w="240" w:type="dxa"/>
            </w:tcMar>
            <w:vAlign w:val="center"/>
            <w:hideMark/>
          </w:tcPr>
          <w:p w14:paraId="537162C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3FE7044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Type</w:t>
            </w:r>
          </w:p>
        </w:tc>
        <w:tc>
          <w:tcPr>
            <w:tcW w:w="0" w:type="auto"/>
            <w:tcBorders>
              <w:top w:val="nil"/>
            </w:tcBorders>
            <w:tcMar>
              <w:top w:w="150" w:type="dxa"/>
              <w:left w:w="240" w:type="dxa"/>
              <w:bottom w:w="150" w:type="dxa"/>
              <w:right w:w="240" w:type="dxa"/>
            </w:tcMar>
            <w:vAlign w:val="center"/>
            <w:hideMark/>
          </w:tcPr>
          <w:p w14:paraId="1C9BA9B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Access Method</w:t>
            </w:r>
          </w:p>
        </w:tc>
        <w:tc>
          <w:tcPr>
            <w:tcW w:w="0" w:type="auto"/>
            <w:tcBorders>
              <w:top w:val="nil"/>
            </w:tcBorders>
            <w:tcMar>
              <w:top w:w="150" w:type="dxa"/>
              <w:left w:w="240" w:type="dxa"/>
              <w:bottom w:w="150" w:type="dxa"/>
              <w:right w:w="240" w:type="dxa"/>
            </w:tcMar>
            <w:vAlign w:val="center"/>
            <w:hideMark/>
          </w:tcPr>
          <w:p w14:paraId="1ACA21A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r>
      <w:tr w:rsidR="00CE134D" w:rsidRPr="00CE134D" w14:paraId="42F2AD64" w14:textId="77777777">
        <w:tc>
          <w:tcPr>
            <w:tcW w:w="0" w:type="auto"/>
            <w:tcMar>
              <w:top w:w="150" w:type="dxa"/>
              <w:left w:w="0" w:type="dxa"/>
              <w:bottom w:w="150" w:type="dxa"/>
              <w:right w:w="240" w:type="dxa"/>
            </w:tcMar>
            <w:vAlign w:val="center"/>
            <w:hideMark/>
          </w:tcPr>
          <w:p w14:paraId="1C58C11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Primary Data</w:t>
            </w:r>
          </w:p>
        </w:tc>
        <w:tc>
          <w:tcPr>
            <w:tcW w:w="0" w:type="auto"/>
            <w:tcMar>
              <w:top w:w="150" w:type="dxa"/>
              <w:left w:w="240" w:type="dxa"/>
              <w:bottom w:w="150" w:type="dxa"/>
              <w:right w:w="240" w:type="dxa"/>
            </w:tcMar>
            <w:vAlign w:val="center"/>
            <w:hideMark/>
          </w:tcPr>
          <w:p w14:paraId="13F51FB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collected directly for M&amp;E</w:t>
            </w:r>
          </w:p>
        </w:tc>
        <w:tc>
          <w:tcPr>
            <w:tcW w:w="0" w:type="auto"/>
            <w:tcMar>
              <w:top w:w="150" w:type="dxa"/>
              <w:left w:w="240" w:type="dxa"/>
              <w:bottom w:w="150" w:type="dxa"/>
              <w:right w:w="240" w:type="dxa"/>
            </w:tcMar>
            <w:vAlign w:val="center"/>
            <w:hideMark/>
          </w:tcPr>
          <w:p w14:paraId="3DCEB9C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Quantitative/Qualitative</w:t>
            </w:r>
          </w:p>
        </w:tc>
        <w:tc>
          <w:tcPr>
            <w:tcW w:w="0" w:type="auto"/>
            <w:tcMar>
              <w:top w:w="150" w:type="dxa"/>
              <w:left w:w="240" w:type="dxa"/>
              <w:bottom w:w="150" w:type="dxa"/>
              <w:right w:w="240" w:type="dxa"/>
            </w:tcMar>
            <w:vAlign w:val="center"/>
            <w:hideMark/>
          </w:tcPr>
          <w:p w14:paraId="3EBAACC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Surveys; interviews; observations</w:t>
            </w:r>
          </w:p>
        </w:tc>
        <w:tc>
          <w:tcPr>
            <w:tcW w:w="0" w:type="auto"/>
            <w:tcMar>
              <w:top w:w="150" w:type="dxa"/>
              <w:left w:w="240" w:type="dxa"/>
              <w:bottom w:w="150" w:type="dxa"/>
              <w:right w:w="0" w:type="dxa"/>
            </w:tcMar>
            <w:vAlign w:val="center"/>
            <w:hideMark/>
          </w:tcPr>
          <w:p w14:paraId="1A83878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Ongoing</w:t>
            </w:r>
          </w:p>
        </w:tc>
      </w:tr>
      <w:tr w:rsidR="00CE134D" w:rsidRPr="00CE134D" w14:paraId="47542982" w14:textId="77777777">
        <w:tc>
          <w:tcPr>
            <w:tcW w:w="0" w:type="auto"/>
            <w:tcMar>
              <w:top w:w="150" w:type="dxa"/>
              <w:left w:w="0" w:type="dxa"/>
              <w:bottom w:w="150" w:type="dxa"/>
              <w:right w:w="240" w:type="dxa"/>
            </w:tcMar>
            <w:vAlign w:val="center"/>
            <w:hideMark/>
          </w:tcPr>
          <w:p w14:paraId="72F2B86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Project Records</w:t>
            </w:r>
          </w:p>
        </w:tc>
        <w:tc>
          <w:tcPr>
            <w:tcW w:w="0" w:type="auto"/>
            <w:tcMar>
              <w:top w:w="150" w:type="dxa"/>
              <w:left w:w="240" w:type="dxa"/>
              <w:bottom w:w="150" w:type="dxa"/>
              <w:right w:w="240" w:type="dxa"/>
            </w:tcMar>
            <w:vAlign w:val="center"/>
            <w:hideMark/>
          </w:tcPr>
          <w:p w14:paraId="6498666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documents; progress reports</w:t>
            </w:r>
          </w:p>
        </w:tc>
        <w:tc>
          <w:tcPr>
            <w:tcW w:w="0" w:type="auto"/>
            <w:tcMar>
              <w:top w:w="150" w:type="dxa"/>
              <w:left w:w="240" w:type="dxa"/>
              <w:bottom w:w="150" w:type="dxa"/>
              <w:right w:w="240" w:type="dxa"/>
            </w:tcMar>
            <w:vAlign w:val="center"/>
            <w:hideMark/>
          </w:tcPr>
          <w:p w14:paraId="459CB54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Quantitative/Qualitative</w:t>
            </w:r>
          </w:p>
        </w:tc>
        <w:tc>
          <w:tcPr>
            <w:tcW w:w="0" w:type="auto"/>
            <w:tcMar>
              <w:top w:w="150" w:type="dxa"/>
              <w:left w:w="240" w:type="dxa"/>
              <w:bottom w:w="150" w:type="dxa"/>
              <w:right w:w="240" w:type="dxa"/>
            </w:tcMar>
            <w:vAlign w:val="center"/>
            <w:hideMark/>
          </w:tcPr>
          <w:p w14:paraId="27E2A84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files</w:t>
            </w:r>
          </w:p>
        </w:tc>
        <w:tc>
          <w:tcPr>
            <w:tcW w:w="0" w:type="auto"/>
            <w:tcMar>
              <w:top w:w="150" w:type="dxa"/>
              <w:left w:w="240" w:type="dxa"/>
              <w:bottom w:w="150" w:type="dxa"/>
              <w:right w:w="0" w:type="dxa"/>
            </w:tcMar>
            <w:vAlign w:val="center"/>
            <w:hideMark/>
          </w:tcPr>
          <w:p w14:paraId="3D5D821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Ongoing</w:t>
            </w:r>
          </w:p>
        </w:tc>
      </w:tr>
      <w:tr w:rsidR="00CE134D" w:rsidRPr="00CE134D" w14:paraId="6343407F" w14:textId="77777777">
        <w:tc>
          <w:tcPr>
            <w:tcW w:w="0" w:type="auto"/>
            <w:tcMar>
              <w:top w:w="150" w:type="dxa"/>
              <w:left w:w="0" w:type="dxa"/>
              <w:bottom w:w="150" w:type="dxa"/>
              <w:right w:w="240" w:type="dxa"/>
            </w:tcMar>
            <w:vAlign w:val="center"/>
            <w:hideMark/>
          </w:tcPr>
          <w:p w14:paraId="02C93DD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Financial Records</w:t>
            </w:r>
          </w:p>
        </w:tc>
        <w:tc>
          <w:tcPr>
            <w:tcW w:w="0" w:type="auto"/>
            <w:tcMar>
              <w:top w:w="150" w:type="dxa"/>
              <w:left w:w="240" w:type="dxa"/>
              <w:bottom w:w="150" w:type="dxa"/>
              <w:right w:w="240" w:type="dxa"/>
            </w:tcMar>
            <w:vAlign w:val="center"/>
            <w:hideMark/>
          </w:tcPr>
          <w:p w14:paraId="7D55296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Budgets; financial reports; payment records</w:t>
            </w:r>
          </w:p>
        </w:tc>
        <w:tc>
          <w:tcPr>
            <w:tcW w:w="0" w:type="auto"/>
            <w:tcMar>
              <w:top w:w="150" w:type="dxa"/>
              <w:left w:w="240" w:type="dxa"/>
              <w:bottom w:w="150" w:type="dxa"/>
              <w:right w:w="240" w:type="dxa"/>
            </w:tcMar>
            <w:vAlign w:val="center"/>
            <w:hideMark/>
          </w:tcPr>
          <w:p w14:paraId="47215FC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Quantitative</w:t>
            </w:r>
          </w:p>
        </w:tc>
        <w:tc>
          <w:tcPr>
            <w:tcW w:w="0" w:type="auto"/>
            <w:tcMar>
              <w:top w:w="150" w:type="dxa"/>
              <w:left w:w="240" w:type="dxa"/>
              <w:bottom w:w="150" w:type="dxa"/>
              <w:right w:w="240" w:type="dxa"/>
            </w:tcMar>
            <w:vAlign w:val="center"/>
            <w:hideMark/>
          </w:tcPr>
          <w:p w14:paraId="6663671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Finance department</w:t>
            </w:r>
          </w:p>
        </w:tc>
        <w:tc>
          <w:tcPr>
            <w:tcW w:w="0" w:type="auto"/>
            <w:tcMar>
              <w:top w:w="150" w:type="dxa"/>
              <w:left w:w="240" w:type="dxa"/>
              <w:bottom w:w="150" w:type="dxa"/>
              <w:right w:w="0" w:type="dxa"/>
            </w:tcMar>
            <w:vAlign w:val="center"/>
            <w:hideMark/>
          </w:tcPr>
          <w:p w14:paraId="0E76165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Monthly/Quarterly</w:t>
            </w:r>
          </w:p>
        </w:tc>
      </w:tr>
      <w:tr w:rsidR="00CE134D" w:rsidRPr="00CE134D" w14:paraId="42BE60C1" w14:textId="77777777">
        <w:tc>
          <w:tcPr>
            <w:tcW w:w="0" w:type="auto"/>
            <w:tcMar>
              <w:top w:w="150" w:type="dxa"/>
              <w:left w:w="0" w:type="dxa"/>
              <w:bottom w:w="150" w:type="dxa"/>
              <w:right w:w="240" w:type="dxa"/>
            </w:tcMar>
            <w:vAlign w:val="center"/>
            <w:hideMark/>
          </w:tcPr>
          <w:p w14:paraId="260E39E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Operational Data</w:t>
            </w:r>
          </w:p>
        </w:tc>
        <w:tc>
          <w:tcPr>
            <w:tcW w:w="0" w:type="auto"/>
            <w:tcMar>
              <w:top w:w="150" w:type="dxa"/>
              <w:left w:w="240" w:type="dxa"/>
              <w:bottom w:w="150" w:type="dxa"/>
              <w:right w:w="240" w:type="dxa"/>
            </w:tcMar>
            <w:vAlign w:val="center"/>
            <w:hideMark/>
          </w:tcPr>
          <w:p w14:paraId="0ACF3C3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FTZ operations; ridership; revenue</w:t>
            </w:r>
          </w:p>
        </w:tc>
        <w:tc>
          <w:tcPr>
            <w:tcW w:w="0" w:type="auto"/>
            <w:tcMar>
              <w:top w:w="150" w:type="dxa"/>
              <w:left w:w="240" w:type="dxa"/>
              <w:bottom w:w="150" w:type="dxa"/>
              <w:right w:w="240" w:type="dxa"/>
            </w:tcMar>
            <w:vAlign w:val="center"/>
            <w:hideMark/>
          </w:tcPr>
          <w:p w14:paraId="4B46BF4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Quantitative</w:t>
            </w:r>
          </w:p>
        </w:tc>
        <w:tc>
          <w:tcPr>
            <w:tcW w:w="0" w:type="auto"/>
            <w:tcMar>
              <w:top w:w="150" w:type="dxa"/>
              <w:left w:w="240" w:type="dxa"/>
              <w:bottom w:w="150" w:type="dxa"/>
              <w:right w:w="240" w:type="dxa"/>
            </w:tcMar>
            <w:vAlign w:val="center"/>
            <w:hideMark/>
          </w:tcPr>
          <w:p w14:paraId="7425262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Operators</w:t>
            </w:r>
          </w:p>
        </w:tc>
        <w:tc>
          <w:tcPr>
            <w:tcW w:w="0" w:type="auto"/>
            <w:tcMar>
              <w:top w:w="150" w:type="dxa"/>
              <w:left w:w="240" w:type="dxa"/>
              <w:bottom w:w="150" w:type="dxa"/>
              <w:right w:w="0" w:type="dxa"/>
            </w:tcMar>
            <w:vAlign w:val="center"/>
            <w:hideMark/>
          </w:tcPr>
          <w:p w14:paraId="5036008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r>
      <w:tr w:rsidR="00CE134D" w:rsidRPr="00CE134D" w14:paraId="14013F27" w14:textId="77777777">
        <w:tc>
          <w:tcPr>
            <w:tcW w:w="0" w:type="auto"/>
            <w:tcMar>
              <w:top w:w="150" w:type="dxa"/>
              <w:left w:w="0" w:type="dxa"/>
              <w:bottom w:w="150" w:type="dxa"/>
              <w:right w:w="240" w:type="dxa"/>
            </w:tcMar>
            <w:vAlign w:val="center"/>
            <w:hideMark/>
          </w:tcPr>
          <w:p w14:paraId="1C92AAA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Government Data</w:t>
            </w:r>
          </w:p>
        </w:tc>
        <w:tc>
          <w:tcPr>
            <w:tcW w:w="0" w:type="auto"/>
            <w:tcMar>
              <w:top w:w="150" w:type="dxa"/>
              <w:left w:w="240" w:type="dxa"/>
              <w:bottom w:w="150" w:type="dxa"/>
              <w:right w:w="240" w:type="dxa"/>
            </w:tcMar>
            <w:vAlign w:val="center"/>
            <w:hideMark/>
          </w:tcPr>
          <w:p w14:paraId="41AA6B2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Census; economic data; traffic data</w:t>
            </w:r>
          </w:p>
        </w:tc>
        <w:tc>
          <w:tcPr>
            <w:tcW w:w="0" w:type="auto"/>
            <w:tcMar>
              <w:top w:w="150" w:type="dxa"/>
              <w:left w:w="240" w:type="dxa"/>
              <w:bottom w:w="150" w:type="dxa"/>
              <w:right w:w="240" w:type="dxa"/>
            </w:tcMar>
            <w:vAlign w:val="center"/>
            <w:hideMark/>
          </w:tcPr>
          <w:p w14:paraId="41DE0C9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Quantitative</w:t>
            </w:r>
          </w:p>
        </w:tc>
        <w:tc>
          <w:tcPr>
            <w:tcW w:w="0" w:type="auto"/>
            <w:tcMar>
              <w:top w:w="150" w:type="dxa"/>
              <w:left w:w="240" w:type="dxa"/>
              <w:bottom w:w="150" w:type="dxa"/>
              <w:right w:w="240" w:type="dxa"/>
            </w:tcMar>
            <w:vAlign w:val="center"/>
            <w:hideMark/>
          </w:tcPr>
          <w:p w14:paraId="7E94D62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CSA; Government departments</w:t>
            </w:r>
          </w:p>
        </w:tc>
        <w:tc>
          <w:tcPr>
            <w:tcW w:w="0" w:type="auto"/>
            <w:tcMar>
              <w:top w:w="150" w:type="dxa"/>
              <w:left w:w="240" w:type="dxa"/>
              <w:bottom w:w="150" w:type="dxa"/>
              <w:right w:w="0" w:type="dxa"/>
            </w:tcMar>
            <w:vAlign w:val="center"/>
            <w:hideMark/>
          </w:tcPr>
          <w:p w14:paraId="2EE7F72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r>
      <w:tr w:rsidR="00CE134D" w:rsidRPr="00CE134D" w14:paraId="44F6EEEA" w14:textId="77777777">
        <w:tc>
          <w:tcPr>
            <w:tcW w:w="0" w:type="auto"/>
            <w:tcMar>
              <w:top w:w="150" w:type="dxa"/>
              <w:left w:w="0" w:type="dxa"/>
              <w:bottom w:w="150" w:type="dxa"/>
              <w:right w:w="240" w:type="dxa"/>
            </w:tcMar>
            <w:vAlign w:val="center"/>
            <w:hideMark/>
          </w:tcPr>
          <w:p w14:paraId="0EE0868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GIS Data</w:t>
            </w:r>
          </w:p>
        </w:tc>
        <w:tc>
          <w:tcPr>
            <w:tcW w:w="0" w:type="auto"/>
            <w:tcMar>
              <w:top w:w="150" w:type="dxa"/>
              <w:left w:w="240" w:type="dxa"/>
              <w:bottom w:w="150" w:type="dxa"/>
              <w:right w:w="240" w:type="dxa"/>
            </w:tcMar>
            <w:vAlign w:val="center"/>
            <w:hideMark/>
          </w:tcPr>
          <w:p w14:paraId="5696785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Spatial data on infrastructure; land use</w:t>
            </w:r>
          </w:p>
        </w:tc>
        <w:tc>
          <w:tcPr>
            <w:tcW w:w="0" w:type="auto"/>
            <w:tcMar>
              <w:top w:w="150" w:type="dxa"/>
              <w:left w:w="240" w:type="dxa"/>
              <w:bottom w:w="150" w:type="dxa"/>
              <w:right w:w="240" w:type="dxa"/>
            </w:tcMar>
            <w:vAlign w:val="center"/>
            <w:hideMark/>
          </w:tcPr>
          <w:p w14:paraId="6594308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Quantitative</w:t>
            </w:r>
          </w:p>
        </w:tc>
        <w:tc>
          <w:tcPr>
            <w:tcW w:w="0" w:type="auto"/>
            <w:tcMar>
              <w:top w:w="150" w:type="dxa"/>
              <w:left w:w="240" w:type="dxa"/>
              <w:bottom w:w="150" w:type="dxa"/>
              <w:right w:w="240" w:type="dxa"/>
            </w:tcMar>
            <w:vAlign w:val="center"/>
            <w:hideMark/>
          </w:tcPr>
          <w:p w14:paraId="01173D8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GIS system</w:t>
            </w:r>
          </w:p>
        </w:tc>
        <w:tc>
          <w:tcPr>
            <w:tcW w:w="0" w:type="auto"/>
            <w:tcMar>
              <w:top w:w="150" w:type="dxa"/>
              <w:left w:w="240" w:type="dxa"/>
              <w:bottom w:w="150" w:type="dxa"/>
              <w:right w:w="0" w:type="dxa"/>
            </w:tcMar>
            <w:vAlign w:val="center"/>
            <w:hideMark/>
          </w:tcPr>
          <w:p w14:paraId="739F651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r>
      <w:tr w:rsidR="00CE134D" w:rsidRPr="00CE134D" w14:paraId="01F356E9" w14:textId="77777777">
        <w:tc>
          <w:tcPr>
            <w:tcW w:w="0" w:type="auto"/>
            <w:tcMar>
              <w:top w:w="150" w:type="dxa"/>
              <w:left w:w="0" w:type="dxa"/>
              <w:bottom w:w="150" w:type="dxa"/>
              <w:right w:w="240" w:type="dxa"/>
            </w:tcMar>
            <w:vAlign w:val="center"/>
            <w:hideMark/>
          </w:tcPr>
          <w:p w14:paraId="5038633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Media Reports</w:t>
            </w:r>
          </w:p>
        </w:tc>
        <w:tc>
          <w:tcPr>
            <w:tcW w:w="0" w:type="auto"/>
            <w:tcMar>
              <w:top w:w="150" w:type="dxa"/>
              <w:left w:w="240" w:type="dxa"/>
              <w:bottom w:w="150" w:type="dxa"/>
              <w:right w:w="240" w:type="dxa"/>
            </w:tcMar>
            <w:vAlign w:val="center"/>
            <w:hideMark/>
          </w:tcPr>
          <w:p w14:paraId="1E44325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News coverage; stakeholder communications</w:t>
            </w:r>
          </w:p>
        </w:tc>
        <w:tc>
          <w:tcPr>
            <w:tcW w:w="0" w:type="auto"/>
            <w:tcMar>
              <w:top w:w="150" w:type="dxa"/>
              <w:left w:w="240" w:type="dxa"/>
              <w:bottom w:w="150" w:type="dxa"/>
              <w:right w:w="240" w:type="dxa"/>
            </w:tcMar>
            <w:vAlign w:val="center"/>
            <w:hideMark/>
          </w:tcPr>
          <w:p w14:paraId="394D08C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Qualitative</w:t>
            </w:r>
          </w:p>
        </w:tc>
        <w:tc>
          <w:tcPr>
            <w:tcW w:w="0" w:type="auto"/>
            <w:tcMar>
              <w:top w:w="150" w:type="dxa"/>
              <w:left w:w="240" w:type="dxa"/>
              <w:bottom w:w="150" w:type="dxa"/>
              <w:right w:w="240" w:type="dxa"/>
            </w:tcMar>
            <w:vAlign w:val="center"/>
            <w:hideMark/>
          </w:tcPr>
          <w:p w14:paraId="5B55AE5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Media monitoring</w:t>
            </w:r>
          </w:p>
        </w:tc>
        <w:tc>
          <w:tcPr>
            <w:tcW w:w="0" w:type="auto"/>
            <w:tcMar>
              <w:top w:w="150" w:type="dxa"/>
              <w:left w:w="240" w:type="dxa"/>
              <w:bottom w:w="150" w:type="dxa"/>
              <w:right w:w="0" w:type="dxa"/>
            </w:tcMar>
            <w:vAlign w:val="center"/>
            <w:hideMark/>
          </w:tcPr>
          <w:p w14:paraId="010D9AA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Ongoing</w:t>
            </w:r>
          </w:p>
        </w:tc>
      </w:tr>
      <w:tr w:rsidR="00CE134D" w:rsidRPr="00CE134D" w14:paraId="7336F50F" w14:textId="77777777">
        <w:tc>
          <w:tcPr>
            <w:tcW w:w="0" w:type="auto"/>
            <w:tcMar>
              <w:top w:w="150" w:type="dxa"/>
              <w:left w:w="0" w:type="dxa"/>
              <w:bottom w:w="150" w:type="dxa"/>
              <w:right w:w="240" w:type="dxa"/>
            </w:tcMar>
            <w:vAlign w:val="center"/>
            <w:hideMark/>
          </w:tcPr>
          <w:p w14:paraId="6F59D26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Satellite Imagery</w:t>
            </w:r>
          </w:p>
        </w:tc>
        <w:tc>
          <w:tcPr>
            <w:tcW w:w="0" w:type="auto"/>
            <w:tcMar>
              <w:top w:w="150" w:type="dxa"/>
              <w:left w:w="240" w:type="dxa"/>
              <w:bottom w:w="150" w:type="dxa"/>
              <w:right w:w="240" w:type="dxa"/>
            </w:tcMar>
            <w:vAlign w:val="center"/>
            <w:hideMark/>
          </w:tcPr>
          <w:p w14:paraId="63E8BF3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Earth observation data</w:t>
            </w:r>
          </w:p>
        </w:tc>
        <w:tc>
          <w:tcPr>
            <w:tcW w:w="0" w:type="auto"/>
            <w:tcMar>
              <w:top w:w="150" w:type="dxa"/>
              <w:left w:w="240" w:type="dxa"/>
              <w:bottom w:w="150" w:type="dxa"/>
              <w:right w:w="240" w:type="dxa"/>
            </w:tcMar>
            <w:vAlign w:val="center"/>
            <w:hideMark/>
          </w:tcPr>
          <w:p w14:paraId="72FDA3A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Quantitative</w:t>
            </w:r>
          </w:p>
        </w:tc>
        <w:tc>
          <w:tcPr>
            <w:tcW w:w="0" w:type="auto"/>
            <w:tcMar>
              <w:top w:w="150" w:type="dxa"/>
              <w:left w:w="240" w:type="dxa"/>
              <w:bottom w:w="150" w:type="dxa"/>
              <w:right w:w="240" w:type="dxa"/>
            </w:tcMar>
            <w:vAlign w:val="center"/>
            <w:hideMark/>
          </w:tcPr>
          <w:p w14:paraId="077D5B9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Satellite imagery providers</w:t>
            </w:r>
          </w:p>
        </w:tc>
        <w:tc>
          <w:tcPr>
            <w:tcW w:w="0" w:type="auto"/>
            <w:tcMar>
              <w:top w:w="150" w:type="dxa"/>
              <w:left w:w="240" w:type="dxa"/>
              <w:bottom w:w="150" w:type="dxa"/>
              <w:right w:w="0" w:type="dxa"/>
            </w:tcMar>
            <w:vAlign w:val="center"/>
            <w:hideMark/>
          </w:tcPr>
          <w:p w14:paraId="6F2ED89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r>
    </w:tbl>
    <w:p w14:paraId="1E643E42"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4.4 Data Collection Schedule</w:t>
      </w:r>
    </w:p>
    <w:tbl>
      <w:tblPr>
        <w:tblW w:w="0" w:type="auto"/>
        <w:tblCellMar>
          <w:top w:w="15" w:type="dxa"/>
          <w:left w:w="15" w:type="dxa"/>
          <w:bottom w:w="15" w:type="dxa"/>
          <w:right w:w="15" w:type="dxa"/>
        </w:tblCellMar>
        <w:tblLook w:val="04A0" w:firstRow="1" w:lastRow="0" w:firstColumn="1" w:lastColumn="0" w:noHBand="0" w:noVBand="1"/>
      </w:tblPr>
      <w:tblGrid>
        <w:gridCol w:w="1620"/>
        <w:gridCol w:w="1253"/>
        <w:gridCol w:w="895"/>
        <w:gridCol w:w="895"/>
        <w:gridCol w:w="895"/>
        <w:gridCol w:w="895"/>
        <w:gridCol w:w="895"/>
        <w:gridCol w:w="2012"/>
      </w:tblGrid>
      <w:tr w:rsidR="00CE134D" w:rsidRPr="00CE134D" w14:paraId="527211C0" w14:textId="77777777">
        <w:trPr>
          <w:tblHeader/>
        </w:trPr>
        <w:tc>
          <w:tcPr>
            <w:tcW w:w="0" w:type="auto"/>
            <w:tcBorders>
              <w:top w:val="nil"/>
            </w:tcBorders>
            <w:tcMar>
              <w:top w:w="150" w:type="dxa"/>
              <w:left w:w="0" w:type="dxa"/>
              <w:bottom w:w="150" w:type="dxa"/>
              <w:right w:w="240" w:type="dxa"/>
            </w:tcMar>
            <w:vAlign w:val="center"/>
            <w:hideMark/>
          </w:tcPr>
          <w:p w14:paraId="06B51C8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Collection Activity</w:t>
            </w:r>
          </w:p>
        </w:tc>
        <w:tc>
          <w:tcPr>
            <w:tcW w:w="0" w:type="auto"/>
            <w:tcBorders>
              <w:top w:val="nil"/>
            </w:tcBorders>
            <w:tcMar>
              <w:top w:w="150" w:type="dxa"/>
              <w:left w:w="240" w:type="dxa"/>
              <w:bottom w:w="150" w:type="dxa"/>
              <w:right w:w="240" w:type="dxa"/>
            </w:tcMar>
            <w:vAlign w:val="center"/>
            <w:hideMark/>
          </w:tcPr>
          <w:p w14:paraId="6D153E5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Baseline</w:t>
            </w:r>
          </w:p>
        </w:tc>
        <w:tc>
          <w:tcPr>
            <w:tcW w:w="0" w:type="auto"/>
            <w:tcBorders>
              <w:top w:val="nil"/>
            </w:tcBorders>
            <w:tcMar>
              <w:top w:w="150" w:type="dxa"/>
              <w:left w:w="240" w:type="dxa"/>
              <w:bottom w:w="150" w:type="dxa"/>
              <w:right w:w="240" w:type="dxa"/>
            </w:tcMar>
            <w:vAlign w:val="center"/>
            <w:hideMark/>
          </w:tcPr>
          <w:p w14:paraId="63065A4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Year 1</w:t>
            </w:r>
          </w:p>
        </w:tc>
        <w:tc>
          <w:tcPr>
            <w:tcW w:w="0" w:type="auto"/>
            <w:tcBorders>
              <w:top w:val="nil"/>
            </w:tcBorders>
            <w:tcMar>
              <w:top w:w="150" w:type="dxa"/>
              <w:left w:w="240" w:type="dxa"/>
              <w:bottom w:w="150" w:type="dxa"/>
              <w:right w:w="240" w:type="dxa"/>
            </w:tcMar>
            <w:vAlign w:val="center"/>
            <w:hideMark/>
          </w:tcPr>
          <w:p w14:paraId="05C1AC8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Year 2</w:t>
            </w:r>
          </w:p>
        </w:tc>
        <w:tc>
          <w:tcPr>
            <w:tcW w:w="0" w:type="auto"/>
            <w:tcBorders>
              <w:top w:val="nil"/>
            </w:tcBorders>
            <w:tcMar>
              <w:top w:w="150" w:type="dxa"/>
              <w:left w:w="240" w:type="dxa"/>
              <w:bottom w:w="150" w:type="dxa"/>
              <w:right w:w="240" w:type="dxa"/>
            </w:tcMar>
            <w:vAlign w:val="center"/>
            <w:hideMark/>
          </w:tcPr>
          <w:p w14:paraId="7203CDD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Year 3</w:t>
            </w:r>
          </w:p>
        </w:tc>
        <w:tc>
          <w:tcPr>
            <w:tcW w:w="0" w:type="auto"/>
            <w:tcBorders>
              <w:top w:val="nil"/>
            </w:tcBorders>
            <w:tcMar>
              <w:top w:w="150" w:type="dxa"/>
              <w:left w:w="240" w:type="dxa"/>
              <w:bottom w:w="150" w:type="dxa"/>
              <w:right w:w="240" w:type="dxa"/>
            </w:tcMar>
            <w:vAlign w:val="center"/>
            <w:hideMark/>
          </w:tcPr>
          <w:p w14:paraId="16FCB06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Year 4</w:t>
            </w:r>
          </w:p>
        </w:tc>
        <w:tc>
          <w:tcPr>
            <w:tcW w:w="0" w:type="auto"/>
            <w:tcBorders>
              <w:top w:val="nil"/>
            </w:tcBorders>
            <w:tcMar>
              <w:top w:w="150" w:type="dxa"/>
              <w:left w:w="240" w:type="dxa"/>
              <w:bottom w:w="150" w:type="dxa"/>
              <w:right w:w="240" w:type="dxa"/>
            </w:tcMar>
            <w:vAlign w:val="center"/>
            <w:hideMark/>
          </w:tcPr>
          <w:p w14:paraId="770876F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Year 5</w:t>
            </w:r>
          </w:p>
        </w:tc>
        <w:tc>
          <w:tcPr>
            <w:tcW w:w="0" w:type="auto"/>
            <w:tcBorders>
              <w:top w:val="nil"/>
            </w:tcBorders>
            <w:tcMar>
              <w:top w:w="150" w:type="dxa"/>
              <w:left w:w="240" w:type="dxa"/>
              <w:bottom w:w="150" w:type="dxa"/>
              <w:right w:w="240" w:type="dxa"/>
            </w:tcMar>
            <w:vAlign w:val="center"/>
            <w:hideMark/>
          </w:tcPr>
          <w:p w14:paraId="1ACA001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 Thereafter</w:t>
            </w:r>
          </w:p>
        </w:tc>
      </w:tr>
      <w:tr w:rsidR="00CE134D" w:rsidRPr="00CE134D" w14:paraId="70BFCA34" w14:textId="77777777">
        <w:tc>
          <w:tcPr>
            <w:tcW w:w="0" w:type="auto"/>
            <w:tcMar>
              <w:top w:w="150" w:type="dxa"/>
              <w:left w:w="0" w:type="dxa"/>
              <w:bottom w:w="150" w:type="dxa"/>
              <w:right w:w="240" w:type="dxa"/>
            </w:tcMar>
            <w:vAlign w:val="center"/>
            <w:hideMark/>
          </w:tcPr>
          <w:p w14:paraId="7D1FD0B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Household Survey</w:t>
            </w:r>
          </w:p>
        </w:tc>
        <w:tc>
          <w:tcPr>
            <w:tcW w:w="0" w:type="auto"/>
            <w:tcMar>
              <w:top w:w="150" w:type="dxa"/>
              <w:left w:w="240" w:type="dxa"/>
              <w:bottom w:w="150" w:type="dxa"/>
              <w:right w:w="240" w:type="dxa"/>
            </w:tcMar>
            <w:vAlign w:val="center"/>
            <w:hideMark/>
          </w:tcPr>
          <w:p w14:paraId="4896A76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56A16A7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097F4D93"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73CFC628"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4F1F0DC"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0B1D30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50F8B83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Every 5 years</w:t>
            </w:r>
          </w:p>
        </w:tc>
      </w:tr>
      <w:tr w:rsidR="00CE134D" w:rsidRPr="00CE134D" w14:paraId="4EBE278F" w14:textId="77777777">
        <w:tc>
          <w:tcPr>
            <w:tcW w:w="0" w:type="auto"/>
            <w:tcMar>
              <w:top w:w="150" w:type="dxa"/>
              <w:left w:w="0" w:type="dxa"/>
              <w:bottom w:w="150" w:type="dxa"/>
              <w:right w:w="240" w:type="dxa"/>
            </w:tcMar>
            <w:vAlign w:val="center"/>
            <w:hideMark/>
          </w:tcPr>
          <w:p w14:paraId="08BD1DE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Traffic Counts</w:t>
            </w:r>
          </w:p>
        </w:tc>
        <w:tc>
          <w:tcPr>
            <w:tcW w:w="0" w:type="auto"/>
            <w:tcMar>
              <w:top w:w="150" w:type="dxa"/>
              <w:left w:w="240" w:type="dxa"/>
              <w:bottom w:w="150" w:type="dxa"/>
              <w:right w:w="240" w:type="dxa"/>
            </w:tcMar>
            <w:vAlign w:val="center"/>
            <w:hideMark/>
          </w:tcPr>
          <w:p w14:paraId="5A303DA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07B9B4E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7A5E43E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0D5FFF6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36D5463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2EF3903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50F128F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r>
      <w:tr w:rsidR="00CE134D" w:rsidRPr="00CE134D" w14:paraId="412C8069" w14:textId="77777777">
        <w:tc>
          <w:tcPr>
            <w:tcW w:w="0" w:type="auto"/>
            <w:tcMar>
              <w:top w:w="150" w:type="dxa"/>
              <w:left w:w="0" w:type="dxa"/>
              <w:bottom w:w="150" w:type="dxa"/>
              <w:right w:w="240" w:type="dxa"/>
            </w:tcMar>
            <w:vAlign w:val="center"/>
            <w:hideMark/>
          </w:tcPr>
          <w:p w14:paraId="700074E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Travel Time Survey</w:t>
            </w:r>
          </w:p>
        </w:tc>
        <w:tc>
          <w:tcPr>
            <w:tcW w:w="0" w:type="auto"/>
            <w:tcMar>
              <w:top w:w="150" w:type="dxa"/>
              <w:left w:w="240" w:type="dxa"/>
              <w:bottom w:w="150" w:type="dxa"/>
              <w:right w:w="240" w:type="dxa"/>
            </w:tcMar>
            <w:vAlign w:val="center"/>
            <w:hideMark/>
          </w:tcPr>
          <w:p w14:paraId="5C90FD6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4157649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50B9CEF7"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345ADB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232683C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179B110A"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32E974A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Every 2-3 years</w:t>
            </w:r>
          </w:p>
        </w:tc>
      </w:tr>
      <w:tr w:rsidR="00CE134D" w:rsidRPr="00CE134D" w14:paraId="4E2E6DE0" w14:textId="77777777">
        <w:tc>
          <w:tcPr>
            <w:tcW w:w="0" w:type="auto"/>
            <w:tcMar>
              <w:top w:w="150" w:type="dxa"/>
              <w:left w:w="0" w:type="dxa"/>
              <w:bottom w:w="150" w:type="dxa"/>
              <w:right w:w="240" w:type="dxa"/>
            </w:tcMar>
            <w:vAlign w:val="center"/>
            <w:hideMark/>
          </w:tcPr>
          <w:p w14:paraId="634704E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BRT Operations Data</w:t>
            </w:r>
          </w:p>
        </w:tc>
        <w:tc>
          <w:tcPr>
            <w:tcW w:w="0" w:type="auto"/>
            <w:tcMar>
              <w:top w:w="150" w:type="dxa"/>
              <w:left w:w="240" w:type="dxa"/>
              <w:bottom w:w="150" w:type="dxa"/>
              <w:right w:w="240" w:type="dxa"/>
            </w:tcMar>
            <w:vAlign w:val="center"/>
            <w:hideMark/>
          </w:tcPr>
          <w:p w14:paraId="3693D3B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602D8CA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4E7A1B4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3D75D54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6C84C8A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3D11CAA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6E97BCA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r>
      <w:tr w:rsidR="00CE134D" w:rsidRPr="00CE134D" w14:paraId="2F2D0330" w14:textId="77777777">
        <w:tc>
          <w:tcPr>
            <w:tcW w:w="0" w:type="auto"/>
            <w:tcMar>
              <w:top w:w="150" w:type="dxa"/>
              <w:left w:w="0" w:type="dxa"/>
              <w:bottom w:w="150" w:type="dxa"/>
              <w:right w:w="240" w:type="dxa"/>
            </w:tcMar>
            <w:vAlign w:val="center"/>
            <w:hideMark/>
          </w:tcPr>
          <w:p w14:paraId="6639FE3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Air Quality Monitoring</w:t>
            </w:r>
          </w:p>
        </w:tc>
        <w:tc>
          <w:tcPr>
            <w:tcW w:w="0" w:type="auto"/>
            <w:tcMar>
              <w:top w:w="150" w:type="dxa"/>
              <w:left w:w="240" w:type="dxa"/>
              <w:bottom w:w="150" w:type="dxa"/>
              <w:right w:w="240" w:type="dxa"/>
            </w:tcMar>
            <w:vAlign w:val="center"/>
            <w:hideMark/>
          </w:tcPr>
          <w:p w14:paraId="59DA8DF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30865FC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2E16387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2580931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5097576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5901154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1999751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r>
      <w:tr w:rsidR="00CE134D" w:rsidRPr="00CE134D" w14:paraId="62B0D772" w14:textId="77777777">
        <w:tc>
          <w:tcPr>
            <w:tcW w:w="0" w:type="auto"/>
            <w:tcMar>
              <w:top w:w="150" w:type="dxa"/>
              <w:left w:w="0" w:type="dxa"/>
              <w:bottom w:w="150" w:type="dxa"/>
              <w:right w:w="240" w:type="dxa"/>
            </w:tcMar>
            <w:vAlign w:val="center"/>
            <w:hideMark/>
          </w:tcPr>
          <w:p w14:paraId="6CE0257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Economic Survey</w:t>
            </w:r>
          </w:p>
        </w:tc>
        <w:tc>
          <w:tcPr>
            <w:tcW w:w="0" w:type="auto"/>
            <w:tcMar>
              <w:top w:w="150" w:type="dxa"/>
              <w:left w:w="240" w:type="dxa"/>
              <w:bottom w:w="150" w:type="dxa"/>
              <w:right w:w="240" w:type="dxa"/>
            </w:tcMar>
            <w:vAlign w:val="center"/>
            <w:hideMark/>
          </w:tcPr>
          <w:p w14:paraId="6E0B69E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46EAAAF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33AEB7A7"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0C8524A"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3009CBCF"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2DC7F6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60100C3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Every 5 years</w:t>
            </w:r>
          </w:p>
        </w:tc>
      </w:tr>
      <w:tr w:rsidR="00CE134D" w:rsidRPr="00CE134D" w14:paraId="3796320B" w14:textId="77777777">
        <w:tc>
          <w:tcPr>
            <w:tcW w:w="0" w:type="auto"/>
            <w:tcMar>
              <w:top w:w="150" w:type="dxa"/>
              <w:left w:w="0" w:type="dxa"/>
              <w:bottom w:w="150" w:type="dxa"/>
              <w:right w:w="240" w:type="dxa"/>
            </w:tcMar>
            <w:vAlign w:val="center"/>
            <w:hideMark/>
          </w:tcPr>
          <w:p w14:paraId="354615D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Key Informant Interviews</w:t>
            </w:r>
          </w:p>
        </w:tc>
        <w:tc>
          <w:tcPr>
            <w:tcW w:w="0" w:type="auto"/>
            <w:tcMar>
              <w:top w:w="150" w:type="dxa"/>
              <w:left w:w="240" w:type="dxa"/>
              <w:bottom w:w="150" w:type="dxa"/>
              <w:right w:w="240" w:type="dxa"/>
            </w:tcMar>
            <w:vAlign w:val="center"/>
            <w:hideMark/>
          </w:tcPr>
          <w:p w14:paraId="5CC1BD3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0F85B3F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1755C64D"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0A53AF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6DD3B1A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6D54308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51D6C6D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Every 2-3 years</w:t>
            </w:r>
          </w:p>
        </w:tc>
      </w:tr>
      <w:tr w:rsidR="00CE134D" w:rsidRPr="00CE134D" w14:paraId="54967D4E" w14:textId="77777777">
        <w:tc>
          <w:tcPr>
            <w:tcW w:w="0" w:type="auto"/>
            <w:tcMar>
              <w:top w:w="150" w:type="dxa"/>
              <w:left w:w="0" w:type="dxa"/>
              <w:bottom w:w="150" w:type="dxa"/>
              <w:right w:w="240" w:type="dxa"/>
            </w:tcMar>
            <w:vAlign w:val="center"/>
            <w:hideMark/>
          </w:tcPr>
          <w:p w14:paraId="180A9BF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Focus Group Discussions</w:t>
            </w:r>
          </w:p>
        </w:tc>
        <w:tc>
          <w:tcPr>
            <w:tcW w:w="0" w:type="auto"/>
            <w:tcMar>
              <w:top w:w="150" w:type="dxa"/>
              <w:left w:w="240" w:type="dxa"/>
              <w:bottom w:w="150" w:type="dxa"/>
              <w:right w:w="240" w:type="dxa"/>
            </w:tcMar>
            <w:vAlign w:val="center"/>
            <w:hideMark/>
          </w:tcPr>
          <w:p w14:paraId="6A0E805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495E5E2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444DC745"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76E26D2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6781FE6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010AA1A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0FE80F0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Every 2-3 years</w:t>
            </w:r>
          </w:p>
        </w:tc>
      </w:tr>
      <w:tr w:rsidR="00CE134D" w:rsidRPr="00CE134D" w14:paraId="4A0EF93B" w14:textId="77777777">
        <w:tc>
          <w:tcPr>
            <w:tcW w:w="0" w:type="auto"/>
            <w:tcMar>
              <w:top w:w="150" w:type="dxa"/>
              <w:left w:w="0" w:type="dxa"/>
              <w:bottom w:w="150" w:type="dxa"/>
              <w:right w:w="240" w:type="dxa"/>
            </w:tcMar>
            <w:vAlign w:val="center"/>
            <w:hideMark/>
          </w:tcPr>
          <w:p w14:paraId="2C51E9E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Community Consultations</w:t>
            </w:r>
          </w:p>
        </w:tc>
        <w:tc>
          <w:tcPr>
            <w:tcW w:w="0" w:type="auto"/>
            <w:tcMar>
              <w:top w:w="150" w:type="dxa"/>
              <w:left w:w="240" w:type="dxa"/>
              <w:bottom w:w="150" w:type="dxa"/>
              <w:right w:w="240" w:type="dxa"/>
            </w:tcMar>
            <w:vAlign w:val="center"/>
            <w:hideMark/>
          </w:tcPr>
          <w:p w14:paraId="5D87D6F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3F4E2EC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35653D7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07F4E34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58BF6F0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4313831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5E99B70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r>
      <w:tr w:rsidR="00CE134D" w:rsidRPr="00CE134D" w14:paraId="50B8D4B5" w14:textId="77777777">
        <w:tc>
          <w:tcPr>
            <w:tcW w:w="0" w:type="auto"/>
            <w:tcMar>
              <w:top w:w="150" w:type="dxa"/>
              <w:left w:w="0" w:type="dxa"/>
              <w:bottom w:w="150" w:type="dxa"/>
              <w:right w:w="240" w:type="dxa"/>
            </w:tcMar>
            <w:vAlign w:val="center"/>
            <w:hideMark/>
          </w:tcPr>
          <w:p w14:paraId="3B7C320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Grievance Data</w:t>
            </w:r>
          </w:p>
        </w:tc>
        <w:tc>
          <w:tcPr>
            <w:tcW w:w="0" w:type="auto"/>
            <w:tcMar>
              <w:top w:w="150" w:type="dxa"/>
              <w:left w:w="240" w:type="dxa"/>
              <w:bottom w:w="150" w:type="dxa"/>
              <w:right w:w="240" w:type="dxa"/>
            </w:tcMar>
            <w:vAlign w:val="center"/>
            <w:hideMark/>
          </w:tcPr>
          <w:p w14:paraId="269868C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3FF938A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56FFDAC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3079CCC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4BB1D41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00237D5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6C8BF81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r>
      <w:tr w:rsidR="00CE134D" w:rsidRPr="00CE134D" w14:paraId="00EE64AA" w14:textId="77777777">
        <w:tc>
          <w:tcPr>
            <w:tcW w:w="0" w:type="auto"/>
            <w:tcMar>
              <w:top w:w="150" w:type="dxa"/>
              <w:left w:w="0" w:type="dxa"/>
              <w:bottom w:w="150" w:type="dxa"/>
              <w:right w:w="240" w:type="dxa"/>
            </w:tcMar>
            <w:vAlign w:val="center"/>
            <w:hideMark/>
          </w:tcPr>
          <w:p w14:paraId="5DC509E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Financial Reports</w:t>
            </w:r>
          </w:p>
        </w:tc>
        <w:tc>
          <w:tcPr>
            <w:tcW w:w="0" w:type="auto"/>
            <w:tcMar>
              <w:top w:w="150" w:type="dxa"/>
              <w:left w:w="240" w:type="dxa"/>
              <w:bottom w:w="150" w:type="dxa"/>
              <w:right w:w="240" w:type="dxa"/>
            </w:tcMar>
            <w:vAlign w:val="center"/>
            <w:hideMark/>
          </w:tcPr>
          <w:p w14:paraId="6B18ECA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363CB74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525050E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6E3C582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1C0FA14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1EAAB5B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1609618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Monthly/Quarterly</w:t>
            </w:r>
          </w:p>
        </w:tc>
      </w:tr>
      <w:tr w:rsidR="00CE134D" w:rsidRPr="00CE134D" w14:paraId="5B4FD16A" w14:textId="77777777">
        <w:tc>
          <w:tcPr>
            <w:tcW w:w="0" w:type="auto"/>
            <w:tcMar>
              <w:top w:w="150" w:type="dxa"/>
              <w:left w:w="0" w:type="dxa"/>
              <w:bottom w:w="150" w:type="dxa"/>
              <w:right w:w="240" w:type="dxa"/>
            </w:tcMar>
            <w:vAlign w:val="center"/>
            <w:hideMark/>
          </w:tcPr>
          <w:p w14:paraId="5498763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Waste Composition Study</w:t>
            </w:r>
          </w:p>
        </w:tc>
        <w:tc>
          <w:tcPr>
            <w:tcW w:w="0" w:type="auto"/>
            <w:tcMar>
              <w:top w:w="150" w:type="dxa"/>
              <w:left w:w="240" w:type="dxa"/>
              <w:bottom w:w="150" w:type="dxa"/>
              <w:right w:w="240" w:type="dxa"/>
            </w:tcMar>
            <w:vAlign w:val="center"/>
            <w:hideMark/>
          </w:tcPr>
          <w:p w14:paraId="77FC1F7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1E508E8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1378604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0C11729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1465973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1867181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4612D3B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Every 2 years</w:t>
            </w:r>
          </w:p>
        </w:tc>
      </w:tr>
      <w:tr w:rsidR="00CE134D" w:rsidRPr="00CE134D" w14:paraId="14A12F20" w14:textId="77777777">
        <w:tc>
          <w:tcPr>
            <w:tcW w:w="0" w:type="auto"/>
            <w:tcMar>
              <w:top w:w="150" w:type="dxa"/>
              <w:left w:w="0" w:type="dxa"/>
              <w:bottom w:w="150" w:type="dxa"/>
              <w:right w:w="240" w:type="dxa"/>
            </w:tcMar>
            <w:vAlign w:val="center"/>
            <w:hideMark/>
          </w:tcPr>
          <w:p w14:paraId="2021BE7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FTZ Operations Data</w:t>
            </w:r>
          </w:p>
        </w:tc>
        <w:tc>
          <w:tcPr>
            <w:tcW w:w="0" w:type="auto"/>
            <w:tcMar>
              <w:top w:w="150" w:type="dxa"/>
              <w:left w:w="240" w:type="dxa"/>
              <w:bottom w:w="150" w:type="dxa"/>
              <w:right w:w="240" w:type="dxa"/>
            </w:tcMar>
            <w:vAlign w:val="center"/>
            <w:hideMark/>
          </w:tcPr>
          <w:p w14:paraId="4995288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7A40DDEB"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58E6B8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63BF9D9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490C8BC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015A614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0352A56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r>
    </w:tbl>
    <w:p w14:paraId="0699AC84"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7AE99FEF">
          <v:rect id="_x0000_i1131" style="width:0;height:.75pt" o:hralign="center" o:hrstd="t" o:hr="t" fillcolor="#a0a0a0" stroked="f"/>
        </w:pict>
      </w:r>
    </w:p>
    <w:p w14:paraId="507BEC87" w14:textId="77777777" w:rsidR="00CE134D" w:rsidRPr="00CE134D" w:rsidRDefault="00CE134D" w:rsidP="00CE134D">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E134D">
        <w:rPr>
          <w:rFonts w:ascii="Segoe UI" w:eastAsia="Times New Roman" w:hAnsi="Segoe UI" w:cs="Segoe UI"/>
          <w:b/>
          <w:bCs/>
          <w:color w:val="0F1115"/>
          <w:kern w:val="0"/>
          <w:sz w:val="33"/>
          <w:szCs w:val="33"/>
          <w14:ligatures w14:val="none"/>
        </w:rPr>
        <w:t>5. MONITORING AND EVALUATION PLAN</w:t>
      </w:r>
    </w:p>
    <w:p w14:paraId="3D2DCB73"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5.1 Implementation Monitoring</w:t>
      </w:r>
    </w:p>
    <w:tbl>
      <w:tblPr>
        <w:tblW w:w="0" w:type="auto"/>
        <w:tblCellMar>
          <w:top w:w="15" w:type="dxa"/>
          <w:left w:w="15" w:type="dxa"/>
          <w:bottom w:w="15" w:type="dxa"/>
          <w:right w:w="15" w:type="dxa"/>
        </w:tblCellMar>
        <w:tblLook w:val="04A0" w:firstRow="1" w:lastRow="0" w:firstColumn="1" w:lastColumn="0" w:noHBand="0" w:noVBand="1"/>
      </w:tblPr>
      <w:tblGrid>
        <w:gridCol w:w="2154"/>
        <w:gridCol w:w="3447"/>
        <w:gridCol w:w="1836"/>
        <w:gridCol w:w="1923"/>
      </w:tblGrid>
      <w:tr w:rsidR="00CE134D" w:rsidRPr="00CE134D" w14:paraId="0422C734" w14:textId="77777777">
        <w:trPr>
          <w:tblHeader/>
        </w:trPr>
        <w:tc>
          <w:tcPr>
            <w:tcW w:w="0" w:type="auto"/>
            <w:tcBorders>
              <w:top w:val="nil"/>
            </w:tcBorders>
            <w:tcMar>
              <w:top w:w="150" w:type="dxa"/>
              <w:left w:w="0" w:type="dxa"/>
              <w:bottom w:w="150" w:type="dxa"/>
              <w:right w:w="240" w:type="dxa"/>
            </w:tcMar>
            <w:vAlign w:val="center"/>
            <w:hideMark/>
          </w:tcPr>
          <w:p w14:paraId="20E2D93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39B2DB2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1D8F5E4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201FEF0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3DC7AED3" w14:textId="77777777">
        <w:tc>
          <w:tcPr>
            <w:tcW w:w="0" w:type="auto"/>
            <w:tcMar>
              <w:top w:w="150" w:type="dxa"/>
              <w:left w:w="0" w:type="dxa"/>
              <w:bottom w:w="150" w:type="dxa"/>
              <w:right w:w="240" w:type="dxa"/>
            </w:tcMar>
            <w:vAlign w:val="center"/>
            <w:hideMark/>
          </w:tcPr>
          <w:p w14:paraId="4540C49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Activity Tracking</w:t>
            </w:r>
          </w:p>
        </w:tc>
        <w:tc>
          <w:tcPr>
            <w:tcW w:w="0" w:type="auto"/>
            <w:tcMar>
              <w:top w:w="150" w:type="dxa"/>
              <w:left w:w="240" w:type="dxa"/>
              <w:bottom w:w="150" w:type="dxa"/>
              <w:right w:w="240" w:type="dxa"/>
            </w:tcMar>
            <w:vAlign w:val="center"/>
            <w:hideMark/>
          </w:tcPr>
          <w:p w14:paraId="60C1F51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Track completion of planned activities against work plan</w:t>
            </w:r>
          </w:p>
        </w:tc>
        <w:tc>
          <w:tcPr>
            <w:tcW w:w="0" w:type="auto"/>
            <w:tcMar>
              <w:top w:w="150" w:type="dxa"/>
              <w:left w:w="240" w:type="dxa"/>
              <w:bottom w:w="150" w:type="dxa"/>
              <w:right w:w="240" w:type="dxa"/>
            </w:tcMar>
            <w:vAlign w:val="center"/>
            <w:hideMark/>
          </w:tcPr>
          <w:p w14:paraId="0BE494A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5B288D7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Manager</w:t>
            </w:r>
          </w:p>
        </w:tc>
      </w:tr>
      <w:tr w:rsidR="00CE134D" w:rsidRPr="00CE134D" w14:paraId="1AE7593A" w14:textId="77777777">
        <w:tc>
          <w:tcPr>
            <w:tcW w:w="0" w:type="auto"/>
            <w:tcMar>
              <w:top w:w="150" w:type="dxa"/>
              <w:left w:w="0" w:type="dxa"/>
              <w:bottom w:w="150" w:type="dxa"/>
              <w:right w:w="240" w:type="dxa"/>
            </w:tcMar>
            <w:vAlign w:val="center"/>
            <w:hideMark/>
          </w:tcPr>
          <w:p w14:paraId="308AAF0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Milestone Tracking</w:t>
            </w:r>
          </w:p>
        </w:tc>
        <w:tc>
          <w:tcPr>
            <w:tcW w:w="0" w:type="auto"/>
            <w:tcMar>
              <w:top w:w="150" w:type="dxa"/>
              <w:left w:w="240" w:type="dxa"/>
              <w:bottom w:w="150" w:type="dxa"/>
              <w:right w:w="240" w:type="dxa"/>
            </w:tcMar>
            <w:vAlign w:val="center"/>
            <w:hideMark/>
          </w:tcPr>
          <w:p w14:paraId="5369088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Track completion of key milestones</w:t>
            </w:r>
          </w:p>
        </w:tc>
        <w:tc>
          <w:tcPr>
            <w:tcW w:w="0" w:type="auto"/>
            <w:tcMar>
              <w:top w:w="150" w:type="dxa"/>
              <w:left w:w="240" w:type="dxa"/>
              <w:bottom w:w="150" w:type="dxa"/>
              <w:right w:w="240" w:type="dxa"/>
            </w:tcMar>
            <w:vAlign w:val="center"/>
            <w:hideMark/>
          </w:tcPr>
          <w:p w14:paraId="7F79790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 per milestones</w:t>
            </w:r>
          </w:p>
        </w:tc>
        <w:tc>
          <w:tcPr>
            <w:tcW w:w="0" w:type="auto"/>
            <w:tcMar>
              <w:top w:w="150" w:type="dxa"/>
              <w:left w:w="240" w:type="dxa"/>
              <w:bottom w:w="150" w:type="dxa"/>
              <w:right w:w="0" w:type="dxa"/>
            </w:tcMar>
            <w:vAlign w:val="center"/>
            <w:hideMark/>
          </w:tcPr>
          <w:p w14:paraId="7225457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Manager</w:t>
            </w:r>
          </w:p>
        </w:tc>
      </w:tr>
      <w:tr w:rsidR="00CE134D" w:rsidRPr="00CE134D" w14:paraId="6F66E9AC" w14:textId="77777777">
        <w:tc>
          <w:tcPr>
            <w:tcW w:w="0" w:type="auto"/>
            <w:tcMar>
              <w:top w:w="150" w:type="dxa"/>
              <w:left w:w="0" w:type="dxa"/>
              <w:bottom w:w="150" w:type="dxa"/>
              <w:right w:w="240" w:type="dxa"/>
            </w:tcMar>
            <w:vAlign w:val="center"/>
            <w:hideMark/>
          </w:tcPr>
          <w:p w14:paraId="3856BBF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Budget Utilization</w:t>
            </w:r>
          </w:p>
        </w:tc>
        <w:tc>
          <w:tcPr>
            <w:tcW w:w="0" w:type="auto"/>
            <w:tcMar>
              <w:top w:w="150" w:type="dxa"/>
              <w:left w:w="240" w:type="dxa"/>
              <w:bottom w:w="150" w:type="dxa"/>
              <w:right w:w="240" w:type="dxa"/>
            </w:tcMar>
            <w:vAlign w:val="center"/>
            <w:hideMark/>
          </w:tcPr>
          <w:p w14:paraId="7274FD6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Track budget utilization against plan</w:t>
            </w:r>
          </w:p>
        </w:tc>
        <w:tc>
          <w:tcPr>
            <w:tcW w:w="0" w:type="auto"/>
            <w:tcMar>
              <w:top w:w="150" w:type="dxa"/>
              <w:left w:w="240" w:type="dxa"/>
              <w:bottom w:w="150" w:type="dxa"/>
              <w:right w:w="240" w:type="dxa"/>
            </w:tcMar>
            <w:vAlign w:val="center"/>
            <w:hideMark/>
          </w:tcPr>
          <w:p w14:paraId="0D29D44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18C241E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Finance Officer</w:t>
            </w:r>
          </w:p>
        </w:tc>
      </w:tr>
      <w:tr w:rsidR="00CE134D" w:rsidRPr="00CE134D" w14:paraId="76866D58" w14:textId="77777777">
        <w:tc>
          <w:tcPr>
            <w:tcW w:w="0" w:type="auto"/>
            <w:tcMar>
              <w:top w:w="150" w:type="dxa"/>
              <w:left w:w="0" w:type="dxa"/>
              <w:bottom w:w="150" w:type="dxa"/>
              <w:right w:w="240" w:type="dxa"/>
            </w:tcMar>
            <w:vAlign w:val="center"/>
            <w:hideMark/>
          </w:tcPr>
          <w:p w14:paraId="5A1F528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Procurement Monitoring</w:t>
            </w:r>
          </w:p>
        </w:tc>
        <w:tc>
          <w:tcPr>
            <w:tcW w:w="0" w:type="auto"/>
            <w:tcMar>
              <w:top w:w="150" w:type="dxa"/>
              <w:left w:w="240" w:type="dxa"/>
              <w:bottom w:w="150" w:type="dxa"/>
              <w:right w:w="240" w:type="dxa"/>
            </w:tcMar>
            <w:vAlign w:val="center"/>
            <w:hideMark/>
          </w:tcPr>
          <w:p w14:paraId="7EAD3C2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Track procurement progress</w:t>
            </w:r>
          </w:p>
        </w:tc>
        <w:tc>
          <w:tcPr>
            <w:tcW w:w="0" w:type="auto"/>
            <w:tcMar>
              <w:top w:w="150" w:type="dxa"/>
              <w:left w:w="240" w:type="dxa"/>
              <w:bottom w:w="150" w:type="dxa"/>
              <w:right w:w="240" w:type="dxa"/>
            </w:tcMar>
            <w:vAlign w:val="center"/>
            <w:hideMark/>
          </w:tcPr>
          <w:p w14:paraId="56E8EEA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4118FBF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Procurement Officer</w:t>
            </w:r>
          </w:p>
        </w:tc>
      </w:tr>
      <w:tr w:rsidR="00CE134D" w:rsidRPr="00CE134D" w14:paraId="6D4CC042" w14:textId="77777777">
        <w:tc>
          <w:tcPr>
            <w:tcW w:w="0" w:type="auto"/>
            <w:tcMar>
              <w:top w:w="150" w:type="dxa"/>
              <w:left w:w="0" w:type="dxa"/>
              <w:bottom w:w="150" w:type="dxa"/>
              <w:right w:w="240" w:type="dxa"/>
            </w:tcMar>
            <w:vAlign w:val="center"/>
            <w:hideMark/>
          </w:tcPr>
          <w:p w14:paraId="1E1DC18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Contract Management</w:t>
            </w:r>
          </w:p>
        </w:tc>
        <w:tc>
          <w:tcPr>
            <w:tcW w:w="0" w:type="auto"/>
            <w:tcMar>
              <w:top w:w="150" w:type="dxa"/>
              <w:left w:w="240" w:type="dxa"/>
              <w:bottom w:w="150" w:type="dxa"/>
              <w:right w:w="240" w:type="dxa"/>
            </w:tcMar>
            <w:vAlign w:val="center"/>
            <w:hideMark/>
          </w:tcPr>
          <w:p w14:paraId="76963BE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Monitor contractor performance</w:t>
            </w:r>
          </w:p>
        </w:tc>
        <w:tc>
          <w:tcPr>
            <w:tcW w:w="0" w:type="auto"/>
            <w:tcMar>
              <w:top w:w="150" w:type="dxa"/>
              <w:left w:w="240" w:type="dxa"/>
              <w:bottom w:w="150" w:type="dxa"/>
              <w:right w:w="240" w:type="dxa"/>
            </w:tcMar>
            <w:vAlign w:val="center"/>
            <w:hideMark/>
          </w:tcPr>
          <w:p w14:paraId="7C85AB7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2F0EFEA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Contract Manager</w:t>
            </w:r>
          </w:p>
        </w:tc>
      </w:tr>
      <w:tr w:rsidR="00CE134D" w:rsidRPr="00CE134D" w14:paraId="01C7FFC8" w14:textId="77777777">
        <w:tc>
          <w:tcPr>
            <w:tcW w:w="0" w:type="auto"/>
            <w:tcMar>
              <w:top w:w="150" w:type="dxa"/>
              <w:left w:w="0" w:type="dxa"/>
              <w:bottom w:w="150" w:type="dxa"/>
              <w:right w:w="240" w:type="dxa"/>
            </w:tcMar>
            <w:vAlign w:val="center"/>
            <w:hideMark/>
          </w:tcPr>
          <w:p w14:paraId="3478918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Risk Monitoring</w:t>
            </w:r>
          </w:p>
        </w:tc>
        <w:tc>
          <w:tcPr>
            <w:tcW w:w="0" w:type="auto"/>
            <w:tcMar>
              <w:top w:w="150" w:type="dxa"/>
              <w:left w:w="240" w:type="dxa"/>
              <w:bottom w:w="150" w:type="dxa"/>
              <w:right w:w="240" w:type="dxa"/>
            </w:tcMar>
            <w:vAlign w:val="center"/>
            <w:hideMark/>
          </w:tcPr>
          <w:p w14:paraId="10738AB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Monitor and update risk register</w:t>
            </w:r>
          </w:p>
        </w:tc>
        <w:tc>
          <w:tcPr>
            <w:tcW w:w="0" w:type="auto"/>
            <w:tcMar>
              <w:top w:w="150" w:type="dxa"/>
              <w:left w:w="240" w:type="dxa"/>
              <w:bottom w:w="150" w:type="dxa"/>
              <w:right w:w="240" w:type="dxa"/>
            </w:tcMar>
            <w:vAlign w:val="center"/>
            <w:hideMark/>
          </w:tcPr>
          <w:p w14:paraId="3B9E2BF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3E0931C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Manager</w:t>
            </w:r>
          </w:p>
        </w:tc>
      </w:tr>
    </w:tbl>
    <w:p w14:paraId="70AC569F"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5.2 Performance Monitoring</w:t>
      </w:r>
    </w:p>
    <w:tbl>
      <w:tblPr>
        <w:tblW w:w="0" w:type="auto"/>
        <w:tblCellMar>
          <w:top w:w="15" w:type="dxa"/>
          <w:left w:w="15" w:type="dxa"/>
          <w:bottom w:w="15" w:type="dxa"/>
          <w:right w:w="15" w:type="dxa"/>
        </w:tblCellMar>
        <w:tblLook w:val="04A0" w:firstRow="1" w:lastRow="0" w:firstColumn="1" w:lastColumn="0" w:noHBand="0" w:noVBand="1"/>
      </w:tblPr>
      <w:tblGrid>
        <w:gridCol w:w="2277"/>
        <w:gridCol w:w="3022"/>
        <w:gridCol w:w="2227"/>
        <w:gridCol w:w="1834"/>
      </w:tblGrid>
      <w:tr w:rsidR="00CE134D" w:rsidRPr="00CE134D" w14:paraId="61DCD093" w14:textId="77777777">
        <w:trPr>
          <w:tblHeader/>
        </w:trPr>
        <w:tc>
          <w:tcPr>
            <w:tcW w:w="0" w:type="auto"/>
            <w:tcBorders>
              <w:top w:val="nil"/>
            </w:tcBorders>
            <w:tcMar>
              <w:top w:w="150" w:type="dxa"/>
              <w:left w:w="0" w:type="dxa"/>
              <w:bottom w:w="150" w:type="dxa"/>
              <w:right w:w="240" w:type="dxa"/>
            </w:tcMar>
            <w:vAlign w:val="center"/>
            <w:hideMark/>
          </w:tcPr>
          <w:p w14:paraId="1E84101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4B6A3CB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45A803B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59A31EA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0C704421" w14:textId="77777777">
        <w:tc>
          <w:tcPr>
            <w:tcW w:w="0" w:type="auto"/>
            <w:tcMar>
              <w:top w:w="150" w:type="dxa"/>
              <w:left w:w="0" w:type="dxa"/>
              <w:bottom w:w="150" w:type="dxa"/>
              <w:right w:w="240" w:type="dxa"/>
            </w:tcMar>
            <w:vAlign w:val="center"/>
            <w:hideMark/>
          </w:tcPr>
          <w:p w14:paraId="6F3A8FA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Output Monitoring</w:t>
            </w:r>
          </w:p>
        </w:tc>
        <w:tc>
          <w:tcPr>
            <w:tcW w:w="0" w:type="auto"/>
            <w:tcMar>
              <w:top w:w="150" w:type="dxa"/>
              <w:left w:w="240" w:type="dxa"/>
              <w:bottom w:w="150" w:type="dxa"/>
              <w:right w:w="240" w:type="dxa"/>
            </w:tcMar>
            <w:vAlign w:val="center"/>
            <w:hideMark/>
          </w:tcPr>
          <w:p w14:paraId="34A634B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Track output indicators for all six projects</w:t>
            </w:r>
          </w:p>
        </w:tc>
        <w:tc>
          <w:tcPr>
            <w:tcW w:w="0" w:type="auto"/>
            <w:tcMar>
              <w:top w:w="150" w:type="dxa"/>
              <w:left w:w="240" w:type="dxa"/>
              <w:bottom w:w="150" w:type="dxa"/>
              <w:right w:w="240" w:type="dxa"/>
            </w:tcMar>
            <w:vAlign w:val="center"/>
            <w:hideMark/>
          </w:tcPr>
          <w:p w14:paraId="67402C2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23EB142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29AA78B5" w14:textId="77777777">
        <w:tc>
          <w:tcPr>
            <w:tcW w:w="0" w:type="auto"/>
            <w:tcMar>
              <w:top w:w="150" w:type="dxa"/>
              <w:left w:w="0" w:type="dxa"/>
              <w:bottom w:w="150" w:type="dxa"/>
              <w:right w:w="240" w:type="dxa"/>
            </w:tcMar>
            <w:vAlign w:val="center"/>
            <w:hideMark/>
          </w:tcPr>
          <w:p w14:paraId="49F26F6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Outcome Monitoring</w:t>
            </w:r>
          </w:p>
        </w:tc>
        <w:tc>
          <w:tcPr>
            <w:tcW w:w="0" w:type="auto"/>
            <w:tcMar>
              <w:top w:w="150" w:type="dxa"/>
              <w:left w:w="240" w:type="dxa"/>
              <w:bottom w:w="150" w:type="dxa"/>
              <w:right w:w="240" w:type="dxa"/>
            </w:tcMar>
            <w:vAlign w:val="center"/>
            <w:hideMark/>
          </w:tcPr>
          <w:p w14:paraId="74A9360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Track outcome indicators</w:t>
            </w:r>
          </w:p>
        </w:tc>
        <w:tc>
          <w:tcPr>
            <w:tcW w:w="0" w:type="auto"/>
            <w:tcMar>
              <w:top w:w="150" w:type="dxa"/>
              <w:left w:w="240" w:type="dxa"/>
              <w:bottom w:w="150" w:type="dxa"/>
              <w:right w:w="240" w:type="dxa"/>
            </w:tcMar>
            <w:vAlign w:val="center"/>
            <w:hideMark/>
          </w:tcPr>
          <w:p w14:paraId="1A89D84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353ABE7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1FAA3EED" w14:textId="77777777">
        <w:tc>
          <w:tcPr>
            <w:tcW w:w="0" w:type="auto"/>
            <w:tcMar>
              <w:top w:w="150" w:type="dxa"/>
              <w:left w:w="0" w:type="dxa"/>
              <w:bottom w:w="150" w:type="dxa"/>
              <w:right w:w="240" w:type="dxa"/>
            </w:tcMar>
            <w:vAlign w:val="center"/>
            <w:hideMark/>
          </w:tcPr>
          <w:p w14:paraId="0BE5938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Service Delivery Monitoring</w:t>
            </w:r>
          </w:p>
        </w:tc>
        <w:tc>
          <w:tcPr>
            <w:tcW w:w="0" w:type="auto"/>
            <w:tcMar>
              <w:top w:w="150" w:type="dxa"/>
              <w:left w:w="240" w:type="dxa"/>
              <w:bottom w:w="150" w:type="dxa"/>
              <w:right w:w="240" w:type="dxa"/>
            </w:tcMar>
            <w:vAlign w:val="center"/>
            <w:hideMark/>
          </w:tcPr>
          <w:p w14:paraId="015A028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Monitor service delivery across all projects</w:t>
            </w:r>
          </w:p>
        </w:tc>
        <w:tc>
          <w:tcPr>
            <w:tcW w:w="0" w:type="auto"/>
            <w:tcMar>
              <w:top w:w="150" w:type="dxa"/>
              <w:left w:w="240" w:type="dxa"/>
              <w:bottom w:w="150" w:type="dxa"/>
              <w:right w:w="240" w:type="dxa"/>
            </w:tcMar>
            <w:vAlign w:val="center"/>
            <w:hideMark/>
          </w:tcPr>
          <w:p w14:paraId="751FD65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616FF8D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Managers</w:t>
            </w:r>
          </w:p>
        </w:tc>
      </w:tr>
      <w:tr w:rsidR="00CE134D" w:rsidRPr="00CE134D" w14:paraId="4907AFEC" w14:textId="77777777">
        <w:tc>
          <w:tcPr>
            <w:tcW w:w="0" w:type="auto"/>
            <w:tcMar>
              <w:top w:w="150" w:type="dxa"/>
              <w:left w:w="0" w:type="dxa"/>
              <w:bottom w:w="150" w:type="dxa"/>
              <w:right w:w="240" w:type="dxa"/>
            </w:tcMar>
            <w:vAlign w:val="center"/>
            <w:hideMark/>
          </w:tcPr>
          <w:p w14:paraId="613CD65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Customer Satisfaction</w:t>
            </w:r>
          </w:p>
        </w:tc>
        <w:tc>
          <w:tcPr>
            <w:tcW w:w="0" w:type="auto"/>
            <w:tcMar>
              <w:top w:w="150" w:type="dxa"/>
              <w:left w:w="240" w:type="dxa"/>
              <w:bottom w:w="150" w:type="dxa"/>
              <w:right w:w="240" w:type="dxa"/>
            </w:tcMar>
            <w:vAlign w:val="center"/>
            <w:hideMark/>
          </w:tcPr>
          <w:p w14:paraId="75F8F74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Monitor user satisfaction across all services</w:t>
            </w:r>
          </w:p>
        </w:tc>
        <w:tc>
          <w:tcPr>
            <w:tcW w:w="0" w:type="auto"/>
            <w:tcMar>
              <w:top w:w="150" w:type="dxa"/>
              <w:left w:w="240" w:type="dxa"/>
              <w:bottom w:w="150" w:type="dxa"/>
              <w:right w:w="240" w:type="dxa"/>
            </w:tcMar>
            <w:vAlign w:val="center"/>
            <w:hideMark/>
          </w:tcPr>
          <w:p w14:paraId="6B32D61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Quarterly/Annual</w:t>
            </w:r>
          </w:p>
        </w:tc>
        <w:tc>
          <w:tcPr>
            <w:tcW w:w="0" w:type="auto"/>
            <w:tcMar>
              <w:top w:w="150" w:type="dxa"/>
              <w:left w:w="240" w:type="dxa"/>
              <w:bottom w:w="150" w:type="dxa"/>
              <w:right w:w="0" w:type="dxa"/>
            </w:tcMar>
            <w:vAlign w:val="center"/>
            <w:hideMark/>
          </w:tcPr>
          <w:p w14:paraId="184C7A9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r w:rsidR="00CE134D" w:rsidRPr="00CE134D" w14:paraId="6D7ED1CB" w14:textId="77777777">
        <w:tc>
          <w:tcPr>
            <w:tcW w:w="0" w:type="auto"/>
            <w:tcMar>
              <w:top w:w="150" w:type="dxa"/>
              <w:left w:w="0" w:type="dxa"/>
              <w:bottom w:w="150" w:type="dxa"/>
              <w:right w:w="240" w:type="dxa"/>
            </w:tcMar>
            <w:vAlign w:val="center"/>
            <w:hideMark/>
          </w:tcPr>
          <w:p w14:paraId="46F4CBF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Stakeholder Satisfaction</w:t>
            </w:r>
          </w:p>
        </w:tc>
        <w:tc>
          <w:tcPr>
            <w:tcW w:w="0" w:type="auto"/>
            <w:tcMar>
              <w:top w:w="150" w:type="dxa"/>
              <w:left w:w="240" w:type="dxa"/>
              <w:bottom w:w="150" w:type="dxa"/>
              <w:right w:w="240" w:type="dxa"/>
            </w:tcMar>
            <w:vAlign w:val="center"/>
            <w:hideMark/>
          </w:tcPr>
          <w:p w14:paraId="3842D89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Monitor stakeholder satisfaction</w:t>
            </w:r>
          </w:p>
        </w:tc>
        <w:tc>
          <w:tcPr>
            <w:tcW w:w="0" w:type="auto"/>
            <w:tcMar>
              <w:top w:w="150" w:type="dxa"/>
              <w:left w:w="240" w:type="dxa"/>
              <w:bottom w:w="150" w:type="dxa"/>
              <w:right w:w="240" w:type="dxa"/>
            </w:tcMar>
            <w:vAlign w:val="center"/>
            <w:hideMark/>
          </w:tcPr>
          <w:p w14:paraId="777CFD3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110AFC5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bl>
    <w:p w14:paraId="35434A30"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5.3 Financial Monitoring</w:t>
      </w:r>
    </w:p>
    <w:tbl>
      <w:tblPr>
        <w:tblW w:w="0" w:type="auto"/>
        <w:tblCellMar>
          <w:top w:w="15" w:type="dxa"/>
          <w:left w:w="15" w:type="dxa"/>
          <w:bottom w:w="15" w:type="dxa"/>
          <w:right w:w="15" w:type="dxa"/>
        </w:tblCellMar>
        <w:tblLook w:val="04A0" w:firstRow="1" w:lastRow="0" w:firstColumn="1" w:lastColumn="0" w:noHBand="0" w:noVBand="1"/>
      </w:tblPr>
      <w:tblGrid>
        <w:gridCol w:w="1902"/>
        <w:gridCol w:w="2844"/>
        <w:gridCol w:w="2227"/>
        <w:gridCol w:w="2387"/>
      </w:tblGrid>
      <w:tr w:rsidR="00CE134D" w:rsidRPr="00CE134D" w14:paraId="7D4EC7EB" w14:textId="77777777">
        <w:trPr>
          <w:tblHeader/>
        </w:trPr>
        <w:tc>
          <w:tcPr>
            <w:tcW w:w="0" w:type="auto"/>
            <w:tcBorders>
              <w:top w:val="nil"/>
            </w:tcBorders>
            <w:tcMar>
              <w:top w:w="150" w:type="dxa"/>
              <w:left w:w="0" w:type="dxa"/>
              <w:bottom w:w="150" w:type="dxa"/>
              <w:right w:w="240" w:type="dxa"/>
            </w:tcMar>
            <w:vAlign w:val="center"/>
            <w:hideMark/>
          </w:tcPr>
          <w:p w14:paraId="7181ED9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Element</w:t>
            </w:r>
          </w:p>
        </w:tc>
        <w:tc>
          <w:tcPr>
            <w:tcW w:w="0" w:type="auto"/>
            <w:tcBorders>
              <w:top w:val="nil"/>
            </w:tcBorders>
            <w:tcMar>
              <w:top w:w="150" w:type="dxa"/>
              <w:left w:w="240" w:type="dxa"/>
              <w:bottom w:w="150" w:type="dxa"/>
              <w:right w:w="240" w:type="dxa"/>
            </w:tcMar>
            <w:vAlign w:val="center"/>
            <w:hideMark/>
          </w:tcPr>
          <w:p w14:paraId="20840DF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517EC5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01D2568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531D628B" w14:textId="77777777">
        <w:tc>
          <w:tcPr>
            <w:tcW w:w="0" w:type="auto"/>
            <w:tcMar>
              <w:top w:w="150" w:type="dxa"/>
              <w:left w:w="0" w:type="dxa"/>
              <w:bottom w:w="150" w:type="dxa"/>
              <w:right w:w="240" w:type="dxa"/>
            </w:tcMar>
            <w:vAlign w:val="center"/>
            <w:hideMark/>
          </w:tcPr>
          <w:p w14:paraId="52586FC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Budget Tracking</w:t>
            </w:r>
          </w:p>
        </w:tc>
        <w:tc>
          <w:tcPr>
            <w:tcW w:w="0" w:type="auto"/>
            <w:tcMar>
              <w:top w:w="150" w:type="dxa"/>
              <w:left w:w="240" w:type="dxa"/>
              <w:bottom w:w="150" w:type="dxa"/>
              <w:right w:w="240" w:type="dxa"/>
            </w:tcMar>
            <w:vAlign w:val="center"/>
            <w:hideMark/>
          </w:tcPr>
          <w:p w14:paraId="25C4AA9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Track budget vs actual expenditure</w:t>
            </w:r>
          </w:p>
        </w:tc>
        <w:tc>
          <w:tcPr>
            <w:tcW w:w="0" w:type="auto"/>
            <w:tcMar>
              <w:top w:w="150" w:type="dxa"/>
              <w:left w:w="240" w:type="dxa"/>
              <w:bottom w:w="150" w:type="dxa"/>
              <w:right w:w="240" w:type="dxa"/>
            </w:tcMar>
            <w:vAlign w:val="center"/>
            <w:hideMark/>
          </w:tcPr>
          <w:p w14:paraId="04D21EE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0BF863E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Finance Officer</w:t>
            </w:r>
          </w:p>
        </w:tc>
      </w:tr>
      <w:tr w:rsidR="00CE134D" w:rsidRPr="00CE134D" w14:paraId="5DB15CDB" w14:textId="77777777">
        <w:tc>
          <w:tcPr>
            <w:tcW w:w="0" w:type="auto"/>
            <w:tcMar>
              <w:top w:w="150" w:type="dxa"/>
              <w:left w:w="0" w:type="dxa"/>
              <w:bottom w:w="150" w:type="dxa"/>
              <w:right w:w="240" w:type="dxa"/>
            </w:tcMar>
            <w:vAlign w:val="center"/>
            <w:hideMark/>
          </w:tcPr>
          <w:p w14:paraId="295A4F3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Cost Monitoring</w:t>
            </w:r>
          </w:p>
        </w:tc>
        <w:tc>
          <w:tcPr>
            <w:tcW w:w="0" w:type="auto"/>
            <w:tcMar>
              <w:top w:w="150" w:type="dxa"/>
              <w:left w:w="240" w:type="dxa"/>
              <w:bottom w:w="150" w:type="dxa"/>
              <w:right w:w="240" w:type="dxa"/>
            </w:tcMar>
            <w:vAlign w:val="center"/>
            <w:hideMark/>
          </w:tcPr>
          <w:p w14:paraId="089E510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Monitor project costs</w:t>
            </w:r>
          </w:p>
        </w:tc>
        <w:tc>
          <w:tcPr>
            <w:tcW w:w="0" w:type="auto"/>
            <w:tcMar>
              <w:top w:w="150" w:type="dxa"/>
              <w:left w:w="240" w:type="dxa"/>
              <w:bottom w:w="150" w:type="dxa"/>
              <w:right w:w="240" w:type="dxa"/>
            </w:tcMar>
            <w:vAlign w:val="center"/>
            <w:hideMark/>
          </w:tcPr>
          <w:p w14:paraId="3C96E45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03C2A7F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Finance Officer</w:t>
            </w:r>
          </w:p>
        </w:tc>
      </w:tr>
      <w:tr w:rsidR="00CE134D" w:rsidRPr="00CE134D" w14:paraId="4D9C9C4C" w14:textId="77777777">
        <w:tc>
          <w:tcPr>
            <w:tcW w:w="0" w:type="auto"/>
            <w:tcMar>
              <w:top w:w="150" w:type="dxa"/>
              <w:left w:w="0" w:type="dxa"/>
              <w:bottom w:w="150" w:type="dxa"/>
              <w:right w:w="240" w:type="dxa"/>
            </w:tcMar>
            <w:vAlign w:val="center"/>
            <w:hideMark/>
          </w:tcPr>
          <w:p w14:paraId="7844200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Revenue Tracking</w:t>
            </w:r>
          </w:p>
        </w:tc>
        <w:tc>
          <w:tcPr>
            <w:tcW w:w="0" w:type="auto"/>
            <w:tcMar>
              <w:top w:w="150" w:type="dxa"/>
              <w:left w:w="240" w:type="dxa"/>
              <w:bottom w:w="150" w:type="dxa"/>
              <w:right w:w="240" w:type="dxa"/>
            </w:tcMar>
            <w:vAlign w:val="center"/>
            <w:hideMark/>
          </w:tcPr>
          <w:p w14:paraId="688D06D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Track revenue generation</w:t>
            </w:r>
          </w:p>
        </w:tc>
        <w:tc>
          <w:tcPr>
            <w:tcW w:w="0" w:type="auto"/>
            <w:tcMar>
              <w:top w:w="150" w:type="dxa"/>
              <w:left w:w="240" w:type="dxa"/>
              <w:bottom w:w="150" w:type="dxa"/>
              <w:right w:w="240" w:type="dxa"/>
            </w:tcMar>
            <w:vAlign w:val="center"/>
            <w:hideMark/>
          </w:tcPr>
          <w:p w14:paraId="054CCB7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6E2647C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Operator/Finance Officer</w:t>
            </w:r>
          </w:p>
        </w:tc>
      </w:tr>
      <w:tr w:rsidR="00CE134D" w:rsidRPr="00CE134D" w14:paraId="06949052" w14:textId="77777777">
        <w:tc>
          <w:tcPr>
            <w:tcW w:w="0" w:type="auto"/>
            <w:tcMar>
              <w:top w:w="150" w:type="dxa"/>
              <w:left w:w="0" w:type="dxa"/>
              <w:bottom w:w="150" w:type="dxa"/>
              <w:right w:w="240" w:type="dxa"/>
            </w:tcMar>
            <w:vAlign w:val="center"/>
            <w:hideMark/>
          </w:tcPr>
          <w:p w14:paraId="0C24E4F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Financial Reporting</w:t>
            </w:r>
          </w:p>
        </w:tc>
        <w:tc>
          <w:tcPr>
            <w:tcW w:w="0" w:type="auto"/>
            <w:tcMar>
              <w:top w:w="150" w:type="dxa"/>
              <w:left w:w="240" w:type="dxa"/>
              <w:bottom w:w="150" w:type="dxa"/>
              <w:right w:w="240" w:type="dxa"/>
            </w:tcMar>
            <w:vAlign w:val="center"/>
            <w:hideMark/>
          </w:tcPr>
          <w:p w14:paraId="7E703A3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Prepare financial reports</w:t>
            </w:r>
          </w:p>
        </w:tc>
        <w:tc>
          <w:tcPr>
            <w:tcW w:w="0" w:type="auto"/>
            <w:tcMar>
              <w:top w:w="150" w:type="dxa"/>
              <w:left w:w="240" w:type="dxa"/>
              <w:bottom w:w="150" w:type="dxa"/>
              <w:right w:w="240" w:type="dxa"/>
            </w:tcMar>
            <w:vAlign w:val="center"/>
            <w:hideMark/>
          </w:tcPr>
          <w:p w14:paraId="3275EDB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Quarterly/Annual</w:t>
            </w:r>
          </w:p>
        </w:tc>
        <w:tc>
          <w:tcPr>
            <w:tcW w:w="0" w:type="auto"/>
            <w:tcMar>
              <w:top w:w="150" w:type="dxa"/>
              <w:left w:w="240" w:type="dxa"/>
              <w:bottom w:w="150" w:type="dxa"/>
              <w:right w:w="0" w:type="dxa"/>
            </w:tcMar>
            <w:vAlign w:val="center"/>
            <w:hideMark/>
          </w:tcPr>
          <w:p w14:paraId="712DD6C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Finance Officer</w:t>
            </w:r>
          </w:p>
        </w:tc>
      </w:tr>
      <w:tr w:rsidR="00CE134D" w:rsidRPr="00CE134D" w14:paraId="53854D54" w14:textId="77777777">
        <w:tc>
          <w:tcPr>
            <w:tcW w:w="0" w:type="auto"/>
            <w:tcMar>
              <w:top w:w="150" w:type="dxa"/>
              <w:left w:w="0" w:type="dxa"/>
              <w:bottom w:w="150" w:type="dxa"/>
              <w:right w:w="240" w:type="dxa"/>
            </w:tcMar>
            <w:vAlign w:val="center"/>
            <w:hideMark/>
          </w:tcPr>
          <w:p w14:paraId="0C7143F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Audit</w:t>
            </w:r>
          </w:p>
        </w:tc>
        <w:tc>
          <w:tcPr>
            <w:tcW w:w="0" w:type="auto"/>
            <w:tcMar>
              <w:top w:w="150" w:type="dxa"/>
              <w:left w:w="240" w:type="dxa"/>
              <w:bottom w:w="150" w:type="dxa"/>
              <w:right w:w="240" w:type="dxa"/>
            </w:tcMar>
            <w:vAlign w:val="center"/>
            <w:hideMark/>
          </w:tcPr>
          <w:p w14:paraId="70498B6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Internal and external audits</w:t>
            </w:r>
          </w:p>
        </w:tc>
        <w:tc>
          <w:tcPr>
            <w:tcW w:w="0" w:type="auto"/>
            <w:tcMar>
              <w:top w:w="150" w:type="dxa"/>
              <w:left w:w="240" w:type="dxa"/>
              <w:bottom w:w="150" w:type="dxa"/>
              <w:right w:w="240" w:type="dxa"/>
            </w:tcMar>
            <w:vAlign w:val="center"/>
            <w:hideMark/>
          </w:tcPr>
          <w:p w14:paraId="507620D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5ED604D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Audit Team</w:t>
            </w:r>
          </w:p>
        </w:tc>
      </w:tr>
    </w:tbl>
    <w:p w14:paraId="3BF46E73"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5.4 Environmental and Social Monitoring</w:t>
      </w:r>
    </w:p>
    <w:tbl>
      <w:tblPr>
        <w:tblW w:w="0" w:type="auto"/>
        <w:tblCellMar>
          <w:top w:w="15" w:type="dxa"/>
          <w:left w:w="15" w:type="dxa"/>
          <w:bottom w:w="15" w:type="dxa"/>
          <w:right w:w="15" w:type="dxa"/>
        </w:tblCellMar>
        <w:tblLook w:val="04A0" w:firstRow="1" w:lastRow="0" w:firstColumn="1" w:lastColumn="0" w:noHBand="0" w:noVBand="1"/>
      </w:tblPr>
      <w:tblGrid>
        <w:gridCol w:w="2471"/>
        <w:gridCol w:w="3175"/>
        <w:gridCol w:w="1527"/>
        <w:gridCol w:w="2187"/>
      </w:tblGrid>
      <w:tr w:rsidR="00CE134D" w:rsidRPr="00CE134D" w14:paraId="4E0417F7" w14:textId="77777777">
        <w:trPr>
          <w:tblHeader/>
        </w:trPr>
        <w:tc>
          <w:tcPr>
            <w:tcW w:w="0" w:type="auto"/>
            <w:tcBorders>
              <w:top w:val="nil"/>
            </w:tcBorders>
            <w:tcMar>
              <w:top w:w="150" w:type="dxa"/>
              <w:left w:w="0" w:type="dxa"/>
              <w:bottom w:w="150" w:type="dxa"/>
              <w:right w:w="240" w:type="dxa"/>
            </w:tcMar>
            <w:vAlign w:val="center"/>
            <w:hideMark/>
          </w:tcPr>
          <w:p w14:paraId="2B3E10F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071C94E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6E88B02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0CDB241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40F5C98F" w14:textId="77777777">
        <w:tc>
          <w:tcPr>
            <w:tcW w:w="0" w:type="auto"/>
            <w:tcMar>
              <w:top w:w="150" w:type="dxa"/>
              <w:left w:w="0" w:type="dxa"/>
              <w:bottom w:w="150" w:type="dxa"/>
              <w:right w:w="240" w:type="dxa"/>
            </w:tcMar>
            <w:vAlign w:val="center"/>
            <w:hideMark/>
          </w:tcPr>
          <w:p w14:paraId="0E182C8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Environmental Compliance</w:t>
            </w:r>
          </w:p>
        </w:tc>
        <w:tc>
          <w:tcPr>
            <w:tcW w:w="0" w:type="auto"/>
            <w:tcMar>
              <w:top w:w="150" w:type="dxa"/>
              <w:left w:w="240" w:type="dxa"/>
              <w:bottom w:w="150" w:type="dxa"/>
              <w:right w:w="240" w:type="dxa"/>
            </w:tcMar>
            <w:vAlign w:val="center"/>
            <w:hideMark/>
          </w:tcPr>
          <w:p w14:paraId="50703F8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Monitor compliance with environmental standards</w:t>
            </w:r>
          </w:p>
        </w:tc>
        <w:tc>
          <w:tcPr>
            <w:tcW w:w="0" w:type="auto"/>
            <w:tcMar>
              <w:top w:w="150" w:type="dxa"/>
              <w:left w:w="240" w:type="dxa"/>
              <w:bottom w:w="150" w:type="dxa"/>
              <w:right w:w="240" w:type="dxa"/>
            </w:tcMar>
            <w:vAlign w:val="center"/>
            <w:hideMark/>
          </w:tcPr>
          <w:p w14:paraId="7D42291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6E2FF5C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Environmental Specialist</w:t>
            </w:r>
          </w:p>
        </w:tc>
      </w:tr>
      <w:tr w:rsidR="00CE134D" w:rsidRPr="00CE134D" w14:paraId="111D0593" w14:textId="77777777">
        <w:tc>
          <w:tcPr>
            <w:tcW w:w="0" w:type="auto"/>
            <w:tcMar>
              <w:top w:w="150" w:type="dxa"/>
              <w:left w:w="0" w:type="dxa"/>
              <w:bottom w:w="150" w:type="dxa"/>
              <w:right w:w="240" w:type="dxa"/>
            </w:tcMar>
            <w:vAlign w:val="center"/>
            <w:hideMark/>
          </w:tcPr>
          <w:p w14:paraId="3042582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Environmental Impact Monitoring</w:t>
            </w:r>
          </w:p>
        </w:tc>
        <w:tc>
          <w:tcPr>
            <w:tcW w:w="0" w:type="auto"/>
            <w:tcMar>
              <w:top w:w="150" w:type="dxa"/>
              <w:left w:w="240" w:type="dxa"/>
              <w:bottom w:w="150" w:type="dxa"/>
              <w:right w:w="240" w:type="dxa"/>
            </w:tcMar>
            <w:vAlign w:val="center"/>
            <w:hideMark/>
          </w:tcPr>
          <w:p w14:paraId="7C3D9F6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Monitor environmental impacts</w:t>
            </w:r>
          </w:p>
        </w:tc>
        <w:tc>
          <w:tcPr>
            <w:tcW w:w="0" w:type="auto"/>
            <w:tcMar>
              <w:top w:w="150" w:type="dxa"/>
              <w:left w:w="240" w:type="dxa"/>
              <w:bottom w:w="150" w:type="dxa"/>
              <w:right w:w="240" w:type="dxa"/>
            </w:tcMar>
            <w:vAlign w:val="center"/>
            <w:hideMark/>
          </w:tcPr>
          <w:p w14:paraId="6318D8D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4B442A7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Environmental Specialist</w:t>
            </w:r>
          </w:p>
        </w:tc>
      </w:tr>
      <w:tr w:rsidR="00CE134D" w:rsidRPr="00CE134D" w14:paraId="3FD9EBBA" w14:textId="77777777">
        <w:tc>
          <w:tcPr>
            <w:tcW w:w="0" w:type="auto"/>
            <w:tcMar>
              <w:top w:w="150" w:type="dxa"/>
              <w:left w:w="0" w:type="dxa"/>
              <w:bottom w:w="150" w:type="dxa"/>
              <w:right w:w="240" w:type="dxa"/>
            </w:tcMar>
            <w:vAlign w:val="center"/>
            <w:hideMark/>
          </w:tcPr>
          <w:p w14:paraId="216B87A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Social Impact Monitoring</w:t>
            </w:r>
          </w:p>
        </w:tc>
        <w:tc>
          <w:tcPr>
            <w:tcW w:w="0" w:type="auto"/>
            <w:tcMar>
              <w:top w:w="150" w:type="dxa"/>
              <w:left w:w="240" w:type="dxa"/>
              <w:bottom w:w="150" w:type="dxa"/>
              <w:right w:w="240" w:type="dxa"/>
            </w:tcMar>
            <w:vAlign w:val="center"/>
            <w:hideMark/>
          </w:tcPr>
          <w:p w14:paraId="35410FA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Monitor social impacts</w:t>
            </w:r>
          </w:p>
        </w:tc>
        <w:tc>
          <w:tcPr>
            <w:tcW w:w="0" w:type="auto"/>
            <w:tcMar>
              <w:top w:w="150" w:type="dxa"/>
              <w:left w:w="240" w:type="dxa"/>
              <w:bottom w:w="150" w:type="dxa"/>
              <w:right w:w="240" w:type="dxa"/>
            </w:tcMar>
            <w:vAlign w:val="center"/>
            <w:hideMark/>
          </w:tcPr>
          <w:p w14:paraId="1C0253A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205033A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Social Development Specialist</w:t>
            </w:r>
          </w:p>
        </w:tc>
      </w:tr>
      <w:tr w:rsidR="00CE134D" w:rsidRPr="00CE134D" w14:paraId="07057EEB" w14:textId="77777777">
        <w:tc>
          <w:tcPr>
            <w:tcW w:w="0" w:type="auto"/>
            <w:tcMar>
              <w:top w:w="150" w:type="dxa"/>
              <w:left w:w="0" w:type="dxa"/>
              <w:bottom w:w="150" w:type="dxa"/>
              <w:right w:w="240" w:type="dxa"/>
            </w:tcMar>
            <w:vAlign w:val="center"/>
            <w:hideMark/>
          </w:tcPr>
          <w:p w14:paraId="26350D8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GRM Monitoring</w:t>
            </w:r>
          </w:p>
        </w:tc>
        <w:tc>
          <w:tcPr>
            <w:tcW w:w="0" w:type="auto"/>
            <w:tcMar>
              <w:top w:w="150" w:type="dxa"/>
              <w:left w:w="240" w:type="dxa"/>
              <w:bottom w:w="150" w:type="dxa"/>
              <w:right w:w="240" w:type="dxa"/>
            </w:tcMar>
            <w:vAlign w:val="center"/>
            <w:hideMark/>
          </w:tcPr>
          <w:p w14:paraId="5C55789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Monitor grievance handling</w:t>
            </w:r>
          </w:p>
        </w:tc>
        <w:tc>
          <w:tcPr>
            <w:tcW w:w="0" w:type="auto"/>
            <w:tcMar>
              <w:top w:w="150" w:type="dxa"/>
              <w:left w:w="240" w:type="dxa"/>
              <w:bottom w:w="150" w:type="dxa"/>
              <w:right w:w="240" w:type="dxa"/>
            </w:tcMar>
            <w:vAlign w:val="center"/>
            <w:hideMark/>
          </w:tcPr>
          <w:p w14:paraId="55FF422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3C9A504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GRM Officer</w:t>
            </w:r>
          </w:p>
        </w:tc>
      </w:tr>
      <w:tr w:rsidR="00CE134D" w:rsidRPr="00CE134D" w14:paraId="494DC703" w14:textId="77777777">
        <w:tc>
          <w:tcPr>
            <w:tcW w:w="0" w:type="auto"/>
            <w:tcMar>
              <w:top w:w="150" w:type="dxa"/>
              <w:left w:w="0" w:type="dxa"/>
              <w:bottom w:w="150" w:type="dxa"/>
              <w:right w:w="240" w:type="dxa"/>
            </w:tcMar>
            <w:vAlign w:val="center"/>
            <w:hideMark/>
          </w:tcPr>
          <w:p w14:paraId="78E2C4C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Resettlement Monitoring</w:t>
            </w:r>
          </w:p>
        </w:tc>
        <w:tc>
          <w:tcPr>
            <w:tcW w:w="0" w:type="auto"/>
            <w:tcMar>
              <w:top w:w="150" w:type="dxa"/>
              <w:left w:w="240" w:type="dxa"/>
              <w:bottom w:w="150" w:type="dxa"/>
              <w:right w:w="240" w:type="dxa"/>
            </w:tcMar>
            <w:vAlign w:val="center"/>
            <w:hideMark/>
          </w:tcPr>
          <w:p w14:paraId="2EA3E41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Monitor resettlement implementation</w:t>
            </w:r>
          </w:p>
        </w:tc>
        <w:tc>
          <w:tcPr>
            <w:tcW w:w="0" w:type="auto"/>
            <w:tcMar>
              <w:top w:w="150" w:type="dxa"/>
              <w:left w:w="240" w:type="dxa"/>
              <w:bottom w:w="150" w:type="dxa"/>
              <w:right w:w="240" w:type="dxa"/>
            </w:tcMar>
            <w:vAlign w:val="center"/>
            <w:hideMark/>
          </w:tcPr>
          <w:p w14:paraId="6072A32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28EA8DC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Social Development Specialist</w:t>
            </w:r>
          </w:p>
        </w:tc>
      </w:tr>
      <w:tr w:rsidR="00CE134D" w:rsidRPr="00CE134D" w14:paraId="1D44FD18" w14:textId="77777777">
        <w:tc>
          <w:tcPr>
            <w:tcW w:w="0" w:type="auto"/>
            <w:tcMar>
              <w:top w:w="150" w:type="dxa"/>
              <w:left w:w="0" w:type="dxa"/>
              <w:bottom w:w="150" w:type="dxa"/>
              <w:right w:w="240" w:type="dxa"/>
            </w:tcMar>
            <w:vAlign w:val="center"/>
            <w:hideMark/>
          </w:tcPr>
          <w:p w14:paraId="47D88F0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Community Satisfaction</w:t>
            </w:r>
          </w:p>
        </w:tc>
        <w:tc>
          <w:tcPr>
            <w:tcW w:w="0" w:type="auto"/>
            <w:tcMar>
              <w:top w:w="150" w:type="dxa"/>
              <w:left w:w="240" w:type="dxa"/>
              <w:bottom w:w="150" w:type="dxa"/>
              <w:right w:w="240" w:type="dxa"/>
            </w:tcMar>
            <w:vAlign w:val="center"/>
            <w:hideMark/>
          </w:tcPr>
          <w:p w14:paraId="59F3468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Monitor community satisfaction</w:t>
            </w:r>
          </w:p>
        </w:tc>
        <w:tc>
          <w:tcPr>
            <w:tcW w:w="0" w:type="auto"/>
            <w:tcMar>
              <w:top w:w="150" w:type="dxa"/>
              <w:left w:w="240" w:type="dxa"/>
              <w:bottom w:w="150" w:type="dxa"/>
              <w:right w:w="240" w:type="dxa"/>
            </w:tcMar>
            <w:vAlign w:val="center"/>
            <w:hideMark/>
          </w:tcPr>
          <w:p w14:paraId="64E553C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4CCADB1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Officer</w:t>
            </w:r>
          </w:p>
        </w:tc>
      </w:tr>
    </w:tbl>
    <w:p w14:paraId="7AAE4A79"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5.5 Stakeholder Engagement Monitoring</w:t>
      </w:r>
    </w:p>
    <w:tbl>
      <w:tblPr>
        <w:tblW w:w="0" w:type="auto"/>
        <w:tblCellMar>
          <w:top w:w="15" w:type="dxa"/>
          <w:left w:w="15" w:type="dxa"/>
          <w:bottom w:w="15" w:type="dxa"/>
          <w:right w:w="15" w:type="dxa"/>
        </w:tblCellMar>
        <w:tblLook w:val="04A0" w:firstRow="1" w:lastRow="0" w:firstColumn="1" w:lastColumn="0" w:noHBand="0" w:noVBand="1"/>
      </w:tblPr>
      <w:tblGrid>
        <w:gridCol w:w="2358"/>
        <w:gridCol w:w="3330"/>
        <w:gridCol w:w="1527"/>
        <w:gridCol w:w="2145"/>
      </w:tblGrid>
      <w:tr w:rsidR="00CE134D" w:rsidRPr="00CE134D" w14:paraId="11BAC622" w14:textId="77777777">
        <w:trPr>
          <w:tblHeader/>
        </w:trPr>
        <w:tc>
          <w:tcPr>
            <w:tcW w:w="0" w:type="auto"/>
            <w:tcBorders>
              <w:top w:val="nil"/>
            </w:tcBorders>
            <w:tcMar>
              <w:top w:w="150" w:type="dxa"/>
              <w:left w:w="0" w:type="dxa"/>
              <w:bottom w:w="150" w:type="dxa"/>
              <w:right w:w="240" w:type="dxa"/>
            </w:tcMar>
            <w:vAlign w:val="center"/>
            <w:hideMark/>
          </w:tcPr>
          <w:p w14:paraId="0B6BEC1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464DB43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2E080EE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06309B1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0BF61BB0" w14:textId="77777777">
        <w:tc>
          <w:tcPr>
            <w:tcW w:w="0" w:type="auto"/>
            <w:tcMar>
              <w:top w:w="150" w:type="dxa"/>
              <w:left w:w="0" w:type="dxa"/>
              <w:bottom w:w="150" w:type="dxa"/>
              <w:right w:w="240" w:type="dxa"/>
            </w:tcMar>
            <w:vAlign w:val="center"/>
            <w:hideMark/>
          </w:tcPr>
          <w:p w14:paraId="454FB4B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Engagement Tracking</w:t>
            </w:r>
          </w:p>
        </w:tc>
        <w:tc>
          <w:tcPr>
            <w:tcW w:w="0" w:type="auto"/>
            <w:tcMar>
              <w:top w:w="150" w:type="dxa"/>
              <w:left w:w="240" w:type="dxa"/>
              <w:bottom w:w="150" w:type="dxa"/>
              <w:right w:w="240" w:type="dxa"/>
            </w:tcMar>
            <w:vAlign w:val="center"/>
            <w:hideMark/>
          </w:tcPr>
          <w:p w14:paraId="1DD5547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Track stakeholder engagement activities</w:t>
            </w:r>
          </w:p>
        </w:tc>
        <w:tc>
          <w:tcPr>
            <w:tcW w:w="0" w:type="auto"/>
            <w:tcMar>
              <w:top w:w="150" w:type="dxa"/>
              <w:left w:w="240" w:type="dxa"/>
              <w:bottom w:w="150" w:type="dxa"/>
              <w:right w:w="240" w:type="dxa"/>
            </w:tcMar>
            <w:vAlign w:val="center"/>
            <w:hideMark/>
          </w:tcPr>
          <w:p w14:paraId="1C16D7C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33602EF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Engagement Manager</w:t>
            </w:r>
          </w:p>
        </w:tc>
      </w:tr>
      <w:tr w:rsidR="00CE134D" w:rsidRPr="00CE134D" w14:paraId="53621641" w14:textId="77777777">
        <w:tc>
          <w:tcPr>
            <w:tcW w:w="0" w:type="auto"/>
            <w:tcMar>
              <w:top w:w="150" w:type="dxa"/>
              <w:left w:w="0" w:type="dxa"/>
              <w:bottom w:w="150" w:type="dxa"/>
              <w:right w:w="240" w:type="dxa"/>
            </w:tcMar>
            <w:vAlign w:val="center"/>
            <w:hideMark/>
          </w:tcPr>
          <w:p w14:paraId="7B90E8A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Participation Monitoring</w:t>
            </w:r>
          </w:p>
        </w:tc>
        <w:tc>
          <w:tcPr>
            <w:tcW w:w="0" w:type="auto"/>
            <w:tcMar>
              <w:top w:w="150" w:type="dxa"/>
              <w:left w:w="240" w:type="dxa"/>
              <w:bottom w:w="150" w:type="dxa"/>
              <w:right w:w="240" w:type="dxa"/>
            </w:tcMar>
            <w:vAlign w:val="center"/>
            <w:hideMark/>
          </w:tcPr>
          <w:p w14:paraId="0139637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Monitor participation rates</w:t>
            </w:r>
          </w:p>
        </w:tc>
        <w:tc>
          <w:tcPr>
            <w:tcW w:w="0" w:type="auto"/>
            <w:tcMar>
              <w:top w:w="150" w:type="dxa"/>
              <w:left w:w="240" w:type="dxa"/>
              <w:bottom w:w="150" w:type="dxa"/>
              <w:right w:w="240" w:type="dxa"/>
            </w:tcMar>
            <w:vAlign w:val="center"/>
            <w:hideMark/>
          </w:tcPr>
          <w:p w14:paraId="11A8E91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Per event</w:t>
            </w:r>
          </w:p>
        </w:tc>
        <w:tc>
          <w:tcPr>
            <w:tcW w:w="0" w:type="auto"/>
            <w:tcMar>
              <w:top w:w="150" w:type="dxa"/>
              <w:left w:w="240" w:type="dxa"/>
              <w:bottom w:w="150" w:type="dxa"/>
              <w:right w:w="0" w:type="dxa"/>
            </w:tcMar>
            <w:vAlign w:val="center"/>
            <w:hideMark/>
          </w:tcPr>
          <w:p w14:paraId="1803586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Engagement Manager</w:t>
            </w:r>
          </w:p>
        </w:tc>
      </w:tr>
      <w:tr w:rsidR="00CE134D" w:rsidRPr="00CE134D" w14:paraId="1DE494A3" w14:textId="77777777">
        <w:tc>
          <w:tcPr>
            <w:tcW w:w="0" w:type="auto"/>
            <w:tcMar>
              <w:top w:w="150" w:type="dxa"/>
              <w:left w:w="0" w:type="dxa"/>
              <w:bottom w:w="150" w:type="dxa"/>
              <w:right w:w="240" w:type="dxa"/>
            </w:tcMar>
            <w:vAlign w:val="center"/>
            <w:hideMark/>
          </w:tcPr>
          <w:p w14:paraId="74FCA6B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Feedback Analysis</w:t>
            </w:r>
          </w:p>
        </w:tc>
        <w:tc>
          <w:tcPr>
            <w:tcW w:w="0" w:type="auto"/>
            <w:tcMar>
              <w:top w:w="150" w:type="dxa"/>
              <w:left w:w="240" w:type="dxa"/>
              <w:bottom w:w="150" w:type="dxa"/>
              <w:right w:w="240" w:type="dxa"/>
            </w:tcMar>
            <w:vAlign w:val="center"/>
            <w:hideMark/>
          </w:tcPr>
          <w:p w14:paraId="1B94E6F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Analyze stakeholder feedback</w:t>
            </w:r>
          </w:p>
        </w:tc>
        <w:tc>
          <w:tcPr>
            <w:tcW w:w="0" w:type="auto"/>
            <w:tcMar>
              <w:top w:w="150" w:type="dxa"/>
              <w:left w:w="240" w:type="dxa"/>
              <w:bottom w:w="150" w:type="dxa"/>
              <w:right w:w="240" w:type="dxa"/>
            </w:tcMar>
            <w:vAlign w:val="center"/>
            <w:hideMark/>
          </w:tcPr>
          <w:p w14:paraId="3A6D70F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1393886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Engagement Manager</w:t>
            </w:r>
          </w:p>
        </w:tc>
      </w:tr>
      <w:tr w:rsidR="00CE134D" w:rsidRPr="00CE134D" w14:paraId="3084B0D9" w14:textId="77777777">
        <w:tc>
          <w:tcPr>
            <w:tcW w:w="0" w:type="auto"/>
            <w:tcMar>
              <w:top w:w="150" w:type="dxa"/>
              <w:left w:w="0" w:type="dxa"/>
              <w:bottom w:w="150" w:type="dxa"/>
              <w:right w:w="240" w:type="dxa"/>
            </w:tcMar>
            <w:vAlign w:val="center"/>
            <w:hideMark/>
          </w:tcPr>
          <w:p w14:paraId="6526F40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GRM Analysis</w:t>
            </w:r>
          </w:p>
        </w:tc>
        <w:tc>
          <w:tcPr>
            <w:tcW w:w="0" w:type="auto"/>
            <w:tcMar>
              <w:top w:w="150" w:type="dxa"/>
              <w:left w:w="240" w:type="dxa"/>
              <w:bottom w:w="150" w:type="dxa"/>
              <w:right w:w="240" w:type="dxa"/>
            </w:tcMar>
            <w:vAlign w:val="center"/>
            <w:hideMark/>
          </w:tcPr>
          <w:p w14:paraId="226D717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Analyze grievance data</w:t>
            </w:r>
          </w:p>
        </w:tc>
        <w:tc>
          <w:tcPr>
            <w:tcW w:w="0" w:type="auto"/>
            <w:tcMar>
              <w:top w:w="150" w:type="dxa"/>
              <w:left w:w="240" w:type="dxa"/>
              <w:bottom w:w="150" w:type="dxa"/>
              <w:right w:w="240" w:type="dxa"/>
            </w:tcMar>
            <w:vAlign w:val="center"/>
            <w:hideMark/>
          </w:tcPr>
          <w:p w14:paraId="5BA6946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209934A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GRM Officer</w:t>
            </w:r>
          </w:p>
        </w:tc>
      </w:tr>
    </w:tbl>
    <w:p w14:paraId="6D813CB0"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6FA97E85">
          <v:rect id="_x0000_i1132" style="width:0;height:.75pt" o:hralign="center" o:hrstd="t" o:hr="t" fillcolor="#a0a0a0" stroked="f"/>
        </w:pict>
      </w:r>
    </w:p>
    <w:p w14:paraId="12020D33" w14:textId="77777777" w:rsidR="00CE134D" w:rsidRPr="00CE134D" w:rsidRDefault="00CE134D" w:rsidP="00CE134D">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E134D">
        <w:rPr>
          <w:rFonts w:ascii="Segoe UI" w:eastAsia="Times New Roman" w:hAnsi="Segoe UI" w:cs="Segoe UI"/>
          <w:b/>
          <w:bCs/>
          <w:color w:val="0F1115"/>
          <w:kern w:val="0"/>
          <w:sz w:val="33"/>
          <w:szCs w:val="33"/>
          <w14:ligatures w14:val="none"/>
        </w:rPr>
        <w:t>6. REPORTING FRAMEWORK</w:t>
      </w:r>
    </w:p>
    <w:p w14:paraId="73C1084F"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6.1 Reporting Structure</w:t>
      </w:r>
    </w:p>
    <w:p w14:paraId="4F68B409" w14:textId="77777777" w:rsidR="00CE134D" w:rsidRPr="00CE134D" w:rsidRDefault="00CE134D" w:rsidP="00CE134D">
      <w:pPr>
        <w:shd w:val="clear" w:color="auto" w:fill="FFFFFF"/>
        <w:spacing w:after="0" w:line="300" w:lineRule="atLeast"/>
        <w:rPr>
          <w:rFonts w:ascii="Segoe UI" w:eastAsia="Times New Roman" w:hAnsi="Segoe UI" w:cs="Segoe UI"/>
          <w:color w:val="0F1115"/>
          <w:kern w:val="0"/>
          <w:sz w:val="20"/>
          <w:szCs w:val="20"/>
          <w14:ligatures w14:val="none"/>
        </w:rPr>
      </w:pPr>
      <w:r w:rsidRPr="00CE134D">
        <w:rPr>
          <w:rFonts w:ascii="Consolas" w:eastAsia="Times New Roman" w:hAnsi="Consolas" w:cs="Segoe UI"/>
          <w:color w:val="0F1115"/>
          <w:kern w:val="0"/>
          <w:sz w:val="18"/>
          <w:szCs w:val="18"/>
          <w14:ligatures w14:val="none"/>
        </w:rPr>
        <w:t>text</w:t>
      </w:r>
    </w:p>
    <w:p w14:paraId="7ECFA87D"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w:t>
      </w:r>
    </w:p>
    <w:p w14:paraId="7F7FC0D6"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REPORTING STRUCTURE                               │</w:t>
      </w:r>
    </w:p>
    <w:p w14:paraId="6315D4A4"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lastRenderedPageBreak/>
        <w:t>├─────────────────────────────────────────────────────────────────────────────┤</w:t>
      </w:r>
    </w:p>
    <w:p w14:paraId="578B7E01"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w:t>
      </w:r>
    </w:p>
    <w:p w14:paraId="1D6DD1D2"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w:t>
      </w:r>
    </w:p>
    <w:p w14:paraId="19171685"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ANNUAL REPORT      │                             │</w:t>
      </w:r>
    </w:p>
    <w:p w14:paraId="25C7ACC2"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(All Stakeholders) │                             │</w:t>
      </w:r>
    </w:p>
    <w:p w14:paraId="783B4A0B"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w:t>
      </w:r>
    </w:p>
    <w:p w14:paraId="15947159"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w:t>
      </w:r>
    </w:p>
    <w:p w14:paraId="7ACD25CA"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w:t>
      </w:r>
    </w:p>
    <w:p w14:paraId="2B2FBB02"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QUARTERLY REPORTS   │                             │</w:t>
      </w:r>
    </w:p>
    <w:p w14:paraId="612602AF"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(Financiers, Partners)│                             │</w:t>
      </w:r>
    </w:p>
    <w:p w14:paraId="0A41CDF1"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w:t>
      </w:r>
    </w:p>
    <w:p w14:paraId="19864C47"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w:t>
      </w:r>
    </w:p>
    <w:p w14:paraId="5028FC56"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w:t>
      </w:r>
    </w:p>
    <w:p w14:paraId="4F654017"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MONTHLY REPORTS     │                             │</w:t>
      </w:r>
    </w:p>
    <w:p w14:paraId="7A588BD1"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(Project Team)      │                             │</w:t>
      </w:r>
    </w:p>
    <w:p w14:paraId="31F8CC7C"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w:t>
      </w:r>
    </w:p>
    <w:p w14:paraId="30C978C1"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w:t>
      </w:r>
    </w:p>
    <w:p w14:paraId="3C2A576F"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w:t>
      </w:r>
    </w:p>
    <w:p w14:paraId="3F691690"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WEEKLY UPDATES      │                             │</w:t>
      </w:r>
    </w:p>
    <w:p w14:paraId="3D9378F7"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(Management)        │                             │</w:t>
      </w:r>
    </w:p>
    <w:p w14:paraId="5D946FB9"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                             │</w:t>
      </w:r>
    </w:p>
    <w:p w14:paraId="228EFDCD"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                                                                             │</w:t>
      </w:r>
    </w:p>
    <w:p w14:paraId="62AB6308" w14:textId="77777777" w:rsidR="00CE134D" w:rsidRPr="00CE134D" w:rsidRDefault="00CE134D" w:rsidP="00C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E134D">
        <w:rPr>
          <w:rFonts w:ascii="Consolas" w:eastAsia="Times New Roman" w:hAnsi="Consolas" w:cs="Courier New"/>
          <w:color w:val="0F1115"/>
          <w:kern w:val="0"/>
          <w:sz w:val="20"/>
          <w:szCs w:val="20"/>
          <w14:ligatures w14:val="none"/>
        </w:rPr>
        <w:t>└─────────────────────────────────────────────────────────────────────────────┘</w:t>
      </w:r>
    </w:p>
    <w:p w14:paraId="640327A2"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6.2 Report Types and Frequency</w:t>
      </w:r>
    </w:p>
    <w:tbl>
      <w:tblPr>
        <w:tblW w:w="0" w:type="auto"/>
        <w:tblCellMar>
          <w:top w:w="15" w:type="dxa"/>
          <w:left w:w="15" w:type="dxa"/>
          <w:bottom w:w="15" w:type="dxa"/>
          <w:right w:w="15" w:type="dxa"/>
        </w:tblCellMar>
        <w:tblLook w:val="04A0" w:firstRow="1" w:lastRow="0" w:firstColumn="1" w:lastColumn="0" w:noHBand="0" w:noVBand="1"/>
      </w:tblPr>
      <w:tblGrid>
        <w:gridCol w:w="1681"/>
        <w:gridCol w:w="2159"/>
        <w:gridCol w:w="1847"/>
        <w:gridCol w:w="2077"/>
        <w:gridCol w:w="1596"/>
      </w:tblGrid>
      <w:tr w:rsidR="00CE134D" w:rsidRPr="00CE134D" w14:paraId="437E89C6" w14:textId="77777777">
        <w:trPr>
          <w:tblHeader/>
        </w:trPr>
        <w:tc>
          <w:tcPr>
            <w:tcW w:w="0" w:type="auto"/>
            <w:tcBorders>
              <w:top w:val="nil"/>
            </w:tcBorders>
            <w:tcMar>
              <w:top w:w="150" w:type="dxa"/>
              <w:left w:w="0" w:type="dxa"/>
              <w:bottom w:w="150" w:type="dxa"/>
              <w:right w:w="240" w:type="dxa"/>
            </w:tcMar>
            <w:vAlign w:val="center"/>
            <w:hideMark/>
          </w:tcPr>
          <w:p w14:paraId="68146A1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Report Type</w:t>
            </w:r>
          </w:p>
        </w:tc>
        <w:tc>
          <w:tcPr>
            <w:tcW w:w="0" w:type="auto"/>
            <w:tcBorders>
              <w:top w:val="nil"/>
            </w:tcBorders>
            <w:tcMar>
              <w:top w:w="150" w:type="dxa"/>
              <w:left w:w="240" w:type="dxa"/>
              <w:bottom w:w="150" w:type="dxa"/>
              <w:right w:w="240" w:type="dxa"/>
            </w:tcMar>
            <w:vAlign w:val="center"/>
            <w:hideMark/>
          </w:tcPr>
          <w:p w14:paraId="7237A27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Purpose</w:t>
            </w:r>
          </w:p>
        </w:tc>
        <w:tc>
          <w:tcPr>
            <w:tcW w:w="0" w:type="auto"/>
            <w:tcBorders>
              <w:top w:val="nil"/>
            </w:tcBorders>
            <w:tcMar>
              <w:top w:w="150" w:type="dxa"/>
              <w:left w:w="240" w:type="dxa"/>
              <w:bottom w:w="150" w:type="dxa"/>
              <w:right w:w="240" w:type="dxa"/>
            </w:tcMar>
            <w:vAlign w:val="center"/>
            <w:hideMark/>
          </w:tcPr>
          <w:p w14:paraId="5B60977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Audience</w:t>
            </w:r>
          </w:p>
        </w:tc>
        <w:tc>
          <w:tcPr>
            <w:tcW w:w="0" w:type="auto"/>
            <w:tcBorders>
              <w:top w:val="nil"/>
            </w:tcBorders>
            <w:tcMar>
              <w:top w:w="150" w:type="dxa"/>
              <w:left w:w="240" w:type="dxa"/>
              <w:bottom w:w="150" w:type="dxa"/>
              <w:right w:w="240" w:type="dxa"/>
            </w:tcMar>
            <w:vAlign w:val="center"/>
            <w:hideMark/>
          </w:tcPr>
          <w:p w14:paraId="239F307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2D12C0E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4E20338A" w14:textId="77777777">
        <w:tc>
          <w:tcPr>
            <w:tcW w:w="0" w:type="auto"/>
            <w:tcMar>
              <w:top w:w="150" w:type="dxa"/>
              <w:left w:w="0" w:type="dxa"/>
              <w:bottom w:w="150" w:type="dxa"/>
              <w:right w:w="240" w:type="dxa"/>
            </w:tcMar>
            <w:vAlign w:val="center"/>
            <w:hideMark/>
          </w:tcPr>
          <w:p w14:paraId="68784B7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Weekly Update</w:t>
            </w:r>
          </w:p>
        </w:tc>
        <w:tc>
          <w:tcPr>
            <w:tcW w:w="0" w:type="auto"/>
            <w:tcMar>
              <w:top w:w="150" w:type="dxa"/>
              <w:left w:w="240" w:type="dxa"/>
              <w:bottom w:w="150" w:type="dxa"/>
              <w:right w:w="240" w:type="dxa"/>
            </w:tcMar>
            <w:vAlign w:val="center"/>
            <w:hideMark/>
          </w:tcPr>
          <w:p w14:paraId="69F3181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Status updates; issues; decisions</w:t>
            </w:r>
          </w:p>
        </w:tc>
        <w:tc>
          <w:tcPr>
            <w:tcW w:w="0" w:type="auto"/>
            <w:tcMar>
              <w:top w:w="150" w:type="dxa"/>
              <w:left w:w="240" w:type="dxa"/>
              <w:bottom w:w="150" w:type="dxa"/>
              <w:right w:w="240" w:type="dxa"/>
            </w:tcMar>
            <w:vAlign w:val="center"/>
            <w:hideMark/>
          </w:tcPr>
          <w:p w14:paraId="2DEF6B9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Team; Management</w:t>
            </w:r>
          </w:p>
        </w:tc>
        <w:tc>
          <w:tcPr>
            <w:tcW w:w="0" w:type="auto"/>
            <w:tcMar>
              <w:top w:w="150" w:type="dxa"/>
              <w:left w:w="240" w:type="dxa"/>
              <w:bottom w:w="150" w:type="dxa"/>
              <w:right w:w="240" w:type="dxa"/>
            </w:tcMar>
            <w:vAlign w:val="center"/>
            <w:hideMark/>
          </w:tcPr>
          <w:p w14:paraId="54FE6B4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Weekly</w:t>
            </w:r>
          </w:p>
        </w:tc>
        <w:tc>
          <w:tcPr>
            <w:tcW w:w="0" w:type="auto"/>
            <w:tcMar>
              <w:top w:w="150" w:type="dxa"/>
              <w:left w:w="240" w:type="dxa"/>
              <w:bottom w:w="150" w:type="dxa"/>
              <w:right w:w="0" w:type="dxa"/>
            </w:tcMar>
            <w:vAlign w:val="center"/>
            <w:hideMark/>
          </w:tcPr>
          <w:p w14:paraId="3F662ED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Manager</w:t>
            </w:r>
          </w:p>
        </w:tc>
      </w:tr>
      <w:tr w:rsidR="00CE134D" w:rsidRPr="00CE134D" w14:paraId="40820CAE" w14:textId="77777777">
        <w:tc>
          <w:tcPr>
            <w:tcW w:w="0" w:type="auto"/>
            <w:tcMar>
              <w:top w:w="150" w:type="dxa"/>
              <w:left w:w="0" w:type="dxa"/>
              <w:bottom w:w="150" w:type="dxa"/>
              <w:right w:w="240" w:type="dxa"/>
            </w:tcMar>
            <w:vAlign w:val="center"/>
            <w:hideMark/>
          </w:tcPr>
          <w:p w14:paraId="446626E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Monthly Report</w:t>
            </w:r>
          </w:p>
        </w:tc>
        <w:tc>
          <w:tcPr>
            <w:tcW w:w="0" w:type="auto"/>
            <w:tcMar>
              <w:top w:w="150" w:type="dxa"/>
              <w:left w:w="240" w:type="dxa"/>
              <w:bottom w:w="150" w:type="dxa"/>
              <w:right w:w="240" w:type="dxa"/>
            </w:tcMar>
            <w:vAlign w:val="center"/>
            <w:hideMark/>
          </w:tcPr>
          <w:p w14:paraId="1DEE2EE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Progress against plan; challenges; next steps</w:t>
            </w:r>
          </w:p>
        </w:tc>
        <w:tc>
          <w:tcPr>
            <w:tcW w:w="0" w:type="auto"/>
            <w:tcMar>
              <w:top w:w="150" w:type="dxa"/>
              <w:left w:w="240" w:type="dxa"/>
              <w:bottom w:w="150" w:type="dxa"/>
              <w:right w:w="240" w:type="dxa"/>
            </w:tcMar>
            <w:vAlign w:val="center"/>
            <w:hideMark/>
          </w:tcPr>
          <w:p w14:paraId="5589168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xml:space="preserve">Project Team; City </w:t>
            </w:r>
            <w:r w:rsidRPr="00CE134D">
              <w:rPr>
                <w:rFonts w:ascii="Segoe UI" w:eastAsia="Times New Roman" w:hAnsi="Segoe UI" w:cs="Segoe UI"/>
                <w:kern w:val="0"/>
                <w:sz w:val="23"/>
                <w:szCs w:val="23"/>
                <w14:ligatures w14:val="none"/>
              </w:rPr>
              <w:lastRenderedPageBreak/>
              <w:t>Administration</w:t>
            </w:r>
          </w:p>
        </w:tc>
        <w:tc>
          <w:tcPr>
            <w:tcW w:w="0" w:type="auto"/>
            <w:tcMar>
              <w:top w:w="150" w:type="dxa"/>
              <w:left w:w="240" w:type="dxa"/>
              <w:bottom w:w="150" w:type="dxa"/>
              <w:right w:w="240" w:type="dxa"/>
            </w:tcMar>
            <w:vAlign w:val="center"/>
            <w:hideMark/>
          </w:tcPr>
          <w:p w14:paraId="0730FF2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Monthly</w:t>
            </w:r>
          </w:p>
        </w:tc>
        <w:tc>
          <w:tcPr>
            <w:tcW w:w="0" w:type="auto"/>
            <w:tcMar>
              <w:top w:w="150" w:type="dxa"/>
              <w:left w:w="240" w:type="dxa"/>
              <w:bottom w:w="150" w:type="dxa"/>
              <w:right w:w="0" w:type="dxa"/>
            </w:tcMar>
            <w:vAlign w:val="center"/>
            <w:hideMark/>
          </w:tcPr>
          <w:p w14:paraId="7DB915B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Manager</w:t>
            </w:r>
          </w:p>
        </w:tc>
      </w:tr>
      <w:tr w:rsidR="00CE134D" w:rsidRPr="00CE134D" w14:paraId="34083F74" w14:textId="77777777">
        <w:tc>
          <w:tcPr>
            <w:tcW w:w="0" w:type="auto"/>
            <w:tcMar>
              <w:top w:w="150" w:type="dxa"/>
              <w:left w:w="0" w:type="dxa"/>
              <w:bottom w:w="150" w:type="dxa"/>
              <w:right w:w="240" w:type="dxa"/>
            </w:tcMar>
            <w:vAlign w:val="center"/>
            <w:hideMark/>
          </w:tcPr>
          <w:p w14:paraId="582D3FE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Quarterly Report</w:t>
            </w:r>
          </w:p>
        </w:tc>
        <w:tc>
          <w:tcPr>
            <w:tcW w:w="0" w:type="auto"/>
            <w:tcMar>
              <w:top w:w="150" w:type="dxa"/>
              <w:left w:w="240" w:type="dxa"/>
              <w:bottom w:w="150" w:type="dxa"/>
              <w:right w:w="240" w:type="dxa"/>
            </w:tcMar>
            <w:vAlign w:val="center"/>
            <w:hideMark/>
          </w:tcPr>
          <w:p w14:paraId="5AF9992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Progress; financial; performance; risks</w:t>
            </w:r>
          </w:p>
        </w:tc>
        <w:tc>
          <w:tcPr>
            <w:tcW w:w="0" w:type="auto"/>
            <w:tcMar>
              <w:top w:w="150" w:type="dxa"/>
              <w:left w:w="240" w:type="dxa"/>
              <w:bottom w:w="150" w:type="dxa"/>
              <w:right w:w="240" w:type="dxa"/>
            </w:tcMar>
            <w:vAlign w:val="center"/>
            <w:hideMark/>
          </w:tcPr>
          <w:p w14:paraId="34760A6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Financiers; Partners; Government</w:t>
            </w:r>
          </w:p>
        </w:tc>
        <w:tc>
          <w:tcPr>
            <w:tcW w:w="0" w:type="auto"/>
            <w:tcMar>
              <w:top w:w="150" w:type="dxa"/>
              <w:left w:w="240" w:type="dxa"/>
              <w:bottom w:w="150" w:type="dxa"/>
              <w:right w:w="240" w:type="dxa"/>
            </w:tcMar>
            <w:vAlign w:val="center"/>
            <w:hideMark/>
          </w:tcPr>
          <w:p w14:paraId="2F7A981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0D2A8A4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Manager</w:t>
            </w:r>
          </w:p>
        </w:tc>
      </w:tr>
      <w:tr w:rsidR="00CE134D" w:rsidRPr="00CE134D" w14:paraId="7D544885" w14:textId="77777777">
        <w:tc>
          <w:tcPr>
            <w:tcW w:w="0" w:type="auto"/>
            <w:tcMar>
              <w:top w:w="150" w:type="dxa"/>
              <w:left w:w="0" w:type="dxa"/>
              <w:bottom w:w="150" w:type="dxa"/>
              <w:right w:w="240" w:type="dxa"/>
            </w:tcMar>
            <w:vAlign w:val="center"/>
            <w:hideMark/>
          </w:tcPr>
          <w:p w14:paraId="3B7727A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Annual Report</w:t>
            </w:r>
          </w:p>
        </w:tc>
        <w:tc>
          <w:tcPr>
            <w:tcW w:w="0" w:type="auto"/>
            <w:tcMar>
              <w:top w:w="150" w:type="dxa"/>
              <w:left w:w="240" w:type="dxa"/>
              <w:bottom w:w="150" w:type="dxa"/>
              <w:right w:w="240" w:type="dxa"/>
            </w:tcMar>
            <w:vAlign w:val="center"/>
            <w:hideMark/>
          </w:tcPr>
          <w:p w14:paraId="6539C5D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Comprehensive progress; outcomes; impacts; lessons</w:t>
            </w:r>
          </w:p>
        </w:tc>
        <w:tc>
          <w:tcPr>
            <w:tcW w:w="0" w:type="auto"/>
            <w:tcMar>
              <w:top w:w="150" w:type="dxa"/>
              <w:left w:w="240" w:type="dxa"/>
              <w:bottom w:w="150" w:type="dxa"/>
              <w:right w:w="240" w:type="dxa"/>
            </w:tcMar>
            <w:vAlign w:val="center"/>
            <w:hideMark/>
          </w:tcPr>
          <w:p w14:paraId="74682A4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5B2A460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Annually</w:t>
            </w:r>
          </w:p>
        </w:tc>
        <w:tc>
          <w:tcPr>
            <w:tcW w:w="0" w:type="auto"/>
            <w:tcMar>
              <w:top w:w="150" w:type="dxa"/>
              <w:left w:w="240" w:type="dxa"/>
              <w:bottom w:w="150" w:type="dxa"/>
              <w:right w:w="0" w:type="dxa"/>
            </w:tcMar>
            <w:vAlign w:val="center"/>
            <w:hideMark/>
          </w:tcPr>
          <w:p w14:paraId="7FCD2D6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Manager</w:t>
            </w:r>
          </w:p>
        </w:tc>
      </w:tr>
      <w:tr w:rsidR="00CE134D" w:rsidRPr="00CE134D" w14:paraId="3568749D" w14:textId="77777777">
        <w:tc>
          <w:tcPr>
            <w:tcW w:w="0" w:type="auto"/>
            <w:tcMar>
              <w:top w:w="150" w:type="dxa"/>
              <w:left w:w="0" w:type="dxa"/>
              <w:bottom w:w="150" w:type="dxa"/>
              <w:right w:w="240" w:type="dxa"/>
            </w:tcMar>
            <w:vAlign w:val="center"/>
            <w:hideMark/>
          </w:tcPr>
          <w:p w14:paraId="256F10D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Financial Report</w:t>
            </w:r>
          </w:p>
        </w:tc>
        <w:tc>
          <w:tcPr>
            <w:tcW w:w="0" w:type="auto"/>
            <w:tcMar>
              <w:top w:w="150" w:type="dxa"/>
              <w:left w:w="240" w:type="dxa"/>
              <w:bottom w:w="150" w:type="dxa"/>
              <w:right w:w="240" w:type="dxa"/>
            </w:tcMar>
            <w:vAlign w:val="center"/>
            <w:hideMark/>
          </w:tcPr>
          <w:p w14:paraId="30E547E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Budget utilization; financial performance</w:t>
            </w:r>
          </w:p>
        </w:tc>
        <w:tc>
          <w:tcPr>
            <w:tcW w:w="0" w:type="auto"/>
            <w:tcMar>
              <w:top w:w="150" w:type="dxa"/>
              <w:left w:w="240" w:type="dxa"/>
              <w:bottom w:w="150" w:type="dxa"/>
              <w:right w:w="240" w:type="dxa"/>
            </w:tcMar>
            <w:vAlign w:val="center"/>
            <w:hideMark/>
          </w:tcPr>
          <w:p w14:paraId="6703DC7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Financiers; Government</w:t>
            </w:r>
          </w:p>
        </w:tc>
        <w:tc>
          <w:tcPr>
            <w:tcW w:w="0" w:type="auto"/>
            <w:tcMar>
              <w:top w:w="150" w:type="dxa"/>
              <w:left w:w="240" w:type="dxa"/>
              <w:bottom w:w="150" w:type="dxa"/>
              <w:right w:w="240" w:type="dxa"/>
            </w:tcMar>
            <w:vAlign w:val="center"/>
            <w:hideMark/>
          </w:tcPr>
          <w:p w14:paraId="1A2E2EA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Quarterly/Annual</w:t>
            </w:r>
          </w:p>
        </w:tc>
        <w:tc>
          <w:tcPr>
            <w:tcW w:w="0" w:type="auto"/>
            <w:tcMar>
              <w:top w:w="150" w:type="dxa"/>
              <w:left w:w="240" w:type="dxa"/>
              <w:bottom w:w="150" w:type="dxa"/>
              <w:right w:w="0" w:type="dxa"/>
            </w:tcMar>
            <w:vAlign w:val="center"/>
            <w:hideMark/>
          </w:tcPr>
          <w:p w14:paraId="78C1947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Finance Officer</w:t>
            </w:r>
          </w:p>
        </w:tc>
      </w:tr>
      <w:tr w:rsidR="00CE134D" w:rsidRPr="00CE134D" w14:paraId="788A17CE" w14:textId="77777777">
        <w:tc>
          <w:tcPr>
            <w:tcW w:w="0" w:type="auto"/>
            <w:tcMar>
              <w:top w:w="150" w:type="dxa"/>
              <w:left w:w="0" w:type="dxa"/>
              <w:bottom w:w="150" w:type="dxa"/>
              <w:right w:w="240" w:type="dxa"/>
            </w:tcMar>
            <w:vAlign w:val="center"/>
            <w:hideMark/>
          </w:tcPr>
          <w:p w14:paraId="034E827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Environmental Report</w:t>
            </w:r>
          </w:p>
        </w:tc>
        <w:tc>
          <w:tcPr>
            <w:tcW w:w="0" w:type="auto"/>
            <w:tcMar>
              <w:top w:w="150" w:type="dxa"/>
              <w:left w:w="240" w:type="dxa"/>
              <w:bottom w:w="150" w:type="dxa"/>
              <w:right w:w="240" w:type="dxa"/>
            </w:tcMar>
            <w:vAlign w:val="center"/>
            <w:hideMark/>
          </w:tcPr>
          <w:p w14:paraId="75F05B2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Environmental compliance; impacts</w:t>
            </w:r>
          </w:p>
        </w:tc>
        <w:tc>
          <w:tcPr>
            <w:tcW w:w="0" w:type="auto"/>
            <w:tcMar>
              <w:top w:w="150" w:type="dxa"/>
              <w:left w:w="240" w:type="dxa"/>
              <w:bottom w:w="150" w:type="dxa"/>
              <w:right w:w="240" w:type="dxa"/>
            </w:tcMar>
            <w:vAlign w:val="center"/>
            <w:hideMark/>
          </w:tcPr>
          <w:p w14:paraId="20E7044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Environmental authorities; stakeholders</w:t>
            </w:r>
          </w:p>
        </w:tc>
        <w:tc>
          <w:tcPr>
            <w:tcW w:w="0" w:type="auto"/>
            <w:tcMar>
              <w:top w:w="150" w:type="dxa"/>
              <w:left w:w="240" w:type="dxa"/>
              <w:bottom w:w="150" w:type="dxa"/>
              <w:right w:w="240" w:type="dxa"/>
            </w:tcMar>
            <w:vAlign w:val="center"/>
            <w:hideMark/>
          </w:tcPr>
          <w:p w14:paraId="599AE47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Quarterly/Annual</w:t>
            </w:r>
          </w:p>
        </w:tc>
        <w:tc>
          <w:tcPr>
            <w:tcW w:w="0" w:type="auto"/>
            <w:tcMar>
              <w:top w:w="150" w:type="dxa"/>
              <w:left w:w="240" w:type="dxa"/>
              <w:bottom w:w="150" w:type="dxa"/>
              <w:right w:w="0" w:type="dxa"/>
            </w:tcMar>
            <w:vAlign w:val="center"/>
            <w:hideMark/>
          </w:tcPr>
          <w:p w14:paraId="263C761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Environmental Specialist</w:t>
            </w:r>
          </w:p>
        </w:tc>
      </w:tr>
      <w:tr w:rsidR="00CE134D" w:rsidRPr="00CE134D" w14:paraId="24D81182" w14:textId="77777777">
        <w:tc>
          <w:tcPr>
            <w:tcW w:w="0" w:type="auto"/>
            <w:tcMar>
              <w:top w:w="150" w:type="dxa"/>
              <w:left w:w="0" w:type="dxa"/>
              <w:bottom w:w="150" w:type="dxa"/>
              <w:right w:w="240" w:type="dxa"/>
            </w:tcMar>
            <w:vAlign w:val="center"/>
            <w:hideMark/>
          </w:tcPr>
          <w:p w14:paraId="64C02B6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Social Report</w:t>
            </w:r>
          </w:p>
        </w:tc>
        <w:tc>
          <w:tcPr>
            <w:tcW w:w="0" w:type="auto"/>
            <w:tcMar>
              <w:top w:w="150" w:type="dxa"/>
              <w:left w:w="240" w:type="dxa"/>
              <w:bottom w:w="150" w:type="dxa"/>
              <w:right w:w="240" w:type="dxa"/>
            </w:tcMar>
            <w:vAlign w:val="center"/>
            <w:hideMark/>
          </w:tcPr>
          <w:p w14:paraId="3B4EDC8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Social impacts; GRM; community engagement</w:t>
            </w:r>
          </w:p>
        </w:tc>
        <w:tc>
          <w:tcPr>
            <w:tcW w:w="0" w:type="auto"/>
            <w:tcMar>
              <w:top w:w="150" w:type="dxa"/>
              <w:left w:w="240" w:type="dxa"/>
              <w:bottom w:w="150" w:type="dxa"/>
              <w:right w:w="240" w:type="dxa"/>
            </w:tcMar>
            <w:vAlign w:val="center"/>
            <w:hideMark/>
          </w:tcPr>
          <w:p w14:paraId="5B6ED80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Social authorities; stakeholders</w:t>
            </w:r>
          </w:p>
        </w:tc>
        <w:tc>
          <w:tcPr>
            <w:tcW w:w="0" w:type="auto"/>
            <w:tcMar>
              <w:top w:w="150" w:type="dxa"/>
              <w:left w:w="240" w:type="dxa"/>
              <w:bottom w:w="150" w:type="dxa"/>
              <w:right w:w="240" w:type="dxa"/>
            </w:tcMar>
            <w:vAlign w:val="center"/>
            <w:hideMark/>
          </w:tcPr>
          <w:p w14:paraId="4663164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Quarterly/Annual</w:t>
            </w:r>
          </w:p>
        </w:tc>
        <w:tc>
          <w:tcPr>
            <w:tcW w:w="0" w:type="auto"/>
            <w:tcMar>
              <w:top w:w="150" w:type="dxa"/>
              <w:left w:w="240" w:type="dxa"/>
              <w:bottom w:w="150" w:type="dxa"/>
              <w:right w:w="0" w:type="dxa"/>
            </w:tcMar>
            <w:vAlign w:val="center"/>
            <w:hideMark/>
          </w:tcPr>
          <w:p w14:paraId="6259A9E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Social Development Specialist</w:t>
            </w:r>
          </w:p>
        </w:tc>
      </w:tr>
      <w:tr w:rsidR="00CE134D" w:rsidRPr="00CE134D" w14:paraId="6A1FA414" w14:textId="77777777">
        <w:tc>
          <w:tcPr>
            <w:tcW w:w="0" w:type="auto"/>
            <w:tcMar>
              <w:top w:w="150" w:type="dxa"/>
              <w:left w:w="0" w:type="dxa"/>
              <w:bottom w:w="150" w:type="dxa"/>
              <w:right w:w="240" w:type="dxa"/>
            </w:tcMar>
            <w:vAlign w:val="center"/>
            <w:hideMark/>
          </w:tcPr>
          <w:p w14:paraId="1024751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Evaluation Reports</w:t>
            </w:r>
          </w:p>
        </w:tc>
        <w:tc>
          <w:tcPr>
            <w:tcW w:w="0" w:type="auto"/>
            <w:tcMar>
              <w:top w:w="150" w:type="dxa"/>
              <w:left w:w="240" w:type="dxa"/>
              <w:bottom w:w="150" w:type="dxa"/>
              <w:right w:w="240" w:type="dxa"/>
            </w:tcMar>
            <w:vAlign w:val="center"/>
            <w:hideMark/>
          </w:tcPr>
          <w:p w14:paraId="61AD4E3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Evaluation findings; recommendations</w:t>
            </w:r>
          </w:p>
        </w:tc>
        <w:tc>
          <w:tcPr>
            <w:tcW w:w="0" w:type="auto"/>
            <w:tcMar>
              <w:top w:w="150" w:type="dxa"/>
              <w:left w:w="240" w:type="dxa"/>
              <w:bottom w:w="150" w:type="dxa"/>
              <w:right w:w="240" w:type="dxa"/>
            </w:tcMar>
            <w:vAlign w:val="center"/>
            <w:hideMark/>
          </w:tcPr>
          <w:p w14:paraId="509EAA2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71F1DAD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Mid-term; End-term</w:t>
            </w:r>
          </w:p>
        </w:tc>
        <w:tc>
          <w:tcPr>
            <w:tcW w:w="0" w:type="auto"/>
            <w:tcMar>
              <w:top w:w="150" w:type="dxa"/>
              <w:left w:w="240" w:type="dxa"/>
              <w:bottom w:w="150" w:type="dxa"/>
              <w:right w:w="0" w:type="dxa"/>
            </w:tcMar>
            <w:vAlign w:val="center"/>
            <w:hideMark/>
          </w:tcPr>
          <w:p w14:paraId="6665CAB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Evaluation Team</w:t>
            </w:r>
          </w:p>
        </w:tc>
      </w:tr>
      <w:tr w:rsidR="00CE134D" w:rsidRPr="00CE134D" w14:paraId="2C881F61" w14:textId="77777777">
        <w:tc>
          <w:tcPr>
            <w:tcW w:w="0" w:type="auto"/>
            <w:tcMar>
              <w:top w:w="150" w:type="dxa"/>
              <w:left w:w="0" w:type="dxa"/>
              <w:bottom w:w="150" w:type="dxa"/>
              <w:right w:w="240" w:type="dxa"/>
            </w:tcMar>
            <w:vAlign w:val="center"/>
            <w:hideMark/>
          </w:tcPr>
          <w:p w14:paraId="5AE670E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Ad Hoc Reports</w:t>
            </w:r>
          </w:p>
        </w:tc>
        <w:tc>
          <w:tcPr>
            <w:tcW w:w="0" w:type="auto"/>
            <w:tcMar>
              <w:top w:w="150" w:type="dxa"/>
              <w:left w:w="240" w:type="dxa"/>
              <w:bottom w:w="150" w:type="dxa"/>
              <w:right w:w="240" w:type="dxa"/>
            </w:tcMar>
            <w:vAlign w:val="center"/>
            <w:hideMark/>
          </w:tcPr>
          <w:p w14:paraId="55870FE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Specific issues; requests</w:t>
            </w:r>
          </w:p>
        </w:tc>
        <w:tc>
          <w:tcPr>
            <w:tcW w:w="0" w:type="auto"/>
            <w:tcMar>
              <w:top w:w="150" w:type="dxa"/>
              <w:left w:w="240" w:type="dxa"/>
              <w:bottom w:w="150" w:type="dxa"/>
              <w:right w:w="240" w:type="dxa"/>
            </w:tcMar>
            <w:vAlign w:val="center"/>
            <w:hideMark/>
          </w:tcPr>
          <w:p w14:paraId="39793E7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Requesting party</w:t>
            </w:r>
          </w:p>
        </w:tc>
        <w:tc>
          <w:tcPr>
            <w:tcW w:w="0" w:type="auto"/>
            <w:tcMar>
              <w:top w:w="150" w:type="dxa"/>
              <w:left w:w="240" w:type="dxa"/>
              <w:bottom w:w="150" w:type="dxa"/>
              <w:right w:w="240" w:type="dxa"/>
            </w:tcMar>
            <w:vAlign w:val="center"/>
            <w:hideMark/>
          </w:tcPr>
          <w:p w14:paraId="7B5F6F7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 needed</w:t>
            </w:r>
          </w:p>
        </w:tc>
        <w:tc>
          <w:tcPr>
            <w:tcW w:w="0" w:type="auto"/>
            <w:tcMar>
              <w:top w:w="150" w:type="dxa"/>
              <w:left w:w="240" w:type="dxa"/>
              <w:bottom w:w="150" w:type="dxa"/>
              <w:right w:w="0" w:type="dxa"/>
            </w:tcMar>
            <w:vAlign w:val="center"/>
            <w:hideMark/>
          </w:tcPr>
          <w:p w14:paraId="1744269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Manager</w:t>
            </w:r>
          </w:p>
        </w:tc>
      </w:tr>
    </w:tbl>
    <w:p w14:paraId="7D28A77F"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6.3 Reporting Templates</w:t>
      </w:r>
    </w:p>
    <w:p w14:paraId="1BAEBC7C" w14:textId="77777777" w:rsidR="00CE134D" w:rsidRPr="00CE134D" w:rsidRDefault="00CE134D" w:rsidP="00CE134D">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CE134D">
        <w:rPr>
          <w:rFonts w:ascii="Segoe UI" w:eastAsia="Times New Roman" w:hAnsi="Segoe UI" w:cs="Segoe UI"/>
          <w:b/>
          <w:bCs/>
          <w:color w:val="0F1115"/>
          <w:kern w:val="0"/>
          <w14:ligatures w14:val="none"/>
        </w:rPr>
        <w:t>6.3.1 Monthly Report Template</w:t>
      </w:r>
    </w:p>
    <w:tbl>
      <w:tblPr>
        <w:tblW w:w="11280" w:type="dxa"/>
        <w:tblCellMar>
          <w:top w:w="15" w:type="dxa"/>
          <w:left w:w="15" w:type="dxa"/>
          <w:bottom w:w="15" w:type="dxa"/>
          <w:right w:w="15" w:type="dxa"/>
        </w:tblCellMar>
        <w:tblLook w:val="04A0" w:firstRow="1" w:lastRow="0" w:firstColumn="1" w:lastColumn="0" w:noHBand="0" w:noVBand="1"/>
      </w:tblPr>
      <w:tblGrid>
        <w:gridCol w:w="4053"/>
        <w:gridCol w:w="7227"/>
      </w:tblGrid>
      <w:tr w:rsidR="00CE134D" w:rsidRPr="00CE134D" w14:paraId="420C56ED" w14:textId="77777777">
        <w:trPr>
          <w:tblHeader/>
        </w:trPr>
        <w:tc>
          <w:tcPr>
            <w:tcW w:w="0" w:type="auto"/>
            <w:tcBorders>
              <w:top w:val="nil"/>
            </w:tcBorders>
            <w:tcMar>
              <w:top w:w="150" w:type="dxa"/>
              <w:left w:w="0" w:type="dxa"/>
              <w:bottom w:w="150" w:type="dxa"/>
              <w:right w:w="240" w:type="dxa"/>
            </w:tcMar>
            <w:vAlign w:val="center"/>
            <w:hideMark/>
          </w:tcPr>
          <w:p w14:paraId="1981929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Section</w:t>
            </w:r>
          </w:p>
        </w:tc>
        <w:tc>
          <w:tcPr>
            <w:tcW w:w="0" w:type="auto"/>
            <w:tcBorders>
              <w:top w:val="nil"/>
            </w:tcBorders>
            <w:tcMar>
              <w:top w:w="150" w:type="dxa"/>
              <w:left w:w="240" w:type="dxa"/>
              <w:bottom w:w="150" w:type="dxa"/>
              <w:right w:w="240" w:type="dxa"/>
            </w:tcMar>
            <w:vAlign w:val="center"/>
            <w:hideMark/>
          </w:tcPr>
          <w:p w14:paraId="1AE0EDB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Content</w:t>
            </w:r>
          </w:p>
        </w:tc>
      </w:tr>
      <w:tr w:rsidR="00CE134D" w:rsidRPr="00CE134D" w14:paraId="42161191" w14:textId="77777777">
        <w:tc>
          <w:tcPr>
            <w:tcW w:w="0" w:type="auto"/>
            <w:tcMar>
              <w:top w:w="150" w:type="dxa"/>
              <w:left w:w="0" w:type="dxa"/>
              <w:bottom w:w="150" w:type="dxa"/>
              <w:right w:w="240" w:type="dxa"/>
            </w:tcMar>
            <w:vAlign w:val="center"/>
            <w:hideMark/>
          </w:tcPr>
          <w:p w14:paraId="6E6FACF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Executive Summary</w:t>
            </w:r>
          </w:p>
        </w:tc>
        <w:tc>
          <w:tcPr>
            <w:tcW w:w="0" w:type="auto"/>
            <w:tcMar>
              <w:top w:w="150" w:type="dxa"/>
              <w:left w:w="240" w:type="dxa"/>
              <w:bottom w:w="150" w:type="dxa"/>
              <w:right w:w="0" w:type="dxa"/>
            </w:tcMar>
            <w:vAlign w:val="center"/>
            <w:hideMark/>
          </w:tcPr>
          <w:p w14:paraId="4D4A9A8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Key achievements; challenges; next steps</w:t>
            </w:r>
          </w:p>
        </w:tc>
      </w:tr>
      <w:tr w:rsidR="00CE134D" w:rsidRPr="00CE134D" w14:paraId="344D3628" w14:textId="77777777">
        <w:tc>
          <w:tcPr>
            <w:tcW w:w="0" w:type="auto"/>
            <w:tcMar>
              <w:top w:w="150" w:type="dxa"/>
              <w:left w:w="0" w:type="dxa"/>
              <w:bottom w:w="150" w:type="dxa"/>
              <w:right w:w="240" w:type="dxa"/>
            </w:tcMar>
            <w:vAlign w:val="center"/>
            <w:hideMark/>
          </w:tcPr>
          <w:p w14:paraId="63ACC52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Progress Update</w:t>
            </w:r>
          </w:p>
        </w:tc>
        <w:tc>
          <w:tcPr>
            <w:tcW w:w="0" w:type="auto"/>
            <w:tcMar>
              <w:top w:w="150" w:type="dxa"/>
              <w:left w:w="240" w:type="dxa"/>
              <w:bottom w:w="150" w:type="dxa"/>
              <w:right w:w="0" w:type="dxa"/>
            </w:tcMar>
            <w:vAlign w:val="center"/>
            <w:hideMark/>
          </w:tcPr>
          <w:p w14:paraId="7615904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Activities completed; milestones achieved</w:t>
            </w:r>
          </w:p>
        </w:tc>
      </w:tr>
      <w:tr w:rsidR="00CE134D" w:rsidRPr="00CE134D" w14:paraId="463FAE68" w14:textId="77777777">
        <w:tc>
          <w:tcPr>
            <w:tcW w:w="0" w:type="auto"/>
            <w:tcMar>
              <w:top w:w="150" w:type="dxa"/>
              <w:left w:w="0" w:type="dxa"/>
              <w:bottom w:w="150" w:type="dxa"/>
              <w:right w:w="240" w:type="dxa"/>
            </w:tcMar>
            <w:vAlign w:val="center"/>
            <w:hideMark/>
          </w:tcPr>
          <w:p w14:paraId="11237D4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Performance Summary</w:t>
            </w:r>
          </w:p>
        </w:tc>
        <w:tc>
          <w:tcPr>
            <w:tcW w:w="0" w:type="auto"/>
            <w:tcMar>
              <w:top w:w="150" w:type="dxa"/>
              <w:left w:w="240" w:type="dxa"/>
              <w:bottom w:w="150" w:type="dxa"/>
              <w:right w:w="0" w:type="dxa"/>
            </w:tcMar>
            <w:vAlign w:val="center"/>
            <w:hideMark/>
          </w:tcPr>
          <w:p w14:paraId="1989604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Indicator progress; targets vs actual</w:t>
            </w:r>
          </w:p>
        </w:tc>
      </w:tr>
      <w:tr w:rsidR="00CE134D" w:rsidRPr="00CE134D" w14:paraId="5E705A58" w14:textId="77777777">
        <w:tc>
          <w:tcPr>
            <w:tcW w:w="0" w:type="auto"/>
            <w:tcMar>
              <w:top w:w="150" w:type="dxa"/>
              <w:left w:w="0" w:type="dxa"/>
              <w:bottom w:w="150" w:type="dxa"/>
              <w:right w:w="240" w:type="dxa"/>
            </w:tcMar>
            <w:vAlign w:val="center"/>
            <w:hideMark/>
          </w:tcPr>
          <w:p w14:paraId="1412961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Financial Summary</w:t>
            </w:r>
          </w:p>
        </w:tc>
        <w:tc>
          <w:tcPr>
            <w:tcW w:w="0" w:type="auto"/>
            <w:tcMar>
              <w:top w:w="150" w:type="dxa"/>
              <w:left w:w="240" w:type="dxa"/>
              <w:bottom w:w="150" w:type="dxa"/>
              <w:right w:w="0" w:type="dxa"/>
            </w:tcMar>
            <w:vAlign w:val="center"/>
            <w:hideMark/>
          </w:tcPr>
          <w:p w14:paraId="2815913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Budget utilization; variance analysis</w:t>
            </w:r>
          </w:p>
        </w:tc>
      </w:tr>
      <w:tr w:rsidR="00CE134D" w:rsidRPr="00CE134D" w14:paraId="0AA1F393" w14:textId="77777777">
        <w:tc>
          <w:tcPr>
            <w:tcW w:w="0" w:type="auto"/>
            <w:tcMar>
              <w:top w:w="150" w:type="dxa"/>
              <w:left w:w="0" w:type="dxa"/>
              <w:bottom w:w="150" w:type="dxa"/>
              <w:right w:w="240" w:type="dxa"/>
            </w:tcMar>
            <w:vAlign w:val="center"/>
            <w:hideMark/>
          </w:tcPr>
          <w:p w14:paraId="1746D5B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Risk Update</w:t>
            </w:r>
          </w:p>
        </w:tc>
        <w:tc>
          <w:tcPr>
            <w:tcW w:w="0" w:type="auto"/>
            <w:tcMar>
              <w:top w:w="150" w:type="dxa"/>
              <w:left w:w="240" w:type="dxa"/>
              <w:bottom w:w="150" w:type="dxa"/>
              <w:right w:w="0" w:type="dxa"/>
            </w:tcMar>
            <w:vAlign w:val="center"/>
            <w:hideMark/>
          </w:tcPr>
          <w:p w14:paraId="1382592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Risk status; mitigation actions</w:t>
            </w:r>
          </w:p>
        </w:tc>
      </w:tr>
      <w:tr w:rsidR="00CE134D" w:rsidRPr="00CE134D" w14:paraId="6BAC4545" w14:textId="77777777">
        <w:tc>
          <w:tcPr>
            <w:tcW w:w="0" w:type="auto"/>
            <w:tcMar>
              <w:top w:w="150" w:type="dxa"/>
              <w:left w:w="0" w:type="dxa"/>
              <w:bottom w:w="150" w:type="dxa"/>
              <w:right w:w="240" w:type="dxa"/>
            </w:tcMar>
            <w:vAlign w:val="center"/>
            <w:hideMark/>
          </w:tcPr>
          <w:p w14:paraId="020A04C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Issues and Challenges</w:t>
            </w:r>
          </w:p>
        </w:tc>
        <w:tc>
          <w:tcPr>
            <w:tcW w:w="0" w:type="auto"/>
            <w:tcMar>
              <w:top w:w="150" w:type="dxa"/>
              <w:left w:w="240" w:type="dxa"/>
              <w:bottom w:w="150" w:type="dxa"/>
              <w:right w:w="0" w:type="dxa"/>
            </w:tcMar>
            <w:vAlign w:val="center"/>
            <w:hideMark/>
          </w:tcPr>
          <w:p w14:paraId="5567015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Current issues; actions taken; support needed</w:t>
            </w:r>
          </w:p>
        </w:tc>
      </w:tr>
      <w:tr w:rsidR="00CE134D" w:rsidRPr="00CE134D" w14:paraId="47F9DBD5" w14:textId="77777777">
        <w:tc>
          <w:tcPr>
            <w:tcW w:w="0" w:type="auto"/>
            <w:tcMar>
              <w:top w:w="150" w:type="dxa"/>
              <w:left w:w="0" w:type="dxa"/>
              <w:bottom w:w="150" w:type="dxa"/>
              <w:right w:w="240" w:type="dxa"/>
            </w:tcMar>
            <w:vAlign w:val="center"/>
            <w:hideMark/>
          </w:tcPr>
          <w:p w14:paraId="4AEA5BE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Next Steps</w:t>
            </w:r>
          </w:p>
        </w:tc>
        <w:tc>
          <w:tcPr>
            <w:tcW w:w="0" w:type="auto"/>
            <w:tcMar>
              <w:top w:w="150" w:type="dxa"/>
              <w:left w:w="240" w:type="dxa"/>
              <w:bottom w:w="150" w:type="dxa"/>
              <w:right w:w="0" w:type="dxa"/>
            </w:tcMar>
            <w:vAlign w:val="center"/>
            <w:hideMark/>
          </w:tcPr>
          <w:p w14:paraId="1BD4A63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Planned activities for next period</w:t>
            </w:r>
          </w:p>
        </w:tc>
      </w:tr>
      <w:tr w:rsidR="00CE134D" w:rsidRPr="00CE134D" w14:paraId="242FB810" w14:textId="77777777">
        <w:tc>
          <w:tcPr>
            <w:tcW w:w="0" w:type="auto"/>
            <w:tcMar>
              <w:top w:w="150" w:type="dxa"/>
              <w:left w:w="0" w:type="dxa"/>
              <w:bottom w:w="150" w:type="dxa"/>
              <w:right w:w="240" w:type="dxa"/>
            </w:tcMar>
            <w:vAlign w:val="center"/>
            <w:hideMark/>
          </w:tcPr>
          <w:p w14:paraId="57734F4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Annexes</w:t>
            </w:r>
          </w:p>
        </w:tc>
        <w:tc>
          <w:tcPr>
            <w:tcW w:w="0" w:type="auto"/>
            <w:tcMar>
              <w:top w:w="150" w:type="dxa"/>
              <w:left w:w="240" w:type="dxa"/>
              <w:bottom w:w="150" w:type="dxa"/>
              <w:right w:w="0" w:type="dxa"/>
            </w:tcMar>
            <w:vAlign w:val="center"/>
            <w:hideMark/>
          </w:tcPr>
          <w:p w14:paraId="7DB5028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Detailed data; supporting documents</w:t>
            </w:r>
          </w:p>
        </w:tc>
      </w:tr>
    </w:tbl>
    <w:p w14:paraId="55B4F363" w14:textId="77777777" w:rsidR="00CE134D" w:rsidRPr="00CE134D" w:rsidRDefault="00CE134D" w:rsidP="00CE134D">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CE134D">
        <w:rPr>
          <w:rFonts w:ascii="Segoe UI" w:eastAsia="Times New Roman" w:hAnsi="Segoe UI" w:cs="Segoe UI"/>
          <w:b/>
          <w:bCs/>
          <w:color w:val="0F1115"/>
          <w:kern w:val="0"/>
          <w14:ligatures w14:val="none"/>
        </w:rPr>
        <w:t>6.3.2 Quarterly Report Template</w:t>
      </w:r>
    </w:p>
    <w:tbl>
      <w:tblPr>
        <w:tblW w:w="11280" w:type="dxa"/>
        <w:tblCellMar>
          <w:top w:w="15" w:type="dxa"/>
          <w:left w:w="15" w:type="dxa"/>
          <w:bottom w:w="15" w:type="dxa"/>
          <w:right w:w="15" w:type="dxa"/>
        </w:tblCellMar>
        <w:tblLook w:val="04A0" w:firstRow="1" w:lastRow="0" w:firstColumn="1" w:lastColumn="0" w:noHBand="0" w:noVBand="1"/>
      </w:tblPr>
      <w:tblGrid>
        <w:gridCol w:w="4575"/>
        <w:gridCol w:w="6705"/>
      </w:tblGrid>
      <w:tr w:rsidR="00CE134D" w:rsidRPr="00CE134D" w14:paraId="138E87BA" w14:textId="77777777">
        <w:trPr>
          <w:tblHeader/>
        </w:trPr>
        <w:tc>
          <w:tcPr>
            <w:tcW w:w="0" w:type="auto"/>
            <w:tcBorders>
              <w:top w:val="nil"/>
            </w:tcBorders>
            <w:tcMar>
              <w:top w:w="150" w:type="dxa"/>
              <w:left w:w="0" w:type="dxa"/>
              <w:bottom w:w="150" w:type="dxa"/>
              <w:right w:w="240" w:type="dxa"/>
            </w:tcMar>
            <w:vAlign w:val="center"/>
            <w:hideMark/>
          </w:tcPr>
          <w:p w14:paraId="19E9F1F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Section</w:t>
            </w:r>
          </w:p>
        </w:tc>
        <w:tc>
          <w:tcPr>
            <w:tcW w:w="0" w:type="auto"/>
            <w:tcBorders>
              <w:top w:val="nil"/>
            </w:tcBorders>
            <w:tcMar>
              <w:top w:w="150" w:type="dxa"/>
              <w:left w:w="240" w:type="dxa"/>
              <w:bottom w:w="150" w:type="dxa"/>
              <w:right w:w="240" w:type="dxa"/>
            </w:tcMar>
            <w:vAlign w:val="center"/>
            <w:hideMark/>
          </w:tcPr>
          <w:p w14:paraId="3EF336E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Content</w:t>
            </w:r>
          </w:p>
        </w:tc>
      </w:tr>
      <w:tr w:rsidR="00CE134D" w:rsidRPr="00CE134D" w14:paraId="5841BCCC" w14:textId="77777777">
        <w:tc>
          <w:tcPr>
            <w:tcW w:w="0" w:type="auto"/>
            <w:tcMar>
              <w:top w:w="150" w:type="dxa"/>
              <w:left w:w="0" w:type="dxa"/>
              <w:bottom w:w="150" w:type="dxa"/>
              <w:right w:w="240" w:type="dxa"/>
            </w:tcMar>
            <w:vAlign w:val="center"/>
            <w:hideMark/>
          </w:tcPr>
          <w:p w14:paraId="5DF9A07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Executive Summary</w:t>
            </w:r>
          </w:p>
        </w:tc>
        <w:tc>
          <w:tcPr>
            <w:tcW w:w="0" w:type="auto"/>
            <w:tcMar>
              <w:top w:w="150" w:type="dxa"/>
              <w:left w:w="240" w:type="dxa"/>
              <w:bottom w:w="150" w:type="dxa"/>
              <w:right w:w="0" w:type="dxa"/>
            </w:tcMar>
            <w:vAlign w:val="center"/>
            <w:hideMark/>
          </w:tcPr>
          <w:p w14:paraId="4C8CFFE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Key achievements; challenges; next steps</w:t>
            </w:r>
          </w:p>
        </w:tc>
      </w:tr>
      <w:tr w:rsidR="00CE134D" w:rsidRPr="00CE134D" w14:paraId="32747332" w14:textId="77777777">
        <w:tc>
          <w:tcPr>
            <w:tcW w:w="0" w:type="auto"/>
            <w:tcMar>
              <w:top w:w="150" w:type="dxa"/>
              <w:left w:w="0" w:type="dxa"/>
              <w:bottom w:w="150" w:type="dxa"/>
              <w:right w:w="240" w:type="dxa"/>
            </w:tcMar>
            <w:vAlign w:val="center"/>
            <w:hideMark/>
          </w:tcPr>
          <w:p w14:paraId="6CF4B85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Project Progress</w:t>
            </w:r>
          </w:p>
        </w:tc>
        <w:tc>
          <w:tcPr>
            <w:tcW w:w="0" w:type="auto"/>
            <w:tcMar>
              <w:top w:w="150" w:type="dxa"/>
              <w:left w:w="240" w:type="dxa"/>
              <w:bottom w:w="150" w:type="dxa"/>
              <w:right w:w="0" w:type="dxa"/>
            </w:tcMar>
            <w:vAlign w:val="center"/>
            <w:hideMark/>
          </w:tcPr>
          <w:p w14:paraId="0350164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Activities; milestones; outputs</w:t>
            </w:r>
          </w:p>
        </w:tc>
      </w:tr>
      <w:tr w:rsidR="00CE134D" w:rsidRPr="00CE134D" w14:paraId="1DE8CC01" w14:textId="77777777">
        <w:tc>
          <w:tcPr>
            <w:tcW w:w="0" w:type="auto"/>
            <w:tcMar>
              <w:top w:w="150" w:type="dxa"/>
              <w:left w:w="0" w:type="dxa"/>
              <w:bottom w:w="150" w:type="dxa"/>
              <w:right w:w="240" w:type="dxa"/>
            </w:tcMar>
            <w:vAlign w:val="center"/>
            <w:hideMark/>
          </w:tcPr>
          <w:p w14:paraId="38741C3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Performance Monitoring</w:t>
            </w:r>
          </w:p>
        </w:tc>
        <w:tc>
          <w:tcPr>
            <w:tcW w:w="0" w:type="auto"/>
            <w:tcMar>
              <w:top w:w="150" w:type="dxa"/>
              <w:left w:w="240" w:type="dxa"/>
              <w:bottom w:w="150" w:type="dxa"/>
              <w:right w:w="0" w:type="dxa"/>
            </w:tcMar>
            <w:vAlign w:val="center"/>
            <w:hideMark/>
          </w:tcPr>
          <w:p w14:paraId="596BF6D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Output and outcome indicators</w:t>
            </w:r>
          </w:p>
        </w:tc>
      </w:tr>
      <w:tr w:rsidR="00CE134D" w:rsidRPr="00CE134D" w14:paraId="3769FFAD" w14:textId="77777777">
        <w:tc>
          <w:tcPr>
            <w:tcW w:w="0" w:type="auto"/>
            <w:tcMar>
              <w:top w:w="150" w:type="dxa"/>
              <w:left w:w="0" w:type="dxa"/>
              <w:bottom w:w="150" w:type="dxa"/>
              <w:right w:w="240" w:type="dxa"/>
            </w:tcMar>
            <w:vAlign w:val="center"/>
            <w:hideMark/>
          </w:tcPr>
          <w:p w14:paraId="06E7038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Financial Report</w:t>
            </w:r>
          </w:p>
        </w:tc>
        <w:tc>
          <w:tcPr>
            <w:tcW w:w="0" w:type="auto"/>
            <w:tcMar>
              <w:top w:w="150" w:type="dxa"/>
              <w:left w:w="240" w:type="dxa"/>
              <w:bottom w:w="150" w:type="dxa"/>
              <w:right w:w="0" w:type="dxa"/>
            </w:tcMar>
            <w:vAlign w:val="center"/>
            <w:hideMark/>
          </w:tcPr>
          <w:p w14:paraId="6780131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Budget utilization; variance; forecasts</w:t>
            </w:r>
          </w:p>
        </w:tc>
      </w:tr>
      <w:tr w:rsidR="00CE134D" w:rsidRPr="00CE134D" w14:paraId="4DF34513" w14:textId="77777777">
        <w:tc>
          <w:tcPr>
            <w:tcW w:w="0" w:type="auto"/>
            <w:tcMar>
              <w:top w:w="150" w:type="dxa"/>
              <w:left w:w="0" w:type="dxa"/>
              <w:bottom w:w="150" w:type="dxa"/>
              <w:right w:w="240" w:type="dxa"/>
            </w:tcMar>
            <w:vAlign w:val="center"/>
            <w:hideMark/>
          </w:tcPr>
          <w:p w14:paraId="788255E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Environmental and Social</w:t>
            </w:r>
          </w:p>
        </w:tc>
        <w:tc>
          <w:tcPr>
            <w:tcW w:w="0" w:type="auto"/>
            <w:tcMar>
              <w:top w:w="150" w:type="dxa"/>
              <w:left w:w="240" w:type="dxa"/>
              <w:bottom w:w="150" w:type="dxa"/>
              <w:right w:w="0" w:type="dxa"/>
            </w:tcMar>
            <w:vAlign w:val="center"/>
            <w:hideMark/>
          </w:tcPr>
          <w:p w14:paraId="3B2678C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E&amp;S compliance; impacts; GRM</w:t>
            </w:r>
          </w:p>
        </w:tc>
      </w:tr>
      <w:tr w:rsidR="00CE134D" w:rsidRPr="00CE134D" w14:paraId="1678AE0D" w14:textId="77777777">
        <w:tc>
          <w:tcPr>
            <w:tcW w:w="0" w:type="auto"/>
            <w:tcMar>
              <w:top w:w="150" w:type="dxa"/>
              <w:left w:w="0" w:type="dxa"/>
              <w:bottom w:w="150" w:type="dxa"/>
              <w:right w:w="240" w:type="dxa"/>
            </w:tcMar>
            <w:vAlign w:val="center"/>
            <w:hideMark/>
          </w:tcPr>
          <w:p w14:paraId="08ADD64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Stakeholder Engagement</w:t>
            </w:r>
          </w:p>
        </w:tc>
        <w:tc>
          <w:tcPr>
            <w:tcW w:w="0" w:type="auto"/>
            <w:tcMar>
              <w:top w:w="150" w:type="dxa"/>
              <w:left w:w="240" w:type="dxa"/>
              <w:bottom w:w="150" w:type="dxa"/>
              <w:right w:w="0" w:type="dxa"/>
            </w:tcMar>
            <w:vAlign w:val="center"/>
            <w:hideMark/>
          </w:tcPr>
          <w:p w14:paraId="100121C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Engagement activities; feedback</w:t>
            </w:r>
          </w:p>
        </w:tc>
      </w:tr>
      <w:tr w:rsidR="00CE134D" w:rsidRPr="00CE134D" w14:paraId="25C841CC" w14:textId="77777777">
        <w:tc>
          <w:tcPr>
            <w:tcW w:w="0" w:type="auto"/>
            <w:tcMar>
              <w:top w:w="150" w:type="dxa"/>
              <w:left w:w="0" w:type="dxa"/>
              <w:bottom w:w="150" w:type="dxa"/>
              <w:right w:w="240" w:type="dxa"/>
            </w:tcMar>
            <w:vAlign w:val="center"/>
            <w:hideMark/>
          </w:tcPr>
          <w:p w14:paraId="2EB9E06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Risk Management</w:t>
            </w:r>
          </w:p>
        </w:tc>
        <w:tc>
          <w:tcPr>
            <w:tcW w:w="0" w:type="auto"/>
            <w:tcMar>
              <w:top w:w="150" w:type="dxa"/>
              <w:left w:w="240" w:type="dxa"/>
              <w:bottom w:w="150" w:type="dxa"/>
              <w:right w:w="0" w:type="dxa"/>
            </w:tcMar>
            <w:vAlign w:val="center"/>
            <w:hideMark/>
          </w:tcPr>
          <w:p w14:paraId="2BE25AF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Risk status; mitigation</w:t>
            </w:r>
          </w:p>
        </w:tc>
      </w:tr>
      <w:tr w:rsidR="00CE134D" w:rsidRPr="00CE134D" w14:paraId="112AE6FC" w14:textId="77777777">
        <w:tc>
          <w:tcPr>
            <w:tcW w:w="0" w:type="auto"/>
            <w:tcMar>
              <w:top w:w="150" w:type="dxa"/>
              <w:left w:w="0" w:type="dxa"/>
              <w:bottom w:w="150" w:type="dxa"/>
              <w:right w:w="240" w:type="dxa"/>
            </w:tcMar>
            <w:vAlign w:val="center"/>
            <w:hideMark/>
          </w:tcPr>
          <w:p w14:paraId="0E90EBF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Lessons Learned</w:t>
            </w:r>
          </w:p>
        </w:tc>
        <w:tc>
          <w:tcPr>
            <w:tcW w:w="0" w:type="auto"/>
            <w:tcMar>
              <w:top w:w="150" w:type="dxa"/>
              <w:left w:w="240" w:type="dxa"/>
              <w:bottom w:w="150" w:type="dxa"/>
              <w:right w:w="0" w:type="dxa"/>
            </w:tcMar>
            <w:vAlign w:val="center"/>
            <w:hideMark/>
          </w:tcPr>
          <w:p w14:paraId="68B8B5F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Key lessons; good practices</w:t>
            </w:r>
          </w:p>
        </w:tc>
      </w:tr>
      <w:tr w:rsidR="00CE134D" w:rsidRPr="00CE134D" w14:paraId="31C68D2E" w14:textId="77777777">
        <w:tc>
          <w:tcPr>
            <w:tcW w:w="0" w:type="auto"/>
            <w:tcMar>
              <w:top w:w="150" w:type="dxa"/>
              <w:left w:w="0" w:type="dxa"/>
              <w:bottom w:w="150" w:type="dxa"/>
              <w:right w:w="240" w:type="dxa"/>
            </w:tcMar>
            <w:vAlign w:val="center"/>
            <w:hideMark/>
          </w:tcPr>
          <w:p w14:paraId="35EC01E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Next Quarter Plan</w:t>
            </w:r>
          </w:p>
        </w:tc>
        <w:tc>
          <w:tcPr>
            <w:tcW w:w="0" w:type="auto"/>
            <w:tcMar>
              <w:top w:w="150" w:type="dxa"/>
              <w:left w:w="240" w:type="dxa"/>
              <w:bottom w:w="150" w:type="dxa"/>
              <w:right w:w="0" w:type="dxa"/>
            </w:tcMar>
            <w:vAlign w:val="center"/>
            <w:hideMark/>
          </w:tcPr>
          <w:p w14:paraId="3A10CE4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Planned activities; targets</w:t>
            </w:r>
          </w:p>
        </w:tc>
      </w:tr>
      <w:tr w:rsidR="00CE134D" w:rsidRPr="00CE134D" w14:paraId="2BDA097E" w14:textId="77777777">
        <w:tc>
          <w:tcPr>
            <w:tcW w:w="0" w:type="auto"/>
            <w:tcMar>
              <w:top w:w="150" w:type="dxa"/>
              <w:left w:w="0" w:type="dxa"/>
              <w:bottom w:w="150" w:type="dxa"/>
              <w:right w:w="240" w:type="dxa"/>
            </w:tcMar>
            <w:vAlign w:val="center"/>
            <w:hideMark/>
          </w:tcPr>
          <w:p w14:paraId="2922DC3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Annexes</w:t>
            </w:r>
          </w:p>
        </w:tc>
        <w:tc>
          <w:tcPr>
            <w:tcW w:w="0" w:type="auto"/>
            <w:tcMar>
              <w:top w:w="150" w:type="dxa"/>
              <w:left w:w="240" w:type="dxa"/>
              <w:bottom w:w="150" w:type="dxa"/>
              <w:right w:w="0" w:type="dxa"/>
            </w:tcMar>
            <w:vAlign w:val="center"/>
            <w:hideMark/>
          </w:tcPr>
          <w:p w14:paraId="39667D1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Detailed data; supporting documents</w:t>
            </w:r>
          </w:p>
        </w:tc>
      </w:tr>
    </w:tbl>
    <w:p w14:paraId="66AADF58" w14:textId="77777777" w:rsidR="00CE134D" w:rsidRPr="00CE134D" w:rsidRDefault="00CE134D" w:rsidP="00CE134D">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CE134D">
        <w:rPr>
          <w:rFonts w:ascii="Segoe UI" w:eastAsia="Times New Roman" w:hAnsi="Segoe UI" w:cs="Segoe UI"/>
          <w:b/>
          <w:bCs/>
          <w:color w:val="0F1115"/>
          <w:kern w:val="0"/>
          <w14:ligatures w14:val="none"/>
        </w:rPr>
        <w:t>6.3.3 Annual Report Template</w:t>
      </w:r>
    </w:p>
    <w:tbl>
      <w:tblPr>
        <w:tblW w:w="11280" w:type="dxa"/>
        <w:tblCellMar>
          <w:top w:w="15" w:type="dxa"/>
          <w:left w:w="15" w:type="dxa"/>
          <w:bottom w:w="15" w:type="dxa"/>
          <w:right w:w="15" w:type="dxa"/>
        </w:tblCellMar>
        <w:tblLook w:val="04A0" w:firstRow="1" w:lastRow="0" w:firstColumn="1" w:lastColumn="0" w:noHBand="0" w:noVBand="1"/>
      </w:tblPr>
      <w:tblGrid>
        <w:gridCol w:w="4354"/>
        <w:gridCol w:w="6926"/>
      </w:tblGrid>
      <w:tr w:rsidR="00CE134D" w:rsidRPr="00CE134D" w14:paraId="150ACCA4" w14:textId="77777777">
        <w:trPr>
          <w:tblHeader/>
        </w:trPr>
        <w:tc>
          <w:tcPr>
            <w:tcW w:w="0" w:type="auto"/>
            <w:tcBorders>
              <w:top w:val="nil"/>
            </w:tcBorders>
            <w:tcMar>
              <w:top w:w="150" w:type="dxa"/>
              <w:left w:w="0" w:type="dxa"/>
              <w:bottom w:w="150" w:type="dxa"/>
              <w:right w:w="240" w:type="dxa"/>
            </w:tcMar>
            <w:vAlign w:val="center"/>
            <w:hideMark/>
          </w:tcPr>
          <w:p w14:paraId="4447122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Section</w:t>
            </w:r>
          </w:p>
        </w:tc>
        <w:tc>
          <w:tcPr>
            <w:tcW w:w="0" w:type="auto"/>
            <w:tcBorders>
              <w:top w:val="nil"/>
            </w:tcBorders>
            <w:tcMar>
              <w:top w:w="150" w:type="dxa"/>
              <w:left w:w="240" w:type="dxa"/>
              <w:bottom w:w="150" w:type="dxa"/>
              <w:right w:w="240" w:type="dxa"/>
            </w:tcMar>
            <w:vAlign w:val="center"/>
            <w:hideMark/>
          </w:tcPr>
          <w:p w14:paraId="758F49B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Content</w:t>
            </w:r>
          </w:p>
        </w:tc>
      </w:tr>
      <w:tr w:rsidR="00CE134D" w:rsidRPr="00CE134D" w14:paraId="18996300" w14:textId="77777777">
        <w:tc>
          <w:tcPr>
            <w:tcW w:w="0" w:type="auto"/>
            <w:tcMar>
              <w:top w:w="150" w:type="dxa"/>
              <w:left w:w="0" w:type="dxa"/>
              <w:bottom w:w="150" w:type="dxa"/>
              <w:right w:w="240" w:type="dxa"/>
            </w:tcMar>
            <w:vAlign w:val="center"/>
            <w:hideMark/>
          </w:tcPr>
          <w:p w14:paraId="5A59720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Executive Summary</w:t>
            </w:r>
          </w:p>
        </w:tc>
        <w:tc>
          <w:tcPr>
            <w:tcW w:w="0" w:type="auto"/>
            <w:tcMar>
              <w:top w:w="150" w:type="dxa"/>
              <w:left w:w="240" w:type="dxa"/>
              <w:bottom w:w="150" w:type="dxa"/>
              <w:right w:w="0" w:type="dxa"/>
            </w:tcMar>
            <w:vAlign w:val="center"/>
            <w:hideMark/>
          </w:tcPr>
          <w:p w14:paraId="3478C7E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Key achievements; impacts; lessons</w:t>
            </w:r>
          </w:p>
        </w:tc>
      </w:tr>
      <w:tr w:rsidR="00CE134D" w:rsidRPr="00CE134D" w14:paraId="18433642" w14:textId="77777777">
        <w:tc>
          <w:tcPr>
            <w:tcW w:w="0" w:type="auto"/>
            <w:tcMar>
              <w:top w:w="150" w:type="dxa"/>
              <w:left w:w="0" w:type="dxa"/>
              <w:bottom w:w="150" w:type="dxa"/>
              <w:right w:w="240" w:type="dxa"/>
            </w:tcMar>
            <w:vAlign w:val="center"/>
            <w:hideMark/>
          </w:tcPr>
          <w:p w14:paraId="4F77C36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Project Overview</w:t>
            </w:r>
          </w:p>
        </w:tc>
        <w:tc>
          <w:tcPr>
            <w:tcW w:w="0" w:type="auto"/>
            <w:tcMar>
              <w:top w:w="150" w:type="dxa"/>
              <w:left w:w="240" w:type="dxa"/>
              <w:bottom w:w="150" w:type="dxa"/>
              <w:right w:w="0" w:type="dxa"/>
            </w:tcMar>
            <w:vAlign w:val="center"/>
            <w:hideMark/>
          </w:tcPr>
          <w:p w14:paraId="409110E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description; objectives; stakeholders</w:t>
            </w:r>
          </w:p>
        </w:tc>
      </w:tr>
      <w:tr w:rsidR="00CE134D" w:rsidRPr="00CE134D" w14:paraId="564767CB" w14:textId="77777777">
        <w:tc>
          <w:tcPr>
            <w:tcW w:w="0" w:type="auto"/>
            <w:tcMar>
              <w:top w:w="150" w:type="dxa"/>
              <w:left w:w="0" w:type="dxa"/>
              <w:bottom w:w="150" w:type="dxa"/>
              <w:right w:w="240" w:type="dxa"/>
            </w:tcMar>
            <w:vAlign w:val="center"/>
            <w:hideMark/>
          </w:tcPr>
          <w:p w14:paraId="6585338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Implementation Progress</w:t>
            </w:r>
          </w:p>
        </w:tc>
        <w:tc>
          <w:tcPr>
            <w:tcW w:w="0" w:type="auto"/>
            <w:tcMar>
              <w:top w:w="150" w:type="dxa"/>
              <w:left w:w="240" w:type="dxa"/>
              <w:bottom w:w="150" w:type="dxa"/>
              <w:right w:w="0" w:type="dxa"/>
            </w:tcMar>
            <w:vAlign w:val="center"/>
            <w:hideMark/>
          </w:tcPr>
          <w:p w14:paraId="4215B82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Activities; milestones; outputs</w:t>
            </w:r>
          </w:p>
        </w:tc>
      </w:tr>
      <w:tr w:rsidR="00CE134D" w:rsidRPr="00CE134D" w14:paraId="1B64D5D5" w14:textId="77777777">
        <w:tc>
          <w:tcPr>
            <w:tcW w:w="0" w:type="auto"/>
            <w:tcMar>
              <w:top w:w="150" w:type="dxa"/>
              <w:left w:w="0" w:type="dxa"/>
              <w:bottom w:w="150" w:type="dxa"/>
              <w:right w:w="240" w:type="dxa"/>
            </w:tcMar>
            <w:vAlign w:val="center"/>
            <w:hideMark/>
          </w:tcPr>
          <w:p w14:paraId="0C65C19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Performance Results</w:t>
            </w:r>
          </w:p>
        </w:tc>
        <w:tc>
          <w:tcPr>
            <w:tcW w:w="0" w:type="auto"/>
            <w:tcMar>
              <w:top w:w="150" w:type="dxa"/>
              <w:left w:w="240" w:type="dxa"/>
              <w:bottom w:w="150" w:type="dxa"/>
              <w:right w:w="0" w:type="dxa"/>
            </w:tcMar>
            <w:vAlign w:val="center"/>
            <w:hideMark/>
          </w:tcPr>
          <w:p w14:paraId="36C0BEC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Output and outcome indicators; targets</w:t>
            </w:r>
          </w:p>
        </w:tc>
      </w:tr>
      <w:tr w:rsidR="00CE134D" w:rsidRPr="00CE134D" w14:paraId="53CFEBA2" w14:textId="77777777">
        <w:tc>
          <w:tcPr>
            <w:tcW w:w="0" w:type="auto"/>
            <w:tcMar>
              <w:top w:w="150" w:type="dxa"/>
              <w:left w:w="0" w:type="dxa"/>
              <w:bottom w:w="150" w:type="dxa"/>
              <w:right w:w="240" w:type="dxa"/>
            </w:tcMar>
            <w:vAlign w:val="center"/>
            <w:hideMark/>
          </w:tcPr>
          <w:p w14:paraId="066BFC9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Financial Summary</w:t>
            </w:r>
          </w:p>
        </w:tc>
        <w:tc>
          <w:tcPr>
            <w:tcW w:w="0" w:type="auto"/>
            <w:tcMar>
              <w:top w:w="150" w:type="dxa"/>
              <w:left w:w="240" w:type="dxa"/>
              <w:bottom w:w="150" w:type="dxa"/>
              <w:right w:w="0" w:type="dxa"/>
            </w:tcMar>
            <w:vAlign w:val="center"/>
            <w:hideMark/>
          </w:tcPr>
          <w:p w14:paraId="77C4CBE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Budget utilization; financial performance</w:t>
            </w:r>
          </w:p>
        </w:tc>
      </w:tr>
      <w:tr w:rsidR="00CE134D" w:rsidRPr="00CE134D" w14:paraId="1DC990C3" w14:textId="77777777">
        <w:tc>
          <w:tcPr>
            <w:tcW w:w="0" w:type="auto"/>
            <w:tcMar>
              <w:top w:w="150" w:type="dxa"/>
              <w:left w:w="0" w:type="dxa"/>
              <w:bottom w:w="150" w:type="dxa"/>
              <w:right w:w="240" w:type="dxa"/>
            </w:tcMar>
            <w:vAlign w:val="center"/>
            <w:hideMark/>
          </w:tcPr>
          <w:p w14:paraId="6A8F8A0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Environmental and Social</w:t>
            </w:r>
          </w:p>
        </w:tc>
        <w:tc>
          <w:tcPr>
            <w:tcW w:w="0" w:type="auto"/>
            <w:tcMar>
              <w:top w:w="150" w:type="dxa"/>
              <w:left w:w="240" w:type="dxa"/>
              <w:bottom w:w="150" w:type="dxa"/>
              <w:right w:w="0" w:type="dxa"/>
            </w:tcMar>
            <w:vAlign w:val="center"/>
            <w:hideMark/>
          </w:tcPr>
          <w:p w14:paraId="1FAF292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E&amp;S compliance; impacts; GRM</w:t>
            </w:r>
          </w:p>
        </w:tc>
      </w:tr>
      <w:tr w:rsidR="00CE134D" w:rsidRPr="00CE134D" w14:paraId="286938F5" w14:textId="77777777">
        <w:tc>
          <w:tcPr>
            <w:tcW w:w="0" w:type="auto"/>
            <w:tcMar>
              <w:top w:w="150" w:type="dxa"/>
              <w:left w:w="0" w:type="dxa"/>
              <w:bottom w:w="150" w:type="dxa"/>
              <w:right w:w="240" w:type="dxa"/>
            </w:tcMar>
            <w:vAlign w:val="center"/>
            <w:hideMark/>
          </w:tcPr>
          <w:p w14:paraId="58C33E0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Stakeholder Engagement</w:t>
            </w:r>
          </w:p>
        </w:tc>
        <w:tc>
          <w:tcPr>
            <w:tcW w:w="0" w:type="auto"/>
            <w:tcMar>
              <w:top w:w="150" w:type="dxa"/>
              <w:left w:w="240" w:type="dxa"/>
              <w:bottom w:w="150" w:type="dxa"/>
              <w:right w:w="0" w:type="dxa"/>
            </w:tcMar>
            <w:vAlign w:val="center"/>
            <w:hideMark/>
          </w:tcPr>
          <w:p w14:paraId="552FDE1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Engagement activities; feedback; satisfaction</w:t>
            </w:r>
          </w:p>
        </w:tc>
      </w:tr>
      <w:tr w:rsidR="00CE134D" w:rsidRPr="00CE134D" w14:paraId="7BA44AD6" w14:textId="77777777">
        <w:tc>
          <w:tcPr>
            <w:tcW w:w="0" w:type="auto"/>
            <w:tcMar>
              <w:top w:w="150" w:type="dxa"/>
              <w:left w:w="0" w:type="dxa"/>
              <w:bottom w:w="150" w:type="dxa"/>
              <w:right w:w="240" w:type="dxa"/>
            </w:tcMar>
            <w:vAlign w:val="center"/>
            <w:hideMark/>
          </w:tcPr>
          <w:p w14:paraId="67BAE5D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Evaluation Findings</w:t>
            </w:r>
          </w:p>
        </w:tc>
        <w:tc>
          <w:tcPr>
            <w:tcW w:w="0" w:type="auto"/>
            <w:tcMar>
              <w:top w:w="150" w:type="dxa"/>
              <w:left w:w="240" w:type="dxa"/>
              <w:bottom w:w="150" w:type="dxa"/>
              <w:right w:w="0" w:type="dxa"/>
            </w:tcMar>
            <w:vAlign w:val="center"/>
            <w:hideMark/>
          </w:tcPr>
          <w:p w14:paraId="08107D5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Evaluation results; recommendations</w:t>
            </w:r>
          </w:p>
        </w:tc>
      </w:tr>
      <w:tr w:rsidR="00CE134D" w:rsidRPr="00CE134D" w14:paraId="7339B0B7" w14:textId="77777777">
        <w:tc>
          <w:tcPr>
            <w:tcW w:w="0" w:type="auto"/>
            <w:tcMar>
              <w:top w:w="150" w:type="dxa"/>
              <w:left w:w="0" w:type="dxa"/>
              <w:bottom w:w="150" w:type="dxa"/>
              <w:right w:w="240" w:type="dxa"/>
            </w:tcMar>
            <w:vAlign w:val="center"/>
            <w:hideMark/>
          </w:tcPr>
          <w:p w14:paraId="68D7FFB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Lessons Learned</w:t>
            </w:r>
          </w:p>
        </w:tc>
        <w:tc>
          <w:tcPr>
            <w:tcW w:w="0" w:type="auto"/>
            <w:tcMar>
              <w:top w:w="150" w:type="dxa"/>
              <w:left w:w="240" w:type="dxa"/>
              <w:bottom w:w="150" w:type="dxa"/>
              <w:right w:w="0" w:type="dxa"/>
            </w:tcMar>
            <w:vAlign w:val="center"/>
            <w:hideMark/>
          </w:tcPr>
          <w:p w14:paraId="4179A84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Key lessons; good practices</w:t>
            </w:r>
          </w:p>
        </w:tc>
      </w:tr>
      <w:tr w:rsidR="00CE134D" w:rsidRPr="00CE134D" w14:paraId="2BA46C3A" w14:textId="77777777">
        <w:tc>
          <w:tcPr>
            <w:tcW w:w="0" w:type="auto"/>
            <w:tcMar>
              <w:top w:w="150" w:type="dxa"/>
              <w:left w:w="0" w:type="dxa"/>
              <w:bottom w:w="150" w:type="dxa"/>
              <w:right w:w="240" w:type="dxa"/>
            </w:tcMar>
            <w:vAlign w:val="center"/>
            <w:hideMark/>
          </w:tcPr>
          <w:p w14:paraId="073D3F2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Next Year Plan</w:t>
            </w:r>
          </w:p>
        </w:tc>
        <w:tc>
          <w:tcPr>
            <w:tcW w:w="0" w:type="auto"/>
            <w:tcMar>
              <w:top w:w="150" w:type="dxa"/>
              <w:left w:w="240" w:type="dxa"/>
              <w:bottom w:w="150" w:type="dxa"/>
              <w:right w:w="0" w:type="dxa"/>
            </w:tcMar>
            <w:vAlign w:val="center"/>
            <w:hideMark/>
          </w:tcPr>
          <w:p w14:paraId="53ACEA4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Planned activities; targets</w:t>
            </w:r>
          </w:p>
        </w:tc>
      </w:tr>
      <w:tr w:rsidR="00CE134D" w:rsidRPr="00CE134D" w14:paraId="286B2540" w14:textId="77777777">
        <w:tc>
          <w:tcPr>
            <w:tcW w:w="0" w:type="auto"/>
            <w:tcMar>
              <w:top w:w="150" w:type="dxa"/>
              <w:left w:w="0" w:type="dxa"/>
              <w:bottom w:w="150" w:type="dxa"/>
              <w:right w:w="240" w:type="dxa"/>
            </w:tcMar>
            <w:vAlign w:val="center"/>
            <w:hideMark/>
          </w:tcPr>
          <w:p w14:paraId="5DD8BD0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Annexes</w:t>
            </w:r>
          </w:p>
        </w:tc>
        <w:tc>
          <w:tcPr>
            <w:tcW w:w="0" w:type="auto"/>
            <w:tcMar>
              <w:top w:w="150" w:type="dxa"/>
              <w:left w:w="240" w:type="dxa"/>
              <w:bottom w:w="150" w:type="dxa"/>
              <w:right w:w="0" w:type="dxa"/>
            </w:tcMar>
            <w:vAlign w:val="center"/>
            <w:hideMark/>
          </w:tcPr>
          <w:p w14:paraId="5ED83B6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Detailed data; supporting documents</w:t>
            </w:r>
          </w:p>
        </w:tc>
      </w:tr>
    </w:tbl>
    <w:p w14:paraId="3180CB63"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467A755">
          <v:rect id="_x0000_i1133" style="width:0;height:.75pt" o:hralign="center" o:hrstd="t" o:hr="t" fillcolor="#a0a0a0" stroked="f"/>
        </w:pict>
      </w:r>
    </w:p>
    <w:p w14:paraId="35076537" w14:textId="77777777" w:rsidR="00CE134D" w:rsidRPr="00CE134D" w:rsidRDefault="00CE134D" w:rsidP="00CE134D">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E134D">
        <w:rPr>
          <w:rFonts w:ascii="Segoe UI" w:eastAsia="Times New Roman" w:hAnsi="Segoe UI" w:cs="Segoe UI"/>
          <w:b/>
          <w:bCs/>
          <w:color w:val="0F1115"/>
          <w:kern w:val="0"/>
          <w:sz w:val="33"/>
          <w:szCs w:val="33"/>
          <w14:ligatures w14:val="none"/>
        </w:rPr>
        <w:t>7. EVALUATION PLAN</w:t>
      </w:r>
    </w:p>
    <w:p w14:paraId="77C2B70F"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7.1 Mid-Term Evaluation</w:t>
      </w:r>
    </w:p>
    <w:tbl>
      <w:tblPr>
        <w:tblW w:w="11280" w:type="dxa"/>
        <w:tblCellMar>
          <w:top w:w="15" w:type="dxa"/>
          <w:left w:w="15" w:type="dxa"/>
          <w:bottom w:w="15" w:type="dxa"/>
          <w:right w:w="15" w:type="dxa"/>
        </w:tblCellMar>
        <w:tblLook w:val="04A0" w:firstRow="1" w:lastRow="0" w:firstColumn="1" w:lastColumn="0" w:noHBand="0" w:noVBand="1"/>
      </w:tblPr>
      <w:tblGrid>
        <w:gridCol w:w="2007"/>
        <w:gridCol w:w="9273"/>
      </w:tblGrid>
      <w:tr w:rsidR="00CE134D" w:rsidRPr="00CE134D" w14:paraId="2951D785" w14:textId="77777777">
        <w:trPr>
          <w:tblHeader/>
        </w:trPr>
        <w:tc>
          <w:tcPr>
            <w:tcW w:w="0" w:type="auto"/>
            <w:tcBorders>
              <w:top w:val="nil"/>
            </w:tcBorders>
            <w:tcMar>
              <w:top w:w="150" w:type="dxa"/>
              <w:left w:w="0" w:type="dxa"/>
              <w:bottom w:w="150" w:type="dxa"/>
              <w:right w:w="240" w:type="dxa"/>
            </w:tcMar>
            <w:vAlign w:val="center"/>
            <w:hideMark/>
          </w:tcPr>
          <w:p w14:paraId="03F5B09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03853BC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r>
      <w:tr w:rsidR="00CE134D" w:rsidRPr="00CE134D" w14:paraId="62883784" w14:textId="77777777">
        <w:tc>
          <w:tcPr>
            <w:tcW w:w="0" w:type="auto"/>
            <w:tcMar>
              <w:top w:w="150" w:type="dxa"/>
              <w:left w:w="0" w:type="dxa"/>
              <w:bottom w:w="150" w:type="dxa"/>
              <w:right w:w="240" w:type="dxa"/>
            </w:tcMar>
            <w:vAlign w:val="center"/>
            <w:hideMark/>
          </w:tcPr>
          <w:p w14:paraId="43C5C79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Timing</w:t>
            </w:r>
          </w:p>
        </w:tc>
        <w:tc>
          <w:tcPr>
            <w:tcW w:w="0" w:type="auto"/>
            <w:tcMar>
              <w:top w:w="150" w:type="dxa"/>
              <w:left w:w="240" w:type="dxa"/>
              <w:bottom w:w="150" w:type="dxa"/>
              <w:right w:w="0" w:type="dxa"/>
            </w:tcMar>
            <w:vAlign w:val="center"/>
            <w:hideMark/>
          </w:tcPr>
          <w:p w14:paraId="158676C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Mid-point of implementation (approximately 2027-2028)</w:t>
            </w:r>
          </w:p>
        </w:tc>
      </w:tr>
      <w:tr w:rsidR="00CE134D" w:rsidRPr="00CE134D" w14:paraId="68907377" w14:textId="77777777">
        <w:tc>
          <w:tcPr>
            <w:tcW w:w="0" w:type="auto"/>
            <w:tcMar>
              <w:top w:w="150" w:type="dxa"/>
              <w:left w:w="0" w:type="dxa"/>
              <w:bottom w:w="150" w:type="dxa"/>
              <w:right w:w="240" w:type="dxa"/>
            </w:tcMar>
            <w:vAlign w:val="center"/>
            <w:hideMark/>
          </w:tcPr>
          <w:p w14:paraId="1EC6A0C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Purpose</w:t>
            </w:r>
          </w:p>
        </w:tc>
        <w:tc>
          <w:tcPr>
            <w:tcW w:w="0" w:type="auto"/>
            <w:tcMar>
              <w:top w:w="150" w:type="dxa"/>
              <w:left w:w="240" w:type="dxa"/>
              <w:bottom w:w="150" w:type="dxa"/>
              <w:right w:w="0" w:type="dxa"/>
            </w:tcMar>
            <w:vAlign w:val="center"/>
            <w:hideMark/>
          </w:tcPr>
          <w:p w14:paraId="4512429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Assess progress; identify challenges; recommend adjustments</w:t>
            </w:r>
          </w:p>
        </w:tc>
      </w:tr>
      <w:tr w:rsidR="00CE134D" w:rsidRPr="00CE134D" w14:paraId="50860AFB" w14:textId="77777777">
        <w:tc>
          <w:tcPr>
            <w:tcW w:w="0" w:type="auto"/>
            <w:tcMar>
              <w:top w:w="150" w:type="dxa"/>
              <w:left w:w="0" w:type="dxa"/>
              <w:bottom w:w="150" w:type="dxa"/>
              <w:right w:w="240" w:type="dxa"/>
            </w:tcMar>
            <w:vAlign w:val="center"/>
            <w:hideMark/>
          </w:tcPr>
          <w:p w14:paraId="08AA7E5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Scope</w:t>
            </w:r>
          </w:p>
        </w:tc>
        <w:tc>
          <w:tcPr>
            <w:tcW w:w="0" w:type="auto"/>
            <w:tcMar>
              <w:top w:w="150" w:type="dxa"/>
              <w:left w:w="240" w:type="dxa"/>
              <w:bottom w:w="150" w:type="dxa"/>
              <w:right w:w="0" w:type="dxa"/>
            </w:tcMar>
            <w:vAlign w:val="center"/>
            <w:hideMark/>
          </w:tcPr>
          <w:p w14:paraId="0FBC93F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All project components; outcomes to date; financial performance</w:t>
            </w:r>
          </w:p>
        </w:tc>
      </w:tr>
      <w:tr w:rsidR="00CE134D" w:rsidRPr="00CE134D" w14:paraId="000D3B62" w14:textId="77777777">
        <w:tc>
          <w:tcPr>
            <w:tcW w:w="0" w:type="auto"/>
            <w:tcMar>
              <w:top w:w="150" w:type="dxa"/>
              <w:left w:w="0" w:type="dxa"/>
              <w:bottom w:w="150" w:type="dxa"/>
              <w:right w:w="240" w:type="dxa"/>
            </w:tcMar>
            <w:vAlign w:val="center"/>
            <w:hideMark/>
          </w:tcPr>
          <w:p w14:paraId="4160104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Methodology</w:t>
            </w:r>
          </w:p>
        </w:tc>
        <w:tc>
          <w:tcPr>
            <w:tcW w:w="0" w:type="auto"/>
            <w:tcMar>
              <w:top w:w="150" w:type="dxa"/>
              <w:left w:w="240" w:type="dxa"/>
              <w:bottom w:w="150" w:type="dxa"/>
              <w:right w:w="0" w:type="dxa"/>
            </w:tcMar>
            <w:vAlign w:val="center"/>
            <w:hideMark/>
          </w:tcPr>
          <w:p w14:paraId="1D5C7BF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Mixed methods (document review; interviews; surveys; site visits)</w:t>
            </w:r>
          </w:p>
        </w:tc>
      </w:tr>
      <w:tr w:rsidR="00CE134D" w:rsidRPr="00CE134D" w14:paraId="670B0129" w14:textId="77777777">
        <w:tc>
          <w:tcPr>
            <w:tcW w:w="0" w:type="auto"/>
            <w:tcMar>
              <w:top w:w="150" w:type="dxa"/>
              <w:left w:w="0" w:type="dxa"/>
              <w:bottom w:w="150" w:type="dxa"/>
              <w:right w:w="240" w:type="dxa"/>
            </w:tcMar>
            <w:vAlign w:val="center"/>
            <w:hideMark/>
          </w:tcPr>
          <w:p w14:paraId="16ABC0F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Team</w:t>
            </w:r>
          </w:p>
        </w:tc>
        <w:tc>
          <w:tcPr>
            <w:tcW w:w="0" w:type="auto"/>
            <w:tcMar>
              <w:top w:w="150" w:type="dxa"/>
              <w:left w:w="240" w:type="dxa"/>
              <w:bottom w:w="150" w:type="dxa"/>
              <w:right w:w="0" w:type="dxa"/>
            </w:tcMar>
            <w:vAlign w:val="center"/>
            <w:hideMark/>
          </w:tcPr>
          <w:p w14:paraId="5617B86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External evaluators with relevant expertise</w:t>
            </w:r>
          </w:p>
        </w:tc>
      </w:tr>
      <w:tr w:rsidR="00CE134D" w:rsidRPr="00CE134D" w14:paraId="48BB0955" w14:textId="77777777">
        <w:tc>
          <w:tcPr>
            <w:tcW w:w="0" w:type="auto"/>
            <w:tcMar>
              <w:top w:w="150" w:type="dxa"/>
              <w:left w:w="0" w:type="dxa"/>
              <w:bottom w:w="150" w:type="dxa"/>
              <w:right w:w="240" w:type="dxa"/>
            </w:tcMar>
            <w:vAlign w:val="center"/>
            <w:hideMark/>
          </w:tcPr>
          <w:p w14:paraId="2C38682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Key Questions</w:t>
            </w:r>
          </w:p>
        </w:tc>
        <w:tc>
          <w:tcPr>
            <w:tcW w:w="0" w:type="auto"/>
            <w:tcMar>
              <w:top w:w="150" w:type="dxa"/>
              <w:left w:w="240" w:type="dxa"/>
              <w:bottom w:w="150" w:type="dxa"/>
              <w:right w:w="0" w:type="dxa"/>
            </w:tcMar>
            <w:vAlign w:val="center"/>
            <w:hideMark/>
          </w:tcPr>
          <w:p w14:paraId="0B01378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Is project on track? What challenges are faced? What adjustments are needed?</w:t>
            </w:r>
          </w:p>
        </w:tc>
      </w:tr>
      <w:tr w:rsidR="00CE134D" w:rsidRPr="00CE134D" w14:paraId="38FE5485" w14:textId="77777777">
        <w:tc>
          <w:tcPr>
            <w:tcW w:w="0" w:type="auto"/>
            <w:tcMar>
              <w:top w:w="150" w:type="dxa"/>
              <w:left w:w="0" w:type="dxa"/>
              <w:bottom w:w="150" w:type="dxa"/>
              <w:right w:w="240" w:type="dxa"/>
            </w:tcMar>
            <w:vAlign w:val="center"/>
            <w:hideMark/>
          </w:tcPr>
          <w:p w14:paraId="4A61E7E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Outputs</w:t>
            </w:r>
          </w:p>
        </w:tc>
        <w:tc>
          <w:tcPr>
            <w:tcW w:w="0" w:type="auto"/>
            <w:tcMar>
              <w:top w:w="150" w:type="dxa"/>
              <w:left w:w="240" w:type="dxa"/>
              <w:bottom w:w="150" w:type="dxa"/>
              <w:right w:w="0" w:type="dxa"/>
            </w:tcMar>
            <w:vAlign w:val="center"/>
            <w:hideMark/>
          </w:tcPr>
          <w:p w14:paraId="290B7E7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Mid-term evaluation report; recommendations; action plan</w:t>
            </w:r>
          </w:p>
        </w:tc>
      </w:tr>
    </w:tbl>
    <w:p w14:paraId="0FFD5740"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7.2 End-Term Evaluation</w:t>
      </w:r>
    </w:p>
    <w:tbl>
      <w:tblPr>
        <w:tblW w:w="11280" w:type="dxa"/>
        <w:tblCellMar>
          <w:top w:w="15" w:type="dxa"/>
          <w:left w:w="15" w:type="dxa"/>
          <w:bottom w:w="15" w:type="dxa"/>
          <w:right w:w="15" w:type="dxa"/>
        </w:tblCellMar>
        <w:tblLook w:val="04A0" w:firstRow="1" w:lastRow="0" w:firstColumn="1" w:lastColumn="0" w:noHBand="0" w:noVBand="1"/>
      </w:tblPr>
      <w:tblGrid>
        <w:gridCol w:w="1765"/>
        <w:gridCol w:w="9515"/>
      </w:tblGrid>
      <w:tr w:rsidR="00CE134D" w:rsidRPr="00CE134D" w14:paraId="16B55665" w14:textId="77777777">
        <w:trPr>
          <w:tblHeader/>
        </w:trPr>
        <w:tc>
          <w:tcPr>
            <w:tcW w:w="0" w:type="auto"/>
            <w:tcBorders>
              <w:top w:val="nil"/>
            </w:tcBorders>
            <w:tcMar>
              <w:top w:w="150" w:type="dxa"/>
              <w:left w:w="0" w:type="dxa"/>
              <w:bottom w:w="150" w:type="dxa"/>
              <w:right w:w="240" w:type="dxa"/>
            </w:tcMar>
            <w:vAlign w:val="center"/>
            <w:hideMark/>
          </w:tcPr>
          <w:p w14:paraId="0508D91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Element</w:t>
            </w:r>
          </w:p>
        </w:tc>
        <w:tc>
          <w:tcPr>
            <w:tcW w:w="0" w:type="auto"/>
            <w:tcBorders>
              <w:top w:val="nil"/>
            </w:tcBorders>
            <w:tcMar>
              <w:top w:w="150" w:type="dxa"/>
              <w:left w:w="240" w:type="dxa"/>
              <w:bottom w:w="150" w:type="dxa"/>
              <w:right w:w="240" w:type="dxa"/>
            </w:tcMar>
            <w:vAlign w:val="center"/>
            <w:hideMark/>
          </w:tcPr>
          <w:p w14:paraId="3F7C181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r>
      <w:tr w:rsidR="00CE134D" w:rsidRPr="00CE134D" w14:paraId="22370F03" w14:textId="77777777">
        <w:tc>
          <w:tcPr>
            <w:tcW w:w="0" w:type="auto"/>
            <w:tcMar>
              <w:top w:w="150" w:type="dxa"/>
              <w:left w:w="0" w:type="dxa"/>
              <w:bottom w:w="150" w:type="dxa"/>
              <w:right w:w="240" w:type="dxa"/>
            </w:tcMar>
            <w:vAlign w:val="center"/>
            <w:hideMark/>
          </w:tcPr>
          <w:p w14:paraId="45C015F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Timing</w:t>
            </w:r>
          </w:p>
        </w:tc>
        <w:tc>
          <w:tcPr>
            <w:tcW w:w="0" w:type="auto"/>
            <w:tcMar>
              <w:top w:w="150" w:type="dxa"/>
              <w:left w:w="240" w:type="dxa"/>
              <w:bottom w:w="150" w:type="dxa"/>
              <w:right w:w="0" w:type="dxa"/>
            </w:tcMar>
            <w:vAlign w:val="center"/>
            <w:hideMark/>
          </w:tcPr>
          <w:p w14:paraId="7517843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End of implementation (approximately 2035)</w:t>
            </w:r>
          </w:p>
        </w:tc>
      </w:tr>
      <w:tr w:rsidR="00CE134D" w:rsidRPr="00CE134D" w14:paraId="5714E475" w14:textId="77777777">
        <w:tc>
          <w:tcPr>
            <w:tcW w:w="0" w:type="auto"/>
            <w:tcMar>
              <w:top w:w="150" w:type="dxa"/>
              <w:left w:w="0" w:type="dxa"/>
              <w:bottom w:w="150" w:type="dxa"/>
              <w:right w:w="240" w:type="dxa"/>
            </w:tcMar>
            <w:vAlign w:val="center"/>
            <w:hideMark/>
          </w:tcPr>
          <w:p w14:paraId="3547BD6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Purpose</w:t>
            </w:r>
          </w:p>
        </w:tc>
        <w:tc>
          <w:tcPr>
            <w:tcW w:w="0" w:type="auto"/>
            <w:tcMar>
              <w:top w:w="150" w:type="dxa"/>
              <w:left w:w="240" w:type="dxa"/>
              <w:bottom w:w="150" w:type="dxa"/>
              <w:right w:w="0" w:type="dxa"/>
            </w:tcMar>
            <w:vAlign w:val="center"/>
            <w:hideMark/>
          </w:tcPr>
          <w:p w14:paraId="1C39238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Assess outcomes and impacts; document lessons; guide future projects</w:t>
            </w:r>
          </w:p>
        </w:tc>
      </w:tr>
      <w:tr w:rsidR="00CE134D" w:rsidRPr="00CE134D" w14:paraId="25EA8986" w14:textId="77777777">
        <w:tc>
          <w:tcPr>
            <w:tcW w:w="0" w:type="auto"/>
            <w:tcMar>
              <w:top w:w="150" w:type="dxa"/>
              <w:left w:w="0" w:type="dxa"/>
              <w:bottom w:w="150" w:type="dxa"/>
              <w:right w:w="240" w:type="dxa"/>
            </w:tcMar>
            <w:vAlign w:val="center"/>
            <w:hideMark/>
          </w:tcPr>
          <w:p w14:paraId="578D445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Scope</w:t>
            </w:r>
          </w:p>
        </w:tc>
        <w:tc>
          <w:tcPr>
            <w:tcW w:w="0" w:type="auto"/>
            <w:tcMar>
              <w:top w:w="150" w:type="dxa"/>
              <w:left w:w="240" w:type="dxa"/>
              <w:bottom w:w="150" w:type="dxa"/>
              <w:right w:w="0" w:type="dxa"/>
            </w:tcMar>
            <w:vAlign w:val="center"/>
            <w:hideMark/>
          </w:tcPr>
          <w:p w14:paraId="6184277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All project components; outcomes; impacts; sustainability</w:t>
            </w:r>
          </w:p>
        </w:tc>
      </w:tr>
      <w:tr w:rsidR="00CE134D" w:rsidRPr="00CE134D" w14:paraId="4982C3FA" w14:textId="77777777">
        <w:tc>
          <w:tcPr>
            <w:tcW w:w="0" w:type="auto"/>
            <w:tcMar>
              <w:top w:w="150" w:type="dxa"/>
              <w:left w:w="0" w:type="dxa"/>
              <w:bottom w:w="150" w:type="dxa"/>
              <w:right w:w="240" w:type="dxa"/>
            </w:tcMar>
            <w:vAlign w:val="center"/>
            <w:hideMark/>
          </w:tcPr>
          <w:p w14:paraId="31AAA13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Methodology</w:t>
            </w:r>
          </w:p>
        </w:tc>
        <w:tc>
          <w:tcPr>
            <w:tcW w:w="0" w:type="auto"/>
            <w:tcMar>
              <w:top w:w="150" w:type="dxa"/>
              <w:left w:w="240" w:type="dxa"/>
              <w:bottom w:w="150" w:type="dxa"/>
              <w:right w:w="0" w:type="dxa"/>
            </w:tcMar>
            <w:vAlign w:val="center"/>
            <w:hideMark/>
          </w:tcPr>
          <w:p w14:paraId="79F8668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Mixed methods (document review; interviews; surveys; site visits; analysis)</w:t>
            </w:r>
          </w:p>
        </w:tc>
      </w:tr>
      <w:tr w:rsidR="00CE134D" w:rsidRPr="00CE134D" w14:paraId="6A6E77DA" w14:textId="77777777">
        <w:tc>
          <w:tcPr>
            <w:tcW w:w="0" w:type="auto"/>
            <w:tcMar>
              <w:top w:w="150" w:type="dxa"/>
              <w:left w:w="0" w:type="dxa"/>
              <w:bottom w:w="150" w:type="dxa"/>
              <w:right w:w="240" w:type="dxa"/>
            </w:tcMar>
            <w:vAlign w:val="center"/>
            <w:hideMark/>
          </w:tcPr>
          <w:p w14:paraId="38A533C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Team</w:t>
            </w:r>
          </w:p>
        </w:tc>
        <w:tc>
          <w:tcPr>
            <w:tcW w:w="0" w:type="auto"/>
            <w:tcMar>
              <w:top w:w="150" w:type="dxa"/>
              <w:left w:w="240" w:type="dxa"/>
              <w:bottom w:w="150" w:type="dxa"/>
              <w:right w:w="0" w:type="dxa"/>
            </w:tcMar>
            <w:vAlign w:val="center"/>
            <w:hideMark/>
          </w:tcPr>
          <w:p w14:paraId="34C0FB1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External evaluators with relevant expertise</w:t>
            </w:r>
          </w:p>
        </w:tc>
      </w:tr>
      <w:tr w:rsidR="00CE134D" w:rsidRPr="00CE134D" w14:paraId="45F61F4E" w14:textId="77777777">
        <w:tc>
          <w:tcPr>
            <w:tcW w:w="0" w:type="auto"/>
            <w:tcMar>
              <w:top w:w="150" w:type="dxa"/>
              <w:left w:w="0" w:type="dxa"/>
              <w:bottom w:w="150" w:type="dxa"/>
              <w:right w:w="240" w:type="dxa"/>
            </w:tcMar>
            <w:vAlign w:val="center"/>
            <w:hideMark/>
          </w:tcPr>
          <w:p w14:paraId="2AF8CAC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Key Questions</w:t>
            </w:r>
          </w:p>
        </w:tc>
        <w:tc>
          <w:tcPr>
            <w:tcW w:w="0" w:type="auto"/>
            <w:tcMar>
              <w:top w:w="150" w:type="dxa"/>
              <w:left w:w="240" w:type="dxa"/>
              <w:bottom w:w="150" w:type="dxa"/>
              <w:right w:w="0" w:type="dxa"/>
            </w:tcMar>
            <w:vAlign w:val="center"/>
            <w:hideMark/>
          </w:tcPr>
          <w:p w14:paraId="2586F87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What were the outcomes and impacts? What factors contributed to success? What lessons can be learned?</w:t>
            </w:r>
          </w:p>
        </w:tc>
      </w:tr>
      <w:tr w:rsidR="00CE134D" w:rsidRPr="00CE134D" w14:paraId="12E9B8F6" w14:textId="77777777">
        <w:tc>
          <w:tcPr>
            <w:tcW w:w="0" w:type="auto"/>
            <w:tcMar>
              <w:top w:w="150" w:type="dxa"/>
              <w:left w:w="0" w:type="dxa"/>
              <w:bottom w:w="150" w:type="dxa"/>
              <w:right w:w="240" w:type="dxa"/>
            </w:tcMar>
            <w:vAlign w:val="center"/>
            <w:hideMark/>
          </w:tcPr>
          <w:p w14:paraId="0E1BD0C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Outputs</w:t>
            </w:r>
          </w:p>
        </w:tc>
        <w:tc>
          <w:tcPr>
            <w:tcW w:w="0" w:type="auto"/>
            <w:tcMar>
              <w:top w:w="150" w:type="dxa"/>
              <w:left w:w="240" w:type="dxa"/>
              <w:bottom w:w="150" w:type="dxa"/>
              <w:right w:w="0" w:type="dxa"/>
            </w:tcMar>
            <w:vAlign w:val="center"/>
            <w:hideMark/>
          </w:tcPr>
          <w:p w14:paraId="5C2502C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End-term evaluation report; lessons document; recommendations</w:t>
            </w:r>
          </w:p>
        </w:tc>
      </w:tr>
    </w:tbl>
    <w:p w14:paraId="2B696F37"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7.3 Thematic Evaluations</w:t>
      </w:r>
    </w:p>
    <w:tbl>
      <w:tblPr>
        <w:tblW w:w="11280" w:type="dxa"/>
        <w:tblCellMar>
          <w:top w:w="15" w:type="dxa"/>
          <w:left w:w="15" w:type="dxa"/>
          <w:bottom w:w="15" w:type="dxa"/>
          <w:right w:w="15" w:type="dxa"/>
        </w:tblCellMar>
        <w:tblLook w:val="04A0" w:firstRow="1" w:lastRow="0" w:firstColumn="1" w:lastColumn="0" w:noHBand="0" w:noVBand="1"/>
      </w:tblPr>
      <w:tblGrid>
        <w:gridCol w:w="2536"/>
        <w:gridCol w:w="2558"/>
        <w:gridCol w:w="6186"/>
      </w:tblGrid>
      <w:tr w:rsidR="00CE134D" w:rsidRPr="00CE134D" w14:paraId="74F95167" w14:textId="77777777">
        <w:trPr>
          <w:tblHeader/>
        </w:trPr>
        <w:tc>
          <w:tcPr>
            <w:tcW w:w="0" w:type="auto"/>
            <w:tcBorders>
              <w:top w:val="nil"/>
            </w:tcBorders>
            <w:tcMar>
              <w:top w:w="150" w:type="dxa"/>
              <w:left w:w="0" w:type="dxa"/>
              <w:bottom w:w="150" w:type="dxa"/>
              <w:right w:w="240" w:type="dxa"/>
            </w:tcMar>
            <w:vAlign w:val="center"/>
            <w:hideMark/>
          </w:tcPr>
          <w:p w14:paraId="06DC4D2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Theme</w:t>
            </w:r>
          </w:p>
        </w:tc>
        <w:tc>
          <w:tcPr>
            <w:tcW w:w="0" w:type="auto"/>
            <w:tcBorders>
              <w:top w:val="nil"/>
            </w:tcBorders>
            <w:tcMar>
              <w:top w:w="150" w:type="dxa"/>
              <w:left w:w="240" w:type="dxa"/>
              <w:bottom w:w="150" w:type="dxa"/>
              <w:right w:w="240" w:type="dxa"/>
            </w:tcMar>
            <w:vAlign w:val="center"/>
            <w:hideMark/>
          </w:tcPr>
          <w:p w14:paraId="4C887F2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Timing</w:t>
            </w:r>
          </w:p>
        </w:tc>
        <w:tc>
          <w:tcPr>
            <w:tcW w:w="0" w:type="auto"/>
            <w:tcBorders>
              <w:top w:val="nil"/>
            </w:tcBorders>
            <w:tcMar>
              <w:top w:w="150" w:type="dxa"/>
              <w:left w:w="240" w:type="dxa"/>
              <w:bottom w:w="150" w:type="dxa"/>
              <w:right w:w="240" w:type="dxa"/>
            </w:tcMar>
            <w:vAlign w:val="center"/>
            <w:hideMark/>
          </w:tcPr>
          <w:p w14:paraId="2B83A90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Purpose</w:t>
            </w:r>
          </w:p>
        </w:tc>
      </w:tr>
      <w:tr w:rsidR="00CE134D" w:rsidRPr="00CE134D" w14:paraId="4C02AAF9" w14:textId="77777777">
        <w:tc>
          <w:tcPr>
            <w:tcW w:w="0" w:type="auto"/>
            <w:tcMar>
              <w:top w:w="150" w:type="dxa"/>
              <w:left w:w="0" w:type="dxa"/>
              <w:bottom w:w="150" w:type="dxa"/>
              <w:right w:w="240" w:type="dxa"/>
            </w:tcMar>
            <w:vAlign w:val="center"/>
            <w:hideMark/>
          </w:tcPr>
          <w:p w14:paraId="1BB4DC0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Economic Impact</w:t>
            </w:r>
          </w:p>
        </w:tc>
        <w:tc>
          <w:tcPr>
            <w:tcW w:w="0" w:type="auto"/>
            <w:tcMar>
              <w:top w:w="150" w:type="dxa"/>
              <w:left w:w="240" w:type="dxa"/>
              <w:bottom w:w="150" w:type="dxa"/>
              <w:right w:w="240" w:type="dxa"/>
            </w:tcMar>
            <w:vAlign w:val="center"/>
            <w:hideMark/>
          </w:tcPr>
          <w:p w14:paraId="0469928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Post-implementation</w:t>
            </w:r>
          </w:p>
        </w:tc>
        <w:tc>
          <w:tcPr>
            <w:tcW w:w="0" w:type="auto"/>
            <w:tcMar>
              <w:top w:w="150" w:type="dxa"/>
              <w:left w:w="240" w:type="dxa"/>
              <w:bottom w:w="150" w:type="dxa"/>
              <w:right w:w="0" w:type="dxa"/>
            </w:tcMar>
            <w:vAlign w:val="center"/>
            <w:hideMark/>
          </w:tcPr>
          <w:p w14:paraId="6127B97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Assess economic impacts and benefits across all projects</w:t>
            </w:r>
          </w:p>
        </w:tc>
      </w:tr>
      <w:tr w:rsidR="00CE134D" w:rsidRPr="00CE134D" w14:paraId="58F2B05E" w14:textId="77777777">
        <w:tc>
          <w:tcPr>
            <w:tcW w:w="0" w:type="auto"/>
            <w:tcMar>
              <w:top w:w="150" w:type="dxa"/>
              <w:left w:w="0" w:type="dxa"/>
              <w:bottom w:w="150" w:type="dxa"/>
              <w:right w:w="240" w:type="dxa"/>
            </w:tcMar>
            <w:vAlign w:val="center"/>
            <w:hideMark/>
          </w:tcPr>
          <w:p w14:paraId="1D65FAC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Environmental Impact</w:t>
            </w:r>
          </w:p>
        </w:tc>
        <w:tc>
          <w:tcPr>
            <w:tcW w:w="0" w:type="auto"/>
            <w:tcMar>
              <w:top w:w="150" w:type="dxa"/>
              <w:left w:w="240" w:type="dxa"/>
              <w:bottom w:w="150" w:type="dxa"/>
              <w:right w:w="240" w:type="dxa"/>
            </w:tcMar>
            <w:vAlign w:val="center"/>
            <w:hideMark/>
          </w:tcPr>
          <w:p w14:paraId="6C51B85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Post-implementation</w:t>
            </w:r>
          </w:p>
        </w:tc>
        <w:tc>
          <w:tcPr>
            <w:tcW w:w="0" w:type="auto"/>
            <w:tcMar>
              <w:top w:w="150" w:type="dxa"/>
              <w:left w:w="240" w:type="dxa"/>
              <w:bottom w:w="150" w:type="dxa"/>
              <w:right w:w="0" w:type="dxa"/>
            </w:tcMar>
            <w:vAlign w:val="center"/>
            <w:hideMark/>
          </w:tcPr>
          <w:p w14:paraId="1619057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Assess environmental impacts and mitigation effectiveness</w:t>
            </w:r>
          </w:p>
        </w:tc>
      </w:tr>
      <w:tr w:rsidR="00CE134D" w:rsidRPr="00CE134D" w14:paraId="2D4DF069" w14:textId="77777777">
        <w:tc>
          <w:tcPr>
            <w:tcW w:w="0" w:type="auto"/>
            <w:tcMar>
              <w:top w:w="150" w:type="dxa"/>
              <w:left w:w="0" w:type="dxa"/>
              <w:bottom w:w="150" w:type="dxa"/>
              <w:right w:w="240" w:type="dxa"/>
            </w:tcMar>
            <w:vAlign w:val="center"/>
            <w:hideMark/>
          </w:tcPr>
          <w:p w14:paraId="7164EAB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Social Impact</w:t>
            </w:r>
          </w:p>
        </w:tc>
        <w:tc>
          <w:tcPr>
            <w:tcW w:w="0" w:type="auto"/>
            <w:tcMar>
              <w:top w:w="150" w:type="dxa"/>
              <w:left w:w="240" w:type="dxa"/>
              <w:bottom w:w="150" w:type="dxa"/>
              <w:right w:w="240" w:type="dxa"/>
            </w:tcMar>
            <w:vAlign w:val="center"/>
            <w:hideMark/>
          </w:tcPr>
          <w:p w14:paraId="478CCC1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Post-implementation</w:t>
            </w:r>
          </w:p>
        </w:tc>
        <w:tc>
          <w:tcPr>
            <w:tcW w:w="0" w:type="auto"/>
            <w:tcMar>
              <w:top w:w="150" w:type="dxa"/>
              <w:left w:w="240" w:type="dxa"/>
              <w:bottom w:w="150" w:type="dxa"/>
              <w:right w:w="0" w:type="dxa"/>
            </w:tcMar>
            <w:vAlign w:val="center"/>
            <w:hideMark/>
          </w:tcPr>
          <w:p w14:paraId="7F7E59F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Assess social impacts and inclusion</w:t>
            </w:r>
          </w:p>
        </w:tc>
      </w:tr>
      <w:tr w:rsidR="00CE134D" w:rsidRPr="00CE134D" w14:paraId="01FD7B13" w14:textId="77777777">
        <w:tc>
          <w:tcPr>
            <w:tcW w:w="0" w:type="auto"/>
            <w:tcMar>
              <w:top w:w="150" w:type="dxa"/>
              <w:left w:w="0" w:type="dxa"/>
              <w:bottom w:w="150" w:type="dxa"/>
              <w:right w:w="240" w:type="dxa"/>
            </w:tcMar>
            <w:vAlign w:val="center"/>
            <w:hideMark/>
          </w:tcPr>
          <w:p w14:paraId="220CAEE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Sustainability</w:t>
            </w:r>
          </w:p>
        </w:tc>
        <w:tc>
          <w:tcPr>
            <w:tcW w:w="0" w:type="auto"/>
            <w:tcMar>
              <w:top w:w="150" w:type="dxa"/>
              <w:left w:w="240" w:type="dxa"/>
              <w:bottom w:w="150" w:type="dxa"/>
              <w:right w:w="240" w:type="dxa"/>
            </w:tcMar>
            <w:vAlign w:val="center"/>
            <w:hideMark/>
          </w:tcPr>
          <w:p w14:paraId="5B9ECE0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Post-implementation</w:t>
            </w:r>
          </w:p>
        </w:tc>
        <w:tc>
          <w:tcPr>
            <w:tcW w:w="0" w:type="auto"/>
            <w:tcMar>
              <w:top w:w="150" w:type="dxa"/>
              <w:left w:w="240" w:type="dxa"/>
              <w:bottom w:w="150" w:type="dxa"/>
              <w:right w:w="0" w:type="dxa"/>
            </w:tcMar>
            <w:vAlign w:val="center"/>
            <w:hideMark/>
          </w:tcPr>
          <w:p w14:paraId="7653A56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Assess sustainability of project outcomes</w:t>
            </w:r>
          </w:p>
        </w:tc>
      </w:tr>
      <w:tr w:rsidR="00CE134D" w:rsidRPr="00CE134D" w14:paraId="24AE7AEE" w14:textId="77777777">
        <w:tc>
          <w:tcPr>
            <w:tcW w:w="0" w:type="auto"/>
            <w:tcMar>
              <w:top w:w="150" w:type="dxa"/>
              <w:left w:w="0" w:type="dxa"/>
              <w:bottom w:w="150" w:type="dxa"/>
              <w:right w:w="240" w:type="dxa"/>
            </w:tcMar>
            <w:vAlign w:val="center"/>
            <w:hideMark/>
          </w:tcPr>
          <w:p w14:paraId="746737C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Gender and Inclusion</w:t>
            </w:r>
          </w:p>
        </w:tc>
        <w:tc>
          <w:tcPr>
            <w:tcW w:w="0" w:type="auto"/>
            <w:tcMar>
              <w:top w:w="150" w:type="dxa"/>
              <w:left w:w="240" w:type="dxa"/>
              <w:bottom w:w="150" w:type="dxa"/>
              <w:right w:w="240" w:type="dxa"/>
            </w:tcMar>
            <w:vAlign w:val="center"/>
            <w:hideMark/>
          </w:tcPr>
          <w:p w14:paraId="36D3D01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Post-implementation</w:t>
            </w:r>
          </w:p>
        </w:tc>
        <w:tc>
          <w:tcPr>
            <w:tcW w:w="0" w:type="auto"/>
            <w:tcMar>
              <w:top w:w="150" w:type="dxa"/>
              <w:left w:w="240" w:type="dxa"/>
              <w:bottom w:w="150" w:type="dxa"/>
              <w:right w:w="0" w:type="dxa"/>
            </w:tcMar>
            <w:vAlign w:val="center"/>
            <w:hideMark/>
          </w:tcPr>
          <w:p w14:paraId="76E4055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Assess gender and inclusion outcomes</w:t>
            </w:r>
          </w:p>
        </w:tc>
      </w:tr>
      <w:tr w:rsidR="00CE134D" w:rsidRPr="00CE134D" w14:paraId="03530E3E" w14:textId="77777777">
        <w:tc>
          <w:tcPr>
            <w:tcW w:w="0" w:type="auto"/>
            <w:tcMar>
              <w:top w:w="150" w:type="dxa"/>
              <w:left w:w="0" w:type="dxa"/>
              <w:bottom w:w="150" w:type="dxa"/>
              <w:right w:w="240" w:type="dxa"/>
            </w:tcMar>
            <w:vAlign w:val="center"/>
            <w:hideMark/>
          </w:tcPr>
          <w:p w14:paraId="54AED48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GRM Effectiveness</w:t>
            </w:r>
          </w:p>
        </w:tc>
        <w:tc>
          <w:tcPr>
            <w:tcW w:w="0" w:type="auto"/>
            <w:tcMar>
              <w:top w:w="150" w:type="dxa"/>
              <w:left w:w="240" w:type="dxa"/>
              <w:bottom w:w="150" w:type="dxa"/>
              <w:right w:w="240" w:type="dxa"/>
            </w:tcMar>
            <w:vAlign w:val="center"/>
            <w:hideMark/>
          </w:tcPr>
          <w:p w14:paraId="521B1CB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Ongoing</w:t>
            </w:r>
          </w:p>
        </w:tc>
        <w:tc>
          <w:tcPr>
            <w:tcW w:w="0" w:type="auto"/>
            <w:tcMar>
              <w:top w:w="150" w:type="dxa"/>
              <w:left w:w="240" w:type="dxa"/>
              <w:bottom w:w="150" w:type="dxa"/>
              <w:right w:w="0" w:type="dxa"/>
            </w:tcMar>
            <w:vAlign w:val="center"/>
            <w:hideMark/>
          </w:tcPr>
          <w:p w14:paraId="752ABAF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Assess effectiveness of grievance mechanism</w:t>
            </w:r>
          </w:p>
        </w:tc>
      </w:tr>
      <w:tr w:rsidR="00CE134D" w:rsidRPr="00CE134D" w14:paraId="35E3C6DE" w14:textId="77777777">
        <w:tc>
          <w:tcPr>
            <w:tcW w:w="0" w:type="auto"/>
            <w:tcMar>
              <w:top w:w="150" w:type="dxa"/>
              <w:left w:w="0" w:type="dxa"/>
              <w:bottom w:w="150" w:type="dxa"/>
              <w:right w:w="240" w:type="dxa"/>
            </w:tcMar>
            <w:vAlign w:val="center"/>
            <w:hideMark/>
          </w:tcPr>
          <w:p w14:paraId="24560DB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Migration Impact</w:t>
            </w:r>
          </w:p>
        </w:tc>
        <w:tc>
          <w:tcPr>
            <w:tcW w:w="0" w:type="auto"/>
            <w:tcMar>
              <w:top w:w="150" w:type="dxa"/>
              <w:left w:w="240" w:type="dxa"/>
              <w:bottom w:w="150" w:type="dxa"/>
              <w:right w:w="240" w:type="dxa"/>
            </w:tcMar>
            <w:vAlign w:val="center"/>
            <w:hideMark/>
          </w:tcPr>
          <w:p w14:paraId="1458A08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Post-implementation</w:t>
            </w:r>
          </w:p>
        </w:tc>
        <w:tc>
          <w:tcPr>
            <w:tcW w:w="0" w:type="auto"/>
            <w:tcMar>
              <w:top w:w="150" w:type="dxa"/>
              <w:left w:w="240" w:type="dxa"/>
              <w:bottom w:w="150" w:type="dxa"/>
              <w:right w:w="0" w:type="dxa"/>
            </w:tcMar>
            <w:vAlign w:val="center"/>
            <w:hideMark/>
          </w:tcPr>
          <w:p w14:paraId="2713991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Assess impacts on migration patterns and returnee reintegration</w:t>
            </w:r>
          </w:p>
        </w:tc>
      </w:tr>
    </w:tbl>
    <w:p w14:paraId="7E50F422"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7.4 Evaluation Methodology</w:t>
      </w:r>
    </w:p>
    <w:tbl>
      <w:tblPr>
        <w:tblW w:w="11280" w:type="dxa"/>
        <w:tblCellMar>
          <w:top w:w="15" w:type="dxa"/>
          <w:left w:w="15" w:type="dxa"/>
          <w:bottom w:w="15" w:type="dxa"/>
          <w:right w:w="15" w:type="dxa"/>
        </w:tblCellMar>
        <w:tblLook w:val="04A0" w:firstRow="1" w:lastRow="0" w:firstColumn="1" w:lastColumn="0" w:noHBand="0" w:noVBand="1"/>
      </w:tblPr>
      <w:tblGrid>
        <w:gridCol w:w="2739"/>
        <w:gridCol w:w="8541"/>
      </w:tblGrid>
      <w:tr w:rsidR="00CE134D" w:rsidRPr="00CE134D" w14:paraId="16AC3005" w14:textId="77777777">
        <w:trPr>
          <w:tblHeader/>
        </w:trPr>
        <w:tc>
          <w:tcPr>
            <w:tcW w:w="0" w:type="auto"/>
            <w:tcBorders>
              <w:top w:val="nil"/>
            </w:tcBorders>
            <w:tcMar>
              <w:top w:w="150" w:type="dxa"/>
              <w:left w:w="0" w:type="dxa"/>
              <w:bottom w:w="150" w:type="dxa"/>
              <w:right w:w="240" w:type="dxa"/>
            </w:tcMar>
            <w:vAlign w:val="center"/>
            <w:hideMark/>
          </w:tcPr>
          <w:p w14:paraId="02B2B31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1C8E35A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r>
      <w:tr w:rsidR="00CE134D" w:rsidRPr="00CE134D" w14:paraId="788DB20E" w14:textId="77777777">
        <w:tc>
          <w:tcPr>
            <w:tcW w:w="0" w:type="auto"/>
            <w:tcMar>
              <w:top w:w="150" w:type="dxa"/>
              <w:left w:w="0" w:type="dxa"/>
              <w:bottom w:w="150" w:type="dxa"/>
              <w:right w:w="240" w:type="dxa"/>
            </w:tcMar>
            <w:vAlign w:val="center"/>
            <w:hideMark/>
          </w:tcPr>
          <w:p w14:paraId="66BAE1B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Evaluation Design</w:t>
            </w:r>
          </w:p>
        </w:tc>
        <w:tc>
          <w:tcPr>
            <w:tcW w:w="0" w:type="auto"/>
            <w:tcMar>
              <w:top w:w="150" w:type="dxa"/>
              <w:left w:w="240" w:type="dxa"/>
              <w:bottom w:w="150" w:type="dxa"/>
              <w:right w:w="0" w:type="dxa"/>
            </w:tcMar>
            <w:vAlign w:val="center"/>
            <w:hideMark/>
          </w:tcPr>
          <w:p w14:paraId="2A7228A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Mixed methods; quasi-experimental where possible</w:t>
            </w:r>
          </w:p>
        </w:tc>
      </w:tr>
      <w:tr w:rsidR="00CE134D" w:rsidRPr="00CE134D" w14:paraId="4EE4D859" w14:textId="77777777">
        <w:tc>
          <w:tcPr>
            <w:tcW w:w="0" w:type="auto"/>
            <w:tcMar>
              <w:top w:w="150" w:type="dxa"/>
              <w:left w:w="0" w:type="dxa"/>
              <w:bottom w:w="150" w:type="dxa"/>
              <w:right w:w="240" w:type="dxa"/>
            </w:tcMar>
            <w:vAlign w:val="center"/>
            <w:hideMark/>
          </w:tcPr>
          <w:p w14:paraId="6EF4AFC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Collection</w:t>
            </w:r>
          </w:p>
        </w:tc>
        <w:tc>
          <w:tcPr>
            <w:tcW w:w="0" w:type="auto"/>
            <w:tcMar>
              <w:top w:w="150" w:type="dxa"/>
              <w:left w:w="240" w:type="dxa"/>
              <w:bottom w:w="150" w:type="dxa"/>
              <w:right w:w="0" w:type="dxa"/>
            </w:tcMar>
            <w:vAlign w:val="center"/>
            <w:hideMark/>
          </w:tcPr>
          <w:p w14:paraId="3C09614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Document review; surveys; interviews; focus groups; site visits; observations</w:t>
            </w:r>
          </w:p>
        </w:tc>
      </w:tr>
      <w:tr w:rsidR="00CE134D" w:rsidRPr="00CE134D" w14:paraId="5DBC4C68" w14:textId="77777777">
        <w:tc>
          <w:tcPr>
            <w:tcW w:w="0" w:type="auto"/>
            <w:tcMar>
              <w:top w:w="150" w:type="dxa"/>
              <w:left w:w="0" w:type="dxa"/>
              <w:bottom w:w="150" w:type="dxa"/>
              <w:right w:w="240" w:type="dxa"/>
            </w:tcMar>
            <w:vAlign w:val="center"/>
            <w:hideMark/>
          </w:tcPr>
          <w:p w14:paraId="3C4CB11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Analysis</w:t>
            </w:r>
          </w:p>
        </w:tc>
        <w:tc>
          <w:tcPr>
            <w:tcW w:w="0" w:type="auto"/>
            <w:tcMar>
              <w:top w:w="150" w:type="dxa"/>
              <w:left w:w="240" w:type="dxa"/>
              <w:bottom w:w="150" w:type="dxa"/>
              <w:right w:w="0" w:type="dxa"/>
            </w:tcMar>
            <w:vAlign w:val="center"/>
            <w:hideMark/>
          </w:tcPr>
          <w:p w14:paraId="6532824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Quantitative (statistical analysis); Qualitative (thematic analysis)</w:t>
            </w:r>
          </w:p>
        </w:tc>
      </w:tr>
      <w:tr w:rsidR="00CE134D" w:rsidRPr="00CE134D" w14:paraId="1D450F9C" w14:textId="77777777">
        <w:tc>
          <w:tcPr>
            <w:tcW w:w="0" w:type="auto"/>
            <w:tcMar>
              <w:top w:w="150" w:type="dxa"/>
              <w:left w:w="0" w:type="dxa"/>
              <w:bottom w:w="150" w:type="dxa"/>
              <w:right w:w="240" w:type="dxa"/>
            </w:tcMar>
            <w:vAlign w:val="center"/>
            <w:hideMark/>
          </w:tcPr>
          <w:p w14:paraId="1BCC2C9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Evaluation Criteria</w:t>
            </w:r>
          </w:p>
        </w:tc>
        <w:tc>
          <w:tcPr>
            <w:tcW w:w="0" w:type="auto"/>
            <w:tcMar>
              <w:top w:w="150" w:type="dxa"/>
              <w:left w:w="240" w:type="dxa"/>
              <w:bottom w:w="150" w:type="dxa"/>
              <w:right w:w="0" w:type="dxa"/>
            </w:tcMar>
            <w:vAlign w:val="center"/>
            <w:hideMark/>
          </w:tcPr>
          <w:p w14:paraId="02D76B8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Relevance; effectiveness; efficiency; impact; sustainability</w:t>
            </w:r>
          </w:p>
        </w:tc>
      </w:tr>
      <w:tr w:rsidR="00CE134D" w:rsidRPr="00CE134D" w14:paraId="2A12F27C" w14:textId="77777777">
        <w:tc>
          <w:tcPr>
            <w:tcW w:w="0" w:type="auto"/>
            <w:tcMar>
              <w:top w:w="150" w:type="dxa"/>
              <w:left w:w="0" w:type="dxa"/>
              <w:bottom w:w="150" w:type="dxa"/>
              <w:right w:w="240" w:type="dxa"/>
            </w:tcMar>
            <w:vAlign w:val="center"/>
            <w:hideMark/>
          </w:tcPr>
          <w:p w14:paraId="7D7486E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Evaluation Standards</w:t>
            </w:r>
          </w:p>
        </w:tc>
        <w:tc>
          <w:tcPr>
            <w:tcW w:w="0" w:type="auto"/>
            <w:tcMar>
              <w:top w:w="150" w:type="dxa"/>
              <w:left w:w="240" w:type="dxa"/>
              <w:bottom w:w="150" w:type="dxa"/>
              <w:right w:w="0" w:type="dxa"/>
            </w:tcMar>
            <w:vAlign w:val="center"/>
            <w:hideMark/>
          </w:tcPr>
          <w:p w14:paraId="7A6905D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OECD-DAC evaluation criteria</w:t>
            </w:r>
          </w:p>
        </w:tc>
      </w:tr>
      <w:tr w:rsidR="00CE134D" w:rsidRPr="00CE134D" w14:paraId="25DF830B" w14:textId="77777777">
        <w:tc>
          <w:tcPr>
            <w:tcW w:w="0" w:type="auto"/>
            <w:tcMar>
              <w:top w:w="150" w:type="dxa"/>
              <w:left w:w="0" w:type="dxa"/>
              <w:bottom w:w="150" w:type="dxa"/>
              <w:right w:w="240" w:type="dxa"/>
            </w:tcMar>
            <w:vAlign w:val="center"/>
            <w:hideMark/>
          </w:tcPr>
          <w:p w14:paraId="33ED5AF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Quality Assurance</w:t>
            </w:r>
          </w:p>
        </w:tc>
        <w:tc>
          <w:tcPr>
            <w:tcW w:w="0" w:type="auto"/>
            <w:tcMar>
              <w:top w:w="150" w:type="dxa"/>
              <w:left w:w="240" w:type="dxa"/>
              <w:bottom w:w="150" w:type="dxa"/>
              <w:right w:w="0" w:type="dxa"/>
            </w:tcMar>
            <w:vAlign w:val="center"/>
            <w:hideMark/>
          </w:tcPr>
          <w:p w14:paraId="33C84A8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Peer review; stakeholder validation</w:t>
            </w:r>
          </w:p>
        </w:tc>
      </w:tr>
    </w:tbl>
    <w:p w14:paraId="0AB315B7"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278B3AD4">
          <v:rect id="_x0000_i1134" style="width:0;height:.75pt" o:hralign="center" o:hrstd="t" o:hr="t" fillcolor="#a0a0a0" stroked="f"/>
        </w:pict>
      </w:r>
    </w:p>
    <w:p w14:paraId="1354C35B" w14:textId="77777777" w:rsidR="00CE134D" w:rsidRPr="00CE134D" w:rsidRDefault="00CE134D" w:rsidP="00CE134D">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E134D">
        <w:rPr>
          <w:rFonts w:ascii="Segoe UI" w:eastAsia="Times New Roman" w:hAnsi="Segoe UI" w:cs="Segoe UI"/>
          <w:b/>
          <w:bCs/>
          <w:color w:val="0F1115"/>
          <w:kern w:val="0"/>
          <w:sz w:val="33"/>
          <w:szCs w:val="33"/>
          <w14:ligatures w14:val="none"/>
        </w:rPr>
        <w:t>8. M&amp;E ROLES AND RESPONSIBILITIES</w:t>
      </w:r>
    </w:p>
    <w:p w14:paraId="35D7448A"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8.1 M&amp;E Team Structure</w:t>
      </w:r>
    </w:p>
    <w:tbl>
      <w:tblPr>
        <w:tblW w:w="11280" w:type="dxa"/>
        <w:tblCellMar>
          <w:top w:w="15" w:type="dxa"/>
          <w:left w:w="15" w:type="dxa"/>
          <w:bottom w:w="15" w:type="dxa"/>
          <w:right w:w="15" w:type="dxa"/>
        </w:tblCellMar>
        <w:tblLook w:val="04A0" w:firstRow="1" w:lastRow="0" w:firstColumn="1" w:lastColumn="0" w:noHBand="0" w:noVBand="1"/>
      </w:tblPr>
      <w:tblGrid>
        <w:gridCol w:w="3853"/>
        <w:gridCol w:w="5925"/>
        <w:gridCol w:w="1502"/>
      </w:tblGrid>
      <w:tr w:rsidR="00CE134D" w:rsidRPr="00CE134D" w14:paraId="68D4E0D3" w14:textId="77777777">
        <w:trPr>
          <w:tblHeader/>
        </w:trPr>
        <w:tc>
          <w:tcPr>
            <w:tcW w:w="0" w:type="auto"/>
            <w:tcBorders>
              <w:top w:val="nil"/>
            </w:tcBorders>
            <w:tcMar>
              <w:top w:w="150" w:type="dxa"/>
              <w:left w:w="0" w:type="dxa"/>
              <w:bottom w:w="150" w:type="dxa"/>
              <w:right w:w="240" w:type="dxa"/>
            </w:tcMar>
            <w:vAlign w:val="center"/>
            <w:hideMark/>
          </w:tcPr>
          <w:p w14:paraId="1E6D2AB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Position</w:t>
            </w:r>
          </w:p>
        </w:tc>
        <w:tc>
          <w:tcPr>
            <w:tcW w:w="0" w:type="auto"/>
            <w:tcBorders>
              <w:top w:val="nil"/>
            </w:tcBorders>
            <w:tcMar>
              <w:top w:w="150" w:type="dxa"/>
              <w:left w:w="240" w:type="dxa"/>
              <w:bottom w:w="150" w:type="dxa"/>
              <w:right w:w="240" w:type="dxa"/>
            </w:tcMar>
            <w:vAlign w:val="center"/>
            <w:hideMark/>
          </w:tcPr>
          <w:p w14:paraId="5D0D6ED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Responsibility</w:t>
            </w:r>
          </w:p>
        </w:tc>
        <w:tc>
          <w:tcPr>
            <w:tcW w:w="0" w:type="auto"/>
            <w:tcBorders>
              <w:top w:val="nil"/>
            </w:tcBorders>
            <w:tcMar>
              <w:top w:w="150" w:type="dxa"/>
              <w:left w:w="240" w:type="dxa"/>
              <w:bottom w:w="150" w:type="dxa"/>
              <w:right w:w="240" w:type="dxa"/>
            </w:tcMar>
            <w:vAlign w:val="center"/>
            <w:hideMark/>
          </w:tcPr>
          <w:p w14:paraId="6763558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Quantity</w:t>
            </w:r>
          </w:p>
        </w:tc>
      </w:tr>
      <w:tr w:rsidR="00CE134D" w:rsidRPr="00CE134D" w14:paraId="7BD29384" w14:textId="77777777">
        <w:tc>
          <w:tcPr>
            <w:tcW w:w="0" w:type="auto"/>
            <w:tcMar>
              <w:top w:w="150" w:type="dxa"/>
              <w:left w:w="0" w:type="dxa"/>
              <w:bottom w:w="150" w:type="dxa"/>
              <w:right w:w="240" w:type="dxa"/>
            </w:tcMar>
            <w:vAlign w:val="center"/>
            <w:hideMark/>
          </w:tcPr>
          <w:p w14:paraId="49C1F51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M&amp;E Manager</w:t>
            </w:r>
          </w:p>
        </w:tc>
        <w:tc>
          <w:tcPr>
            <w:tcW w:w="0" w:type="auto"/>
            <w:tcMar>
              <w:top w:w="150" w:type="dxa"/>
              <w:left w:w="240" w:type="dxa"/>
              <w:bottom w:w="150" w:type="dxa"/>
              <w:right w:w="240" w:type="dxa"/>
            </w:tcMar>
            <w:vAlign w:val="center"/>
            <w:hideMark/>
          </w:tcPr>
          <w:p w14:paraId="30E53A0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Overall M&amp;E leadership; coordination; reporting</w:t>
            </w:r>
          </w:p>
        </w:tc>
        <w:tc>
          <w:tcPr>
            <w:tcW w:w="0" w:type="auto"/>
            <w:tcMar>
              <w:top w:w="150" w:type="dxa"/>
              <w:left w:w="240" w:type="dxa"/>
              <w:bottom w:w="150" w:type="dxa"/>
              <w:right w:w="0" w:type="dxa"/>
            </w:tcMar>
            <w:vAlign w:val="center"/>
            <w:hideMark/>
          </w:tcPr>
          <w:p w14:paraId="64F0900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w:t>
            </w:r>
          </w:p>
        </w:tc>
      </w:tr>
      <w:tr w:rsidR="00CE134D" w:rsidRPr="00CE134D" w14:paraId="15504443" w14:textId="77777777">
        <w:tc>
          <w:tcPr>
            <w:tcW w:w="0" w:type="auto"/>
            <w:tcMar>
              <w:top w:w="150" w:type="dxa"/>
              <w:left w:w="0" w:type="dxa"/>
              <w:bottom w:w="150" w:type="dxa"/>
              <w:right w:w="240" w:type="dxa"/>
            </w:tcMar>
            <w:vAlign w:val="center"/>
            <w:hideMark/>
          </w:tcPr>
          <w:p w14:paraId="58721E8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M&amp;E Officers</w:t>
            </w:r>
          </w:p>
        </w:tc>
        <w:tc>
          <w:tcPr>
            <w:tcW w:w="0" w:type="auto"/>
            <w:tcMar>
              <w:top w:w="150" w:type="dxa"/>
              <w:left w:w="240" w:type="dxa"/>
              <w:bottom w:w="150" w:type="dxa"/>
              <w:right w:w="240" w:type="dxa"/>
            </w:tcMar>
            <w:vAlign w:val="center"/>
            <w:hideMark/>
          </w:tcPr>
          <w:p w14:paraId="2D09BFF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collection; analysis; reporting</w:t>
            </w:r>
          </w:p>
        </w:tc>
        <w:tc>
          <w:tcPr>
            <w:tcW w:w="0" w:type="auto"/>
            <w:tcMar>
              <w:top w:w="150" w:type="dxa"/>
              <w:left w:w="240" w:type="dxa"/>
              <w:bottom w:w="150" w:type="dxa"/>
              <w:right w:w="0" w:type="dxa"/>
            </w:tcMar>
            <w:vAlign w:val="center"/>
            <w:hideMark/>
          </w:tcPr>
          <w:p w14:paraId="6A17276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w:t>
            </w:r>
          </w:p>
        </w:tc>
      </w:tr>
      <w:tr w:rsidR="00CE134D" w:rsidRPr="00CE134D" w14:paraId="37582EEA" w14:textId="77777777">
        <w:tc>
          <w:tcPr>
            <w:tcW w:w="0" w:type="auto"/>
            <w:tcMar>
              <w:top w:w="150" w:type="dxa"/>
              <w:left w:w="0" w:type="dxa"/>
              <w:bottom w:w="150" w:type="dxa"/>
              <w:right w:w="240" w:type="dxa"/>
            </w:tcMar>
            <w:vAlign w:val="center"/>
            <w:hideMark/>
          </w:tcPr>
          <w:p w14:paraId="435772A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Analyst</w:t>
            </w:r>
          </w:p>
        </w:tc>
        <w:tc>
          <w:tcPr>
            <w:tcW w:w="0" w:type="auto"/>
            <w:tcMar>
              <w:top w:w="150" w:type="dxa"/>
              <w:left w:w="240" w:type="dxa"/>
              <w:bottom w:w="150" w:type="dxa"/>
              <w:right w:w="240" w:type="dxa"/>
            </w:tcMar>
            <w:vAlign w:val="center"/>
            <w:hideMark/>
          </w:tcPr>
          <w:p w14:paraId="0CD5CF2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management; analysis; visualization</w:t>
            </w:r>
          </w:p>
        </w:tc>
        <w:tc>
          <w:tcPr>
            <w:tcW w:w="0" w:type="auto"/>
            <w:tcMar>
              <w:top w:w="150" w:type="dxa"/>
              <w:left w:w="240" w:type="dxa"/>
              <w:bottom w:w="150" w:type="dxa"/>
              <w:right w:w="0" w:type="dxa"/>
            </w:tcMar>
            <w:vAlign w:val="center"/>
            <w:hideMark/>
          </w:tcPr>
          <w:p w14:paraId="0179C3C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w:t>
            </w:r>
          </w:p>
        </w:tc>
      </w:tr>
      <w:tr w:rsidR="00CE134D" w:rsidRPr="00CE134D" w14:paraId="5F7DBA0D" w14:textId="77777777">
        <w:tc>
          <w:tcPr>
            <w:tcW w:w="0" w:type="auto"/>
            <w:tcMar>
              <w:top w:w="150" w:type="dxa"/>
              <w:left w:w="0" w:type="dxa"/>
              <w:bottom w:w="150" w:type="dxa"/>
              <w:right w:w="240" w:type="dxa"/>
            </w:tcMar>
            <w:vAlign w:val="center"/>
            <w:hideMark/>
          </w:tcPr>
          <w:p w14:paraId="4D0C926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GIS Specialist</w:t>
            </w:r>
          </w:p>
        </w:tc>
        <w:tc>
          <w:tcPr>
            <w:tcW w:w="0" w:type="auto"/>
            <w:tcMar>
              <w:top w:w="150" w:type="dxa"/>
              <w:left w:w="240" w:type="dxa"/>
              <w:bottom w:w="150" w:type="dxa"/>
              <w:right w:w="240" w:type="dxa"/>
            </w:tcMar>
            <w:vAlign w:val="center"/>
            <w:hideMark/>
          </w:tcPr>
          <w:p w14:paraId="7658BAE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Spatial data; mapping; analysis</w:t>
            </w:r>
          </w:p>
        </w:tc>
        <w:tc>
          <w:tcPr>
            <w:tcW w:w="0" w:type="auto"/>
            <w:tcMar>
              <w:top w:w="150" w:type="dxa"/>
              <w:left w:w="240" w:type="dxa"/>
              <w:bottom w:w="150" w:type="dxa"/>
              <w:right w:w="0" w:type="dxa"/>
            </w:tcMar>
            <w:vAlign w:val="center"/>
            <w:hideMark/>
          </w:tcPr>
          <w:p w14:paraId="4508039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w:t>
            </w:r>
          </w:p>
        </w:tc>
      </w:tr>
      <w:tr w:rsidR="00CE134D" w:rsidRPr="00CE134D" w14:paraId="3E5586EB" w14:textId="77777777">
        <w:tc>
          <w:tcPr>
            <w:tcW w:w="0" w:type="auto"/>
            <w:tcMar>
              <w:top w:w="150" w:type="dxa"/>
              <w:left w:w="0" w:type="dxa"/>
              <w:bottom w:w="150" w:type="dxa"/>
              <w:right w:w="240" w:type="dxa"/>
            </w:tcMar>
            <w:vAlign w:val="center"/>
            <w:hideMark/>
          </w:tcPr>
          <w:p w14:paraId="75575F8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Social Development Specialist</w:t>
            </w:r>
          </w:p>
        </w:tc>
        <w:tc>
          <w:tcPr>
            <w:tcW w:w="0" w:type="auto"/>
            <w:tcMar>
              <w:top w:w="150" w:type="dxa"/>
              <w:left w:w="240" w:type="dxa"/>
              <w:bottom w:w="150" w:type="dxa"/>
              <w:right w:w="240" w:type="dxa"/>
            </w:tcMar>
            <w:vAlign w:val="center"/>
            <w:hideMark/>
          </w:tcPr>
          <w:p w14:paraId="33F8EA4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Social monitoring; inclusion; GRM</w:t>
            </w:r>
          </w:p>
        </w:tc>
        <w:tc>
          <w:tcPr>
            <w:tcW w:w="0" w:type="auto"/>
            <w:tcMar>
              <w:top w:w="150" w:type="dxa"/>
              <w:left w:w="240" w:type="dxa"/>
              <w:bottom w:w="150" w:type="dxa"/>
              <w:right w:w="0" w:type="dxa"/>
            </w:tcMar>
            <w:vAlign w:val="center"/>
            <w:hideMark/>
          </w:tcPr>
          <w:p w14:paraId="6F417C9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w:t>
            </w:r>
          </w:p>
        </w:tc>
      </w:tr>
      <w:tr w:rsidR="00CE134D" w:rsidRPr="00CE134D" w14:paraId="6719CA45" w14:textId="77777777">
        <w:tc>
          <w:tcPr>
            <w:tcW w:w="0" w:type="auto"/>
            <w:tcMar>
              <w:top w:w="150" w:type="dxa"/>
              <w:left w:w="0" w:type="dxa"/>
              <w:bottom w:w="150" w:type="dxa"/>
              <w:right w:w="240" w:type="dxa"/>
            </w:tcMar>
            <w:vAlign w:val="center"/>
            <w:hideMark/>
          </w:tcPr>
          <w:p w14:paraId="7225CC1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Environmental Specialist</w:t>
            </w:r>
          </w:p>
        </w:tc>
        <w:tc>
          <w:tcPr>
            <w:tcW w:w="0" w:type="auto"/>
            <w:tcMar>
              <w:top w:w="150" w:type="dxa"/>
              <w:left w:w="240" w:type="dxa"/>
              <w:bottom w:w="150" w:type="dxa"/>
              <w:right w:w="240" w:type="dxa"/>
            </w:tcMar>
            <w:vAlign w:val="center"/>
            <w:hideMark/>
          </w:tcPr>
          <w:p w14:paraId="2F13B60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Environmental monitoring; compliance</w:t>
            </w:r>
          </w:p>
        </w:tc>
        <w:tc>
          <w:tcPr>
            <w:tcW w:w="0" w:type="auto"/>
            <w:tcMar>
              <w:top w:w="150" w:type="dxa"/>
              <w:left w:w="240" w:type="dxa"/>
              <w:bottom w:w="150" w:type="dxa"/>
              <w:right w:w="0" w:type="dxa"/>
            </w:tcMar>
            <w:vAlign w:val="center"/>
            <w:hideMark/>
          </w:tcPr>
          <w:p w14:paraId="223BB19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w:t>
            </w:r>
          </w:p>
        </w:tc>
      </w:tr>
      <w:tr w:rsidR="00CE134D" w:rsidRPr="00CE134D" w14:paraId="1D5F3B6D" w14:textId="77777777">
        <w:tc>
          <w:tcPr>
            <w:tcW w:w="0" w:type="auto"/>
            <w:tcMar>
              <w:top w:w="150" w:type="dxa"/>
              <w:left w:w="0" w:type="dxa"/>
              <w:bottom w:w="150" w:type="dxa"/>
              <w:right w:w="240" w:type="dxa"/>
            </w:tcMar>
            <w:vAlign w:val="center"/>
            <w:hideMark/>
          </w:tcPr>
          <w:p w14:paraId="6371AB0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Finance Officer</w:t>
            </w:r>
          </w:p>
        </w:tc>
        <w:tc>
          <w:tcPr>
            <w:tcW w:w="0" w:type="auto"/>
            <w:tcMar>
              <w:top w:w="150" w:type="dxa"/>
              <w:left w:w="240" w:type="dxa"/>
              <w:bottom w:w="150" w:type="dxa"/>
              <w:right w:w="240" w:type="dxa"/>
            </w:tcMar>
            <w:vAlign w:val="center"/>
            <w:hideMark/>
          </w:tcPr>
          <w:p w14:paraId="1ABB365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Financial monitoring; reporting</w:t>
            </w:r>
          </w:p>
        </w:tc>
        <w:tc>
          <w:tcPr>
            <w:tcW w:w="0" w:type="auto"/>
            <w:tcMar>
              <w:top w:w="150" w:type="dxa"/>
              <w:left w:w="240" w:type="dxa"/>
              <w:bottom w:w="150" w:type="dxa"/>
              <w:right w:w="0" w:type="dxa"/>
            </w:tcMar>
            <w:vAlign w:val="center"/>
            <w:hideMark/>
          </w:tcPr>
          <w:p w14:paraId="1B1F5DD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w:t>
            </w:r>
          </w:p>
        </w:tc>
      </w:tr>
    </w:tbl>
    <w:p w14:paraId="69777AEB"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8.2 Responsibilities by Role</w:t>
      </w:r>
    </w:p>
    <w:tbl>
      <w:tblPr>
        <w:tblW w:w="11280" w:type="dxa"/>
        <w:tblCellMar>
          <w:top w:w="15" w:type="dxa"/>
          <w:left w:w="15" w:type="dxa"/>
          <w:bottom w:w="15" w:type="dxa"/>
          <w:right w:w="15" w:type="dxa"/>
        </w:tblCellMar>
        <w:tblLook w:val="04A0" w:firstRow="1" w:lastRow="0" w:firstColumn="1" w:lastColumn="0" w:noHBand="0" w:noVBand="1"/>
      </w:tblPr>
      <w:tblGrid>
        <w:gridCol w:w="3164"/>
        <w:gridCol w:w="8116"/>
      </w:tblGrid>
      <w:tr w:rsidR="00CE134D" w:rsidRPr="00CE134D" w14:paraId="144E53AE" w14:textId="77777777">
        <w:trPr>
          <w:tblHeader/>
        </w:trPr>
        <w:tc>
          <w:tcPr>
            <w:tcW w:w="0" w:type="auto"/>
            <w:tcBorders>
              <w:top w:val="nil"/>
            </w:tcBorders>
            <w:tcMar>
              <w:top w:w="150" w:type="dxa"/>
              <w:left w:w="0" w:type="dxa"/>
              <w:bottom w:w="150" w:type="dxa"/>
              <w:right w:w="240" w:type="dxa"/>
            </w:tcMar>
            <w:vAlign w:val="center"/>
            <w:hideMark/>
          </w:tcPr>
          <w:p w14:paraId="27B37DA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Role</w:t>
            </w:r>
          </w:p>
        </w:tc>
        <w:tc>
          <w:tcPr>
            <w:tcW w:w="0" w:type="auto"/>
            <w:tcBorders>
              <w:top w:val="nil"/>
            </w:tcBorders>
            <w:tcMar>
              <w:top w:w="150" w:type="dxa"/>
              <w:left w:w="240" w:type="dxa"/>
              <w:bottom w:w="150" w:type="dxa"/>
              <w:right w:w="240" w:type="dxa"/>
            </w:tcMar>
            <w:vAlign w:val="center"/>
            <w:hideMark/>
          </w:tcPr>
          <w:p w14:paraId="2BE892A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Responsibilities</w:t>
            </w:r>
          </w:p>
        </w:tc>
      </w:tr>
      <w:tr w:rsidR="00CE134D" w:rsidRPr="00CE134D" w14:paraId="5500B7F8" w14:textId="77777777">
        <w:tc>
          <w:tcPr>
            <w:tcW w:w="0" w:type="auto"/>
            <w:tcMar>
              <w:top w:w="150" w:type="dxa"/>
              <w:left w:w="0" w:type="dxa"/>
              <w:bottom w:w="150" w:type="dxa"/>
              <w:right w:w="240" w:type="dxa"/>
            </w:tcMar>
            <w:vAlign w:val="center"/>
            <w:hideMark/>
          </w:tcPr>
          <w:p w14:paraId="1BECF33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M&amp;E Manager</w:t>
            </w:r>
          </w:p>
        </w:tc>
        <w:tc>
          <w:tcPr>
            <w:tcW w:w="0" w:type="auto"/>
            <w:tcMar>
              <w:top w:w="150" w:type="dxa"/>
              <w:left w:w="240" w:type="dxa"/>
              <w:bottom w:w="150" w:type="dxa"/>
              <w:right w:w="0" w:type="dxa"/>
            </w:tcMar>
            <w:vAlign w:val="center"/>
            <w:hideMark/>
          </w:tcPr>
          <w:p w14:paraId="6C3C010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Lead M&amp;E framework development; coordinate M&amp;E activities; oversee reporting; ensure quality; capacity building</w:t>
            </w:r>
          </w:p>
        </w:tc>
      </w:tr>
      <w:tr w:rsidR="00CE134D" w:rsidRPr="00CE134D" w14:paraId="4FB701E9" w14:textId="77777777">
        <w:tc>
          <w:tcPr>
            <w:tcW w:w="0" w:type="auto"/>
            <w:tcMar>
              <w:top w:w="150" w:type="dxa"/>
              <w:left w:w="0" w:type="dxa"/>
              <w:bottom w:w="150" w:type="dxa"/>
              <w:right w:w="240" w:type="dxa"/>
            </w:tcMar>
            <w:vAlign w:val="center"/>
            <w:hideMark/>
          </w:tcPr>
          <w:p w14:paraId="179E8F1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M&amp;E Officers</w:t>
            </w:r>
          </w:p>
        </w:tc>
        <w:tc>
          <w:tcPr>
            <w:tcW w:w="0" w:type="auto"/>
            <w:tcMar>
              <w:top w:w="150" w:type="dxa"/>
              <w:left w:w="240" w:type="dxa"/>
              <w:bottom w:w="150" w:type="dxa"/>
              <w:right w:w="0" w:type="dxa"/>
            </w:tcMar>
            <w:vAlign w:val="center"/>
            <w:hideMark/>
          </w:tcPr>
          <w:p w14:paraId="38E54C9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Implement M&amp;E activities; data collection; analysis; report preparation; indicator tracking</w:t>
            </w:r>
          </w:p>
        </w:tc>
      </w:tr>
      <w:tr w:rsidR="00CE134D" w:rsidRPr="00CE134D" w14:paraId="2C09700F" w14:textId="77777777">
        <w:tc>
          <w:tcPr>
            <w:tcW w:w="0" w:type="auto"/>
            <w:tcMar>
              <w:top w:w="150" w:type="dxa"/>
              <w:left w:w="0" w:type="dxa"/>
              <w:bottom w:w="150" w:type="dxa"/>
              <w:right w:w="240" w:type="dxa"/>
            </w:tcMar>
            <w:vAlign w:val="center"/>
            <w:hideMark/>
          </w:tcPr>
          <w:p w14:paraId="3AD11A1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Analyst</w:t>
            </w:r>
          </w:p>
        </w:tc>
        <w:tc>
          <w:tcPr>
            <w:tcW w:w="0" w:type="auto"/>
            <w:tcMar>
              <w:top w:w="150" w:type="dxa"/>
              <w:left w:w="240" w:type="dxa"/>
              <w:bottom w:w="150" w:type="dxa"/>
              <w:right w:w="0" w:type="dxa"/>
            </w:tcMar>
            <w:vAlign w:val="center"/>
            <w:hideMark/>
          </w:tcPr>
          <w:p w14:paraId="02E1D08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Manage M&amp;E database; data analysis; visualization; statistical analysis</w:t>
            </w:r>
          </w:p>
        </w:tc>
      </w:tr>
      <w:tr w:rsidR="00CE134D" w:rsidRPr="00CE134D" w14:paraId="27BD9D5D" w14:textId="77777777">
        <w:tc>
          <w:tcPr>
            <w:tcW w:w="0" w:type="auto"/>
            <w:tcMar>
              <w:top w:w="150" w:type="dxa"/>
              <w:left w:w="0" w:type="dxa"/>
              <w:bottom w:w="150" w:type="dxa"/>
              <w:right w:w="240" w:type="dxa"/>
            </w:tcMar>
            <w:vAlign w:val="center"/>
            <w:hideMark/>
          </w:tcPr>
          <w:p w14:paraId="011CBEF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GIS Specialist</w:t>
            </w:r>
          </w:p>
        </w:tc>
        <w:tc>
          <w:tcPr>
            <w:tcW w:w="0" w:type="auto"/>
            <w:tcMar>
              <w:top w:w="150" w:type="dxa"/>
              <w:left w:w="240" w:type="dxa"/>
              <w:bottom w:w="150" w:type="dxa"/>
              <w:right w:w="0" w:type="dxa"/>
            </w:tcMar>
            <w:vAlign w:val="center"/>
            <w:hideMark/>
          </w:tcPr>
          <w:p w14:paraId="46D6566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GIS data management; spatial analysis; map production; land use monitoring</w:t>
            </w:r>
          </w:p>
        </w:tc>
      </w:tr>
      <w:tr w:rsidR="00CE134D" w:rsidRPr="00CE134D" w14:paraId="76F824F9" w14:textId="77777777">
        <w:tc>
          <w:tcPr>
            <w:tcW w:w="0" w:type="auto"/>
            <w:tcMar>
              <w:top w:w="150" w:type="dxa"/>
              <w:left w:w="0" w:type="dxa"/>
              <w:bottom w:w="150" w:type="dxa"/>
              <w:right w:w="240" w:type="dxa"/>
            </w:tcMar>
            <w:vAlign w:val="center"/>
            <w:hideMark/>
          </w:tcPr>
          <w:p w14:paraId="304AC5F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Social Development Specialist</w:t>
            </w:r>
          </w:p>
        </w:tc>
        <w:tc>
          <w:tcPr>
            <w:tcW w:w="0" w:type="auto"/>
            <w:tcMar>
              <w:top w:w="150" w:type="dxa"/>
              <w:left w:w="240" w:type="dxa"/>
              <w:bottom w:w="150" w:type="dxa"/>
              <w:right w:w="0" w:type="dxa"/>
            </w:tcMar>
            <w:vAlign w:val="center"/>
            <w:hideMark/>
          </w:tcPr>
          <w:p w14:paraId="3F994BA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Social monitoring; inclusion monitoring; GRM oversight; community engagement monitoring</w:t>
            </w:r>
          </w:p>
        </w:tc>
      </w:tr>
      <w:tr w:rsidR="00CE134D" w:rsidRPr="00CE134D" w14:paraId="028F27D1" w14:textId="77777777">
        <w:tc>
          <w:tcPr>
            <w:tcW w:w="0" w:type="auto"/>
            <w:tcMar>
              <w:top w:w="150" w:type="dxa"/>
              <w:left w:w="0" w:type="dxa"/>
              <w:bottom w:w="150" w:type="dxa"/>
              <w:right w:w="240" w:type="dxa"/>
            </w:tcMar>
            <w:vAlign w:val="center"/>
            <w:hideMark/>
          </w:tcPr>
          <w:p w14:paraId="28AF667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Environmental Specialist</w:t>
            </w:r>
          </w:p>
        </w:tc>
        <w:tc>
          <w:tcPr>
            <w:tcW w:w="0" w:type="auto"/>
            <w:tcMar>
              <w:top w:w="150" w:type="dxa"/>
              <w:left w:w="240" w:type="dxa"/>
              <w:bottom w:w="150" w:type="dxa"/>
              <w:right w:w="0" w:type="dxa"/>
            </w:tcMar>
            <w:vAlign w:val="center"/>
            <w:hideMark/>
          </w:tcPr>
          <w:p w14:paraId="6BFA760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Environmental monitoring; compliance monitoring; environmental reporting</w:t>
            </w:r>
          </w:p>
        </w:tc>
      </w:tr>
      <w:tr w:rsidR="00CE134D" w:rsidRPr="00CE134D" w14:paraId="564A495E" w14:textId="77777777">
        <w:tc>
          <w:tcPr>
            <w:tcW w:w="0" w:type="auto"/>
            <w:tcMar>
              <w:top w:w="150" w:type="dxa"/>
              <w:left w:w="0" w:type="dxa"/>
              <w:bottom w:w="150" w:type="dxa"/>
              <w:right w:w="240" w:type="dxa"/>
            </w:tcMar>
            <w:vAlign w:val="center"/>
            <w:hideMark/>
          </w:tcPr>
          <w:p w14:paraId="48F729C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Finance Officer</w:t>
            </w:r>
          </w:p>
        </w:tc>
        <w:tc>
          <w:tcPr>
            <w:tcW w:w="0" w:type="auto"/>
            <w:tcMar>
              <w:top w:w="150" w:type="dxa"/>
              <w:left w:w="240" w:type="dxa"/>
              <w:bottom w:w="150" w:type="dxa"/>
              <w:right w:w="0" w:type="dxa"/>
            </w:tcMar>
            <w:vAlign w:val="center"/>
            <w:hideMark/>
          </w:tcPr>
          <w:p w14:paraId="4D0BBC7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Financial monitoring; budget tracking; financial reporting</w:t>
            </w:r>
          </w:p>
        </w:tc>
      </w:tr>
      <w:tr w:rsidR="00CE134D" w:rsidRPr="00CE134D" w14:paraId="101E96FF" w14:textId="77777777">
        <w:tc>
          <w:tcPr>
            <w:tcW w:w="0" w:type="auto"/>
            <w:tcMar>
              <w:top w:w="150" w:type="dxa"/>
              <w:left w:w="0" w:type="dxa"/>
              <w:bottom w:w="150" w:type="dxa"/>
              <w:right w:w="240" w:type="dxa"/>
            </w:tcMar>
            <w:vAlign w:val="center"/>
            <w:hideMark/>
          </w:tcPr>
          <w:p w14:paraId="7AED8C1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Project Manager</w:t>
            </w:r>
          </w:p>
        </w:tc>
        <w:tc>
          <w:tcPr>
            <w:tcW w:w="0" w:type="auto"/>
            <w:tcMar>
              <w:top w:w="150" w:type="dxa"/>
              <w:left w:w="240" w:type="dxa"/>
              <w:bottom w:w="150" w:type="dxa"/>
              <w:right w:w="0" w:type="dxa"/>
            </w:tcMar>
            <w:vAlign w:val="center"/>
            <w:hideMark/>
          </w:tcPr>
          <w:p w14:paraId="062337C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Overall M&amp;E oversight; ensure M&amp;E integration in project management; decision-making</w:t>
            </w:r>
          </w:p>
        </w:tc>
      </w:tr>
      <w:tr w:rsidR="00CE134D" w:rsidRPr="00CE134D" w14:paraId="6FB22ED1" w14:textId="77777777">
        <w:tc>
          <w:tcPr>
            <w:tcW w:w="0" w:type="auto"/>
            <w:tcMar>
              <w:top w:w="150" w:type="dxa"/>
              <w:left w:w="0" w:type="dxa"/>
              <w:bottom w:w="150" w:type="dxa"/>
              <w:right w:w="240" w:type="dxa"/>
            </w:tcMar>
            <w:vAlign w:val="center"/>
            <w:hideMark/>
          </w:tcPr>
          <w:p w14:paraId="00936AB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Stakeholder Engagement Manager</w:t>
            </w:r>
          </w:p>
        </w:tc>
        <w:tc>
          <w:tcPr>
            <w:tcW w:w="0" w:type="auto"/>
            <w:tcMar>
              <w:top w:w="150" w:type="dxa"/>
              <w:left w:w="240" w:type="dxa"/>
              <w:bottom w:w="150" w:type="dxa"/>
              <w:right w:w="0" w:type="dxa"/>
            </w:tcMar>
            <w:vAlign w:val="center"/>
            <w:hideMark/>
          </w:tcPr>
          <w:p w14:paraId="32728DA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Engagement monitoring; feedback analysis; stakeholder satisfaction</w:t>
            </w:r>
          </w:p>
        </w:tc>
      </w:tr>
      <w:tr w:rsidR="00CE134D" w:rsidRPr="00CE134D" w14:paraId="4C36979A" w14:textId="77777777">
        <w:tc>
          <w:tcPr>
            <w:tcW w:w="0" w:type="auto"/>
            <w:tcMar>
              <w:top w:w="150" w:type="dxa"/>
              <w:left w:w="0" w:type="dxa"/>
              <w:bottom w:w="150" w:type="dxa"/>
              <w:right w:w="240" w:type="dxa"/>
            </w:tcMar>
            <w:vAlign w:val="center"/>
            <w:hideMark/>
          </w:tcPr>
          <w:p w14:paraId="21BAEEC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Operator</w:t>
            </w:r>
          </w:p>
        </w:tc>
        <w:tc>
          <w:tcPr>
            <w:tcW w:w="0" w:type="auto"/>
            <w:tcMar>
              <w:top w:w="150" w:type="dxa"/>
              <w:left w:w="240" w:type="dxa"/>
              <w:bottom w:w="150" w:type="dxa"/>
              <w:right w:w="0" w:type="dxa"/>
            </w:tcMar>
            <w:vAlign w:val="center"/>
            <w:hideMark/>
          </w:tcPr>
          <w:p w14:paraId="1B66A78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Operational data provision; service quality monitoring; customer feedback</w:t>
            </w:r>
          </w:p>
        </w:tc>
      </w:tr>
    </w:tbl>
    <w:p w14:paraId="6562BE71"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8.3 Training and Capacity Building</w:t>
      </w:r>
    </w:p>
    <w:tbl>
      <w:tblPr>
        <w:tblW w:w="0" w:type="auto"/>
        <w:tblCellMar>
          <w:top w:w="15" w:type="dxa"/>
          <w:left w:w="15" w:type="dxa"/>
          <w:bottom w:w="15" w:type="dxa"/>
          <w:right w:w="15" w:type="dxa"/>
        </w:tblCellMar>
        <w:tblLook w:val="04A0" w:firstRow="1" w:lastRow="0" w:firstColumn="1" w:lastColumn="0" w:noHBand="0" w:noVBand="1"/>
      </w:tblPr>
      <w:tblGrid>
        <w:gridCol w:w="2343"/>
        <w:gridCol w:w="2962"/>
        <w:gridCol w:w="1717"/>
        <w:gridCol w:w="2338"/>
      </w:tblGrid>
      <w:tr w:rsidR="00CE134D" w:rsidRPr="00CE134D" w14:paraId="3FC16200" w14:textId="77777777">
        <w:trPr>
          <w:tblHeader/>
        </w:trPr>
        <w:tc>
          <w:tcPr>
            <w:tcW w:w="0" w:type="auto"/>
            <w:tcBorders>
              <w:top w:val="nil"/>
            </w:tcBorders>
            <w:tcMar>
              <w:top w:w="150" w:type="dxa"/>
              <w:left w:w="0" w:type="dxa"/>
              <w:bottom w:w="150" w:type="dxa"/>
              <w:right w:w="240" w:type="dxa"/>
            </w:tcMar>
            <w:vAlign w:val="center"/>
            <w:hideMark/>
          </w:tcPr>
          <w:p w14:paraId="1830EA8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Training Topic</w:t>
            </w:r>
          </w:p>
        </w:tc>
        <w:tc>
          <w:tcPr>
            <w:tcW w:w="0" w:type="auto"/>
            <w:tcBorders>
              <w:top w:val="nil"/>
            </w:tcBorders>
            <w:tcMar>
              <w:top w:w="150" w:type="dxa"/>
              <w:left w:w="240" w:type="dxa"/>
              <w:bottom w:w="150" w:type="dxa"/>
              <w:right w:w="240" w:type="dxa"/>
            </w:tcMar>
            <w:vAlign w:val="center"/>
            <w:hideMark/>
          </w:tcPr>
          <w:p w14:paraId="27A282C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Audience</w:t>
            </w:r>
          </w:p>
        </w:tc>
        <w:tc>
          <w:tcPr>
            <w:tcW w:w="0" w:type="auto"/>
            <w:tcBorders>
              <w:top w:val="nil"/>
            </w:tcBorders>
            <w:tcMar>
              <w:top w:w="150" w:type="dxa"/>
              <w:left w:w="240" w:type="dxa"/>
              <w:bottom w:w="150" w:type="dxa"/>
              <w:right w:w="240" w:type="dxa"/>
            </w:tcMar>
            <w:vAlign w:val="center"/>
            <w:hideMark/>
          </w:tcPr>
          <w:p w14:paraId="207FF38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67AF00D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57F54936" w14:textId="77777777">
        <w:tc>
          <w:tcPr>
            <w:tcW w:w="0" w:type="auto"/>
            <w:tcMar>
              <w:top w:w="150" w:type="dxa"/>
              <w:left w:w="0" w:type="dxa"/>
              <w:bottom w:w="150" w:type="dxa"/>
              <w:right w:w="240" w:type="dxa"/>
            </w:tcMar>
            <w:vAlign w:val="center"/>
            <w:hideMark/>
          </w:tcPr>
          <w:p w14:paraId="78D95E8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M&amp;E Fundamentals</w:t>
            </w:r>
          </w:p>
        </w:tc>
        <w:tc>
          <w:tcPr>
            <w:tcW w:w="0" w:type="auto"/>
            <w:tcMar>
              <w:top w:w="150" w:type="dxa"/>
              <w:left w:w="240" w:type="dxa"/>
              <w:bottom w:w="150" w:type="dxa"/>
              <w:right w:w="240" w:type="dxa"/>
            </w:tcMar>
            <w:vAlign w:val="center"/>
            <w:hideMark/>
          </w:tcPr>
          <w:p w14:paraId="460D758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team</w:t>
            </w:r>
          </w:p>
        </w:tc>
        <w:tc>
          <w:tcPr>
            <w:tcW w:w="0" w:type="auto"/>
            <w:tcMar>
              <w:top w:w="150" w:type="dxa"/>
              <w:left w:w="240" w:type="dxa"/>
              <w:bottom w:w="150" w:type="dxa"/>
              <w:right w:w="240" w:type="dxa"/>
            </w:tcMar>
            <w:vAlign w:val="center"/>
            <w:hideMark/>
          </w:tcPr>
          <w:p w14:paraId="0D61C2E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At project start</w:t>
            </w:r>
          </w:p>
        </w:tc>
        <w:tc>
          <w:tcPr>
            <w:tcW w:w="0" w:type="auto"/>
            <w:tcMar>
              <w:top w:w="150" w:type="dxa"/>
              <w:left w:w="240" w:type="dxa"/>
              <w:bottom w:w="150" w:type="dxa"/>
              <w:right w:w="0" w:type="dxa"/>
            </w:tcMar>
            <w:vAlign w:val="center"/>
            <w:hideMark/>
          </w:tcPr>
          <w:p w14:paraId="7A7E3CF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Manager</w:t>
            </w:r>
          </w:p>
        </w:tc>
      </w:tr>
      <w:tr w:rsidR="00CE134D" w:rsidRPr="00CE134D" w14:paraId="5C79E701" w14:textId="77777777">
        <w:tc>
          <w:tcPr>
            <w:tcW w:w="0" w:type="auto"/>
            <w:tcMar>
              <w:top w:w="150" w:type="dxa"/>
              <w:left w:w="0" w:type="dxa"/>
              <w:bottom w:w="150" w:type="dxa"/>
              <w:right w:w="240" w:type="dxa"/>
            </w:tcMar>
            <w:vAlign w:val="center"/>
            <w:hideMark/>
          </w:tcPr>
          <w:p w14:paraId="78067E1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Collection Methods</w:t>
            </w:r>
          </w:p>
        </w:tc>
        <w:tc>
          <w:tcPr>
            <w:tcW w:w="0" w:type="auto"/>
            <w:tcMar>
              <w:top w:w="150" w:type="dxa"/>
              <w:left w:w="240" w:type="dxa"/>
              <w:bottom w:w="150" w:type="dxa"/>
              <w:right w:w="240" w:type="dxa"/>
            </w:tcMar>
            <w:vAlign w:val="center"/>
            <w:hideMark/>
          </w:tcPr>
          <w:p w14:paraId="2C206AF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team; Community Liaison Officers</w:t>
            </w:r>
          </w:p>
        </w:tc>
        <w:tc>
          <w:tcPr>
            <w:tcW w:w="0" w:type="auto"/>
            <w:tcMar>
              <w:top w:w="150" w:type="dxa"/>
              <w:left w:w="240" w:type="dxa"/>
              <w:bottom w:w="150" w:type="dxa"/>
              <w:right w:w="240" w:type="dxa"/>
            </w:tcMar>
            <w:vAlign w:val="center"/>
            <w:hideMark/>
          </w:tcPr>
          <w:p w14:paraId="72B5209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Annually</w:t>
            </w:r>
          </w:p>
        </w:tc>
        <w:tc>
          <w:tcPr>
            <w:tcW w:w="0" w:type="auto"/>
            <w:tcMar>
              <w:top w:w="150" w:type="dxa"/>
              <w:left w:w="240" w:type="dxa"/>
              <w:bottom w:w="150" w:type="dxa"/>
              <w:right w:w="0" w:type="dxa"/>
            </w:tcMar>
            <w:vAlign w:val="center"/>
            <w:hideMark/>
          </w:tcPr>
          <w:p w14:paraId="29AFE89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Manager</w:t>
            </w:r>
          </w:p>
        </w:tc>
      </w:tr>
      <w:tr w:rsidR="00CE134D" w:rsidRPr="00CE134D" w14:paraId="75C2A21B" w14:textId="77777777">
        <w:tc>
          <w:tcPr>
            <w:tcW w:w="0" w:type="auto"/>
            <w:tcMar>
              <w:top w:w="150" w:type="dxa"/>
              <w:left w:w="0" w:type="dxa"/>
              <w:bottom w:w="150" w:type="dxa"/>
              <w:right w:w="240" w:type="dxa"/>
            </w:tcMar>
            <w:vAlign w:val="center"/>
            <w:hideMark/>
          </w:tcPr>
          <w:p w14:paraId="4B9FF38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Analysis</w:t>
            </w:r>
          </w:p>
        </w:tc>
        <w:tc>
          <w:tcPr>
            <w:tcW w:w="0" w:type="auto"/>
            <w:tcMar>
              <w:top w:w="150" w:type="dxa"/>
              <w:left w:w="240" w:type="dxa"/>
              <w:bottom w:w="150" w:type="dxa"/>
              <w:right w:w="240" w:type="dxa"/>
            </w:tcMar>
            <w:vAlign w:val="center"/>
            <w:hideMark/>
          </w:tcPr>
          <w:p w14:paraId="524E0D3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team</w:t>
            </w:r>
          </w:p>
        </w:tc>
        <w:tc>
          <w:tcPr>
            <w:tcW w:w="0" w:type="auto"/>
            <w:tcMar>
              <w:top w:w="150" w:type="dxa"/>
              <w:left w:w="240" w:type="dxa"/>
              <w:bottom w:w="150" w:type="dxa"/>
              <w:right w:w="240" w:type="dxa"/>
            </w:tcMar>
            <w:vAlign w:val="center"/>
            <w:hideMark/>
          </w:tcPr>
          <w:p w14:paraId="175D869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Annually</w:t>
            </w:r>
          </w:p>
        </w:tc>
        <w:tc>
          <w:tcPr>
            <w:tcW w:w="0" w:type="auto"/>
            <w:tcMar>
              <w:top w:w="150" w:type="dxa"/>
              <w:left w:w="240" w:type="dxa"/>
              <w:bottom w:w="150" w:type="dxa"/>
              <w:right w:w="0" w:type="dxa"/>
            </w:tcMar>
            <w:vAlign w:val="center"/>
            <w:hideMark/>
          </w:tcPr>
          <w:p w14:paraId="7A003A1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Manager</w:t>
            </w:r>
          </w:p>
        </w:tc>
      </w:tr>
      <w:tr w:rsidR="00CE134D" w:rsidRPr="00CE134D" w14:paraId="41F87485" w14:textId="77777777">
        <w:tc>
          <w:tcPr>
            <w:tcW w:w="0" w:type="auto"/>
            <w:tcMar>
              <w:top w:w="150" w:type="dxa"/>
              <w:left w:w="0" w:type="dxa"/>
              <w:bottom w:w="150" w:type="dxa"/>
              <w:right w:w="240" w:type="dxa"/>
            </w:tcMar>
            <w:vAlign w:val="center"/>
            <w:hideMark/>
          </w:tcPr>
          <w:p w14:paraId="46D1E6E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Reporting</w:t>
            </w:r>
          </w:p>
        </w:tc>
        <w:tc>
          <w:tcPr>
            <w:tcW w:w="0" w:type="auto"/>
            <w:tcMar>
              <w:top w:w="150" w:type="dxa"/>
              <w:left w:w="240" w:type="dxa"/>
              <w:bottom w:w="150" w:type="dxa"/>
              <w:right w:w="240" w:type="dxa"/>
            </w:tcMar>
            <w:vAlign w:val="center"/>
            <w:hideMark/>
          </w:tcPr>
          <w:p w14:paraId="7D94514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team; Project team</w:t>
            </w:r>
          </w:p>
        </w:tc>
        <w:tc>
          <w:tcPr>
            <w:tcW w:w="0" w:type="auto"/>
            <w:tcMar>
              <w:top w:w="150" w:type="dxa"/>
              <w:left w:w="240" w:type="dxa"/>
              <w:bottom w:w="150" w:type="dxa"/>
              <w:right w:w="240" w:type="dxa"/>
            </w:tcMar>
            <w:vAlign w:val="center"/>
            <w:hideMark/>
          </w:tcPr>
          <w:p w14:paraId="3DFF32C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Annually</w:t>
            </w:r>
          </w:p>
        </w:tc>
        <w:tc>
          <w:tcPr>
            <w:tcW w:w="0" w:type="auto"/>
            <w:tcMar>
              <w:top w:w="150" w:type="dxa"/>
              <w:left w:w="240" w:type="dxa"/>
              <w:bottom w:w="150" w:type="dxa"/>
              <w:right w:w="0" w:type="dxa"/>
            </w:tcMar>
            <w:vAlign w:val="center"/>
            <w:hideMark/>
          </w:tcPr>
          <w:p w14:paraId="024C3E2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Manager</w:t>
            </w:r>
          </w:p>
        </w:tc>
      </w:tr>
      <w:tr w:rsidR="00CE134D" w:rsidRPr="00CE134D" w14:paraId="122D003F" w14:textId="77777777">
        <w:tc>
          <w:tcPr>
            <w:tcW w:w="0" w:type="auto"/>
            <w:tcMar>
              <w:top w:w="150" w:type="dxa"/>
              <w:left w:w="0" w:type="dxa"/>
              <w:bottom w:w="150" w:type="dxa"/>
              <w:right w:w="240" w:type="dxa"/>
            </w:tcMar>
            <w:vAlign w:val="center"/>
            <w:hideMark/>
          </w:tcPr>
          <w:p w14:paraId="739AE7C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GRM Management</w:t>
            </w:r>
          </w:p>
        </w:tc>
        <w:tc>
          <w:tcPr>
            <w:tcW w:w="0" w:type="auto"/>
            <w:tcMar>
              <w:top w:w="150" w:type="dxa"/>
              <w:left w:w="240" w:type="dxa"/>
              <w:bottom w:w="150" w:type="dxa"/>
              <w:right w:w="240" w:type="dxa"/>
            </w:tcMar>
            <w:vAlign w:val="center"/>
            <w:hideMark/>
          </w:tcPr>
          <w:p w14:paraId="18BBEAB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GRM team; Community Liaison Officers</w:t>
            </w:r>
          </w:p>
        </w:tc>
        <w:tc>
          <w:tcPr>
            <w:tcW w:w="0" w:type="auto"/>
            <w:tcMar>
              <w:top w:w="150" w:type="dxa"/>
              <w:left w:w="240" w:type="dxa"/>
              <w:bottom w:w="150" w:type="dxa"/>
              <w:right w:w="240" w:type="dxa"/>
            </w:tcMar>
            <w:vAlign w:val="center"/>
            <w:hideMark/>
          </w:tcPr>
          <w:p w14:paraId="7C27FAF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Annually</w:t>
            </w:r>
          </w:p>
        </w:tc>
        <w:tc>
          <w:tcPr>
            <w:tcW w:w="0" w:type="auto"/>
            <w:tcMar>
              <w:top w:w="150" w:type="dxa"/>
              <w:left w:w="240" w:type="dxa"/>
              <w:bottom w:w="150" w:type="dxa"/>
              <w:right w:w="0" w:type="dxa"/>
            </w:tcMar>
            <w:vAlign w:val="center"/>
            <w:hideMark/>
          </w:tcPr>
          <w:p w14:paraId="24D4C8E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GRM Officer</w:t>
            </w:r>
          </w:p>
        </w:tc>
      </w:tr>
      <w:tr w:rsidR="00CE134D" w:rsidRPr="00CE134D" w14:paraId="3C2AD74E" w14:textId="77777777">
        <w:tc>
          <w:tcPr>
            <w:tcW w:w="0" w:type="auto"/>
            <w:tcMar>
              <w:top w:w="150" w:type="dxa"/>
              <w:left w:w="0" w:type="dxa"/>
              <w:bottom w:w="150" w:type="dxa"/>
              <w:right w:w="240" w:type="dxa"/>
            </w:tcMar>
            <w:vAlign w:val="center"/>
            <w:hideMark/>
          </w:tcPr>
          <w:p w14:paraId="636F23B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Environmental Monitoring</w:t>
            </w:r>
          </w:p>
        </w:tc>
        <w:tc>
          <w:tcPr>
            <w:tcW w:w="0" w:type="auto"/>
            <w:tcMar>
              <w:top w:w="150" w:type="dxa"/>
              <w:left w:w="240" w:type="dxa"/>
              <w:bottom w:w="150" w:type="dxa"/>
              <w:right w:w="240" w:type="dxa"/>
            </w:tcMar>
            <w:vAlign w:val="center"/>
            <w:hideMark/>
          </w:tcPr>
          <w:p w14:paraId="39B8F69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Environmental team</w:t>
            </w:r>
          </w:p>
        </w:tc>
        <w:tc>
          <w:tcPr>
            <w:tcW w:w="0" w:type="auto"/>
            <w:tcMar>
              <w:top w:w="150" w:type="dxa"/>
              <w:left w:w="240" w:type="dxa"/>
              <w:bottom w:w="150" w:type="dxa"/>
              <w:right w:w="240" w:type="dxa"/>
            </w:tcMar>
            <w:vAlign w:val="center"/>
            <w:hideMark/>
          </w:tcPr>
          <w:p w14:paraId="07DA09E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Annually</w:t>
            </w:r>
          </w:p>
        </w:tc>
        <w:tc>
          <w:tcPr>
            <w:tcW w:w="0" w:type="auto"/>
            <w:tcMar>
              <w:top w:w="150" w:type="dxa"/>
              <w:left w:w="240" w:type="dxa"/>
              <w:bottom w:w="150" w:type="dxa"/>
              <w:right w:w="0" w:type="dxa"/>
            </w:tcMar>
            <w:vAlign w:val="center"/>
            <w:hideMark/>
          </w:tcPr>
          <w:p w14:paraId="52B9C79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Environmental Specialist</w:t>
            </w:r>
          </w:p>
        </w:tc>
      </w:tr>
      <w:tr w:rsidR="00CE134D" w:rsidRPr="00CE134D" w14:paraId="00FF1DD0" w14:textId="77777777">
        <w:tc>
          <w:tcPr>
            <w:tcW w:w="0" w:type="auto"/>
            <w:tcMar>
              <w:top w:w="150" w:type="dxa"/>
              <w:left w:w="0" w:type="dxa"/>
              <w:bottom w:w="150" w:type="dxa"/>
              <w:right w:w="240" w:type="dxa"/>
            </w:tcMar>
            <w:vAlign w:val="center"/>
            <w:hideMark/>
          </w:tcPr>
          <w:p w14:paraId="529290F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Social Monitoring</w:t>
            </w:r>
          </w:p>
        </w:tc>
        <w:tc>
          <w:tcPr>
            <w:tcW w:w="0" w:type="auto"/>
            <w:tcMar>
              <w:top w:w="150" w:type="dxa"/>
              <w:left w:w="240" w:type="dxa"/>
              <w:bottom w:w="150" w:type="dxa"/>
              <w:right w:w="240" w:type="dxa"/>
            </w:tcMar>
            <w:vAlign w:val="center"/>
            <w:hideMark/>
          </w:tcPr>
          <w:p w14:paraId="5BCF63F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Social team</w:t>
            </w:r>
          </w:p>
        </w:tc>
        <w:tc>
          <w:tcPr>
            <w:tcW w:w="0" w:type="auto"/>
            <w:tcMar>
              <w:top w:w="150" w:type="dxa"/>
              <w:left w:w="240" w:type="dxa"/>
              <w:bottom w:w="150" w:type="dxa"/>
              <w:right w:w="240" w:type="dxa"/>
            </w:tcMar>
            <w:vAlign w:val="center"/>
            <w:hideMark/>
          </w:tcPr>
          <w:p w14:paraId="3E39C7B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Annually</w:t>
            </w:r>
          </w:p>
        </w:tc>
        <w:tc>
          <w:tcPr>
            <w:tcW w:w="0" w:type="auto"/>
            <w:tcMar>
              <w:top w:w="150" w:type="dxa"/>
              <w:left w:w="240" w:type="dxa"/>
              <w:bottom w:w="150" w:type="dxa"/>
              <w:right w:w="0" w:type="dxa"/>
            </w:tcMar>
            <w:vAlign w:val="center"/>
            <w:hideMark/>
          </w:tcPr>
          <w:p w14:paraId="49B006B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Social Development Specialist</w:t>
            </w:r>
          </w:p>
        </w:tc>
      </w:tr>
      <w:tr w:rsidR="00CE134D" w:rsidRPr="00CE134D" w14:paraId="27BE5490" w14:textId="77777777">
        <w:tc>
          <w:tcPr>
            <w:tcW w:w="0" w:type="auto"/>
            <w:tcMar>
              <w:top w:w="150" w:type="dxa"/>
              <w:left w:w="0" w:type="dxa"/>
              <w:bottom w:w="150" w:type="dxa"/>
              <w:right w:w="240" w:type="dxa"/>
            </w:tcMar>
            <w:vAlign w:val="center"/>
            <w:hideMark/>
          </w:tcPr>
          <w:p w14:paraId="56275AE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GIS and Mapping</w:t>
            </w:r>
          </w:p>
        </w:tc>
        <w:tc>
          <w:tcPr>
            <w:tcW w:w="0" w:type="auto"/>
            <w:tcMar>
              <w:top w:w="150" w:type="dxa"/>
              <w:left w:w="240" w:type="dxa"/>
              <w:bottom w:w="150" w:type="dxa"/>
              <w:right w:w="240" w:type="dxa"/>
            </w:tcMar>
            <w:vAlign w:val="center"/>
            <w:hideMark/>
          </w:tcPr>
          <w:p w14:paraId="3ED80FF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team; GIS Specialist</w:t>
            </w:r>
          </w:p>
        </w:tc>
        <w:tc>
          <w:tcPr>
            <w:tcW w:w="0" w:type="auto"/>
            <w:tcMar>
              <w:top w:w="150" w:type="dxa"/>
              <w:left w:w="240" w:type="dxa"/>
              <w:bottom w:w="150" w:type="dxa"/>
              <w:right w:w="240" w:type="dxa"/>
            </w:tcMar>
            <w:vAlign w:val="center"/>
            <w:hideMark/>
          </w:tcPr>
          <w:p w14:paraId="01E8475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Annually</w:t>
            </w:r>
          </w:p>
        </w:tc>
        <w:tc>
          <w:tcPr>
            <w:tcW w:w="0" w:type="auto"/>
            <w:tcMar>
              <w:top w:w="150" w:type="dxa"/>
              <w:left w:w="240" w:type="dxa"/>
              <w:bottom w:w="150" w:type="dxa"/>
              <w:right w:w="0" w:type="dxa"/>
            </w:tcMar>
            <w:vAlign w:val="center"/>
            <w:hideMark/>
          </w:tcPr>
          <w:p w14:paraId="47050C8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GIS Specialist</w:t>
            </w:r>
          </w:p>
        </w:tc>
      </w:tr>
    </w:tbl>
    <w:p w14:paraId="4BBEE7A9"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lastRenderedPageBreak/>
        <w:pict w14:anchorId="235C8D6A">
          <v:rect id="_x0000_i1135" style="width:0;height:.75pt" o:hralign="center" o:hrstd="t" o:hr="t" fillcolor="#a0a0a0" stroked="f"/>
        </w:pict>
      </w:r>
    </w:p>
    <w:p w14:paraId="75CA25F1" w14:textId="77777777" w:rsidR="00CE134D" w:rsidRPr="00CE134D" w:rsidRDefault="00CE134D" w:rsidP="00CE134D">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E134D">
        <w:rPr>
          <w:rFonts w:ascii="Segoe UI" w:eastAsia="Times New Roman" w:hAnsi="Segoe UI" w:cs="Segoe UI"/>
          <w:b/>
          <w:bCs/>
          <w:color w:val="0F1115"/>
          <w:kern w:val="0"/>
          <w:sz w:val="33"/>
          <w:szCs w:val="33"/>
          <w14:ligatures w14:val="none"/>
        </w:rPr>
        <w:t>9. M&amp;E BUDGET AND RESOURCES</w:t>
      </w:r>
    </w:p>
    <w:p w14:paraId="671E8FCD"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9.1 Budget Estimate</w:t>
      </w:r>
    </w:p>
    <w:tbl>
      <w:tblPr>
        <w:tblW w:w="0" w:type="auto"/>
        <w:tblCellMar>
          <w:top w:w="15" w:type="dxa"/>
          <w:left w:w="15" w:type="dxa"/>
          <w:bottom w:w="15" w:type="dxa"/>
          <w:right w:w="15" w:type="dxa"/>
        </w:tblCellMar>
        <w:tblLook w:val="04A0" w:firstRow="1" w:lastRow="0" w:firstColumn="1" w:lastColumn="0" w:noHBand="0" w:noVBand="1"/>
      </w:tblPr>
      <w:tblGrid>
        <w:gridCol w:w="2550"/>
        <w:gridCol w:w="2826"/>
        <w:gridCol w:w="1969"/>
        <w:gridCol w:w="2015"/>
      </w:tblGrid>
      <w:tr w:rsidR="00CE134D" w:rsidRPr="00CE134D" w14:paraId="49E259BD" w14:textId="77777777">
        <w:trPr>
          <w:tblHeader/>
        </w:trPr>
        <w:tc>
          <w:tcPr>
            <w:tcW w:w="0" w:type="auto"/>
            <w:tcBorders>
              <w:top w:val="nil"/>
            </w:tcBorders>
            <w:tcMar>
              <w:top w:w="150" w:type="dxa"/>
              <w:left w:w="0" w:type="dxa"/>
              <w:bottom w:w="150" w:type="dxa"/>
              <w:right w:w="240" w:type="dxa"/>
            </w:tcMar>
            <w:vAlign w:val="center"/>
            <w:hideMark/>
          </w:tcPr>
          <w:p w14:paraId="1A7F920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Item</w:t>
            </w:r>
          </w:p>
        </w:tc>
        <w:tc>
          <w:tcPr>
            <w:tcW w:w="0" w:type="auto"/>
            <w:tcBorders>
              <w:top w:val="nil"/>
            </w:tcBorders>
            <w:tcMar>
              <w:top w:w="150" w:type="dxa"/>
              <w:left w:w="240" w:type="dxa"/>
              <w:bottom w:w="150" w:type="dxa"/>
              <w:right w:w="240" w:type="dxa"/>
            </w:tcMar>
            <w:vAlign w:val="center"/>
            <w:hideMark/>
          </w:tcPr>
          <w:p w14:paraId="2B12C9C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AD29A1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Estimated Cost (USD)</w:t>
            </w:r>
          </w:p>
        </w:tc>
        <w:tc>
          <w:tcPr>
            <w:tcW w:w="0" w:type="auto"/>
            <w:tcBorders>
              <w:top w:val="nil"/>
            </w:tcBorders>
            <w:tcMar>
              <w:top w:w="150" w:type="dxa"/>
              <w:left w:w="240" w:type="dxa"/>
              <w:bottom w:w="150" w:type="dxa"/>
              <w:right w:w="240" w:type="dxa"/>
            </w:tcMar>
            <w:vAlign w:val="center"/>
            <w:hideMark/>
          </w:tcPr>
          <w:p w14:paraId="4C6E98A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Estimated Cost (Birr)*</w:t>
            </w:r>
          </w:p>
        </w:tc>
      </w:tr>
      <w:tr w:rsidR="00CE134D" w:rsidRPr="00CE134D" w14:paraId="2BEFB58F" w14:textId="77777777">
        <w:tc>
          <w:tcPr>
            <w:tcW w:w="0" w:type="auto"/>
            <w:tcMar>
              <w:top w:w="150" w:type="dxa"/>
              <w:left w:w="0" w:type="dxa"/>
              <w:bottom w:w="150" w:type="dxa"/>
              <w:right w:w="240" w:type="dxa"/>
            </w:tcMar>
            <w:vAlign w:val="center"/>
            <w:hideMark/>
          </w:tcPr>
          <w:p w14:paraId="0B998E2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Personnel</w:t>
            </w:r>
          </w:p>
        </w:tc>
        <w:tc>
          <w:tcPr>
            <w:tcW w:w="0" w:type="auto"/>
            <w:tcMar>
              <w:top w:w="150" w:type="dxa"/>
              <w:left w:w="240" w:type="dxa"/>
              <w:bottom w:w="150" w:type="dxa"/>
              <w:right w:w="240" w:type="dxa"/>
            </w:tcMar>
            <w:vAlign w:val="center"/>
            <w:hideMark/>
          </w:tcPr>
          <w:p w14:paraId="1CEFA75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team salaries</w:t>
            </w:r>
          </w:p>
        </w:tc>
        <w:tc>
          <w:tcPr>
            <w:tcW w:w="0" w:type="auto"/>
            <w:tcMar>
              <w:top w:w="150" w:type="dxa"/>
              <w:left w:w="240" w:type="dxa"/>
              <w:bottom w:w="150" w:type="dxa"/>
              <w:right w:w="240" w:type="dxa"/>
            </w:tcMar>
            <w:vAlign w:val="center"/>
            <w:hideMark/>
          </w:tcPr>
          <w:p w14:paraId="30F2A1E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300,000</w:t>
            </w:r>
          </w:p>
        </w:tc>
        <w:tc>
          <w:tcPr>
            <w:tcW w:w="0" w:type="auto"/>
            <w:tcMar>
              <w:top w:w="150" w:type="dxa"/>
              <w:left w:w="240" w:type="dxa"/>
              <w:bottom w:w="150" w:type="dxa"/>
              <w:right w:w="0" w:type="dxa"/>
            </w:tcMar>
            <w:vAlign w:val="center"/>
            <w:hideMark/>
          </w:tcPr>
          <w:p w14:paraId="6739B55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48,009,570</w:t>
            </w:r>
          </w:p>
        </w:tc>
      </w:tr>
      <w:tr w:rsidR="00CE134D" w:rsidRPr="00CE134D" w14:paraId="59908C85" w14:textId="77777777">
        <w:tc>
          <w:tcPr>
            <w:tcW w:w="0" w:type="auto"/>
            <w:tcMar>
              <w:top w:w="150" w:type="dxa"/>
              <w:left w:w="0" w:type="dxa"/>
              <w:bottom w:w="150" w:type="dxa"/>
              <w:right w:w="240" w:type="dxa"/>
            </w:tcMar>
            <w:vAlign w:val="center"/>
            <w:hideMark/>
          </w:tcPr>
          <w:p w14:paraId="261503B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M&amp;E Manager</w:t>
            </w:r>
          </w:p>
        </w:tc>
        <w:tc>
          <w:tcPr>
            <w:tcW w:w="0" w:type="auto"/>
            <w:tcMar>
              <w:top w:w="150" w:type="dxa"/>
              <w:left w:w="240" w:type="dxa"/>
              <w:bottom w:w="150" w:type="dxa"/>
              <w:right w:w="240" w:type="dxa"/>
            </w:tcMar>
            <w:vAlign w:val="center"/>
            <w:hideMark/>
          </w:tcPr>
          <w:p w14:paraId="0F3B87D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Full-time, 10 years</w:t>
            </w:r>
          </w:p>
        </w:tc>
        <w:tc>
          <w:tcPr>
            <w:tcW w:w="0" w:type="auto"/>
            <w:tcMar>
              <w:top w:w="150" w:type="dxa"/>
              <w:left w:w="240" w:type="dxa"/>
              <w:bottom w:w="150" w:type="dxa"/>
              <w:right w:w="240" w:type="dxa"/>
            </w:tcMar>
            <w:vAlign w:val="center"/>
            <w:hideMark/>
          </w:tcPr>
          <w:p w14:paraId="79D774E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100,000</w:t>
            </w:r>
          </w:p>
        </w:tc>
        <w:tc>
          <w:tcPr>
            <w:tcW w:w="0" w:type="auto"/>
            <w:tcMar>
              <w:top w:w="150" w:type="dxa"/>
              <w:left w:w="240" w:type="dxa"/>
              <w:bottom w:w="150" w:type="dxa"/>
              <w:right w:w="0" w:type="dxa"/>
            </w:tcMar>
            <w:vAlign w:val="center"/>
            <w:hideMark/>
          </w:tcPr>
          <w:p w14:paraId="59ACE9C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16,003,190</w:t>
            </w:r>
          </w:p>
        </w:tc>
      </w:tr>
      <w:tr w:rsidR="00CE134D" w:rsidRPr="00CE134D" w14:paraId="2F673EFB" w14:textId="77777777">
        <w:tc>
          <w:tcPr>
            <w:tcW w:w="0" w:type="auto"/>
            <w:tcMar>
              <w:top w:w="150" w:type="dxa"/>
              <w:left w:w="0" w:type="dxa"/>
              <w:bottom w:w="150" w:type="dxa"/>
              <w:right w:w="240" w:type="dxa"/>
            </w:tcMar>
            <w:vAlign w:val="center"/>
            <w:hideMark/>
          </w:tcPr>
          <w:p w14:paraId="196BAA6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M&amp;E Officers (2)</w:t>
            </w:r>
          </w:p>
        </w:tc>
        <w:tc>
          <w:tcPr>
            <w:tcW w:w="0" w:type="auto"/>
            <w:tcMar>
              <w:top w:w="150" w:type="dxa"/>
              <w:left w:w="240" w:type="dxa"/>
              <w:bottom w:w="150" w:type="dxa"/>
              <w:right w:w="240" w:type="dxa"/>
            </w:tcMar>
            <w:vAlign w:val="center"/>
            <w:hideMark/>
          </w:tcPr>
          <w:p w14:paraId="5273F97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Full-time, 10 years</w:t>
            </w:r>
          </w:p>
        </w:tc>
        <w:tc>
          <w:tcPr>
            <w:tcW w:w="0" w:type="auto"/>
            <w:tcMar>
              <w:top w:w="150" w:type="dxa"/>
              <w:left w:w="240" w:type="dxa"/>
              <w:bottom w:w="150" w:type="dxa"/>
              <w:right w:w="240" w:type="dxa"/>
            </w:tcMar>
            <w:vAlign w:val="center"/>
            <w:hideMark/>
          </w:tcPr>
          <w:p w14:paraId="46364D3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120,000</w:t>
            </w:r>
          </w:p>
        </w:tc>
        <w:tc>
          <w:tcPr>
            <w:tcW w:w="0" w:type="auto"/>
            <w:tcMar>
              <w:top w:w="150" w:type="dxa"/>
              <w:left w:w="240" w:type="dxa"/>
              <w:bottom w:w="150" w:type="dxa"/>
              <w:right w:w="0" w:type="dxa"/>
            </w:tcMar>
            <w:vAlign w:val="center"/>
            <w:hideMark/>
          </w:tcPr>
          <w:p w14:paraId="2C3CB13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19,203,828</w:t>
            </w:r>
          </w:p>
        </w:tc>
      </w:tr>
      <w:tr w:rsidR="00CE134D" w:rsidRPr="00CE134D" w14:paraId="352087D1" w14:textId="77777777">
        <w:tc>
          <w:tcPr>
            <w:tcW w:w="0" w:type="auto"/>
            <w:tcMar>
              <w:top w:w="150" w:type="dxa"/>
              <w:left w:w="0" w:type="dxa"/>
              <w:bottom w:w="150" w:type="dxa"/>
              <w:right w:w="240" w:type="dxa"/>
            </w:tcMar>
            <w:vAlign w:val="center"/>
            <w:hideMark/>
          </w:tcPr>
          <w:p w14:paraId="26E7FF4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Data Analyst</w:t>
            </w:r>
          </w:p>
        </w:tc>
        <w:tc>
          <w:tcPr>
            <w:tcW w:w="0" w:type="auto"/>
            <w:tcMar>
              <w:top w:w="150" w:type="dxa"/>
              <w:left w:w="240" w:type="dxa"/>
              <w:bottom w:w="150" w:type="dxa"/>
              <w:right w:w="240" w:type="dxa"/>
            </w:tcMar>
            <w:vAlign w:val="center"/>
            <w:hideMark/>
          </w:tcPr>
          <w:p w14:paraId="2D38DCF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Full-time, 10 years</w:t>
            </w:r>
          </w:p>
        </w:tc>
        <w:tc>
          <w:tcPr>
            <w:tcW w:w="0" w:type="auto"/>
            <w:tcMar>
              <w:top w:w="150" w:type="dxa"/>
              <w:left w:w="240" w:type="dxa"/>
              <w:bottom w:w="150" w:type="dxa"/>
              <w:right w:w="240" w:type="dxa"/>
            </w:tcMar>
            <w:vAlign w:val="center"/>
            <w:hideMark/>
          </w:tcPr>
          <w:p w14:paraId="79820D4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40,000</w:t>
            </w:r>
          </w:p>
        </w:tc>
        <w:tc>
          <w:tcPr>
            <w:tcW w:w="0" w:type="auto"/>
            <w:tcMar>
              <w:top w:w="150" w:type="dxa"/>
              <w:left w:w="240" w:type="dxa"/>
              <w:bottom w:w="150" w:type="dxa"/>
              <w:right w:w="0" w:type="dxa"/>
            </w:tcMar>
            <w:vAlign w:val="center"/>
            <w:hideMark/>
          </w:tcPr>
          <w:p w14:paraId="0D4542C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6,401,276</w:t>
            </w:r>
          </w:p>
        </w:tc>
      </w:tr>
      <w:tr w:rsidR="00CE134D" w:rsidRPr="00CE134D" w14:paraId="29F0ECC2" w14:textId="77777777">
        <w:tc>
          <w:tcPr>
            <w:tcW w:w="0" w:type="auto"/>
            <w:tcMar>
              <w:top w:w="150" w:type="dxa"/>
              <w:left w:w="0" w:type="dxa"/>
              <w:bottom w:w="150" w:type="dxa"/>
              <w:right w:w="240" w:type="dxa"/>
            </w:tcMar>
            <w:vAlign w:val="center"/>
            <w:hideMark/>
          </w:tcPr>
          <w:p w14:paraId="3C07327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GIS Specialist</w:t>
            </w:r>
          </w:p>
        </w:tc>
        <w:tc>
          <w:tcPr>
            <w:tcW w:w="0" w:type="auto"/>
            <w:tcMar>
              <w:top w:w="150" w:type="dxa"/>
              <w:left w:w="240" w:type="dxa"/>
              <w:bottom w:w="150" w:type="dxa"/>
              <w:right w:w="240" w:type="dxa"/>
            </w:tcMar>
            <w:vAlign w:val="center"/>
            <w:hideMark/>
          </w:tcPr>
          <w:p w14:paraId="7B28F63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Full-time, 10 years</w:t>
            </w:r>
          </w:p>
        </w:tc>
        <w:tc>
          <w:tcPr>
            <w:tcW w:w="0" w:type="auto"/>
            <w:tcMar>
              <w:top w:w="150" w:type="dxa"/>
              <w:left w:w="240" w:type="dxa"/>
              <w:bottom w:w="150" w:type="dxa"/>
              <w:right w:w="240" w:type="dxa"/>
            </w:tcMar>
            <w:vAlign w:val="center"/>
            <w:hideMark/>
          </w:tcPr>
          <w:p w14:paraId="6D7BACF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40,000</w:t>
            </w:r>
          </w:p>
        </w:tc>
        <w:tc>
          <w:tcPr>
            <w:tcW w:w="0" w:type="auto"/>
            <w:tcMar>
              <w:top w:w="150" w:type="dxa"/>
              <w:left w:w="240" w:type="dxa"/>
              <w:bottom w:w="150" w:type="dxa"/>
              <w:right w:w="0" w:type="dxa"/>
            </w:tcMar>
            <w:vAlign w:val="center"/>
            <w:hideMark/>
          </w:tcPr>
          <w:p w14:paraId="3CA891D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6,401,276</w:t>
            </w:r>
          </w:p>
        </w:tc>
      </w:tr>
      <w:tr w:rsidR="00CE134D" w:rsidRPr="00CE134D" w14:paraId="240A2E30" w14:textId="77777777">
        <w:tc>
          <w:tcPr>
            <w:tcW w:w="0" w:type="auto"/>
            <w:tcMar>
              <w:top w:w="150" w:type="dxa"/>
              <w:left w:w="0" w:type="dxa"/>
              <w:bottom w:w="150" w:type="dxa"/>
              <w:right w:w="240" w:type="dxa"/>
            </w:tcMar>
            <w:vAlign w:val="center"/>
            <w:hideMark/>
          </w:tcPr>
          <w:p w14:paraId="1AB792A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Collection</w:t>
            </w:r>
          </w:p>
        </w:tc>
        <w:tc>
          <w:tcPr>
            <w:tcW w:w="0" w:type="auto"/>
            <w:tcMar>
              <w:top w:w="150" w:type="dxa"/>
              <w:left w:w="240" w:type="dxa"/>
              <w:bottom w:w="150" w:type="dxa"/>
              <w:right w:w="240" w:type="dxa"/>
            </w:tcMar>
            <w:vAlign w:val="center"/>
            <w:hideMark/>
          </w:tcPr>
          <w:p w14:paraId="0F82427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Surveys; monitoring; data collection</w:t>
            </w:r>
          </w:p>
        </w:tc>
        <w:tc>
          <w:tcPr>
            <w:tcW w:w="0" w:type="auto"/>
            <w:tcMar>
              <w:top w:w="150" w:type="dxa"/>
              <w:left w:w="240" w:type="dxa"/>
              <w:bottom w:w="150" w:type="dxa"/>
              <w:right w:w="240" w:type="dxa"/>
            </w:tcMar>
            <w:vAlign w:val="center"/>
            <w:hideMark/>
          </w:tcPr>
          <w:p w14:paraId="133CF71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200,000</w:t>
            </w:r>
          </w:p>
        </w:tc>
        <w:tc>
          <w:tcPr>
            <w:tcW w:w="0" w:type="auto"/>
            <w:tcMar>
              <w:top w:w="150" w:type="dxa"/>
              <w:left w:w="240" w:type="dxa"/>
              <w:bottom w:w="150" w:type="dxa"/>
              <w:right w:w="0" w:type="dxa"/>
            </w:tcMar>
            <w:vAlign w:val="center"/>
            <w:hideMark/>
          </w:tcPr>
          <w:p w14:paraId="24DF429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32,006,380</w:t>
            </w:r>
          </w:p>
        </w:tc>
      </w:tr>
      <w:tr w:rsidR="00CE134D" w:rsidRPr="00CE134D" w14:paraId="4BD4C6D5" w14:textId="77777777">
        <w:tc>
          <w:tcPr>
            <w:tcW w:w="0" w:type="auto"/>
            <w:tcMar>
              <w:top w:w="150" w:type="dxa"/>
              <w:left w:w="0" w:type="dxa"/>
              <w:bottom w:w="150" w:type="dxa"/>
              <w:right w:w="240" w:type="dxa"/>
            </w:tcMar>
            <w:vAlign w:val="center"/>
            <w:hideMark/>
          </w:tcPr>
          <w:p w14:paraId="359ABC0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Household Surveys</w:t>
            </w:r>
          </w:p>
        </w:tc>
        <w:tc>
          <w:tcPr>
            <w:tcW w:w="0" w:type="auto"/>
            <w:tcMar>
              <w:top w:w="150" w:type="dxa"/>
              <w:left w:w="240" w:type="dxa"/>
              <w:bottom w:w="150" w:type="dxa"/>
              <w:right w:w="240" w:type="dxa"/>
            </w:tcMar>
            <w:vAlign w:val="center"/>
            <w:hideMark/>
          </w:tcPr>
          <w:p w14:paraId="0C2C5B8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5 surveys</w:t>
            </w:r>
          </w:p>
        </w:tc>
        <w:tc>
          <w:tcPr>
            <w:tcW w:w="0" w:type="auto"/>
            <w:tcMar>
              <w:top w:w="150" w:type="dxa"/>
              <w:left w:w="240" w:type="dxa"/>
              <w:bottom w:w="150" w:type="dxa"/>
              <w:right w:w="240" w:type="dxa"/>
            </w:tcMar>
            <w:vAlign w:val="center"/>
            <w:hideMark/>
          </w:tcPr>
          <w:p w14:paraId="1CBFC44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80,000</w:t>
            </w:r>
          </w:p>
        </w:tc>
        <w:tc>
          <w:tcPr>
            <w:tcW w:w="0" w:type="auto"/>
            <w:tcMar>
              <w:top w:w="150" w:type="dxa"/>
              <w:left w:w="240" w:type="dxa"/>
              <w:bottom w:w="150" w:type="dxa"/>
              <w:right w:w="0" w:type="dxa"/>
            </w:tcMar>
            <w:vAlign w:val="center"/>
            <w:hideMark/>
          </w:tcPr>
          <w:p w14:paraId="03D98BC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12,802,552</w:t>
            </w:r>
          </w:p>
        </w:tc>
      </w:tr>
      <w:tr w:rsidR="00CE134D" w:rsidRPr="00CE134D" w14:paraId="01A9B2E3" w14:textId="77777777">
        <w:tc>
          <w:tcPr>
            <w:tcW w:w="0" w:type="auto"/>
            <w:tcMar>
              <w:top w:w="150" w:type="dxa"/>
              <w:left w:w="0" w:type="dxa"/>
              <w:bottom w:w="150" w:type="dxa"/>
              <w:right w:w="240" w:type="dxa"/>
            </w:tcMar>
            <w:vAlign w:val="center"/>
            <w:hideMark/>
          </w:tcPr>
          <w:p w14:paraId="3CDCBC4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Traffic Counts</w:t>
            </w:r>
          </w:p>
        </w:tc>
        <w:tc>
          <w:tcPr>
            <w:tcW w:w="0" w:type="auto"/>
            <w:tcMar>
              <w:top w:w="150" w:type="dxa"/>
              <w:left w:w="240" w:type="dxa"/>
              <w:bottom w:w="150" w:type="dxa"/>
              <w:right w:w="240" w:type="dxa"/>
            </w:tcMar>
            <w:vAlign w:val="center"/>
            <w:hideMark/>
          </w:tcPr>
          <w:p w14:paraId="7B300D5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240" w:type="dxa"/>
            </w:tcMar>
            <w:vAlign w:val="center"/>
            <w:hideMark/>
          </w:tcPr>
          <w:p w14:paraId="7D7DA89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40,000</w:t>
            </w:r>
          </w:p>
        </w:tc>
        <w:tc>
          <w:tcPr>
            <w:tcW w:w="0" w:type="auto"/>
            <w:tcMar>
              <w:top w:w="150" w:type="dxa"/>
              <w:left w:w="240" w:type="dxa"/>
              <w:bottom w:w="150" w:type="dxa"/>
              <w:right w:w="0" w:type="dxa"/>
            </w:tcMar>
            <w:vAlign w:val="center"/>
            <w:hideMark/>
          </w:tcPr>
          <w:p w14:paraId="58BA646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6,401,276</w:t>
            </w:r>
          </w:p>
        </w:tc>
      </w:tr>
      <w:tr w:rsidR="00CE134D" w:rsidRPr="00CE134D" w14:paraId="1F3BC909" w14:textId="77777777">
        <w:tc>
          <w:tcPr>
            <w:tcW w:w="0" w:type="auto"/>
            <w:tcMar>
              <w:top w:w="150" w:type="dxa"/>
              <w:left w:w="0" w:type="dxa"/>
              <w:bottom w:w="150" w:type="dxa"/>
              <w:right w:w="240" w:type="dxa"/>
            </w:tcMar>
            <w:vAlign w:val="center"/>
            <w:hideMark/>
          </w:tcPr>
          <w:p w14:paraId="6640532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Focus Groups/Interviews</w:t>
            </w:r>
          </w:p>
        </w:tc>
        <w:tc>
          <w:tcPr>
            <w:tcW w:w="0" w:type="auto"/>
            <w:tcMar>
              <w:top w:w="150" w:type="dxa"/>
              <w:left w:w="240" w:type="dxa"/>
              <w:bottom w:w="150" w:type="dxa"/>
              <w:right w:w="240" w:type="dxa"/>
            </w:tcMar>
            <w:vAlign w:val="center"/>
            <w:hideMark/>
          </w:tcPr>
          <w:p w14:paraId="4CC3E5B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Periodic</w:t>
            </w:r>
          </w:p>
        </w:tc>
        <w:tc>
          <w:tcPr>
            <w:tcW w:w="0" w:type="auto"/>
            <w:tcMar>
              <w:top w:w="150" w:type="dxa"/>
              <w:left w:w="240" w:type="dxa"/>
              <w:bottom w:w="150" w:type="dxa"/>
              <w:right w:w="240" w:type="dxa"/>
            </w:tcMar>
            <w:vAlign w:val="center"/>
            <w:hideMark/>
          </w:tcPr>
          <w:p w14:paraId="124FEF1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30,000</w:t>
            </w:r>
          </w:p>
        </w:tc>
        <w:tc>
          <w:tcPr>
            <w:tcW w:w="0" w:type="auto"/>
            <w:tcMar>
              <w:top w:w="150" w:type="dxa"/>
              <w:left w:w="240" w:type="dxa"/>
              <w:bottom w:w="150" w:type="dxa"/>
              <w:right w:w="0" w:type="dxa"/>
            </w:tcMar>
            <w:vAlign w:val="center"/>
            <w:hideMark/>
          </w:tcPr>
          <w:p w14:paraId="1F94819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4,800,957</w:t>
            </w:r>
          </w:p>
        </w:tc>
      </w:tr>
      <w:tr w:rsidR="00CE134D" w:rsidRPr="00CE134D" w14:paraId="6D0A3EEE" w14:textId="77777777">
        <w:tc>
          <w:tcPr>
            <w:tcW w:w="0" w:type="auto"/>
            <w:tcMar>
              <w:top w:w="150" w:type="dxa"/>
              <w:left w:w="0" w:type="dxa"/>
              <w:bottom w:w="150" w:type="dxa"/>
              <w:right w:w="240" w:type="dxa"/>
            </w:tcMar>
            <w:vAlign w:val="center"/>
            <w:hideMark/>
          </w:tcPr>
          <w:p w14:paraId="539C0F9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Environmental Monitoring</w:t>
            </w:r>
          </w:p>
        </w:tc>
        <w:tc>
          <w:tcPr>
            <w:tcW w:w="0" w:type="auto"/>
            <w:tcMar>
              <w:top w:w="150" w:type="dxa"/>
              <w:left w:w="240" w:type="dxa"/>
              <w:bottom w:w="150" w:type="dxa"/>
              <w:right w:w="240" w:type="dxa"/>
            </w:tcMar>
            <w:vAlign w:val="center"/>
            <w:hideMark/>
          </w:tcPr>
          <w:p w14:paraId="250E41D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w:t>
            </w:r>
          </w:p>
        </w:tc>
        <w:tc>
          <w:tcPr>
            <w:tcW w:w="0" w:type="auto"/>
            <w:tcMar>
              <w:top w:w="150" w:type="dxa"/>
              <w:left w:w="240" w:type="dxa"/>
              <w:bottom w:w="150" w:type="dxa"/>
              <w:right w:w="240" w:type="dxa"/>
            </w:tcMar>
            <w:vAlign w:val="center"/>
            <w:hideMark/>
          </w:tcPr>
          <w:p w14:paraId="2EFF800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30,000</w:t>
            </w:r>
          </w:p>
        </w:tc>
        <w:tc>
          <w:tcPr>
            <w:tcW w:w="0" w:type="auto"/>
            <w:tcMar>
              <w:top w:w="150" w:type="dxa"/>
              <w:left w:w="240" w:type="dxa"/>
              <w:bottom w:w="150" w:type="dxa"/>
              <w:right w:w="0" w:type="dxa"/>
            </w:tcMar>
            <w:vAlign w:val="center"/>
            <w:hideMark/>
          </w:tcPr>
          <w:p w14:paraId="1ADEB67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4,800,957</w:t>
            </w:r>
          </w:p>
        </w:tc>
      </w:tr>
      <w:tr w:rsidR="00CE134D" w:rsidRPr="00CE134D" w14:paraId="38B78D5B" w14:textId="77777777">
        <w:tc>
          <w:tcPr>
            <w:tcW w:w="0" w:type="auto"/>
            <w:tcMar>
              <w:top w:w="150" w:type="dxa"/>
              <w:left w:w="0" w:type="dxa"/>
              <w:bottom w:w="150" w:type="dxa"/>
              <w:right w:w="240" w:type="dxa"/>
            </w:tcMar>
            <w:vAlign w:val="center"/>
            <w:hideMark/>
          </w:tcPr>
          <w:p w14:paraId="3D1D128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Social Monitoring</w:t>
            </w:r>
          </w:p>
        </w:tc>
        <w:tc>
          <w:tcPr>
            <w:tcW w:w="0" w:type="auto"/>
            <w:tcMar>
              <w:top w:w="150" w:type="dxa"/>
              <w:left w:w="240" w:type="dxa"/>
              <w:bottom w:w="150" w:type="dxa"/>
              <w:right w:w="240" w:type="dxa"/>
            </w:tcMar>
            <w:vAlign w:val="center"/>
            <w:hideMark/>
          </w:tcPr>
          <w:p w14:paraId="1F5D2F7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240" w:type="dxa"/>
            </w:tcMar>
            <w:vAlign w:val="center"/>
            <w:hideMark/>
          </w:tcPr>
          <w:p w14:paraId="54F3DC2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20,000</w:t>
            </w:r>
          </w:p>
        </w:tc>
        <w:tc>
          <w:tcPr>
            <w:tcW w:w="0" w:type="auto"/>
            <w:tcMar>
              <w:top w:w="150" w:type="dxa"/>
              <w:left w:w="240" w:type="dxa"/>
              <w:bottom w:w="150" w:type="dxa"/>
              <w:right w:w="0" w:type="dxa"/>
            </w:tcMar>
            <w:vAlign w:val="center"/>
            <w:hideMark/>
          </w:tcPr>
          <w:p w14:paraId="2A52774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3,200,638</w:t>
            </w:r>
          </w:p>
        </w:tc>
      </w:tr>
      <w:tr w:rsidR="00CE134D" w:rsidRPr="00CE134D" w14:paraId="1447D65F" w14:textId="77777777">
        <w:tc>
          <w:tcPr>
            <w:tcW w:w="0" w:type="auto"/>
            <w:tcMar>
              <w:top w:w="150" w:type="dxa"/>
              <w:left w:w="0" w:type="dxa"/>
              <w:bottom w:w="150" w:type="dxa"/>
              <w:right w:w="240" w:type="dxa"/>
            </w:tcMar>
            <w:vAlign w:val="center"/>
            <w:hideMark/>
          </w:tcPr>
          <w:p w14:paraId="74B6A15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Equipment and Systems</w:t>
            </w:r>
          </w:p>
        </w:tc>
        <w:tc>
          <w:tcPr>
            <w:tcW w:w="0" w:type="auto"/>
            <w:tcMar>
              <w:top w:w="150" w:type="dxa"/>
              <w:left w:w="240" w:type="dxa"/>
              <w:bottom w:w="150" w:type="dxa"/>
              <w:right w:w="240" w:type="dxa"/>
            </w:tcMar>
            <w:vAlign w:val="center"/>
            <w:hideMark/>
          </w:tcPr>
          <w:p w14:paraId="1D596DA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software; equipment</w:t>
            </w:r>
          </w:p>
        </w:tc>
        <w:tc>
          <w:tcPr>
            <w:tcW w:w="0" w:type="auto"/>
            <w:tcMar>
              <w:top w:w="150" w:type="dxa"/>
              <w:left w:w="240" w:type="dxa"/>
              <w:bottom w:w="150" w:type="dxa"/>
              <w:right w:w="240" w:type="dxa"/>
            </w:tcMar>
            <w:vAlign w:val="center"/>
            <w:hideMark/>
          </w:tcPr>
          <w:p w14:paraId="0AD0D66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70,000</w:t>
            </w:r>
          </w:p>
        </w:tc>
        <w:tc>
          <w:tcPr>
            <w:tcW w:w="0" w:type="auto"/>
            <w:tcMar>
              <w:top w:w="150" w:type="dxa"/>
              <w:left w:w="240" w:type="dxa"/>
              <w:bottom w:w="150" w:type="dxa"/>
              <w:right w:w="0" w:type="dxa"/>
            </w:tcMar>
            <w:vAlign w:val="center"/>
            <w:hideMark/>
          </w:tcPr>
          <w:p w14:paraId="08BEA18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11,202,233</w:t>
            </w:r>
          </w:p>
        </w:tc>
      </w:tr>
      <w:tr w:rsidR="00CE134D" w:rsidRPr="00CE134D" w14:paraId="3976DBB8" w14:textId="77777777">
        <w:tc>
          <w:tcPr>
            <w:tcW w:w="0" w:type="auto"/>
            <w:tcMar>
              <w:top w:w="150" w:type="dxa"/>
              <w:left w:w="0" w:type="dxa"/>
              <w:bottom w:w="150" w:type="dxa"/>
              <w:right w:w="240" w:type="dxa"/>
            </w:tcMar>
            <w:vAlign w:val="center"/>
            <w:hideMark/>
          </w:tcPr>
          <w:p w14:paraId="22F7A69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M&amp;E Software</w:t>
            </w:r>
          </w:p>
        </w:tc>
        <w:tc>
          <w:tcPr>
            <w:tcW w:w="0" w:type="auto"/>
            <w:tcMar>
              <w:top w:w="150" w:type="dxa"/>
              <w:left w:w="240" w:type="dxa"/>
              <w:bottom w:w="150" w:type="dxa"/>
              <w:right w:w="240" w:type="dxa"/>
            </w:tcMar>
            <w:vAlign w:val="center"/>
            <w:hideMark/>
          </w:tcPr>
          <w:p w14:paraId="11BE016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Database; analysis tools</w:t>
            </w:r>
          </w:p>
        </w:tc>
        <w:tc>
          <w:tcPr>
            <w:tcW w:w="0" w:type="auto"/>
            <w:tcMar>
              <w:top w:w="150" w:type="dxa"/>
              <w:left w:w="240" w:type="dxa"/>
              <w:bottom w:w="150" w:type="dxa"/>
              <w:right w:w="240" w:type="dxa"/>
            </w:tcMar>
            <w:vAlign w:val="center"/>
            <w:hideMark/>
          </w:tcPr>
          <w:p w14:paraId="4147FE5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30,000</w:t>
            </w:r>
          </w:p>
        </w:tc>
        <w:tc>
          <w:tcPr>
            <w:tcW w:w="0" w:type="auto"/>
            <w:tcMar>
              <w:top w:w="150" w:type="dxa"/>
              <w:left w:w="240" w:type="dxa"/>
              <w:bottom w:w="150" w:type="dxa"/>
              <w:right w:w="0" w:type="dxa"/>
            </w:tcMar>
            <w:vAlign w:val="center"/>
            <w:hideMark/>
          </w:tcPr>
          <w:p w14:paraId="01F5457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4,800,957</w:t>
            </w:r>
          </w:p>
        </w:tc>
      </w:tr>
      <w:tr w:rsidR="00CE134D" w:rsidRPr="00CE134D" w14:paraId="337F9C65" w14:textId="77777777">
        <w:tc>
          <w:tcPr>
            <w:tcW w:w="0" w:type="auto"/>
            <w:tcMar>
              <w:top w:w="150" w:type="dxa"/>
              <w:left w:w="0" w:type="dxa"/>
              <w:bottom w:w="150" w:type="dxa"/>
              <w:right w:w="240" w:type="dxa"/>
            </w:tcMar>
            <w:vAlign w:val="center"/>
            <w:hideMark/>
          </w:tcPr>
          <w:p w14:paraId="1FD7F47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GIS Software and Hardware</w:t>
            </w:r>
          </w:p>
        </w:tc>
        <w:tc>
          <w:tcPr>
            <w:tcW w:w="0" w:type="auto"/>
            <w:tcMar>
              <w:top w:w="150" w:type="dxa"/>
              <w:left w:w="240" w:type="dxa"/>
              <w:bottom w:w="150" w:type="dxa"/>
              <w:right w:w="240" w:type="dxa"/>
            </w:tcMar>
            <w:vAlign w:val="center"/>
            <w:hideMark/>
          </w:tcPr>
          <w:p w14:paraId="3ACB5DA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GIS systems</w:t>
            </w:r>
          </w:p>
        </w:tc>
        <w:tc>
          <w:tcPr>
            <w:tcW w:w="0" w:type="auto"/>
            <w:tcMar>
              <w:top w:w="150" w:type="dxa"/>
              <w:left w:w="240" w:type="dxa"/>
              <w:bottom w:w="150" w:type="dxa"/>
              <w:right w:w="240" w:type="dxa"/>
            </w:tcMar>
            <w:vAlign w:val="center"/>
            <w:hideMark/>
          </w:tcPr>
          <w:p w14:paraId="26D51F1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20,000</w:t>
            </w:r>
          </w:p>
        </w:tc>
        <w:tc>
          <w:tcPr>
            <w:tcW w:w="0" w:type="auto"/>
            <w:tcMar>
              <w:top w:w="150" w:type="dxa"/>
              <w:left w:w="240" w:type="dxa"/>
              <w:bottom w:w="150" w:type="dxa"/>
              <w:right w:w="0" w:type="dxa"/>
            </w:tcMar>
            <w:vAlign w:val="center"/>
            <w:hideMark/>
          </w:tcPr>
          <w:p w14:paraId="5915C6F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3,200,638</w:t>
            </w:r>
          </w:p>
        </w:tc>
      </w:tr>
      <w:tr w:rsidR="00CE134D" w:rsidRPr="00CE134D" w14:paraId="47C40792" w14:textId="77777777">
        <w:tc>
          <w:tcPr>
            <w:tcW w:w="0" w:type="auto"/>
            <w:tcMar>
              <w:top w:w="150" w:type="dxa"/>
              <w:left w:w="0" w:type="dxa"/>
              <w:bottom w:w="150" w:type="dxa"/>
              <w:right w:w="240" w:type="dxa"/>
            </w:tcMar>
            <w:vAlign w:val="center"/>
            <w:hideMark/>
          </w:tcPr>
          <w:p w14:paraId="419FA94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Survey Equipment</w:t>
            </w:r>
          </w:p>
        </w:tc>
        <w:tc>
          <w:tcPr>
            <w:tcW w:w="0" w:type="auto"/>
            <w:tcMar>
              <w:top w:w="150" w:type="dxa"/>
              <w:left w:w="240" w:type="dxa"/>
              <w:bottom w:w="150" w:type="dxa"/>
              <w:right w:w="240" w:type="dxa"/>
            </w:tcMar>
            <w:vAlign w:val="center"/>
            <w:hideMark/>
          </w:tcPr>
          <w:p w14:paraId="252DF9C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Tablets; GPS; etc.</w:t>
            </w:r>
          </w:p>
        </w:tc>
        <w:tc>
          <w:tcPr>
            <w:tcW w:w="0" w:type="auto"/>
            <w:tcMar>
              <w:top w:w="150" w:type="dxa"/>
              <w:left w:w="240" w:type="dxa"/>
              <w:bottom w:w="150" w:type="dxa"/>
              <w:right w:w="240" w:type="dxa"/>
            </w:tcMar>
            <w:vAlign w:val="center"/>
            <w:hideMark/>
          </w:tcPr>
          <w:p w14:paraId="6FD46A8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20,000</w:t>
            </w:r>
          </w:p>
        </w:tc>
        <w:tc>
          <w:tcPr>
            <w:tcW w:w="0" w:type="auto"/>
            <w:tcMar>
              <w:top w:w="150" w:type="dxa"/>
              <w:left w:w="240" w:type="dxa"/>
              <w:bottom w:w="150" w:type="dxa"/>
              <w:right w:w="0" w:type="dxa"/>
            </w:tcMar>
            <w:vAlign w:val="center"/>
            <w:hideMark/>
          </w:tcPr>
          <w:p w14:paraId="4308E84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3,200,638</w:t>
            </w:r>
          </w:p>
        </w:tc>
      </w:tr>
      <w:tr w:rsidR="00CE134D" w:rsidRPr="00CE134D" w14:paraId="685EE1A6" w14:textId="77777777">
        <w:tc>
          <w:tcPr>
            <w:tcW w:w="0" w:type="auto"/>
            <w:tcMar>
              <w:top w:w="150" w:type="dxa"/>
              <w:left w:w="0" w:type="dxa"/>
              <w:bottom w:w="150" w:type="dxa"/>
              <w:right w:w="240" w:type="dxa"/>
            </w:tcMar>
            <w:vAlign w:val="center"/>
            <w:hideMark/>
          </w:tcPr>
          <w:p w14:paraId="466337B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Evaluations</w:t>
            </w:r>
          </w:p>
        </w:tc>
        <w:tc>
          <w:tcPr>
            <w:tcW w:w="0" w:type="auto"/>
            <w:tcMar>
              <w:top w:w="150" w:type="dxa"/>
              <w:left w:w="240" w:type="dxa"/>
              <w:bottom w:w="150" w:type="dxa"/>
              <w:right w:w="240" w:type="dxa"/>
            </w:tcMar>
            <w:vAlign w:val="center"/>
            <w:hideMark/>
          </w:tcPr>
          <w:p w14:paraId="675D52D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Mid-term; end-term; thematic</w:t>
            </w:r>
          </w:p>
        </w:tc>
        <w:tc>
          <w:tcPr>
            <w:tcW w:w="0" w:type="auto"/>
            <w:tcMar>
              <w:top w:w="150" w:type="dxa"/>
              <w:left w:w="240" w:type="dxa"/>
              <w:bottom w:w="150" w:type="dxa"/>
              <w:right w:w="240" w:type="dxa"/>
            </w:tcMar>
            <w:vAlign w:val="center"/>
            <w:hideMark/>
          </w:tcPr>
          <w:p w14:paraId="02405A3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200,000</w:t>
            </w:r>
          </w:p>
        </w:tc>
        <w:tc>
          <w:tcPr>
            <w:tcW w:w="0" w:type="auto"/>
            <w:tcMar>
              <w:top w:w="150" w:type="dxa"/>
              <w:left w:w="240" w:type="dxa"/>
              <w:bottom w:w="150" w:type="dxa"/>
              <w:right w:w="0" w:type="dxa"/>
            </w:tcMar>
            <w:vAlign w:val="center"/>
            <w:hideMark/>
          </w:tcPr>
          <w:p w14:paraId="79D12AA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32,006,380</w:t>
            </w:r>
          </w:p>
        </w:tc>
      </w:tr>
      <w:tr w:rsidR="00CE134D" w:rsidRPr="00CE134D" w14:paraId="00C01349" w14:textId="77777777">
        <w:tc>
          <w:tcPr>
            <w:tcW w:w="0" w:type="auto"/>
            <w:tcMar>
              <w:top w:w="150" w:type="dxa"/>
              <w:left w:w="0" w:type="dxa"/>
              <w:bottom w:w="150" w:type="dxa"/>
              <w:right w:w="240" w:type="dxa"/>
            </w:tcMar>
            <w:vAlign w:val="center"/>
            <w:hideMark/>
          </w:tcPr>
          <w:p w14:paraId="1B03941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Mid-term Evaluation</w:t>
            </w:r>
          </w:p>
        </w:tc>
        <w:tc>
          <w:tcPr>
            <w:tcW w:w="0" w:type="auto"/>
            <w:tcMar>
              <w:top w:w="150" w:type="dxa"/>
              <w:left w:w="240" w:type="dxa"/>
              <w:bottom w:w="150" w:type="dxa"/>
              <w:right w:w="240" w:type="dxa"/>
            </w:tcMar>
            <w:vAlign w:val="center"/>
            <w:hideMark/>
          </w:tcPr>
          <w:p w14:paraId="7354263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External evaluation</w:t>
            </w:r>
          </w:p>
        </w:tc>
        <w:tc>
          <w:tcPr>
            <w:tcW w:w="0" w:type="auto"/>
            <w:tcMar>
              <w:top w:w="150" w:type="dxa"/>
              <w:left w:w="240" w:type="dxa"/>
              <w:bottom w:w="150" w:type="dxa"/>
              <w:right w:w="240" w:type="dxa"/>
            </w:tcMar>
            <w:vAlign w:val="center"/>
            <w:hideMark/>
          </w:tcPr>
          <w:p w14:paraId="7E4A13B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60,000</w:t>
            </w:r>
          </w:p>
        </w:tc>
        <w:tc>
          <w:tcPr>
            <w:tcW w:w="0" w:type="auto"/>
            <w:tcMar>
              <w:top w:w="150" w:type="dxa"/>
              <w:left w:w="240" w:type="dxa"/>
              <w:bottom w:w="150" w:type="dxa"/>
              <w:right w:w="0" w:type="dxa"/>
            </w:tcMar>
            <w:vAlign w:val="center"/>
            <w:hideMark/>
          </w:tcPr>
          <w:p w14:paraId="7AE365A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9,601,914</w:t>
            </w:r>
          </w:p>
        </w:tc>
      </w:tr>
      <w:tr w:rsidR="00CE134D" w:rsidRPr="00CE134D" w14:paraId="687FECF3" w14:textId="77777777">
        <w:tc>
          <w:tcPr>
            <w:tcW w:w="0" w:type="auto"/>
            <w:tcMar>
              <w:top w:w="150" w:type="dxa"/>
              <w:left w:w="0" w:type="dxa"/>
              <w:bottom w:w="150" w:type="dxa"/>
              <w:right w:w="240" w:type="dxa"/>
            </w:tcMar>
            <w:vAlign w:val="center"/>
            <w:hideMark/>
          </w:tcPr>
          <w:p w14:paraId="63B099F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End-term Evaluation</w:t>
            </w:r>
          </w:p>
        </w:tc>
        <w:tc>
          <w:tcPr>
            <w:tcW w:w="0" w:type="auto"/>
            <w:tcMar>
              <w:top w:w="150" w:type="dxa"/>
              <w:left w:w="240" w:type="dxa"/>
              <w:bottom w:w="150" w:type="dxa"/>
              <w:right w:w="240" w:type="dxa"/>
            </w:tcMar>
            <w:vAlign w:val="center"/>
            <w:hideMark/>
          </w:tcPr>
          <w:p w14:paraId="0910107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External evaluation</w:t>
            </w:r>
          </w:p>
        </w:tc>
        <w:tc>
          <w:tcPr>
            <w:tcW w:w="0" w:type="auto"/>
            <w:tcMar>
              <w:top w:w="150" w:type="dxa"/>
              <w:left w:w="240" w:type="dxa"/>
              <w:bottom w:w="150" w:type="dxa"/>
              <w:right w:w="240" w:type="dxa"/>
            </w:tcMar>
            <w:vAlign w:val="center"/>
            <w:hideMark/>
          </w:tcPr>
          <w:p w14:paraId="4853B7A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90,000</w:t>
            </w:r>
          </w:p>
        </w:tc>
        <w:tc>
          <w:tcPr>
            <w:tcW w:w="0" w:type="auto"/>
            <w:tcMar>
              <w:top w:w="150" w:type="dxa"/>
              <w:left w:w="240" w:type="dxa"/>
              <w:bottom w:w="150" w:type="dxa"/>
              <w:right w:w="0" w:type="dxa"/>
            </w:tcMar>
            <w:vAlign w:val="center"/>
            <w:hideMark/>
          </w:tcPr>
          <w:p w14:paraId="4EBA9F5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14,402,871</w:t>
            </w:r>
          </w:p>
        </w:tc>
      </w:tr>
      <w:tr w:rsidR="00CE134D" w:rsidRPr="00CE134D" w14:paraId="0D24B382" w14:textId="77777777">
        <w:tc>
          <w:tcPr>
            <w:tcW w:w="0" w:type="auto"/>
            <w:tcMar>
              <w:top w:w="150" w:type="dxa"/>
              <w:left w:w="0" w:type="dxa"/>
              <w:bottom w:w="150" w:type="dxa"/>
              <w:right w:w="240" w:type="dxa"/>
            </w:tcMar>
            <w:vAlign w:val="center"/>
            <w:hideMark/>
          </w:tcPr>
          <w:p w14:paraId="0EB21B6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 Thematic Evaluations</w:t>
            </w:r>
          </w:p>
        </w:tc>
        <w:tc>
          <w:tcPr>
            <w:tcW w:w="0" w:type="auto"/>
            <w:tcMar>
              <w:top w:w="150" w:type="dxa"/>
              <w:left w:w="240" w:type="dxa"/>
              <w:bottom w:w="150" w:type="dxa"/>
              <w:right w:w="240" w:type="dxa"/>
            </w:tcMar>
            <w:vAlign w:val="center"/>
            <w:hideMark/>
          </w:tcPr>
          <w:p w14:paraId="61D1A17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Periodic</w:t>
            </w:r>
          </w:p>
        </w:tc>
        <w:tc>
          <w:tcPr>
            <w:tcW w:w="0" w:type="auto"/>
            <w:tcMar>
              <w:top w:w="150" w:type="dxa"/>
              <w:left w:w="240" w:type="dxa"/>
              <w:bottom w:w="150" w:type="dxa"/>
              <w:right w:w="240" w:type="dxa"/>
            </w:tcMar>
            <w:vAlign w:val="center"/>
            <w:hideMark/>
          </w:tcPr>
          <w:p w14:paraId="422D5AA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50,000</w:t>
            </w:r>
          </w:p>
        </w:tc>
        <w:tc>
          <w:tcPr>
            <w:tcW w:w="0" w:type="auto"/>
            <w:tcMar>
              <w:top w:w="150" w:type="dxa"/>
              <w:left w:w="240" w:type="dxa"/>
              <w:bottom w:w="150" w:type="dxa"/>
              <w:right w:w="0" w:type="dxa"/>
            </w:tcMar>
            <w:vAlign w:val="center"/>
            <w:hideMark/>
          </w:tcPr>
          <w:p w14:paraId="60FAB5F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8,001,595</w:t>
            </w:r>
          </w:p>
        </w:tc>
      </w:tr>
      <w:tr w:rsidR="00CE134D" w:rsidRPr="00CE134D" w14:paraId="4D6AF060" w14:textId="77777777">
        <w:tc>
          <w:tcPr>
            <w:tcW w:w="0" w:type="auto"/>
            <w:tcMar>
              <w:top w:w="150" w:type="dxa"/>
              <w:left w:w="0" w:type="dxa"/>
              <w:bottom w:w="150" w:type="dxa"/>
              <w:right w:w="240" w:type="dxa"/>
            </w:tcMar>
            <w:vAlign w:val="center"/>
            <w:hideMark/>
          </w:tcPr>
          <w:p w14:paraId="54073AB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Training and Capacity</w:t>
            </w:r>
          </w:p>
        </w:tc>
        <w:tc>
          <w:tcPr>
            <w:tcW w:w="0" w:type="auto"/>
            <w:tcMar>
              <w:top w:w="150" w:type="dxa"/>
              <w:left w:w="240" w:type="dxa"/>
              <w:bottom w:w="150" w:type="dxa"/>
              <w:right w:w="240" w:type="dxa"/>
            </w:tcMar>
            <w:vAlign w:val="center"/>
            <w:hideMark/>
          </w:tcPr>
          <w:p w14:paraId="3464A36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training</w:t>
            </w:r>
          </w:p>
        </w:tc>
        <w:tc>
          <w:tcPr>
            <w:tcW w:w="0" w:type="auto"/>
            <w:tcMar>
              <w:top w:w="150" w:type="dxa"/>
              <w:left w:w="240" w:type="dxa"/>
              <w:bottom w:w="150" w:type="dxa"/>
              <w:right w:w="240" w:type="dxa"/>
            </w:tcMar>
            <w:vAlign w:val="center"/>
            <w:hideMark/>
          </w:tcPr>
          <w:p w14:paraId="13DD51E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40,000</w:t>
            </w:r>
          </w:p>
        </w:tc>
        <w:tc>
          <w:tcPr>
            <w:tcW w:w="0" w:type="auto"/>
            <w:tcMar>
              <w:top w:w="150" w:type="dxa"/>
              <w:left w:w="240" w:type="dxa"/>
              <w:bottom w:w="150" w:type="dxa"/>
              <w:right w:w="0" w:type="dxa"/>
            </w:tcMar>
            <w:vAlign w:val="center"/>
            <w:hideMark/>
          </w:tcPr>
          <w:p w14:paraId="2C9AE5B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6,401,276</w:t>
            </w:r>
          </w:p>
        </w:tc>
      </w:tr>
      <w:tr w:rsidR="00CE134D" w:rsidRPr="00CE134D" w14:paraId="09C8F16C" w14:textId="77777777">
        <w:tc>
          <w:tcPr>
            <w:tcW w:w="0" w:type="auto"/>
            <w:tcMar>
              <w:top w:w="150" w:type="dxa"/>
              <w:left w:w="0" w:type="dxa"/>
              <w:bottom w:w="150" w:type="dxa"/>
              <w:right w:w="240" w:type="dxa"/>
            </w:tcMar>
            <w:vAlign w:val="center"/>
            <w:hideMark/>
          </w:tcPr>
          <w:p w14:paraId="1A945F6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Reporting</w:t>
            </w:r>
          </w:p>
        </w:tc>
        <w:tc>
          <w:tcPr>
            <w:tcW w:w="0" w:type="auto"/>
            <w:tcMar>
              <w:top w:w="150" w:type="dxa"/>
              <w:left w:w="240" w:type="dxa"/>
              <w:bottom w:w="150" w:type="dxa"/>
              <w:right w:w="240" w:type="dxa"/>
            </w:tcMar>
            <w:vAlign w:val="center"/>
            <w:hideMark/>
          </w:tcPr>
          <w:p w14:paraId="491BD12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Report production; dissemination</w:t>
            </w:r>
          </w:p>
        </w:tc>
        <w:tc>
          <w:tcPr>
            <w:tcW w:w="0" w:type="auto"/>
            <w:tcMar>
              <w:top w:w="150" w:type="dxa"/>
              <w:left w:w="240" w:type="dxa"/>
              <w:bottom w:w="150" w:type="dxa"/>
              <w:right w:w="240" w:type="dxa"/>
            </w:tcMar>
            <w:vAlign w:val="center"/>
            <w:hideMark/>
          </w:tcPr>
          <w:p w14:paraId="4B34630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50,000</w:t>
            </w:r>
          </w:p>
        </w:tc>
        <w:tc>
          <w:tcPr>
            <w:tcW w:w="0" w:type="auto"/>
            <w:tcMar>
              <w:top w:w="150" w:type="dxa"/>
              <w:left w:w="240" w:type="dxa"/>
              <w:bottom w:w="150" w:type="dxa"/>
              <w:right w:w="0" w:type="dxa"/>
            </w:tcMar>
            <w:vAlign w:val="center"/>
            <w:hideMark/>
          </w:tcPr>
          <w:p w14:paraId="33C78F1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8,001,595</w:t>
            </w:r>
          </w:p>
        </w:tc>
      </w:tr>
      <w:tr w:rsidR="00CE134D" w:rsidRPr="00CE134D" w14:paraId="3CB34F4D" w14:textId="77777777">
        <w:tc>
          <w:tcPr>
            <w:tcW w:w="0" w:type="auto"/>
            <w:tcMar>
              <w:top w:w="150" w:type="dxa"/>
              <w:left w:w="0" w:type="dxa"/>
              <w:bottom w:w="150" w:type="dxa"/>
              <w:right w:w="240" w:type="dxa"/>
            </w:tcMar>
            <w:vAlign w:val="center"/>
            <w:hideMark/>
          </w:tcPr>
          <w:p w14:paraId="7CE2791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Contingency</w:t>
            </w:r>
          </w:p>
        </w:tc>
        <w:tc>
          <w:tcPr>
            <w:tcW w:w="0" w:type="auto"/>
            <w:tcMar>
              <w:top w:w="150" w:type="dxa"/>
              <w:left w:w="240" w:type="dxa"/>
              <w:bottom w:w="150" w:type="dxa"/>
              <w:right w:w="240" w:type="dxa"/>
            </w:tcMar>
            <w:vAlign w:val="center"/>
            <w:hideMark/>
          </w:tcPr>
          <w:p w14:paraId="174BBAA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10% of total</w:t>
            </w:r>
          </w:p>
        </w:tc>
        <w:tc>
          <w:tcPr>
            <w:tcW w:w="0" w:type="auto"/>
            <w:tcMar>
              <w:top w:w="150" w:type="dxa"/>
              <w:left w:w="240" w:type="dxa"/>
              <w:bottom w:w="150" w:type="dxa"/>
              <w:right w:w="240" w:type="dxa"/>
            </w:tcMar>
            <w:vAlign w:val="center"/>
            <w:hideMark/>
          </w:tcPr>
          <w:p w14:paraId="4F43552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86,000</w:t>
            </w:r>
          </w:p>
        </w:tc>
        <w:tc>
          <w:tcPr>
            <w:tcW w:w="0" w:type="auto"/>
            <w:tcMar>
              <w:top w:w="150" w:type="dxa"/>
              <w:left w:w="240" w:type="dxa"/>
              <w:bottom w:w="150" w:type="dxa"/>
              <w:right w:w="0" w:type="dxa"/>
            </w:tcMar>
            <w:vAlign w:val="center"/>
            <w:hideMark/>
          </w:tcPr>
          <w:p w14:paraId="6527A35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13,762,743</w:t>
            </w:r>
          </w:p>
        </w:tc>
      </w:tr>
      <w:tr w:rsidR="00CE134D" w:rsidRPr="00CE134D" w14:paraId="03B774E5" w14:textId="77777777">
        <w:tc>
          <w:tcPr>
            <w:tcW w:w="0" w:type="auto"/>
            <w:tcMar>
              <w:top w:w="150" w:type="dxa"/>
              <w:left w:w="0" w:type="dxa"/>
              <w:bottom w:w="150" w:type="dxa"/>
              <w:right w:w="240" w:type="dxa"/>
            </w:tcMar>
            <w:vAlign w:val="center"/>
            <w:hideMark/>
          </w:tcPr>
          <w:p w14:paraId="45F6040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0A047BB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690A33A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946,000</w:t>
            </w:r>
          </w:p>
        </w:tc>
        <w:tc>
          <w:tcPr>
            <w:tcW w:w="0" w:type="auto"/>
            <w:tcMar>
              <w:top w:w="150" w:type="dxa"/>
              <w:left w:w="240" w:type="dxa"/>
              <w:bottom w:w="150" w:type="dxa"/>
              <w:right w:w="0" w:type="dxa"/>
            </w:tcMar>
            <w:vAlign w:val="center"/>
            <w:hideMark/>
          </w:tcPr>
          <w:p w14:paraId="476B8AC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151,390,177</w:t>
            </w:r>
          </w:p>
        </w:tc>
      </w:tr>
    </w:tbl>
    <w:p w14:paraId="300C3A0D" w14:textId="77777777" w:rsidR="00CE134D" w:rsidRPr="00CE134D" w:rsidRDefault="00CE134D" w:rsidP="00CE134D">
      <w:pPr>
        <w:shd w:val="clear" w:color="auto" w:fill="FFFFFF"/>
        <w:spacing w:before="240" w:after="24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*Based on exchange rate of 1 USD = 160.0319 Birr (August 2026)</w:t>
      </w:r>
    </w:p>
    <w:p w14:paraId="601BDBCA"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9.2 Required Resources</w:t>
      </w:r>
    </w:p>
    <w:tbl>
      <w:tblPr>
        <w:tblW w:w="0" w:type="auto"/>
        <w:tblCellMar>
          <w:top w:w="15" w:type="dxa"/>
          <w:left w:w="15" w:type="dxa"/>
          <w:bottom w:w="15" w:type="dxa"/>
          <w:right w:w="15" w:type="dxa"/>
        </w:tblCellMar>
        <w:tblLook w:val="04A0" w:firstRow="1" w:lastRow="0" w:firstColumn="1" w:lastColumn="0" w:noHBand="0" w:noVBand="1"/>
      </w:tblPr>
      <w:tblGrid>
        <w:gridCol w:w="2385"/>
        <w:gridCol w:w="1750"/>
        <w:gridCol w:w="1368"/>
        <w:gridCol w:w="1903"/>
        <w:gridCol w:w="1954"/>
      </w:tblGrid>
      <w:tr w:rsidR="00CE134D" w:rsidRPr="00CE134D" w14:paraId="4A30FEAB" w14:textId="77777777">
        <w:trPr>
          <w:tblHeader/>
        </w:trPr>
        <w:tc>
          <w:tcPr>
            <w:tcW w:w="0" w:type="auto"/>
            <w:tcBorders>
              <w:top w:val="nil"/>
            </w:tcBorders>
            <w:tcMar>
              <w:top w:w="150" w:type="dxa"/>
              <w:left w:w="0" w:type="dxa"/>
              <w:bottom w:w="150" w:type="dxa"/>
              <w:right w:w="240" w:type="dxa"/>
            </w:tcMar>
            <w:vAlign w:val="center"/>
            <w:hideMark/>
          </w:tcPr>
          <w:p w14:paraId="27CBB0C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Resource</w:t>
            </w:r>
          </w:p>
        </w:tc>
        <w:tc>
          <w:tcPr>
            <w:tcW w:w="0" w:type="auto"/>
            <w:tcBorders>
              <w:top w:val="nil"/>
            </w:tcBorders>
            <w:tcMar>
              <w:top w:w="150" w:type="dxa"/>
              <w:left w:w="240" w:type="dxa"/>
              <w:bottom w:w="150" w:type="dxa"/>
              <w:right w:w="240" w:type="dxa"/>
            </w:tcMar>
            <w:vAlign w:val="center"/>
            <w:hideMark/>
          </w:tcPr>
          <w:p w14:paraId="4C494DF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33417CE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Quantity</w:t>
            </w:r>
          </w:p>
        </w:tc>
        <w:tc>
          <w:tcPr>
            <w:tcW w:w="0" w:type="auto"/>
            <w:tcBorders>
              <w:top w:val="nil"/>
            </w:tcBorders>
            <w:tcMar>
              <w:top w:w="150" w:type="dxa"/>
              <w:left w:w="240" w:type="dxa"/>
              <w:bottom w:w="150" w:type="dxa"/>
              <w:right w:w="240" w:type="dxa"/>
            </w:tcMar>
            <w:vAlign w:val="center"/>
            <w:hideMark/>
          </w:tcPr>
          <w:p w14:paraId="7261D19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Estimated Cost (USD)</w:t>
            </w:r>
          </w:p>
        </w:tc>
        <w:tc>
          <w:tcPr>
            <w:tcW w:w="0" w:type="auto"/>
            <w:tcBorders>
              <w:top w:val="nil"/>
            </w:tcBorders>
            <w:tcMar>
              <w:top w:w="150" w:type="dxa"/>
              <w:left w:w="240" w:type="dxa"/>
              <w:bottom w:w="150" w:type="dxa"/>
              <w:right w:w="240" w:type="dxa"/>
            </w:tcMar>
            <w:vAlign w:val="center"/>
            <w:hideMark/>
          </w:tcPr>
          <w:p w14:paraId="2DB314C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Estimated Cost (Birr)*</w:t>
            </w:r>
          </w:p>
        </w:tc>
      </w:tr>
      <w:tr w:rsidR="00CE134D" w:rsidRPr="00CE134D" w14:paraId="4D19B988" w14:textId="77777777">
        <w:tc>
          <w:tcPr>
            <w:tcW w:w="0" w:type="auto"/>
            <w:tcMar>
              <w:top w:w="150" w:type="dxa"/>
              <w:left w:w="0" w:type="dxa"/>
              <w:bottom w:w="150" w:type="dxa"/>
              <w:right w:w="240" w:type="dxa"/>
            </w:tcMar>
            <w:vAlign w:val="center"/>
            <w:hideMark/>
          </w:tcPr>
          <w:p w14:paraId="54A6C0E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Human Resources</w:t>
            </w:r>
          </w:p>
        </w:tc>
        <w:tc>
          <w:tcPr>
            <w:tcW w:w="0" w:type="auto"/>
            <w:tcMar>
              <w:top w:w="150" w:type="dxa"/>
              <w:left w:w="240" w:type="dxa"/>
              <w:bottom w:w="150" w:type="dxa"/>
              <w:right w:w="240" w:type="dxa"/>
            </w:tcMar>
            <w:vAlign w:val="center"/>
            <w:hideMark/>
          </w:tcPr>
          <w:p w14:paraId="1C44705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team</w:t>
            </w:r>
          </w:p>
        </w:tc>
        <w:tc>
          <w:tcPr>
            <w:tcW w:w="0" w:type="auto"/>
            <w:tcMar>
              <w:top w:w="150" w:type="dxa"/>
              <w:left w:w="240" w:type="dxa"/>
              <w:bottom w:w="150" w:type="dxa"/>
              <w:right w:w="240" w:type="dxa"/>
            </w:tcMar>
            <w:vAlign w:val="center"/>
            <w:hideMark/>
          </w:tcPr>
          <w:p w14:paraId="0897439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7 staff</w:t>
            </w:r>
          </w:p>
        </w:tc>
        <w:tc>
          <w:tcPr>
            <w:tcW w:w="0" w:type="auto"/>
            <w:tcMar>
              <w:top w:w="150" w:type="dxa"/>
              <w:left w:w="240" w:type="dxa"/>
              <w:bottom w:w="150" w:type="dxa"/>
              <w:right w:w="240" w:type="dxa"/>
            </w:tcMar>
            <w:vAlign w:val="center"/>
            <w:hideMark/>
          </w:tcPr>
          <w:p w14:paraId="2E093E0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300,000/year</w:t>
            </w:r>
          </w:p>
        </w:tc>
        <w:tc>
          <w:tcPr>
            <w:tcW w:w="0" w:type="auto"/>
            <w:tcMar>
              <w:top w:w="150" w:type="dxa"/>
              <w:left w:w="240" w:type="dxa"/>
              <w:bottom w:w="150" w:type="dxa"/>
              <w:right w:w="0" w:type="dxa"/>
            </w:tcMar>
            <w:vAlign w:val="center"/>
            <w:hideMark/>
          </w:tcPr>
          <w:p w14:paraId="339DF05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48,009,570/year</w:t>
            </w:r>
          </w:p>
        </w:tc>
      </w:tr>
      <w:tr w:rsidR="00CE134D" w:rsidRPr="00CE134D" w14:paraId="55B38F1F" w14:textId="77777777">
        <w:tc>
          <w:tcPr>
            <w:tcW w:w="0" w:type="auto"/>
            <w:tcMar>
              <w:top w:w="150" w:type="dxa"/>
              <w:left w:w="0" w:type="dxa"/>
              <w:bottom w:w="150" w:type="dxa"/>
              <w:right w:w="240" w:type="dxa"/>
            </w:tcMar>
            <w:vAlign w:val="center"/>
            <w:hideMark/>
          </w:tcPr>
          <w:p w14:paraId="6EEF694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Vehicles</w:t>
            </w:r>
          </w:p>
        </w:tc>
        <w:tc>
          <w:tcPr>
            <w:tcW w:w="0" w:type="auto"/>
            <w:tcMar>
              <w:top w:w="150" w:type="dxa"/>
              <w:left w:w="240" w:type="dxa"/>
              <w:bottom w:w="150" w:type="dxa"/>
              <w:right w:w="240" w:type="dxa"/>
            </w:tcMar>
            <w:vAlign w:val="center"/>
            <w:hideMark/>
          </w:tcPr>
          <w:p w14:paraId="71A69E9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For field monitoring</w:t>
            </w:r>
          </w:p>
        </w:tc>
        <w:tc>
          <w:tcPr>
            <w:tcW w:w="0" w:type="auto"/>
            <w:tcMar>
              <w:top w:w="150" w:type="dxa"/>
              <w:left w:w="240" w:type="dxa"/>
              <w:bottom w:w="150" w:type="dxa"/>
              <w:right w:w="240" w:type="dxa"/>
            </w:tcMar>
            <w:vAlign w:val="center"/>
            <w:hideMark/>
          </w:tcPr>
          <w:p w14:paraId="201EB99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 vehicles</w:t>
            </w:r>
          </w:p>
        </w:tc>
        <w:tc>
          <w:tcPr>
            <w:tcW w:w="0" w:type="auto"/>
            <w:tcMar>
              <w:top w:w="150" w:type="dxa"/>
              <w:left w:w="240" w:type="dxa"/>
              <w:bottom w:w="150" w:type="dxa"/>
              <w:right w:w="240" w:type="dxa"/>
            </w:tcMar>
            <w:vAlign w:val="center"/>
            <w:hideMark/>
          </w:tcPr>
          <w:p w14:paraId="55C261E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60,000</w:t>
            </w:r>
          </w:p>
        </w:tc>
        <w:tc>
          <w:tcPr>
            <w:tcW w:w="0" w:type="auto"/>
            <w:tcMar>
              <w:top w:w="150" w:type="dxa"/>
              <w:left w:w="240" w:type="dxa"/>
              <w:bottom w:w="150" w:type="dxa"/>
              <w:right w:w="0" w:type="dxa"/>
            </w:tcMar>
            <w:vAlign w:val="center"/>
            <w:hideMark/>
          </w:tcPr>
          <w:p w14:paraId="1D33579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9,601,914</w:t>
            </w:r>
          </w:p>
        </w:tc>
      </w:tr>
      <w:tr w:rsidR="00CE134D" w:rsidRPr="00CE134D" w14:paraId="7BEFB138" w14:textId="77777777">
        <w:tc>
          <w:tcPr>
            <w:tcW w:w="0" w:type="auto"/>
            <w:tcMar>
              <w:top w:w="150" w:type="dxa"/>
              <w:left w:w="0" w:type="dxa"/>
              <w:bottom w:w="150" w:type="dxa"/>
              <w:right w:w="240" w:type="dxa"/>
            </w:tcMar>
            <w:vAlign w:val="center"/>
            <w:hideMark/>
          </w:tcPr>
          <w:p w14:paraId="6486879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Computers/Laptops</w:t>
            </w:r>
          </w:p>
        </w:tc>
        <w:tc>
          <w:tcPr>
            <w:tcW w:w="0" w:type="auto"/>
            <w:tcMar>
              <w:top w:w="150" w:type="dxa"/>
              <w:left w:w="240" w:type="dxa"/>
              <w:bottom w:w="150" w:type="dxa"/>
              <w:right w:w="240" w:type="dxa"/>
            </w:tcMar>
            <w:vAlign w:val="center"/>
            <w:hideMark/>
          </w:tcPr>
          <w:p w14:paraId="180D1C0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For M&amp;E team</w:t>
            </w:r>
          </w:p>
        </w:tc>
        <w:tc>
          <w:tcPr>
            <w:tcW w:w="0" w:type="auto"/>
            <w:tcMar>
              <w:top w:w="150" w:type="dxa"/>
              <w:left w:w="240" w:type="dxa"/>
              <w:bottom w:w="150" w:type="dxa"/>
              <w:right w:w="240" w:type="dxa"/>
            </w:tcMar>
            <w:vAlign w:val="center"/>
            <w:hideMark/>
          </w:tcPr>
          <w:p w14:paraId="49F80BE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7 units</w:t>
            </w:r>
          </w:p>
        </w:tc>
        <w:tc>
          <w:tcPr>
            <w:tcW w:w="0" w:type="auto"/>
            <w:tcMar>
              <w:top w:w="150" w:type="dxa"/>
              <w:left w:w="240" w:type="dxa"/>
              <w:bottom w:w="150" w:type="dxa"/>
              <w:right w:w="240" w:type="dxa"/>
            </w:tcMar>
            <w:vAlign w:val="center"/>
            <w:hideMark/>
          </w:tcPr>
          <w:p w14:paraId="4BEDB04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21,000</w:t>
            </w:r>
          </w:p>
        </w:tc>
        <w:tc>
          <w:tcPr>
            <w:tcW w:w="0" w:type="auto"/>
            <w:tcMar>
              <w:top w:w="150" w:type="dxa"/>
              <w:left w:w="240" w:type="dxa"/>
              <w:bottom w:w="150" w:type="dxa"/>
              <w:right w:w="0" w:type="dxa"/>
            </w:tcMar>
            <w:vAlign w:val="center"/>
            <w:hideMark/>
          </w:tcPr>
          <w:p w14:paraId="78915ED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3,360,670</w:t>
            </w:r>
          </w:p>
        </w:tc>
      </w:tr>
      <w:tr w:rsidR="00CE134D" w:rsidRPr="00CE134D" w14:paraId="37C0A371" w14:textId="77777777">
        <w:tc>
          <w:tcPr>
            <w:tcW w:w="0" w:type="auto"/>
            <w:tcMar>
              <w:top w:w="150" w:type="dxa"/>
              <w:left w:w="0" w:type="dxa"/>
              <w:bottom w:w="150" w:type="dxa"/>
              <w:right w:w="240" w:type="dxa"/>
            </w:tcMar>
            <w:vAlign w:val="center"/>
            <w:hideMark/>
          </w:tcPr>
          <w:p w14:paraId="356EB93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Tablets</w:t>
            </w:r>
          </w:p>
        </w:tc>
        <w:tc>
          <w:tcPr>
            <w:tcW w:w="0" w:type="auto"/>
            <w:tcMar>
              <w:top w:w="150" w:type="dxa"/>
              <w:left w:w="240" w:type="dxa"/>
              <w:bottom w:w="150" w:type="dxa"/>
              <w:right w:w="240" w:type="dxa"/>
            </w:tcMar>
            <w:vAlign w:val="center"/>
            <w:hideMark/>
          </w:tcPr>
          <w:p w14:paraId="73C34C6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For data collection</w:t>
            </w:r>
          </w:p>
        </w:tc>
        <w:tc>
          <w:tcPr>
            <w:tcW w:w="0" w:type="auto"/>
            <w:tcMar>
              <w:top w:w="150" w:type="dxa"/>
              <w:left w:w="240" w:type="dxa"/>
              <w:bottom w:w="150" w:type="dxa"/>
              <w:right w:w="240" w:type="dxa"/>
            </w:tcMar>
            <w:vAlign w:val="center"/>
            <w:hideMark/>
          </w:tcPr>
          <w:p w14:paraId="2657608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5 units</w:t>
            </w:r>
          </w:p>
        </w:tc>
        <w:tc>
          <w:tcPr>
            <w:tcW w:w="0" w:type="auto"/>
            <w:tcMar>
              <w:top w:w="150" w:type="dxa"/>
              <w:left w:w="240" w:type="dxa"/>
              <w:bottom w:w="150" w:type="dxa"/>
              <w:right w:w="240" w:type="dxa"/>
            </w:tcMar>
            <w:vAlign w:val="center"/>
            <w:hideMark/>
          </w:tcPr>
          <w:p w14:paraId="011E71E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7,500</w:t>
            </w:r>
          </w:p>
        </w:tc>
        <w:tc>
          <w:tcPr>
            <w:tcW w:w="0" w:type="auto"/>
            <w:tcMar>
              <w:top w:w="150" w:type="dxa"/>
              <w:left w:w="240" w:type="dxa"/>
              <w:bottom w:w="150" w:type="dxa"/>
              <w:right w:w="0" w:type="dxa"/>
            </w:tcMar>
            <w:vAlign w:val="center"/>
            <w:hideMark/>
          </w:tcPr>
          <w:p w14:paraId="0804B5D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1,200,239</w:t>
            </w:r>
          </w:p>
        </w:tc>
      </w:tr>
      <w:tr w:rsidR="00CE134D" w:rsidRPr="00CE134D" w14:paraId="42421CB4" w14:textId="77777777">
        <w:tc>
          <w:tcPr>
            <w:tcW w:w="0" w:type="auto"/>
            <w:tcMar>
              <w:top w:w="150" w:type="dxa"/>
              <w:left w:w="0" w:type="dxa"/>
              <w:bottom w:w="150" w:type="dxa"/>
              <w:right w:w="240" w:type="dxa"/>
            </w:tcMar>
            <w:vAlign w:val="center"/>
            <w:hideMark/>
          </w:tcPr>
          <w:p w14:paraId="744AFD1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GPS Devices</w:t>
            </w:r>
          </w:p>
        </w:tc>
        <w:tc>
          <w:tcPr>
            <w:tcW w:w="0" w:type="auto"/>
            <w:tcMar>
              <w:top w:w="150" w:type="dxa"/>
              <w:left w:w="240" w:type="dxa"/>
              <w:bottom w:w="150" w:type="dxa"/>
              <w:right w:w="240" w:type="dxa"/>
            </w:tcMar>
            <w:vAlign w:val="center"/>
            <w:hideMark/>
          </w:tcPr>
          <w:p w14:paraId="7BDBD44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For field mapping</w:t>
            </w:r>
          </w:p>
        </w:tc>
        <w:tc>
          <w:tcPr>
            <w:tcW w:w="0" w:type="auto"/>
            <w:tcMar>
              <w:top w:w="150" w:type="dxa"/>
              <w:left w:w="240" w:type="dxa"/>
              <w:bottom w:w="150" w:type="dxa"/>
              <w:right w:w="240" w:type="dxa"/>
            </w:tcMar>
            <w:vAlign w:val="center"/>
            <w:hideMark/>
          </w:tcPr>
          <w:p w14:paraId="3B6CD83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 units</w:t>
            </w:r>
          </w:p>
        </w:tc>
        <w:tc>
          <w:tcPr>
            <w:tcW w:w="0" w:type="auto"/>
            <w:tcMar>
              <w:top w:w="150" w:type="dxa"/>
              <w:left w:w="240" w:type="dxa"/>
              <w:bottom w:w="150" w:type="dxa"/>
              <w:right w:w="240" w:type="dxa"/>
            </w:tcMar>
            <w:vAlign w:val="center"/>
            <w:hideMark/>
          </w:tcPr>
          <w:p w14:paraId="59AF265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4,500</w:t>
            </w:r>
          </w:p>
        </w:tc>
        <w:tc>
          <w:tcPr>
            <w:tcW w:w="0" w:type="auto"/>
            <w:tcMar>
              <w:top w:w="150" w:type="dxa"/>
              <w:left w:w="240" w:type="dxa"/>
              <w:bottom w:w="150" w:type="dxa"/>
              <w:right w:w="0" w:type="dxa"/>
            </w:tcMar>
            <w:vAlign w:val="center"/>
            <w:hideMark/>
          </w:tcPr>
          <w:p w14:paraId="2F5DF30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720,144</w:t>
            </w:r>
          </w:p>
        </w:tc>
      </w:tr>
      <w:tr w:rsidR="00CE134D" w:rsidRPr="00CE134D" w14:paraId="692BD45A" w14:textId="77777777">
        <w:tc>
          <w:tcPr>
            <w:tcW w:w="0" w:type="auto"/>
            <w:tcMar>
              <w:top w:w="150" w:type="dxa"/>
              <w:left w:w="0" w:type="dxa"/>
              <w:bottom w:w="150" w:type="dxa"/>
              <w:right w:w="240" w:type="dxa"/>
            </w:tcMar>
            <w:vAlign w:val="center"/>
            <w:hideMark/>
          </w:tcPr>
          <w:p w14:paraId="7D53FD3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Survey Equipment</w:t>
            </w:r>
          </w:p>
        </w:tc>
        <w:tc>
          <w:tcPr>
            <w:tcW w:w="0" w:type="auto"/>
            <w:tcMar>
              <w:top w:w="150" w:type="dxa"/>
              <w:left w:w="240" w:type="dxa"/>
              <w:bottom w:w="150" w:type="dxa"/>
              <w:right w:w="240" w:type="dxa"/>
            </w:tcMar>
            <w:vAlign w:val="center"/>
            <w:hideMark/>
          </w:tcPr>
          <w:p w14:paraId="1A25AF9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Traffic counters; etc.</w:t>
            </w:r>
          </w:p>
        </w:tc>
        <w:tc>
          <w:tcPr>
            <w:tcW w:w="0" w:type="auto"/>
            <w:tcMar>
              <w:top w:w="150" w:type="dxa"/>
              <w:left w:w="240" w:type="dxa"/>
              <w:bottom w:w="150" w:type="dxa"/>
              <w:right w:w="240" w:type="dxa"/>
            </w:tcMar>
            <w:vAlign w:val="center"/>
            <w:hideMark/>
          </w:tcPr>
          <w:p w14:paraId="32CE563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Various</w:t>
            </w:r>
          </w:p>
        </w:tc>
        <w:tc>
          <w:tcPr>
            <w:tcW w:w="0" w:type="auto"/>
            <w:tcMar>
              <w:top w:w="150" w:type="dxa"/>
              <w:left w:w="240" w:type="dxa"/>
              <w:bottom w:w="150" w:type="dxa"/>
              <w:right w:w="240" w:type="dxa"/>
            </w:tcMar>
            <w:vAlign w:val="center"/>
            <w:hideMark/>
          </w:tcPr>
          <w:p w14:paraId="30CEBA2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15,000</w:t>
            </w:r>
          </w:p>
        </w:tc>
        <w:tc>
          <w:tcPr>
            <w:tcW w:w="0" w:type="auto"/>
            <w:tcMar>
              <w:top w:w="150" w:type="dxa"/>
              <w:left w:w="240" w:type="dxa"/>
              <w:bottom w:w="150" w:type="dxa"/>
              <w:right w:w="0" w:type="dxa"/>
            </w:tcMar>
            <w:vAlign w:val="center"/>
            <w:hideMark/>
          </w:tcPr>
          <w:p w14:paraId="05C81DC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2,400,479</w:t>
            </w:r>
          </w:p>
        </w:tc>
      </w:tr>
      <w:tr w:rsidR="00CE134D" w:rsidRPr="00CE134D" w14:paraId="58664AAD" w14:textId="77777777">
        <w:tc>
          <w:tcPr>
            <w:tcW w:w="0" w:type="auto"/>
            <w:tcMar>
              <w:top w:w="150" w:type="dxa"/>
              <w:left w:w="0" w:type="dxa"/>
              <w:bottom w:w="150" w:type="dxa"/>
              <w:right w:w="240" w:type="dxa"/>
            </w:tcMar>
            <w:vAlign w:val="center"/>
            <w:hideMark/>
          </w:tcPr>
          <w:p w14:paraId="517E783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M&amp;E Software</w:t>
            </w:r>
          </w:p>
        </w:tc>
        <w:tc>
          <w:tcPr>
            <w:tcW w:w="0" w:type="auto"/>
            <w:tcMar>
              <w:top w:w="150" w:type="dxa"/>
              <w:left w:w="240" w:type="dxa"/>
              <w:bottom w:w="150" w:type="dxa"/>
              <w:right w:w="240" w:type="dxa"/>
            </w:tcMar>
            <w:vAlign w:val="center"/>
            <w:hideMark/>
          </w:tcPr>
          <w:p w14:paraId="7BD6583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Database; analysis</w:t>
            </w:r>
          </w:p>
        </w:tc>
        <w:tc>
          <w:tcPr>
            <w:tcW w:w="0" w:type="auto"/>
            <w:tcMar>
              <w:top w:w="150" w:type="dxa"/>
              <w:left w:w="240" w:type="dxa"/>
              <w:bottom w:w="150" w:type="dxa"/>
              <w:right w:w="240" w:type="dxa"/>
            </w:tcMar>
            <w:vAlign w:val="center"/>
            <w:hideMark/>
          </w:tcPr>
          <w:p w14:paraId="6903942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Various</w:t>
            </w:r>
          </w:p>
        </w:tc>
        <w:tc>
          <w:tcPr>
            <w:tcW w:w="0" w:type="auto"/>
            <w:tcMar>
              <w:top w:w="150" w:type="dxa"/>
              <w:left w:w="240" w:type="dxa"/>
              <w:bottom w:w="150" w:type="dxa"/>
              <w:right w:w="240" w:type="dxa"/>
            </w:tcMar>
            <w:vAlign w:val="center"/>
            <w:hideMark/>
          </w:tcPr>
          <w:p w14:paraId="495718A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30,000</w:t>
            </w:r>
          </w:p>
        </w:tc>
        <w:tc>
          <w:tcPr>
            <w:tcW w:w="0" w:type="auto"/>
            <w:tcMar>
              <w:top w:w="150" w:type="dxa"/>
              <w:left w:w="240" w:type="dxa"/>
              <w:bottom w:w="150" w:type="dxa"/>
              <w:right w:w="0" w:type="dxa"/>
            </w:tcMar>
            <w:vAlign w:val="center"/>
            <w:hideMark/>
          </w:tcPr>
          <w:p w14:paraId="2D595D8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4,800,957</w:t>
            </w:r>
          </w:p>
        </w:tc>
      </w:tr>
      <w:tr w:rsidR="00CE134D" w:rsidRPr="00CE134D" w14:paraId="0A293397" w14:textId="77777777">
        <w:tc>
          <w:tcPr>
            <w:tcW w:w="0" w:type="auto"/>
            <w:tcMar>
              <w:top w:w="150" w:type="dxa"/>
              <w:left w:w="0" w:type="dxa"/>
              <w:bottom w:w="150" w:type="dxa"/>
              <w:right w:w="240" w:type="dxa"/>
            </w:tcMar>
            <w:vAlign w:val="center"/>
            <w:hideMark/>
          </w:tcPr>
          <w:p w14:paraId="674BBCF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GIS Software</w:t>
            </w:r>
          </w:p>
        </w:tc>
        <w:tc>
          <w:tcPr>
            <w:tcW w:w="0" w:type="auto"/>
            <w:tcMar>
              <w:top w:w="150" w:type="dxa"/>
              <w:left w:w="240" w:type="dxa"/>
              <w:bottom w:w="150" w:type="dxa"/>
              <w:right w:w="240" w:type="dxa"/>
            </w:tcMar>
            <w:vAlign w:val="center"/>
            <w:hideMark/>
          </w:tcPr>
          <w:p w14:paraId="5F9E368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ArcGIS or QGIS</w:t>
            </w:r>
          </w:p>
        </w:tc>
        <w:tc>
          <w:tcPr>
            <w:tcW w:w="0" w:type="auto"/>
            <w:tcMar>
              <w:top w:w="150" w:type="dxa"/>
              <w:left w:w="240" w:type="dxa"/>
              <w:bottom w:w="150" w:type="dxa"/>
              <w:right w:w="240" w:type="dxa"/>
            </w:tcMar>
            <w:vAlign w:val="center"/>
            <w:hideMark/>
          </w:tcPr>
          <w:p w14:paraId="53A0076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 licenses</w:t>
            </w:r>
          </w:p>
        </w:tc>
        <w:tc>
          <w:tcPr>
            <w:tcW w:w="0" w:type="auto"/>
            <w:tcMar>
              <w:top w:w="150" w:type="dxa"/>
              <w:left w:w="240" w:type="dxa"/>
              <w:bottom w:w="150" w:type="dxa"/>
              <w:right w:w="240" w:type="dxa"/>
            </w:tcMar>
            <w:vAlign w:val="center"/>
            <w:hideMark/>
          </w:tcPr>
          <w:p w14:paraId="3D49EDF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20,000</w:t>
            </w:r>
          </w:p>
        </w:tc>
        <w:tc>
          <w:tcPr>
            <w:tcW w:w="0" w:type="auto"/>
            <w:tcMar>
              <w:top w:w="150" w:type="dxa"/>
              <w:left w:w="240" w:type="dxa"/>
              <w:bottom w:w="150" w:type="dxa"/>
              <w:right w:w="0" w:type="dxa"/>
            </w:tcMar>
            <w:vAlign w:val="center"/>
            <w:hideMark/>
          </w:tcPr>
          <w:p w14:paraId="583BD36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3,200,638</w:t>
            </w:r>
          </w:p>
        </w:tc>
      </w:tr>
      <w:tr w:rsidR="00CE134D" w:rsidRPr="00CE134D" w14:paraId="0953F9B8" w14:textId="77777777">
        <w:tc>
          <w:tcPr>
            <w:tcW w:w="0" w:type="auto"/>
            <w:tcMar>
              <w:top w:w="150" w:type="dxa"/>
              <w:left w:w="0" w:type="dxa"/>
              <w:bottom w:w="150" w:type="dxa"/>
              <w:right w:w="240" w:type="dxa"/>
            </w:tcMar>
            <w:vAlign w:val="center"/>
            <w:hideMark/>
          </w:tcPr>
          <w:p w14:paraId="69ACEB4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Office Space</w:t>
            </w:r>
          </w:p>
        </w:tc>
        <w:tc>
          <w:tcPr>
            <w:tcW w:w="0" w:type="auto"/>
            <w:tcMar>
              <w:top w:w="150" w:type="dxa"/>
              <w:left w:w="240" w:type="dxa"/>
              <w:bottom w:w="150" w:type="dxa"/>
              <w:right w:w="240" w:type="dxa"/>
            </w:tcMar>
            <w:vAlign w:val="center"/>
            <w:hideMark/>
          </w:tcPr>
          <w:p w14:paraId="29CB620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For M&amp;E team</w:t>
            </w:r>
          </w:p>
        </w:tc>
        <w:tc>
          <w:tcPr>
            <w:tcW w:w="0" w:type="auto"/>
            <w:tcMar>
              <w:top w:w="150" w:type="dxa"/>
              <w:left w:w="240" w:type="dxa"/>
              <w:bottom w:w="150" w:type="dxa"/>
              <w:right w:w="240" w:type="dxa"/>
            </w:tcMar>
            <w:vAlign w:val="center"/>
            <w:hideMark/>
          </w:tcPr>
          <w:p w14:paraId="7A7B9E5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 office</w:t>
            </w:r>
          </w:p>
        </w:tc>
        <w:tc>
          <w:tcPr>
            <w:tcW w:w="0" w:type="auto"/>
            <w:tcMar>
              <w:top w:w="150" w:type="dxa"/>
              <w:left w:w="240" w:type="dxa"/>
              <w:bottom w:w="150" w:type="dxa"/>
              <w:right w:w="240" w:type="dxa"/>
            </w:tcMar>
            <w:vAlign w:val="center"/>
            <w:hideMark/>
          </w:tcPr>
          <w:p w14:paraId="7375A77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15,000</w:t>
            </w:r>
          </w:p>
        </w:tc>
        <w:tc>
          <w:tcPr>
            <w:tcW w:w="0" w:type="auto"/>
            <w:tcMar>
              <w:top w:w="150" w:type="dxa"/>
              <w:left w:w="240" w:type="dxa"/>
              <w:bottom w:w="150" w:type="dxa"/>
              <w:right w:w="0" w:type="dxa"/>
            </w:tcMar>
            <w:vAlign w:val="center"/>
            <w:hideMark/>
          </w:tcPr>
          <w:p w14:paraId="03A5C3C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2,400,479</w:t>
            </w:r>
          </w:p>
        </w:tc>
      </w:tr>
    </w:tbl>
    <w:p w14:paraId="759FAE34" w14:textId="77777777" w:rsidR="00CE134D" w:rsidRPr="00CE134D" w:rsidRDefault="00CE134D" w:rsidP="00CE134D">
      <w:pPr>
        <w:shd w:val="clear" w:color="auto" w:fill="FFFFFF"/>
        <w:spacing w:before="240" w:after="240" w:line="240" w:lineRule="auto"/>
        <w:rPr>
          <w:rFonts w:ascii="Segoe UI" w:eastAsia="Times New Roman" w:hAnsi="Segoe UI" w:cs="Segoe UI"/>
          <w:color w:val="0F1115"/>
          <w:kern w:val="0"/>
          <w14:ligatures w14:val="none"/>
        </w:rPr>
      </w:pPr>
      <w:r w:rsidRPr="00CE134D">
        <w:rPr>
          <w:rFonts w:ascii="Segoe UI" w:eastAsia="Times New Roman" w:hAnsi="Segoe UI" w:cs="Segoe UI"/>
          <w:color w:val="0F1115"/>
          <w:kern w:val="0"/>
          <w14:ligatures w14:val="none"/>
        </w:rPr>
        <w:t>*Based on exchange rate of 1 USD = 160.0319 Birr (August 2026)</w:t>
      </w:r>
    </w:p>
    <w:p w14:paraId="09EB0119"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30A9F067">
          <v:rect id="_x0000_i1136" style="width:0;height:.75pt" o:hralign="center" o:hrstd="t" o:hr="t" fillcolor="#a0a0a0" stroked="f"/>
        </w:pict>
      </w:r>
    </w:p>
    <w:p w14:paraId="1795C778" w14:textId="77777777" w:rsidR="00CE134D" w:rsidRPr="00CE134D" w:rsidRDefault="00CE134D" w:rsidP="00CE134D">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E134D">
        <w:rPr>
          <w:rFonts w:ascii="Segoe UI" w:eastAsia="Times New Roman" w:hAnsi="Segoe UI" w:cs="Segoe UI"/>
          <w:b/>
          <w:bCs/>
          <w:color w:val="0F1115"/>
          <w:kern w:val="0"/>
          <w:sz w:val="33"/>
          <w:szCs w:val="33"/>
          <w14:ligatures w14:val="none"/>
        </w:rPr>
        <w:t>10. DATA MANAGEMENT AND QUALITY ASSURANCE</w:t>
      </w:r>
    </w:p>
    <w:p w14:paraId="68120096"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lastRenderedPageBreak/>
        <w:t>10.1 Data Collection Protocols</w:t>
      </w:r>
    </w:p>
    <w:tbl>
      <w:tblPr>
        <w:tblW w:w="11280" w:type="dxa"/>
        <w:tblCellMar>
          <w:top w:w="15" w:type="dxa"/>
          <w:left w:w="15" w:type="dxa"/>
          <w:bottom w:w="15" w:type="dxa"/>
          <w:right w:w="15" w:type="dxa"/>
        </w:tblCellMar>
        <w:tblLook w:val="04A0" w:firstRow="1" w:lastRow="0" w:firstColumn="1" w:lastColumn="0" w:noHBand="0" w:noVBand="1"/>
      </w:tblPr>
      <w:tblGrid>
        <w:gridCol w:w="3404"/>
        <w:gridCol w:w="7876"/>
      </w:tblGrid>
      <w:tr w:rsidR="00CE134D" w:rsidRPr="00CE134D" w14:paraId="7DAA6F97" w14:textId="77777777">
        <w:trPr>
          <w:tblHeader/>
        </w:trPr>
        <w:tc>
          <w:tcPr>
            <w:tcW w:w="0" w:type="auto"/>
            <w:tcBorders>
              <w:top w:val="nil"/>
            </w:tcBorders>
            <w:tcMar>
              <w:top w:w="150" w:type="dxa"/>
              <w:left w:w="0" w:type="dxa"/>
              <w:bottom w:w="150" w:type="dxa"/>
              <w:right w:w="240" w:type="dxa"/>
            </w:tcMar>
            <w:vAlign w:val="center"/>
            <w:hideMark/>
          </w:tcPr>
          <w:p w14:paraId="15AD6AF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Protocol</w:t>
            </w:r>
          </w:p>
        </w:tc>
        <w:tc>
          <w:tcPr>
            <w:tcW w:w="0" w:type="auto"/>
            <w:tcBorders>
              <w:top w:val="nil"/>
            </w:tcBorders>
            <w:tcMar>
              <w:top w:w="150" w:type="dxa"/>
              <w:left w:w="240" w:type="dxa"/>
              <w:bottom w:w="150" w:type="dxa"/>
              <w:right w:w="240" w:type="dxa"/>
            </w:tcMar>
            <w:vAlign w:val="center"/>
            <w:hideMark/>
          </w:tcPr>
          <w:p w14:paraId="38ED2B7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r>
      <w:tr w:rsidR="00CE134D" w:rsidRPr="00CE134D" w14:paraId="08302130" w14:textId="77777777">
        <w:tc>
          <w:tcPr>
            <w:tcW w:w="0" w:type="auto"/>
            <w:tcMar>
              <w:top w:w="150" w:type="dxa"/>
              <w:left w:w="0" w:type="dxa"/>
              <w:bottom w:w="150" w:type="dxa"/>
              <w:right w:w="240" w:type="dxa"/>
            </w:tcMar>
            <w:vAlign w:val="center"/>
            <w:hideMark/>
          </w:tcPr>
          <w:p w14:paraId="0E87E68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Standardized Tools</w:t>
            </w:r>
          </w:p>
        </w:tc>
        <w:tc>
          <w:tcPr>
            <w:tcW w:w="0" w:type="auto"/>
            <w:tcMar>
              <w:top w:w="150" w:type="dxa"/>
              <w:left w:w="240" w:type="dxa"/>
              <w:bottom w:w="150" w:type="dxa"/>
              <w:right w:w="0" w:type="dxa"/>
            </w:tcMar>
            <w:vAlign w:val="center"/>
            <w:hideMark/>
          </w:tcPr>
          <w:p w14:paraId="0EA26CA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Use standardized data collection tools and templates</w:t>
            </w:r>
          </w:p>
        </w:tc>
      </w:tr>
      <w:tr w:rsidR="00CE134D" w:rsidRPr="00CE134D" w14:paraId="369A4B91" w14:textId="77777777">
        <w:tc>
          <w:tcPr>
            <w:tcW w:w="0" w:type="auto"/>
            <w:tcMar>
              <w:top w:w="150" w:type="dxa"/>
              <w:left w:w="0" w:type="dxa"/>
              <w:bottom w:w="150" w:type="dxa"/>
              <w:right w:w="240" w:type="dxa"/>
            </w:tcMar>
            <w:vAlign w:val="center"/>
            <w:hideMark/>
          </w:tcPr>
          <w:p w14:paraId="3975D6F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Trained Enumerators</w:t>
            </w:r>
          </w:p>
        </w:tc>
        <w:tc>
          <w:tcPr>
            <w:tcW w:w="0" w:type="auto"/>
            <w:tcMar>
              <w:top w:w="150" w:type="dxa"/>
              <w:left w:w="240" w:type="dxa"/>
              <w:bottom w:w="150" w:type="dxa"/>
              <w:right w:w="0" w:type="dxa"/>
            </w:tcMar>
            <w:vAlign w:val="center"/>
            <w:hideMark/>
          </w:tcPr>
          <w:p w14:paraId="78C4F28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Ensure enumerators are trained on tools and protocols</w:t>
            </w:r>
          </w:p>
        </w:tc>
      </w:tr>
      <w:tr w:rsidR="00CE134D" w:rsidRPr="00CE134D" w14:paraId="3C663430" w14:textId="77777777">
        <w:tc>
          <w:tcPr>
            <w:tcW w:w="0" w:type="auto"/>
            <w:tcMar>
              <w:top w:w="150" w:type="dxa"/>
              <w:left w:w="0" w:type="dxa"/>
              <w:bottom w:w="150" w:type="dxa"/>
              <w:right w:w="240" w:type="dxa"/>
            </w:tcMar>
            <w:vAlign w:val="center"/>
            <w:hideMark/>
          </w:tcPr>
          <w:p w14:paraId="5851B7A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Pre-testing</w:t>
            </w:r>
          </w:p>
        </w:tc>
        <w:tc>
          <w:tcPr>
            <w:tcW w:w="0" w:type="auto"/>
            <w:tcMar>
              <w:top w:w="150" w:type="dxa"/>
              <w:left w:w="240" w:type="dxa"/>
              <w:bottom w:w="150" w:type="dxa"/>
              <w:right w:w="0" w:type="dxa"/>
            </w:tcMar>
            <w:vAlign w:val="center"/>
            <w:hideMark/>
          </w:tcPr>
          <w:p w14:paraId="51FEF0B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Pre-test tools before full implementation</w:t>
            </w:r>
          </w:p>
        </w:tc>
      </w:tr>
      <w:tr w:rsidR="00CE134D" w:rsidRPr="00CE134D" w14:paraId="4B907D03" w14:textId="77777777">
        <w:tc>
          <w:tcPr>
            <w:tcW w:w="0" w:type="auto"/>
            <w:tcMar>
              <w:top w:w="150" w:type="dxa"/>
              <w:left w:w="0" w:type="dxa"/>
              <w:bottom w:w="150" w:type="dxa"/>
              <w:right w:w="240" w:type="dxa"/>
            </w:tcMar>
            <w:vAlign w:val="center"/>
            <w:hideMark/>
          </w:tcPr>
          <w:p w14:paraId="37ECF1C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Sampling</w:t>
            </w:r>
          </w:p>
        </w:tc>
        <w:tc>
          <w:tcPr>
            <w:tcW w:w="0" w:type="auto"/>
            <w:tcMar>
              <w:top w:w="150" w:type="dxa"/>
              <w:left w:w="240" w:type="dxa"/>
              <w:bottom w:w="150" w:type="dxa"/>
              <w:right w:w="0" w:type="dxa"/>
            </w:tcMar>
            <w:vAlign w:val="center"/>
            <w:hideMark/>
          </w:tcPr>
          <w:p w14:paraId="1803243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Use appropriate sampling methods for surveys</w:t>
            </w:r>
          </w:p>
        </w:tc>
      </w:tr>
      <w:tr w:rsidR="00CE134D" w:rsidRPr="00CE134D" w14:paraId="21DE3DA7" w14:textId="77777777">
        <w:tc>
          <w:tcPr>
            <w:tcW w:w="0" w:type="auto"/>
            <w:tcMar>
              <w:top w:w="150" w:type="dxa"/>
              <w:left w:w="0" w:type="dxa"/>
              <w:bottom w:w="150" w:type="dxa"/>
              <w:right w:w="240" w:type="dxa"/>
            </w:tcMar>
            <w:vAlign w:val="center"/>
            <w:hideMark/>
          </w:tcPr>
          <w:p w14:paraId="0118B6A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Informed Consent</w:t>
            </w:r>
          </w:p>
        </w:tc>
        <w:tc>
          <w:tcPr>
            <w:tcW w:w="0" w:type="auto"/>
            <w:tcMar>
              <w:top w:w="150" w:type="dxa"/>
              <w:left w:w="240" w:type="dxa"/>
              <w:bottom w:w="150" w:type="dxa"/>
              <w:right w:w="0" w:type="dxa"/>
            </w:tcMar>
            <w:vAlign w:val="center"/>
            <w:hideMark/>
          </w:tcPr>
          <w:p w14:paraId="2C24FBD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Obtain informed consent from respondents</w:t>
            </w:r>
          </w:p>
        </w:tc>
      </w:tr>
      <w:tr w:rsidR="00CE134D" w:rsidRPr="00CE134D" w14:paraId="0FD245AA" w14:textId="77777777">
        <w:tc>
          <w:tcPr>
            <w:tcW w:w="0" w:type="auto"/>
            <w:tcMar>
              <w:top w:w="150" w:type="dxa"/>
              <w:left w:w="0" w:type="dxa"/>
              <w:bottom w:w="150" w:type="dxa"/>
              <w:right w:w="240" w:type="dxa"/>
            </w:tcMar>
            <w:vAlign w:val="center"/>
            <w:hideMark/>
          </w:tcPr>
          <w:p w14:paraId="65EFE6C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Confidentiality</w:t>
            </w:r>
          </w:p>
        </w:tc>
        <w:tc>
          <w:tcPr>
            <w:tcW w:w="0" w:type="auto"/>
            <w:tcMar>
              <w:top w:w="150" w:type="dxa"/>
              <w:left w:w="240" w:type="dxa"/>
              <w:bottom w:w="150" w:type="dxa"/>
              <w:right w:w="0" w:type="dxa"/>
            </w:tcMar>
            <w:vAlign w:val="center"/>
            <w:hideMark/>
          </w:tcPr>
          <w:p w14:paraId="3F753DD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Ensure confidentiality of respondent data</w:t>
            </w:r>
          </w:p>
        </w:tc>
      </w:tr>
      <w:tr w:rsidR="00CE134D" w:rsidRPr="00CE134D" w14:paraId="286C3F53" w14:textId="77777777">
        <w:tc>
          <w:tcPr>
            <w:tcW w:w="0" w:type="auto"/>
            <w:tcMar>
              <w:top w:w="150" w:type="dxa"/>
              <w:left w:w="0" w:type="dxa"/>
              <w:bottom w:w="150" w:type="dxa"/>
              <w:right w:w="240" w:type="dxa"/>
            </w:tcMar>
            <w:vAlign w:val="center"/>
            <w:hideMark/>
          </w:tcPr>
          <w:p w14:paraId="10C7351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Validation</w:t>
            </w:r>
          </w:p>
        </w:tc>
        <w:tc>
          <w:tcPr>
            <w:tcW w:w="0" w:type="auto"/>
            <w:tcMar>
              <w:top w:w="150" w:type="dxa"/>
              <w:left w:w="240" w:type="dxa"/>
              <w:bottom w:w="150" w:type="dxa"/>
              <w:right w:w="0" w:type="dxa"/>
            </w:tcMar>
            <w:vAlign w:val="center"/>
            <w:hideMark/>
          </w:tcPr>
          <w:p w14:paraId="454CA53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Validate data during collection and entry</w:t>
            </w:r>
          </w:p>
        </w:tc>
      </w:tr>
      <w:tr w:rsidR="00CE134D" w:rsidRPr="00CE134D" w14:paraId="3F90BFF7" w14:textId="77777777">
        <w:tc>
          <w:tcPr>
            <w:tcW w:w="0" w:type="auto"/>
            <w:tcMar>
              <w:top w:w="150" w:type="dxa"/>
              <w:left w:w="0" w:type="dxa"/>
              <w:bottom w:w="150" w:type="dxa"/>
              <w:right w:w="240" w:type="dxa"/>
            </w:tcMar>
            <w:vAlign w:val="center"/>
            <w:hideMark/>
          </w:tcPr>
          <w:p w14:paraId="5BC61A0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Entry</w:t>
            </w:r>
          </w:p>
        </w:tc>
        <w:tc>
          <w:tcPr>
            <w:tcW w:w="0" w:type="auto"/>
            <w:tcMar>
              <w:top w:w="150" w:type="dxa"/>
              <w:left w:w="240" w:type="dxa"/>
              <w:bottom w:w="150" w:type="dxa"/>
              <w:right w:w="0" w:type="dxa"/>
            </w:tcMar>
            <w:vAlign w:val="center"/>
            <w:hideMark/>
          </w:tcPr>
          <w:p w14:paraId="59E19EA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Double-entry or validation checks for data entry</w:t>
            </w:r>
          </w:p>
        </w:tc>
      </w:tr>
    </w:tbl>
    <w:p w14:paraId="2F214943"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10.2 Data Quality Assurance</w:t>
      </w:r>
    </w:p>
    <w:tbl>
      <w:tblPr>
        <w:tblW w:w="11280" w:type="dxa"/>
        <w:tblCellMar>
          <w:top w:w="15" w:type="dxa"/>
          <w:left w:w="15" w:type="dxa"/>
          <w:bottom w:w="15" w:type="dxa"/>
          <w:right w:w="15" w:type="dxa"/>
        </w:tblCellMar>
        <w:tblLook w:val="04A0" w:firstRow="1" w:lastRow="0" w:firstColumn="1" w:lastColumn="0" w:noHBand="0" w:noVBand="1"/>
      </w:tblPr>
      <w:tblGrid>
        <w:gridCol w:w="2825"/>
        <w:gridCol w:w="8455"/>
      </w:tblGrid>
      <w:tr w:rsidR="00CE134D" w:rsidRPr="00CE134D" w14:paraId="4B2FE5F9" w14:textId="77777777">
        <w:trPr>
          <w:tblHeader/>
        </w:trPr>
        <w:tc>
          <w:tcPr>
            <w:tcW w:w="0" w:type="auto"/>
            <w:tcBorders>
              <w:top w:val="nil"/>
            </w:tcBorders>
            <w:tcMar>
              <w:top w:w="150" w:type="dxa"/>
              <w:left w:w="0" w:type="dxa"/>
              <w:bottom w:w="150" w:type="dxa"/>
              <w:right w:w="240" w:type="dxa"/>
            </w:tcMar>
            <w:vAlign w:val="center"/>
            <w:hideMark/>
          </w:tcPr>
          <w:p w14:paraId="2B0463B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627204D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r>
      <w:tr w:rsidR="00CE134D" w:rsidRPr="00CE134D" w14:paraId="73CA086B" w14:textId="77777777">
        <w:tc>
          <w:tcPr>
            <w:tcW w:w="0" w:type="auto"/>
            <w:tcMar>
              <w:top w:w="150" w:type="dxa"/>
              <w:left w:w="0" w:type="dxa"/>
              <w:bottom w:w="150" w:type="dxa"/>
              <w:right w:w="240" w:type="dxa"/>
            </w:tcMar>
            <w:vAlign w:val="center"/>
            <w:hideMark/>
          </w:tcPr>
          <w:p w14:paraId="07965AB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Quality Standards</w:t>
            </w:r>
          </w:p>
        </w:tc>
        <w:tc>
          <w:tcPr>
            <w:tcW w:w="0" w:type="auto"/>
            <w:tcMar>
              <w:top w:w="150" w:type="dxa"/>
              <w:left w:w="240" w:type="dxa"/>
              <w:bottom w:w="150" w:type="dxa"/>
              <w:right w:w="0" w:type="dxa"/>
            </w:tcMar>
            <w:vAlign w:val="center"/>
            <w:hideMark/>
          </w:tcPr>
          <w:p w14:paraId="2E22455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Define data quality standards (accuracy; completeness; timeliness; consistency)</w:t>
            </w:r>
          </w:p>
        </w:tc>
      </w:tr>
      <w:tr w:rsidR="00CE134D" w:rsidRPr="00CE134D" w14:paraId="6510331C" w14:textId="77777777">
        <w:tc>
          <w:tcPr>
            <w:tcW w:w="0" w:type="auto"/>
            <w:tcMar>
              <w:top w:w="150" w:type="dxa"/>
              <w:left w:w="0" w:type="dxa"/>
              <w:bottom w:w="150" w:type="dxa"/>
              <w:right w:w="240" w:type="dxa"/>
            </w:tcMar>
            <w:vAlign w:val="center"/>
            <w:hideMark/>
          </w:tcPr>
          <w:p w14:paraId="28B1E27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Quality Checks</w:t>
            </w:r>
          </w:p>
        </w:tc>
        <w:tc>
          <w:tcPr>
            <w:tcW w:w="0" w:type="auto"/>
            <w:tcMar>
              <w:top w:w="150" w:type="dxa"/>
              <w:left w:w="240" w:type="dxa"/>
              <w:bottom w:w="150" w:type="dxa"/>
              <w:right w:w="0" w:type="dxa"/>
            </w:tcMar>
            <w:vAlign w:val="center"/>
            <w:hideMark/>
          </w:tcPr>
          <w:p w14:paraId="4B49B0C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Regular quality checks during data collection and entry</w:t>
            </w:r>
          </w:p>
        </w:tc>
      </w:tr>
      <w:tr w:rsidR="00CE134D" w:rsidRPr="00CE134D" w14:paraId="3F2720D7" w14:textId="77777777">
        <w:tc>
          <w:tcPr>
            <w:tcW w:w="0" w:type="auto"/>
            <w:tcMar>
              <w:top w:w="150" w:type="dxa"/>
              <w:left w:w="0" w:type="dxa"/>
              <w:bottom w:w="150" w:type="dxa"/>
              <w:right w:w="240" w:type="dxa"/>
            </w:tcMar>
            <w:vAlign w:val="center"/>
            <w:hideMark/>
          </w:tcPr>
          <w:p w14:paraId="3985B16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Audits</w:t>
            </w:r>
          </w:p>
        </w:tc>
        <w:tc>
          <w:tcPr>
            <w:tcW w:w="0" w:type="auto"/>
            <w:tcMar>
              <w:top w:w="150" w:type="dxa"/>
              <w:left w:w="240" w:type="dxa"/>
              <w:bottom w:w="150" w:type="dxa"/>
              <w:right w:w="0" w:type="dxa"/>
            </w:tcMar>
            <w:vAlign w:val="center"/>
            <w:hideMark/>
          </w:tcPr>
          <w:p w14:paraId="58F4B74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Periodic data audits to verify quality</w:t>
            </w:r>
          </w:p>
        </w:tc>
      </w:tr>
      <w:tr w:rsidR="00CE134D" w:rsidRPr="00CE134D" w14:paraId="37335ECC" w14:textId="77777777">
        <w:tc>
          <w:tcPr>
            <w:tcW w:w="0" w:type="auto"/>
            <w:tcMar>
              <w:top w:w="150" w:type="dxa"/>
              <w:left w:w="0" w:type="dxa"/>
              <w:bottom w:w="150" w:type="dxa"/>
              <w:right w:w="240" w:type="dxa"/>
            </w:tcMar>
            <w:vAlign w:val="center"/>
            <w:hideMark/>
          </w:tcPr>
          <w:p w14:paraId="5B23A4F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Verification</w:t>
            </w:r>
          </w:p>
        </w:tc>
        <w:tc>
          <w:tcPr>
            <w:tcW w:w="0" w:type="auto"/>
            <w:tcMar>
              <w:top w:w="150" w:type="dxa"/>
              <w:left w:w="240" w:type="dxa"/>
              <w:bottom w:w="150" w:type="dxa"/>
              <w:right w:w="0" w:type="dxa"/>
            </w:tcMar>
            <w:vAlign w:val="center"/>
            <w:hideMark/>
          </w:tcPr>
          <w:p w14:paraId="017D18F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Cross-check data from multiple sources</w:t>
            </w:r>
          </w:p>
        </w:tc>
      </w:tr>
      <w:tr w:rsidR="00CE134D" w:rsidRPr="00CE134D" w14:paraId="6D2DFF71" w14:textId="77777777">
        <w:tc>
          <w:tcPr>
            <w:tcW w:w="0" w:type="auto"/>
            <w:tcMar>
              <w:top w:w="150" w:type="dxa"/>
              <w:left w:w="0" w:type="dxa"/>
              <w:bottom w:w="150" w:type="dxa"/>
              <w:right w:w="240" w:type="dxa"/>
            </w:tcMar>
            <w:vAlign w:val="center"/>
            <w:hideMark/>
          </w:tcPr>
          <w:p w14:paraId="48C8924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Peer Review</w:t>
            </w:r>
          </w:p>
        </w:tc>
        <w:tc>
          <w:tcPr>
            <w:tcW w:w="0" w:type="auto"/>
            <w:tcMar>
              <w:top w:w="150" w:type="dxa"/>
              <w:left w:w="240" w:type="dxa"/>
              <w:bottom w:w="150" w:type="dxa"/>
              <w:right w:w="0" w:type="dxa"/>
            </w:tcMar>
            <w:vAlign w:val="center"/>
            <w:hideMark/>
          </w:tcPr>
          <w:p w14:paraId="519F73E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Peer review of data analysis and reports</w:t>
            </w:r>
          </w:p>
        </w:tc>
      </w:tr>
      <w:tr w:rsidR="00CE134D" w:rsidRPr="00CE134D" w14:paraId="082029ED" w14:textId="77777777">
        <w:tc>
          <w:tcPr>
            <w:tcW w:w="0" w:type="auto"/>
            <w:tcMar>
              <w:top w:w="150" w:type="dxa"/>
              <w:left w:w="0" w:type="dxa"/>
              <w:bottom w:w="150" w:type="dxa"/>
              <w:right w:w="240" w:type="dxa"/>
            </w:tcMar>
            <w:vAlign w:val="center"/>
            <w:hideMark/>
          </w:tcPr>
          <w:p w14:paraId="18AD776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External Validation</w:t>
            </w:r>
          </w:p>
        </w:tc>
        <w:tc>
          <w:tcPr>
            <w:tcW w:w="0" w:type="auto"/>
            <w:tcMar>
              <w:top w:w="150" w:type="dxa"/>
              <w:left w:w="240" w:type="dxa"/>
              <w:bottom w:w="150" w:type="dxa"/>
              <w:right w:w="0" w:type="dxa"/>
            </w:tcMar>
            <w:vAlign w:val="center"/>
            <w:hideMark/>
          </w:tcPr>
          <w:p w14:paraId="51CB87A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External validation of key findings</w:t>
            </w:r>
          </w:p>
        </w:tc>
      </w:tr>
    </w:tbl>
    <w:p w14:paraId="54F5202B"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lastRenderedPageBreak/>
        <w:t>10.3 Data Storage and Security</w:t>
      </w:r>
    </w:p>
    <w:tbl>
      <w:tblPr>
        <w:tblW w:w="11280" w:type="dxa"/>
        <w:tblCellMar>
          <w:top w:w="15" w:type="dxa"/>
          <w:left w:w="15" w:type="dxa"/>
          <w:bottom w:w="15" w:type="dxa"/>
          <w:right w:w="15" w:type="dxa"/>
        </w:tblCellMar>
        <w:tblLook w:val="04A0" w:firstRow="1" w:lastRow="0" w:firstColumn="1" w:lastColumn="0" w:noHBand="0" w:noVBand="1"/>
      </w:tblPr>
      <w:tblGrid>
        <w:gridCol w:w="3430"/>
        <w:gridCol w:w="7850"/>
      </w:tblGrid>
      <w:tr w:rsidR="00CE134D" w:rsidRPr="00CE134D" w14:paraId="0CC1AC35" w14:textId="77777777">
        <w:trPr>
          <w:tblHeader/>
        </w:trPr>
        <w:tc>
          <w:tcPr>
            <w:tcW w:w="0" w:type="auto"/>
            <w:tcBorders>
              <w:top w:val="nil"/>
            </w:tcBorders>
            <w:tcMar>
              <w:top w:w="150" w:type="dxa"/>
              <w:left w:w="0" w:type="dxa"/>
              <w:bottom w:w="150" w:type="dxa"/>
              <w:right w:w="240" w:type="dxa"/>
            </w:tcMar>
            <w:vAlign w:val="center"/>
            <w:hideMark/>
          </w:tcPr>
          <w:p w14:paraId="5ADFFED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5E415E0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r>
      <w:tr w:rsidR="00CE134D" w:rsidRPr="00CE134D" w14:paraId="2F3D4A2B" w14:textId="77777777">
        <w:tc>
          <w:tcPr>
            <w:tcW w:w="0" w:type="auto"/>
            <w:tcMar>
              <w:top w:w="150" w:type="dxa"/>
              <w:left w:w="0" w:type="dxa"/>
              <w:bottom w:w="150" w:type="dxa"/>
              <w:right w:w="240" w:type="dxa"/>
            </w:tcMar>
            <w:vAlign w:val="center"/>
            <w:hideMark/>
          </w:tcPr>
          <w:p w14:paraId="7CF8296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Storage</w:t>
            </w:r>
          </w:p>
        </w:tc>
        <w:tc>
          <w:tcPr>
            <w:tcW w:w="0" w:type="auto"/>
            <w:tcMar>
              <w:top w:w="150" w:type="dxa"/>
              <w:left w:w="240" w:type="dxa"/>
              <w:bottom w:w="150" w:type="dxa"/>
              <w:right w:w="0" w:type="dxa"/>
            </w:tcMar>
            <w:vAlign w:val="center"/>
            <w:hideMark/>
          </w:tcPr>
          <w:p w14:paraId="5759E89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Secure storage (physical and digital)</w:t>
            </w:r>
          </w:p>
        </w:tc>
      </w:tr>
      <w:tr w:rsidR="00CE134D" w:rsidRPr="00CE134D" w14:paraId="562487AD" w14:textId="77777777">
        <w:tc>
          <w:tcPr>
            <w:tcW w:w="0" w:type="auto"/>
            <w:tcMar>
              <w:top w:w="150" w:type="dxa"/>
              <w:left w:w="0" w:type="dxa"/>
              <w:bottom w:w="150" w:type="dxa"/>
              <w:right w:w="240" w:type="dxa"/>
            </w:tcMar>
            <w:vAlign w:val="center"/>
            <w:hideMark/>
          </w:tcPr>
          <w:p w14:paraId="5D530E8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Database</w:t>
            </w:r>
          </w:p>
        </w:tc>
        <w:tc>
          <w:tcPr>
            <w:tcW w:w="0" w:type="auto"/>
            <w:tcMar>
              <w:top w:w="150" w:type="dxa"/>
              <w:left w:w="240" w:type="dxa"/>
              <w:bottom w:w="150" w:type="dxa"/>
              <w:right w:w="0" w:type="dxa"/>
            </w:tcMar>
            <w:vAlign w:val="center"/>
            <w:hideMark/>
          </w:tcPr>
          <w:p w14:paraId="5660AEF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Central M&amp;E database for all data</w:t>
            </w:r>
          </w:p>
        </w:tc>
      </w:tr>
      <w:tr w:rsidR="00CE134D" w:rsidRPr="00CE134D" w14:paraId="67F9C2E2" w14:textId="77777777">
        <w:tc>
          <w:tcPr>
            <w:tcW w:w="0" w:type="auto"/>
            <w:tcMar>
              <w:top w:w="150" w:type="dxa"/>
              <w:left w:w="0" w:type="dxa"/>
              <w:bottom w:w="150" w:type="dxa"/>
              <w:right w:w="240" w:type="dxa"/>
            </w:tcMar>
            <w:vAlign w:val="center"/>
            <w:hideMark/>
          </w:tcPr>
          <w:p w14:paraId="5275EB2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Backup</w:t>
            </w:r>
          </w:p>
        </w:tc>
        <w:tc>
          <w:tcPr>
            <w:tcW w:w="0" w:type="auto"/>
            <w:tcMar>
              <w:top w:w="150" w:type="dxa"/>
              <w:left w:w="240" w:type="dxa"/>
              <w:bottom w:w="150" w:type="dxa"/>
              <w:right w:w="0" w:type="dxa"/>
            </w:tcMar>
            <w:vAlign w:val="center"/>
            <w:hideMark/>
          </w:tcPr>
          <w:p w14:paraId="10CB72A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Regular backups of all data</w:t>
            </w:r>
          </w:p>
        </w:tc>
      </w:tr>
      <w:tr w:rsidR="00CE134D" w:rsidRPr="00CE134D" w14:paraId="17DD3136" w14:textId="77777777">
        <w:tc>
          <w:tcPr>
            <w:tcW w:w="0" w:type="auto"/>
            <w:tcMar>
              <w:top w:w="150" w:type="dxa"/>
              <w:left w:w="0" w:type="dxa"/>
              <w:bottom w:w="150" w:type="dxa"/>
              <w:right w:w="240" w:type="dxa"/>
            </w:tcMar>
            <w:vAlign w:val="center"/>
            <w:hideMark/>
          </w:tcPr>
          <w:p w14:paraId="73B658F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Access Control</w:t>
            </w:r>
          </w:p>
        </w:tc>
        <w:tc>
          <w:tcPr>
            <w:tcW w:w="0" w:type="auto"/>
            <w:tcMar>
              <w:top w:w="150" w:type="dxa"/>
              <w:left w:w="240" w:type="dxa"/>
              <w:bottom w:w="150" w:type="dxa"/>
              <w:right w:w="0" w:type="dxa"/>
            </w:tcMar>
            <w:vAlign w:val="center"/>
            <w:hideMark/>
          </w:tcPr>
          <w:p w14:paraId="358058D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Controlled access to data (role-based)</w:t>
            </w:r>
          </w:p>
        </w:tc>
      </w:tr>
      <w:tr w:rsidR="00CE134D" w:rsidRPr="00CE134D" w14:paraId="47EDA793" w14:textId="77777777">
        <w:tc>
          <w:tcPr>
            <w:tcW w:w="0" w:type="auto"/>
            <w:tcMar>
              <w:top w:w="150" w:type="dxa"/>
              <w:left w:w="0" w:type="dxa"/>
              <w:bottom w:w="150" w:type="dxa"/>
              <w:right w:w="240" w:type="dxa"/>
            </w:tcMar>
            <w:vAlign w:val="center"/>
            <w:hideMark/>
          </w:tcPr>
          <w:p w14:paraId="1BB596D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Confidentiality</w:t>
            </w:r>
          </w:p>
        </w:tc>
        <w:tc>
          <w:tcPr>
            <w:tcW w:w="0" w:type="auto"/>
            <w:tcMar>
              <w:top w:w="150" w:type="dxa"/>
              <w:left w:w="240" w:type="dxa"/>
              <w:bottom w:w="150" w:type="dxa"/>
              <w:right w:w="0" w:type="dxa"/>
            </w:tcMar>
            <w:vAlign w:val="center"/>
            <w:hideMark/>
          </w:tcPr>
          <w:p w14:paraId="2067C49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Ensure confidentiality of sensitive data</w:t>
            </w:r>
          </w:p>
        </w:tc>
      </w:tr>
      <w:tr w:rsidR="00CE134D" w:rsidRPr="00CE134D" w14:paraId="09B0F1D2" w14:textId="77777777">
        <w:tc>
          <w:tcPr>
            <w:tcW w:w="0" w:type="auto"/>
            <w:tcMar>
              <w:top w:w="150" w:type="dxa"/>
              <w:left w:w="0" w:type="dxa"/>
              <w:bottom w:w="150" w:type="dxa"/>
              <w:right w:w="240" w:type="dxa"/>
            </w:tcMar>
            <w:vAlign w:val="center"/>
            <w:hideMark/>
          </w:tcPr>
          <w:p w14:paraId="0342A0A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Protection</w:t>
            </w:r>
          </w:p>
        </w:tc>
        <w:tc>
          <w:tcPr>
            <w:tcW w:w="0" w:type="auto"/>
            <w:tcMar>
              <w:top w:w="150" w:type="dxa"/>
              <w:left w:w="240" w:type="dxa"/>
              <w:bottom w:w="150" w:type="dxa"/>
              <w:right w:w="0" w:type="dxa"/>
            </w:tcMar>
            <w:vAlign w:val="center"/>
            <w:hideMark/>
          </w:tcPr>
          <w:p w14:paraId="2E18D50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Compliance with data protection standards</w:t>
            </w:r>
          </w:p>
        </w:tc>
      </w:tr>
      <w:tr w:rsidR="00CE134D" w:rsidRPr="00CE134D" w14:paraId="7C316563" w14:textId="77777777">
        <w:tc>
          <w:tcPr>
            <w:tcW w:w="0" w:type="auto"/>
            <w:tcMar>
              <w:top w:w="150" w:type="dxa"/>
              <w:left w:w="0" w:type="dxa"/>
              <w:bottom w:w="150" w:type="dxa"/>
              <w:right w:w="240" w:type="dxa"/>
            </w:tcMar>
            <w:vAlign w:val="center"/>
            <w:hideMark/>
          </w:tcPr>
          <w:p w14:paraId="6439B6F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Retention Policy</w:t>
            </w:r>
          </w:p>
        </w:tc>
        <w:tc>
          <w:tcPr>
            <w:tcW w:w="0" w:type="auto"/>
            <w:tcMar>
              <w:top w:w="150" w:type="dxa"/>
              <w:left w:w="240" w:type="dxa"/>
              <w:bottom w:w="150" w:type="dxa"/>
              <w:right w:w="0" w:type="dxa"/>
            </w:tcMar>
            <w:vAlign w:val="center"/>
            <w:hideMark/>
          </w:tcPr>
          <w:p w14:paraId="152D0BF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Clear data retention and disposal policy</w:t>
            </w:r>
          </w:p>
        </w:tc>
      </w:tr>
    </w:tbl>
    <w:p w14:paraId="0E0B7291"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10.4 Data Analysis and Use</w:t>
      </w:r>
    </w:p>
    <w:tbl>
      <w:tblPr>
        <w:tblW w:w="11280" w:type="dxa"/>
        <w:tblCellMar>
          <w:top w:w="15" w:type="dxa"/>
          <w:left w:w="15" w:type="dxa"/>
          <w:bottom w:w="15" w:type="dxa"/>
          <w:right w:w="15" w:type="dxa"/>
        </w:tblCellMar>
        <w:tblLook w:val="04A0" w:firstRow="1" w:lastRow="0" w:firstColumn="1" w:lastColumn="0" w:noHBand="0" w:noVBand="1"/>
      </w:tblPr>
      <w:tblGrid>
        <w:gridCol w:w="4077"/>
        <w:gridCol w:w="7203"/>
      </w:tblGrid>
      <w:tr w:rsidR="00CE134D" w:rsidRPr="00CE134D" w14:paraId="7F774FAD" w14:textId="77777777">
        <w:trPr>
          <w:tblHeader/>
        </w:trPr>
        <w:tc>
          <w:tcPr>
            <w:tcW w:w="0" w:type="auto"/>
            <w:tcBorders>
              <w:top w:val="nil"/>
            </w:tcBorders>
            <w:tcMar>
              <w:top w:w="150" w:type="dxa"/>
              <w:left w:w="0" w:type="dxa"/>
              <w:bottom w:w="150" w:type="dxa"/>
              <w:right w:w="240" w:type="dxa"/>
            </w:tcMar>
            <w:vAlign w:val="center"/>
            <w:hideMark/>
          </w:tcPr>
          <w:p w14:paraId="6836D1D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1A1DACB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r>
      <w:tr w:rsidR="00CE134D" w:rsidRPr="00CE134D" w14:paraId="2ED2C0F8" w14:textId="77777777">
        <w:tc>
          <w:tcPr>
            <w:tcW w:w="0" w:type="auto"/>
            <w:tcMar>
              <w:top w:w="150" w:type="dxa"/>
              <w:left w:w="0" w:type="dxa"/>
              <w:bottom w:w="150" w:type="dxa"/>
              <w:right w:w="240" w:type="dxa"/>
            </w:tcMar>
            <w:vAlign w:val="center"/>
            <w:hideMark/>
          </w:tcPr>
          <w:p w14:paraId="1F389B5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Analysis</w:t>
            </w:r>
          </w:p>
        </w:tc>
        <w:tc>
          <w:tcPr>
            <w:tcW w:w="0" w:type="auto"/>
            <w:tcMar>
              <w:top w:w="150" w:type="dxa"/>
              <w:left w:w="240" w:type="dxa"/>
              <w:bottom w:w="150" w:type="dxa"/>
              <w:right w:w="0" w:type="dxa"/>
            </w:tcMar>
            <w:vAlign w:val="center"/>
            <w:hideMark/>
          </w:tcPr>
          <w:p w14:paraId="59ABCC8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Quantitative (statistical); Qualitative (thematic)</w:t>
            </w:r>
          </w:p>
        </w:tc>
      </w:tr>
      <w:tr w:rsidR="00CE134D" w:rsidRPr="00CE134D" w14:paraId="1EFD35F0" w14:textId="77777777">
        <w:tc>
          <w:tcPr>
            <w:tcW w:w="0" w:type="auto"/>
            <w:tcMar>
              <w:top w:w="150" w:type="dxa"/>
              <w:left w:w="0" w:type="dxa"/>
              <w:bottom w:w="150" w:type="dxa"/>
              <w:right w:w="240" w:type="dxa"/>
            </w:tcMar>
            <w:vAlign w:val="center"/>
            <w:hideMark/>
          </w:tcPr>
          <w:p w14:paraId="6641C71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Visualization</w:t>
            </w:r>
          </w:p>
        </w:tc>
        <w:tc>
          <w:tcPr>
            <w:tcW w:w="0" w:type="auto"/>
            <w:tcMar>
              <w:top w:w="150" w:type="dxa"/>
              <w:left w:w="240" w:type="dxa"/>
              <w:bottom w:w="150" w:type="dxa"/>
              <w:right w:w="0" w:type="dxa"/>
            </w:tcMar>
            <w:vAlign w:val="center"/>
            <w:hideMark/>
          </w:tcPr>
          <w:p w14:paraId="047F341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Charts; graphs; maps for communication</w:t>
            </w:r>
          </w:p>
        </w:tc>
      </w:tr>
      <w:tr w:rsidR="00CE134D" w:rsidRPr="00CE134D" w14:paraId="105AD76A" w14:textId="77777777">
        <w:tc>
          <w:tcPr>
            <w:tcW w:w="0" w:type="auto"/>
            <w:tcMar>
              <w:top w:w="150" w:type="dxa"/>
              <w:left w:w="0" w:type="dxa"/>
              <w:bottom w:w="150" w:type="dxa"/>
              <w:right w:w="240" w:type="dxa"/>
            </w:tcMar>
            <w:vAlign w:val="center"/>
            <w:hideMark/>
          </w:tcPr>
          <w:p w14:paraId="730AEFC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Data Use</w:t>
            </w:r>
          </w:p>
        </w:tc>
        <w:tc>
          <w:tcPr>
            <w:tcW w:w="0" w:type="auto"/>
            <w:tcMar>
              <w:top w:w="150" w:type="dxa"/>
              <w:left w:w="240" w:type="dxa"/>
              <w:bottom w:w="150" w:type="dxa"/>
              <w:right w:w="0" w:type="dxa"/>
            </w:tcMar>
            <w:vAlign w:val="center"/>
            <w:hideMark/>
          </w:tcPr>
          <w:p w14:paraId="059DC35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Use data for decision-making; learning; reporting</w:t>
            </w:r>
          </w:p>
        </w:tc>
      </w:tr>
      <w:tr w:rsidR="00CE134D" w:rsidRPr="00CE134D" w14:paraId="4C59A972" w14:textId="77777777">
        <w:tc>
          <w:tcPr>
            <w:tcW w:w="0" w:type="auto"/>
            <w:tcMar>
              <w:top w:w="150" w:type="dxa"/>
              <w:left w:w="0" w:type="dxa"/>
              <w:bottom w:w="150" w:type="dxa"/>
              <w:right w:w="240" w:type="dxa"/>
            </w:tcMar>
            <w:vAlign w:val="center"/>
            <w:hideMark/>
          </w:tcPr>
          <w:p w14:paraId="0806C0F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Feedback</w:t>
            </w:r>
          </w:p>
        </w:tc>
        <w:tc>
          <w:tcPr>
            <w:tcW w:w="0" w:type="auto"/>
            <w:tcMar>
              <w:top w:w="150" w:type="dxa"/>
              <w:left w:w="240" w:type="dxa"/>
              <w:bottom w:w="150" w:type="dxa"/>
              <w:right w:w="0" w:type="dxa"/>
            </w:tcMar>
            <w:vAlign w:val="center"/>
            <w:hideMark/>
          </w:tcPr>
          <w:p w14:paraId="0624C9A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Share findings with stakeholders</w:t>
            </w:r>
          </w:p>
        </w:tc>
      </w:tr>
      <w:tr w:rsidR="00CE134D" w:rsidRPr="00CE134D" w14:paraId="39E48960" w14:textId="77777777">
        <w:tc>
          <w:tcPr>
            <w:tcW w:w="0" w:type="auto"/>
            <w:tcMar>
              <w:top w:w="150" w:type="dxa"/>
              <w:left w:w="0" w:type="dxa"/>
              <w:bottom w:w="150" w:type="dxa"/>
              <w:right w:w="240" w:type="dxa"/>
            </w:tcMar>
            <w:vAlign w:val="center"/>
            <w:hideMark/>
          </w:tcPr>
          <w:p w14:paraId="26C64BB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Learning</w:t>
            </w:r>
          </w:p>
        </w:tc>
        <w:tc>
          <w:tcPr>
            <w:tcW w:w="0" w:type="auto"/>
            <w:tcMar>
              <w:top w:w="150" w:type="dxa"/>
              <w:left w:w="240" w:type="dxa"/>
              <w:bottom w:w="150" w:type="dxa"/>
              <w:right w:w="0" w:type="dxa"/>
            </w:tcMar>
            <w:vAlign w:val="center"/>
            <w:hideMark/>
          </w:tcPr>
          <w:p w14:paraId="2053620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Use findings for adaptive management</w:t>
            </w:r>
          </w:p>
        </w:tc>
      </w:tr>
      <w:tr w:rsidR="00CE134D" w:rsidRPr="00CE134D" w14:paraId="707BE5D8" w14:textId="77777777">
        <w:tc>
          <w:tcPr>
            <w:tcW w:w="0" w:type="auto"/>
            <w:tcMar>
              <w:top w:w="150" w:type="dxa"/>
              <w:left w:w="0" w:type="dxa"/>
              <w:bottom w:w="150" w:type="dxa"/>
              <w:right w:w="240" w:type="dxa"/>
            </w:tcMar>
            <w:vAlign w:val="center"/>
            <w:hideMark/>
          </w:tcPr>
          <w:p w14:paraId="0F76F1C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Knowledge Management</w:t>
            </w:r>
          </w:p>
        </w:tc>
        <w:tc>
          <w:tcPr>
            <w:tcW w:w="0" w:type="auto"/>
            <w:tcMar>
              <w:top w:w="150" w:type="dxa"/>
              <w:left w:w="240" w:type="dxa"/>
              <w:bottom w:w="150" w:type="dxa"/>
              <w:right w:w="0" w:type="dxa"/>
            </w:tcMar>
            <w:vAlign w:val="center"/>
            <w:hideMark/>
          </w:tcPr>
          <w:p w14:paraId="612556B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Document and share lessons learned</w:t>
            </w:r>
          </w:p>
        </w:tc>
      </w:tr>
    </w:tbl>
    <w:p w14:paraId="5C2D80FC"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0278718B">
          <v:rect id="_x0000_i1137" style="width:0;height:.75pt" o:hralign="center" o:hrstd="t" o:hr="t" fillcolor="#a0a0a0" stroked="f"/>
        </w:pict>
      </w:r>
    </w:p>
    <w:p w14:paraId="58BA2494" w14:textId="77777777" w:rsidR="00CE134D" w:rsidRPr="00CE134D" w:rsidRDefault="00CE134D" w:rsidP="00CE134D">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E134D">
        <w:rPr>
          <w:rFonts w:ascii="Segoe UI" w:eastAsia="Times New Roman" w:hAnsi="Segoe UI" w:cs="Segoe UI"/>
          <w:b/>
          <w:bCs/>
          <w:color w:val="0F1115"/>
          <w:kern w:val="0"/>
          <w:sz w:val="33"/>
          <w:szCs w:val="33"/>
          <w14:ligatures w14:val="none"/>
        </w:rPr>
        <w:lastRenderedPageBreak/>
        <w:t>11. ANNEXES</w:t>
      </w:r>
    </w:p>
    <w:p w14:paraId="781A2438"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11.1 Annex A: Indicator Tracking Table</w:t>
      </w:r>
    </w:p>
    <w:tbl>
      <w:tblPr>
        <w:tblW w:w="0" w:type="auto"/>
        <w:tblCellMar>
          <w:top w:w="15" w:type="dxa"/>
          <w:left w:w="15" w:type="dxa"/>
          <w:bottom w:w="15" w:type="dxa"/>
          <w:right w:w="15" w:type="dxa"/>
        </w:tblCellMar>
        <w:tblLook w:val="04A0" w:firstRow="1" w:lastRow="0" w:firstColumn="1" w:lastColumn="0" w:noHBand="0" w:noVBand="1"/>
      </w:tblPr>
      <w:tblGrid>
        <w:gridCol w:w="700"/>
        <w:gridCol w:w="1125"/>
        <w:gridCol w:w="1005"/>
        <w:gridCol w:w="926"/>
        <w:gridCol w:w="883"/>
        <w:gridCol w:w="1034"/>
        <w:gridCol w:w="1290"/>
        <w:gridCol w:w="1143"/>
        <w:gridCol w:w="1254"/>
      </w:tblGrid>
      <w:tr w:rsidR="00CE134D" w:rsidRPr="00CE134D" w14:paraId="4D029FEA" w14:textId="77777777">
        <w:trPr>
          <w:tblHeader/>
        </w:trPr>
        <w:tc>
          <w:tcPr>
            <w:tcW w:w="0" w:type="auto"/>
            <w:tcBorders>
              <w:top w:val="nil"/>
            </w:tcBorders>
            <w:tcMar>
              <w:top w:w="150" w:type="dxa"/>
              <w:left w:w="0" w:type="dxa"/>
              <w:bottom w:w="150" w:type="dxa"/>
              <w:right w:w="240" w:type="dxa"/>
            </w:tcMar>
            <w:vAlign w:val="center"/>
            <w:hideMark/>
          </w:tcPr>
          <w:p w14:paraId="1DEC6C1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11FC3A1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144CC4D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Baseline</w:t>
            </w:r>
          </w:p>
        </w:tc>
        <w:tc>
          <w:tcPr>
            <w:tcW w:w="0" w:type="auto"/>
            <w:tcBorders>
              <w:top w:val="nil"/>
            </w:tcBorders>
            <w:tcMar>
              <w:top w:w="150" w:type="dxa"/>
              <w:left w:w="240" w:type="dxa"/>
              <w:bottom w:w="150" w:type="dxa"/>
              <w:right w:w="240" w:type="dxa"/>
            </w:tcMar>
            <w:vAlign w:val="center"/>
            <w:hideMark/>
          </w:tcPr>
          <w:p w14:paraId="60275E9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Target</w:t>
            </w:r>
          </w:p>
        </w:tc>
        <w:tc>
          <w:tcPr>
            <w:tcW w:w="0" w:type="auto"/>
            <w:tcBorders>
              <w:top w:val="nil"/>
            </w:tcBorders>
            <w:tcMar>
              <w:top w:w="150" w:type="dxa"/>
              <w:left w:w="240" w:type="dxa"/>
              <w:bottom w:w="150" w:type="dxa"/>
              <w:right w:w="240" w:type="dxa"/>
            </w:tcMar>
            <w:vAlign w:val="center"/>
            <w:hideMark/>
          </w:tcPr>
          <w:p w14:paraId="6163B5F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Actual</w:t>
            </w:r>
          </w:p>
        </w:tc>
        <w:tc>
          <w:tcPr>
            <w:tcW w:w="0" w:type="auto"/>
            <w:tcBorders>
              <w:top w:val="nil"/>
            </w:tcBorders>
            <w:tcMar>
              <w:top w:w="150" w:type="dxa"/>
              <w:left w:w="240" w:type="dxa"/>
              <w:bottom w:w="150" w:type="dxa"/>
              <w:right w:w="240" w:type="dxa"/>
            </w:tcMar>
            <w:vAlign w:val="center"/>
            <w:hideMark/>
          </w:tcPr>
          <w:p w14:paraId="4947D38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Progress</w:t>
            </w:r>
          </w:p>
        </w:tc>
        <w:tc>
          <w:tcPr>
            <w:tcW w:w="0" w:type="auto"/>
            <w:tcBorders>
              <w:top w:val="nil"/>
            </w:tcBorders>
            <w:tcMar>
              <w:top w:w="150" w:type="dxa"/>
              <w:left w:w="240" w:type="dxa"/>
              <w:bottom w:w="150" w:type="dxa"/>
              <w:right w:w="240" w:type="dxa"/>
            </w:tcMar>
            <w:vAlign w:val="center"/>
            <w:hideMark/>
          </w:tcPr>
          <w:p w14:paraId="638A372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Data Source</w:t>
            </w:r>
          </w:p>
        </w:tc>
        <w:tc>
          <w:tcPr>
            <w:tcW w:w="0" w:type="auto"/>
            <w:tcBorders>
              <w:top w:val="nil"/>
            </w:tcBorders>
            <w:tcMar>
              <w:top w:w="150" w:type="dxa"/>
              <w:left w:w="240" w:type="dxa"/>
              <w:bottom w:w="150" w:type="dxa"/>
              <w:right w:w="240" w:type="dxa"/>
            </w:tcMar>
            <w:vAlign w:val="center"/>
            <w:hideMark/>
          </w:tcPr>
          <w:p w14:paraId="4873E3C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20F75EF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Responsible</w:t>
            </w:r>
          </w:p>
        </w:tc>
      </w:tr>
      <w:tr w:rsidR="00CE134D" w:rsidRPr="00CE134D" w14:paraId="6E3E9A79" w14:textId="77777777">
        <w:tc>
          <w:tcPr>
            <w:tcW w:w="0" w:type="auto"/>
            <w:tcMar>
              <w:top w:w="150" w:type="dxa"/>
              <w:left w:w="0" w:type="dxa"/>
              <w:bottom w:w="150" w:type="dxa"/>
              <w:right w:w="240" w:type="dxa"/>
            </w:tcMar>
            <w:vAlign w:val="center"/>
            <w:hideMark/>
          </w:tcPr>
          <w:p w14:paraId="78BDB5B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01</w:t>
            </w:r>
          </w:p>
        </w:tc>
        <w:tc>
          <w:tcPr>
            <w:tcW w:w="0" w:type="auto"/>
            <w:tcMar>
              <w:top w:w="150" w:type="dxa"/>
              <w:left w:w="240" w:type="dxa"/>
              <w:bottom w:w="150" w:type="dxa"/>
              <w:right w:w="240" w:type="dxa"/>
            </w:tcMar>
            <w:vAlign w:val="center"/>
            <w:hideMark/>
          </w:tcPr>
          <w:p w14:paraId="20F101E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Housing Units Built</w:t>
            </w:r>
          </w:p>
        </w:tc>
        <w:tc>
          <w:tcPr>
            <w:tcW w:w="0" w:type="auto"/>
            <w:tcMar>
              <w:top w:w="150" w:type="dxa"/>
              <w:left w:w="240" w:type="dxa"/>
              <w:bottom w:w="150" w:type="dxa"/>
              <w:right w:w="240" w:type="dxa"/>
            </w:tcMar>
            <w:vAlign w:val="center"/>
            <w:hideMark/>
          </w:tcPr>
          <w:p w14:paraId="58E3AFD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31DDEE0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5,000+</w:t>
            </w:r>
          </w:p>
        </w:tc>
        <w:tc>
          <w:tcPr>
            <w:tcW w:w="0" w:type="auto"/>
            <w:tcMar>
              <w:top w:w="150" w:type="dxa"/>
              <w:left w:w="240" w:type="dxa"/>
              <w:bottom w:w="150" w:type="dxa"/>
              <w:right w:w="240" w:type="dxa"/>
            </w:tcMar>
            <w:vAlign w:val="center"/>
            <w:hideMark/>
          </w:tcPr>
          <w:p w14:paraId="2A004B7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685D044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5379FA0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reports</w:t>
            </w:r>
          </w:p>
        </w:tc>
        <w:tc>
          <w:tcPr>
            <w:tcW w:w="0" w:type="auto"/>
            <w:tcMar>
              <w:top w:w="150" w:type="dxa"/>
              <w:left w:w="240" w:type="dxa"/>
              <w:bottom w:w="150" w:type="dxa"/>
              <w:right w:w="240" w:type="dxa"/>
            </w:tcMar>
            <w:vAlign w:val="center"/>
            <w:hideMark/>
          </w:tcPr>
          <w:p w14:paraId="0979970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18A432D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Construction Manager</w:t>
            </w:r>
          </w:p>
        </w:tc>
      </w:tr>
      <w:tr w:rsidR="00CE134D" w:rsidRPr="00CE134D" w14:paraId="1657E9A8" w14:textId="77777777">
        <w:tc>
          <w:tcPr>
            <w:tcW w:w="0" w:type="auto"/>
            <w:tcMar>
              <w:top w:w="150" w:type="dxa"/>
              <w:left w:w="0" w:type="dxa"/>
              <w:bottom w:w="150" w:type="dxa"/>
              <w:right w:w="240" w:type="dxa"/>
            </w:tcMar>
            <w:vAlign w:val="center"/>
            <w:hideMark/>
          </w:tcPr>
          <w:p w14:paraId="72B8FB4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01</w:t>
            </w:r>
          </w:p>
        </w:tc>
        <w:tc>
          <w:tcPr>
            <w:tcW w:w="0" w:type="auto"/>
            <w:tcMar>
              <w:top w:w="150" w:type="dxa"/>
              <w:left w:w="240" w:type="dxa"/>
              <w:bottom w:w="150" w:type="dxa"/>
              <w:right w:w="240" w:type="dxa"/>
            </w:tcMar>
            <w:vAlign w:val="center"/>
            <w:hideMark/>
          </w:tcPr>
          <w:p w14:paraId="3D8CE59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Water Access (%)</w:t>
            </w:r>
          </w:p>
        </w:tc>
        <w:tc>
          <w:tcPr>
            <w:tcW w:w="0" w:type="auto"/>
            <w:tcMar>
              <w:top w:w="150" w:type="dxa"/>
              <w:left w:w="240" w:type="dxa"/>
              <w:bottom w:w="150" w:type="dxa"/>
              <w:right w:w="240" w:type="dxa"/>
            </w:tcMar>
            <w:vAlign w:val="center"/>
            <w:hideMark/>
          </w:tcPr>
          <w:p w14:paraId="6150324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5CA6EED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100%</w:t>
            </w:r>
          </w:p>
        </w:tc>
        <w:tc>
          <w:tcPr>
            <w:tcW w:w="0" w:type="auto"/>
            <w:tcMar>
              <w:top w:w="150" w:type="dxa"/>
              <w:left w:w="240" w:type="dxa"/>
              <w:bottom w:w="150" w:type="dxa"/>
              <w:right w:w="240" w:type="dxa"/>
            </w:tcMar>
            <w:vAlign w:val="center"/>
            <w:hideMark/>
          </w:tcPr>
          <w:p w14:paraId="0B25AEC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3FAE1D9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15B2374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Utility data</w:t>
            </w:r>
          </w:p>
        </w:tc>
        <w:tc>
          <w:tcPr>
            <w:tcW w:w="0" w:type="auto"/>
            <w:tcMar>
              <w:top w:w="150" w:type="dxa"/>
              <w:left w:w="240" w:type="dxa"/>
              <w:bottom w:w="150" w:type="dxa"/>
              <w:right w:w="240" w:type="dxa"/>
            </w:tcMar>
            <w:vAlign w:val="center"/>
            <w:hideMark/>
          </w:tcPr>
          <w:p w14:paraId="70FE3C5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645E726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Construction Manager</w:t>
            </w:r>
          </w:p>
        </w:tc>
      </w:tr>
      <w:tr w:rsidR="00CE134D" w:rsidRPr="00CE134D" w14:paraId="56F82445" w14:textId="77777777">
        <w:tc>
          <w:tcPr>
            <w:tcW w:w="0" w:type="auto"/>
            <w:tcMar>
              <w:top w:w="150" w:type="dxa"/>
              <w:left w:w="0" w:type="dxa"/>
              <w:bottom w:w="150" w:type="dxa"/>
              <w:right w:w="240" w:type="dxa"/>
            </w:tcMar>
            <w:vAlign w:val="center"/>
            <w:hideMark/>
          </w:tcPr>
          <w:p w14:paraId="45AB9EC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02</w:t>
            </w:r>
          </w:p>
        </w:tc>
        <w:tc>
          <w:tcPr>
            <w:tcW w:w="0" w:type="auto"/>
            <w:tcMar>
              <w:top w:w="150" w:type="dxa"/>
              <w:left w:w="240" w:type="dxa"/>
              <w:bottom w:w="150" w:type="dxa"/>
              <w:right w:w="240" w:type="dxa"/>
            </w:tcMar>
            <w:vAlign w:val="center"/>
            <w:hideMark/>
          </w:tcPr>
          <w:p w14:paraId="63F6525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Road Length Upgraded (km)</w:t>
            </w:r>
          </w:p>
        </w:tc>
        <w:tc>
          <w:tcPr>
            <w:tcW w:w="0" w:type="auto"/>
            <w:tcMar>
              <w:top w:w="150" w:type="dxa"/>
              <w:left w:w="240" w:type="dxa"/>
              <w:bottom w:w="150" w:type="dxa"/>
              <w:right w:w="240" w:type="dxa"/>
            </w:tcMar>
            <w:vAlign w:val="center"/>
            <w:hideMark/>
          </w:tcPr>
          <w:p w14:paraId="7BC0BF1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2C6FFB7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20</w:t>
            </w:r>
          </w:p>
        </w:tc>
        <w:tc>
          <w:tcPr>
            <w:tcW w:w="0" w:type="auto"/>
            <w:tcMar>
              <w:top w:w="150" w:type="dxa"/>
              <w:left w:w="240" w:type="dxa"/>
              <w:bottom w:w="150" w:type="dxa"/>
              <w:right w:w="240" w:type="dxa"/>
            </w:tcMar>
            <w:vAlign w:val="center"/>
            <w:hideMark/>
          </w:tcPr>
          <w:p w14:paraId="5F0F1F4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622EF9B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3F2E0FE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Project reports</w:t>
            </w:r>
          </w:p>
        </w:tc>
        <w:tc>
          <w:tcPr>
            <w:tcW w:w="0" w:type="auto"/>
            <w:tcMar>
              <w:top w:w="150" w:type="dxa"/>
              <w:left w:w="240" w:type="dxa"/>
              <w:bottom w:w="150" w:type="dxa"/>
              <w:right w:w="240" w:type="dxa"/>
            </w:tcMar>
            <w:vAlign w:val="center"/>
            <w:hideMark/>
          </w:tcPr>
          <w:p w14:paraId="6524325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Milestone</w:t>
            </w:r>
          </w:p>
        </w:tc>
        <w:tc>
          <w:tcPr>
            <w:tcW w:w="0" w:type="auto"/>
            <w:tcMar>
              <w:top w:w="150" w:type="dxa"/>
              <w:left w:w="240" w:type="dxa"/>
              <w:bottom w:w="150" w:type="dxa"/>
              <w:right w:w="0" w:type="dxa"/>
            </w:tcMar>
            <w:vAlign w:val="center"/>
            <w:hideMark/>
          </w:tcPr>
          <w:p w14:paraId="38ACC46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Construction Manager</w:t>
            </w:r>
          </w:p>
        </w:tc>
      </w:tr>
      <w:tr w:rsidR="00CE134D" w:rsidRPr="00CE134D" w14:paraId="53514B99" w14:textId="77777777">
        <w:tc>
          <w:tcPr>
            <w:tcW w:w="0" w:type="auto"/>
            <w:tcMar>
              <w:top w:w="150" w:type="dxa"/>
              <w:left w:w="0" w:type="dxa"/>
              <w:bottom w:w="150" w:type="dxa"/>
              <w:right w:w="240" w:type="dxa"/>
            </w:tcMar>
            <w:vAlign w:val="center"/>
            <w:hideMark/>
          </w:tcPr>
          <w:p w14:paraId="08945E6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03</w:t>
            </w:r>
          </w:p>
        </w:tc>
        <w:tc>
          <w:tcPr>
            <w:tcW w:w="0" w:type="auto"/>
            <w:tcMar>
              <w:top w:w="150" w:type="dxa"/>
              <w:left w:w="240" w:type="dxa"/>
              <w:bottom w:w="150" w:type="dxa"/>
              <w:right w:w="240" w:type="dxa"/>
            </w:tcMar>
            <w:vAlign w:val="center"/>
            <w:hideMark/>
          </w:tcPr>
          <w:p w14:paraId="3EF59DF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Jobs Created</w:t>
            </w:r>
          </w:p>
        </w:tc>
        <w:tc>
          <w:tcPr>
            <w:tcW w:w="0" w:type="auto"/>
            <w:tcMar>
              <w:top w:w="150" w:type="dxa"/>
              <w:left w:w="240" w:type="dxa"/>
              <w:bottom w:w="150" w:type="dxa"/>
              <w:right w:w="240" w:type="dxa"/>
            </w:tcMar>
            <w:vAlign w:val="center"/>
            <w:hideMark/>
          </w:tcPr>
          <w:p w14:paraId="6FBA91D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637A591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6,000+</w:t>
            </w:r>
          </w:p>
        </w:tc>
        <w:tc>
          <w:tcPr>
            <w:tcW w:w="0" w:type="auto"/>
            <w:tcMar>
              <w:top w:w="150" w:type="dxa"/>
              <w:left w:w="240" w:type="dxa"/>
              <w:bottom w:w="150" w:type="dxa"/>
              <w:right w:w="240" w:type="dxa"/>
            </w:tcMar>
            <w:vAlign w:val="center"/>
            <w:hideMark/>
          </w:tcPr>
          <w:p w14:paraId="67B7F18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16BAFBF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1E61776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Employment records</w:t>
            </w:r>
          </w:p>
        </w:tc>
        <w:tc>
          <w:tcPr>
            <w:tcW w:w="0" w:type="auto"/>
            <w:tcMar>
              <w:top w:w="150" w:type="dxa"/>
              <w:left w:w="240" w:type="dxa"/>
              <w:bottom w:w="150" w:type="dxa"/>
              <w:right w:w="240" w:type="dxa"/>
            </w:tcMar>
            <w:vAlign w:val="center"/>
            <w:hideMark/>
          </w:tcPr>
          <w:p w14:paraId="1C2F164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55770D9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FTZ Manager</w:t>
            </w:r>
          </w:p>
        </w:tc>
      </w:tr>
      <w:tr w:rsidR="00CE134D" w:rsidRPr="00CE134D" w14:paraId="767BE39D" w14:textId="77777777">
        <w:tc>
          <w:tcPr>
            <w:tcW w:w="0" w:type="auto"/>
            <w:tcMar>
              <w:top w:w="150" w:type="dxa"/>
              <w:left w:w="0" w:type="dxa"/>
              <w:bottom w:w="150" w:type="dxa"/>
              <w:right w:w="240" w:type="dxa"/>
            </w:tcMar>
            <w:vAlign w:val="center"/>
            <w:hideMark/>
          </w:tcPr>
          <w:p w14:paraId="70CDFC1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03</w:t>
            </w:r>
          </w:p>
        </w:tc>
        <w:tc>
          <w:tcPr>
            <w:tcW w:w="0" w:type="auto"/>
            <w:tcMar>
              <w:top w:w="150" w:type="dxa"/>
              <w:left w:w="240" w:type="dxa"/>
              <w:bottom w:w="150" w:type="dxa"/>
              <w:right w:w="240" w:type="dxa"/>
            </w:tcMar>
            <w:vAlign w:val="center"/>
            <w:hideMark/>
          </w:tcPr>
          <w:p w14:paraId="294C80C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Trade Volume (USD M)</w:t>
            </w:r>
          </w:p>
        </w:tc>
        <w:tc>
          <w:tcPr>
            <w:tcW w:w="0" w:type="auto"/>
            <w:tcMar>
              <w:top w:w="150" w:type="dxa"/>
              <w:left w:w="240" w:type="dxa"/>
              <w:bottom w:w="150" w:type="dxa"/>
              <w:right w:w="240" w:type="dxa"/>
            </w:tcMar>
            <w:vAlign w:val="center"/>
            <w:hideMark/>
          </w:tcPr>
          <w:p w14:paraId="76F43EC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13187FB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500+</w:t>
            </w:r>
          </w:p>
        </w:tc>
        <w:tc>
          <w:tcPr>
            <w:tcW w:w="0" w:type="auto"/>
            <w:tcMar>
              <w:top w:w="150" w:type="dxa"/>
              <w:left w:w="240" w:type="dxa"/>
              <w:bottom w:w="150" w:type="dxa"/>
              <w:right w:w="240" w:type="dxa"/>
            </w:tcMar>
            <w:vAlign w:val="center"/>
            <w:hideMark/>
          </w:tcPr>
          <w:p w14:paraId="2DE8E81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5B1CE5A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7EA2A74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Customs records</w:t>
            </w:r>
          </w:p>
        </w:tc>
        <w:tc>
          <w:tcPr>
            <w:tcW w:w="0" w:type="auto"/>
            <w:tcMar>
              <w:top w:w="150" w:type="dxa"/>
              <w:left w:w="240" w:type="dxa"/>
              <w:bottom w:w="150" w:type="dxa"/>
              <w:right w:w="240" w:type="dxa"/>
            </w:tcMar>
            <w:vAlign w:val="center"/>
            <w:hideMark/>
          </w:tcPr>
          <w:p w14:paraId="40F7714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6FC1BCF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FTZ Manager</w:t>
            </w:r>
          </w:p>
        </w:tc>
      </w:tr>
      <w:tr w:rsidR="00CE134D" w:rsidRPr="00CE134D" w14:paraId="0169B6B9" w14:textId="77777777">
        <w:tc>
          <w:tcPr>
            <w:tcW w:w="0" w:type="auto"/>
            <w:tcMar>
              <w:top w:w="150" w:type="dxa"/>
              <w:left w:w="0" w:type="dxa"/>
              <w:bottom w:w="150" w:type="dxa"/>
              <w:right w:w="240" w:type="dxa"/>
            </w:tcMar>
            <w:vAlign w:val="center"/>
            <w:hideMark/>
          </w:tcPr>
          <w:p w14:paraId="09D7F6C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04</w:t>
            </w:r>
          </w:p>
        </w:tc>
        <w:tc>
          <w:tcPr>
            <w:tcW w:w="0" w:type="auto"/>
            <w:tcMar>
              <w:top w:w="150" w:type="dxa"/>
              <w:left w:w="240" w:type="dxa"/>
              <w:bottom w:w="150" w:type="dxa"/>
              <w:right w:w="240" w:type="dxa"/>
            </w:tcMar>
            <w:vAlign w:val="center"/>
            <w:hideMark/>
          </w:tcPr>
          <w:p w14:paraId="3D21C8D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Waste Collection (%)</w:t>
            </w:r>
          </w:p>
        </w:tc>
        <w:tc>
          <w:tcPr>
            <w:tcW w:w="0" w:type="auto"/>
            <w:tcMar>
              <w:top w:w="150" w:type="dxa"/>
              <w:left w:w="240" w:type="dxa"/>
              <w:bottom w:w="150" w:type="dxa"/>
              <w:right w:w="240" w:type="dxa"/>
            </w:tcMar>
            <w:vAlign w:val="center"/>
            <w:hideMark/>
          </w:tcPr>
          <w:p w14:paraId="5422B69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52C2F06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90%+</w:t>
            </w:r>
          </w:p>
        </w:tc>
        <w:tc>
          <w:tcPr>
            <w:tcW w:w="0" w:type="auto"/>
            <w:tcMar>
              <w:top w:w="150" w:type="dxa"/>
              <w:left w:w="240" w:type="dxa"/>
              <w:bottom w:w="150" w:type="dxa"/>
              <w:right w:w="240" w:type="dxa"/>
            </w:tcMar>
            <w:vAlign w:val="center"/>
            <w:hideMark/>
          </w:tcPr>
          <w:p w14:paraId="1B8D98C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222BD43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06789FA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Service records</w:t>
            </w:r>
          </w:p>
        </w:tc>
        <w:tc>
          <w:tcPr>
            <w:tcW w:w="0" w:type="auto"/>
            <w:tcMar>
              <w:top w:w="150" w:type="dxa"/>
              <w:left w:w="240" w:type="dxa"/>
              <w:bottom w:w="150" w:type="dxa"/>
              <w:right w:w="240" w:type="dxa"/>
            </w:tcMar>
            <w:vAlign w:val="center"/>
            <w:hideMark/>
          </w:tcPr>
          <w:p w14:paraId="5C920F4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6A6009E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Municipal Services</w:t>
            </w:r>
          </w:p>
        </w:tc>
      </w:tr>
      <w:tr w:rsidR="00CE134D" w:rsidRPr="00CE134D" w14:paraId="2B6F9CD0" w14:textId="77777777">
        <w:tc>
          <w:tcPr>
            <w:tcW w:w="0" w:type="auto"/>
            <w:tcMar>
              <w:top w:w="150" w:type="dxa"/>
              <w:left w:w="0" w:type="dxa"/>
              <w:bottom w:w="150" w:type="dxa"/>
              <w:right w:w="240" w:type="dxa"/>
            </w:tcMar>
            <w:vAlign w:val="center"/>
            <w:hideMark/>
          </w:tcPr>
          <w:p w14:paraId="4F9380B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05</w:t>
            </w:r>
          </w:p>
        </w:tc>
        <w:tc>
          <w:tcPr>
            <w:tcW w:w="0" w:type="auto"/>
            <w:tcMar>
              <w:top w:w="150" w:type="dxa"/>
              <w:left w:w="240" w:type="dxa"/>
              <w:bottom w:w="150" w:type="dxa"/>
              <w:right w:w="240" w:type="dxa"/>
            </w:tcMar>
            <w:vAlign w:val="center"/>
            <w:hideMark/>
          </w:tcPr>
          <w:p w14:paraId="68BDDE7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Youth Trained (annually)</w:t>
            </w:r>
          </w:p>
        </w:tc>
        <w:tc>
          <w:tcPr>
            <w:tcW w:w="0" w:type="auto"/>
            <w:tcMar>
              <w:top w:w="150" w:type="dxa"/>
              <w:left w:w="240" w:type="dxa"/>
              <w:bottom w:w="150" w:type="dxa"/>
              <w:right w:w="240" w:type="dxa"/>
            </w:tcMar>
            <w:vAlign w:val="center"/>
            <w:hideMark/>
          </w:tcPr>
          <w:p w14:paraId="570BAB4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75B6CA4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5,000+</w:t>
            </w:r>
          </w:p>
        </w:tc>
        <w:tc>
          <w:tcPr>
            <w:tcW w:w="0" w:type="auto"/>
            <w:tcMar>
              <w:top w:w="150" w:type="dxa"/>
              <w:left w:w="240" w:type="dxa"/>
              <w:bottom w:w="150" w:type="dxa"/>
              <w:right w:w="240" w:type="dxa"/>
            </w:tcMar>
            <w:vAlign w:val="center"/>
            <w:hideMark/>
          </w:tcPr>
          <w:p w14:paraId="007A55C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7039098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5730861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Training records</w:t>
            </w:r>
          </w:p>
        </w:tc>
        <w:tc>
          <w:tcPr>
            <w:tcW w:w="0" w:type="auto"/>
            <w:tcMar>
              <w:top w:w="150" w:type="dxa"/>
              <w:left w:w="240" w:type="dxa"/>
              <w:bottom w:w="150" w:type="dxa"/>
              <w:right w:w="240" w:type="dxa"/>
            </w:tcMar>
            <w:vAlign w:val="center"/>
            <w:hideMark/>
          </w:tcPr>
          <w:p w14:paraId="7B962A1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4ADA154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Youth Centre Manager</w:t>
            </w:r>
          </w:p>
        </w:tc>
      </w:tr>
      <w:tr w:rsidR="00CE134D" w:rsidRPr="00CE134D" w14:paraId="4E4FCC8C" w14:textId="77777777">
        <w:tc>
          <w:tcPr>
            <w:tcW w:w="0" w:type="auto"/>
            <w:tcMar>
              <w:top w:w="150" w:type="dxa"/>
              <w:left w:w="0" w:type="dxa"/>
              <w:bottom w:w="150" w:type="dxa"/>
              <w:right w:w="240" w:type="dxa"/>
            </w:tcMar>
            <w:vAlign w:val="center"/>
            <w:hideMark/>
          </w:tcPr>
          <w:p w14:paraId="73DFA4B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06</w:t>
            </w:r>
          </w:p>
        </w:tc>
        <w:tc>
          <w:tcPr>
            <w:tcW w:w="0" w:type="auto"/>
            <w:tcMar>
              <w:top w:w="150" w:type="dxa"/>
              <w:left w:w="240" w:type="dxa"/>
              <w:bottom w:w="150" w:type="dxa"/>
              <w:right w:w="240" w:type="dxa"/>
            </w:tcMar>
            <w:vAlign w:val="center"/>
            <w:hideMark/>
          </w:tcPr>
          <w:p w14:paraId="65BFC3F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Returnees Served</w:t>
            </w:r>
          </w:p>
        </w:tc>
        <w:tc>
          <w:tcPr>
            <w:tcW w:w="0" w:type="auto"/>
            <w:tcMar>
              <w:top w:w="150" w:type="dxa"/>
              <w:left w:w="240" w:type="dxa"/>
              <w:bottom w:w="150" w:type="dxa"/>
              <w:right w:w="240" w:type="dxa"/>
            </w:tcMar>
            <w:vAlign w:val="center"/>
            <w:hideMark/>
          </w:tcPr>
          <w:p w14:paraId="08CCFA4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3AAB183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TBD</w:t>
            </w:r>
          </w:p>
        </w:tc>
        <w:tc>
          <w:tcPr>
            <w:tcW w:w="0" w:type="auto"/>
            <w:tcMar>
              <w:top w:w="150" w:type="dxa"/>
              <w:left w:w="240" w:type="dxa"/>
              <w:bottom w:w="150" w:type="dxa"/>
              <w:right w:w="240" w:type="dxa"/>
            </w:tcMar>
            <w:vAlign w:val="center"/>
            <w:hideMark/>
          </w:tcPr>
          <w:p w14:paraId="50CCD15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5C86FA5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4140089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Service records</w:t>
            </w:r>
          </w:p>
        </w:tc>
        <w:tc>
          <w:tcPr>
            <w:tcW w:w="0" w:type="auto"/>
            <w:tcMar>
              <w:top w:w="150" w:type="dxa"/>
              <w:left w:w="240" w:type="dxa"/>
              <w:bottom w:w="150" w:type="dxa"/>
              <w:right w:w="240" w:type="dxa"/>
            </w:tcMar>
            <w:vAlign w:val="center"/>
            <w:hideMark/>
          </w:tcPr>
          <w:p w14:paraId="50959EC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w:t>
            </w:r>
          </w:p>
        </w:tc>
        <w:tc>
          <w:tcPr>
            <w:tcW w:w="0" w:type="auto"/>
            <w:tcMar>
              <w:top w:w="150" w:type="dxa"/>
              <w:left w:w="240" w:type="dxa"/>
              <w:bottom w:w="150" w:type="dxa"/>
              <w:right w:w="0" w:type="dxa"/>
            </w:tcMar>
            <w:vAlign w:val="center"/>
            <w:hideMark/>
          </w:tcPr>
          <w:p w14:paraId="16F84A8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Reception Manager</w:t>
            </w:r>
          </w:p>
        </w:tc>
      </w:tr>
    </w:tbl>
    <w:p w14:paraId="6666F6D7"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11.2 Annex B: Data Collection Tools</w:t>
      </w:r>
    </w:p>
    <w:tbl>
      <w:tblPr>
        <w:tblW w:w="0" w:type="auto"/>
        <w:tblCellMar>
          <w:top w:w="15" w:type="dxa"/>
          <w:left w:w="15" w:type="dxa"/>
          <w:bottom w:w="15" w:type="dxa"/>
          <w:right w:w="15" w:type="dxa"/>
        </w:tblCellMar>
        <w:tblLook w:val="04A0" w:firstRow="1" w:lastRow="0" w:firstColumn="1" w:lastColumn="0" w:noHBand="0" w:noVBand="1"/>
      </w:tblPr>
      <w:tblGrid>
        <w:gridCol w:w="2337"/>
        <w:gridCol w:w="2760"/>
        <w:gridCol w:w="2805"/>
        <w:gridCol w:w="1458"/>
      </w:tblGrid>
      <w:tr w:rsidR="00CE134D" w:rsidRPr="00CE134D" w14:paraId="00D7AD0D" w14:textId="77777777">
        <w:trPr>
          <w:tblHeader/>
        </w:trPr>
        <w:tc>
          <w:tcPr>
            <w:tcW w:w="0" w:type="auto"/>
            <w:tcBorders>
              <w:top w:val="nil"/>
            </w:tcBorders>
            <w:tcMar>
              <w:top w:w="150" w:type="dxa"/>
              <w:left w:w="0" w:type="dxa"/>
              <w:bottom w:w="150" w:type="dxa"/>
              <w:right w:w="240" w:type="dxa"/>
            </w:tcMar>
            <w:vAlign w:val="center"/>
            <w:hideMark/>
          </w:tcPr>
          <w:p w14:paraId="17188A1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Tool</w:t>
            </w:r>
          </w:p>
        </w:tc>
        <w:tc>
          <w:tcPr>
            <w:tcW w:w="0" w:type="auto"/>
            <w:tcBorders>
              <w:top w:val="nil"/>
            </w:tcBorders>
            <w:tcMar>
              <w:top w:w="150" w:type="dxa"/>
              <w:left w:w="240" w:type="dxa"/>
              <w:bottom w:w="150" w:type="dxa"/>
              <w:right w:w="240" w:type="dxa"/>
            </w:tcMar>
            <w:vAlign w:val="center"/>
            <w:hideMark/>
          </w:tcPr>
          <w:p w14:paraId="23769B7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183677B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Purpose</w:t>
            </w:r>
          </w:p>
        </w:tc>
        <w:tc>
          <w:tcPr>
            <w:tcW w:w="0" w:type="auto"/>
            <w:tcBorders>
              <w:top w:val="nil"/>
            </w:tcBorders>
            <w:tcMar>
              <w:top w:w="150" w:type="dxa"/>
              <w:left w:w="240" w:type="dxa"/>
              <w:bottom w:w="150" w:type="dxa"/>
              <w:right w:w="240" w:type="dxa"/>
            </w:tcMar>
            <w:vAlign w:val="center"/>
            <w:hideMark/>
          </w:tcPr>
          <w:p w14:paraId="7C9BD21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Format</w:t>
            </w:r>
          </w:p>
        </w:tc>
      </w:tr>
      <w:tr w:rsidR="00CE134D" w:rsidRPr="00CE134D" w14:paraId="576C22EB" w14:textId="77777777">
        <w:tc>
          <w:tcPr>
            <w:tcW w:w="0" w:type="auto"/>
            <w:tcMar>
              <w:top w:w="150" w:type="dxa"/>
              <w:left w:w="0" w:type="dxa"/>
              <w:bottom w:w="150" w:type="dxa"/>
              <w:right w:w="240" w:type="dxa"/>
            </w:tcMar>
            <w:vAlign w:val="center"/>
            <w:hideMark/>
          </w:tcPr>
          <w:p w14:paraId="6D16866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Household Survey</w:t>
            </w:r>
          </w:p>
        </w:tc>
        <w:tc>
          <w:tcPr>
            <w:tcW w:w="0" w:type="auto"/>
            <w:tcMar>
              <w:top w:w="150" w:type="dxa"/>
              <w:left w:w="240" w:type="dxa"/>
              <w:bottom w:w="150" w:type="dxa"/>
              <w:right w:w="240" w:type="dxa"/>
            </w:tcMar>
            <w:vAlign w:val="center"/>
            <w:hideMark/>
          </w:tcPr>
          <w:p w14:paraId="142E8CC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Structured questionnaire for households</w:t>
            </w:r>
          </w:p>
        </w:tc>
        <w:tc>
          <w:tcPr>
            <w:tcW w:w="0" w:type="auto"/>
            <w:tcMar>
              <w:top w:w="150" w:type="dxa"/>
              <w:left w:w="240" w:type="dxa"/>
              <w:bottom w:w="150" w:type="dxa"/>
              <w:right w:w="240" w:type="dxa"/>
            </w:tcMar>
            <w:vAlign w:val="center"/>
            <w:hideMark/>
          </w:tcPr>
          <w:p w14:paraId="58DBD3F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Mode share; satisfaction; accessibility</w:t>
            </w:r>
          </w:p>
        </w:tc>
        <w:tc>
          <w:tcPr>
            <w:tcW w:w="0" w:type="auto"/>
            <w:tcMar>
              <w:top w:w="150" w:type="dxa"/>
              <w:left w:w="240" w:type="dxa"/>
              <w:bottom w:w="150" w:type="dxa"/>
              <w:right w:w="0" w:type="dxa"/>
            </w:tcMar>
            <w:vAlign w:val="center"/>
            <w:hideMark/>
          </w:tcPr>
          <w:p w14:paraId="045F4F2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Paper; electronic</w:t>
            </w:r>
          </w:p>
        </w:tc>
      </w:tr>
      <w:tr w:rsidR="00CE134D" w:rsidRPr="00CE134D" w14:paraId="1FF22C1E" w14:textId="77777777">
        <w:tc>
          <w:tcPr>
            <w:tcW w:w="0" w:type="auto"/>
            <w:tcMar>
              <w:top w:w="150" w:type="dxa"/>
              <w:left w:w="0" w:type="dxa"/>
              <w:bottom w:w="150" w:type="dxa"/>
              <w:right w:w="240" w:type="dxa"/>
            </w:tcMar>
            <w:vAlign w:val="center"/>
            <w:hideMark/>
          </w:tcPr>
          <w:p w14:paraId="6A84817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Traffic Count Sheet</w:t>
            </w:r>
          </w:p>
        </w:tc>
        <w:tc>
          <w:tcPr>
            <w:tcW w:w="0" w:type="auto"/>
            <w:tcMar>
              <w:top w:w="150" w:type="dxa"/>
              <w:left w:w="240" w:type="dxa"/>
              <w:bottom w:w="150" w:type="dxa"/>
              <w:right w:w="240" w:type="dxa"/>
            </w:tcMar>
            <w:vAlign w:val="center"/>
            <w:hideMark/>
          </w:tcPr>
          <w:p w14:paraId="786781E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Manual traffic counting form</w:t>
            </w:r>
          </w:p>
        </w:tc>
        <w:tc>
          <w:tcPr>
            <w:tcW w:w="0" w:type="auto"/>
            <w:tcMar>
              <w:top w:w="150" w:type="dxa"/>
              <w:left w:w="240" w:type="dxa"/>
              <w:bottom w:w="150" w:type="dxa"/>
              <w:right w:w="240" w:type="dxa"/>
            </w:tcMar>
            <w:vAlign w:val="center"/>
            <w:hideMark/>
          </w:tcPr>
          <w:p w14:paraId="35EE71C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Traffic volumes</w:t>
            </w:r>
          </w:p>
        </w:tc>
        <w:tc>
          <w:tcPr>
            <w:tcW w:w="0" w:type="auto"/>
            <w:tcMar>
              <w:top w:w="150" w:type="dxa"/>
              <w:left w:w="240" w:type="dxa"/>
              <w:bottom w:w="150" w:type="dxa"/>
              <w:right w:w="0" w:type="dxa"/>
            </w:tcMar>
            <w:vAlign w:val="center"/>
            <w:hideMark/>
          </w:tcPr>
          <w:p w14:paraId="1790900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Paper; electronic</w:t>
            </w:r>
          </w:p>
        </w:tc>
      </w:tr>
      <w:tr w:rsidR="00CE134D" w:rsidRPr="00CE134D" w14:paraId="6A6A778C" w14:textId="77777777">
        <w:tc>
          <w:tcPr>
            <w:tcW w:w="0" w:type="auto"/>
            <w:tcMar>
              <w:top w:w="150" w:type="dxa"/>
              <w:left w:w="0" w:type="dxa"/>
              <w:bottom w:w="150" w:type="dxa"/>
              <w:right w:w="240" w:type="dxa"/>
            </w:tcMar>
            <w:vAlign w:val="center"/>
            <w:hideMark/>
          </w:tcPr>
          <w:p w14:paraId="289350F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Travel Time Survey</w:t>
            </w:r>
          </w:p>
        </w:tc>
        <w:tc>
          <w:tcPr>
            <w:tcW w:w="0" w:type="auto"/>
            <w:tcMar>
              <w:top w:w="150" w:type="dxa"/>
              <w:left w:w="240" w:type="dxa"/>
              <w:bottom w:w="150" w:type="dxa"/>
              <w:right w:w="240" w:type="dxa"/>
            </w:tcMar>
            <w:vAlign w:val="center"/>
            <w:hideMark/>
          </w:tcPr>
          <w:p w14:paraId="3696EEC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Time-motion study form</w:t>
            </w:r>
          </w:p>
        </w:tc>
        <w:tc>
          <w:tcPr>
            <w:tcW w:w="0" w:type="auto"/>
            <w:tcMar>
              <w:top w:w="150" w:type="dxa"/>
              <w:left w:w="240" w:type="dxa"/>
              <w:bottom w:w="150" w:type="dxa"/>
              <w:right w:w="240" w:type="dxa"/>
            </w:tcMar>
            <w:vAlign w:val="center"/>
            <w:hideMark/>
          </w:tcPr>
          <w:p w14:paraId="5753EFB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Travel time measurement</w:t>
            </w:r>
          </w:p>
        </w:tc>
        <w:tc>
          <w:tcPr>
            <w:tcW w:w="0" w:type="auto"/>
            <w:tcMar>
              <w:top w:w="150" w:type="dxa"/>
              <w:left w:w="240" w:type="dxa"/>
              <w:bottom w:w="150" w:type="dxa"/>
              <w:right w:w="0" w:type="dxa"/>
            </w:tcMar>
            <w:vAlign w:val="center"/>
            <w:hideMark/>
          </w:tcPr>
          <w:p w14:paraId="4A20E12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Paper; electronic</w:t>
            </w:r>
          </w:p>
        </w:tc>
      </w:tr>
      <w:tr w:rsidR="00CE134D" w:rsidRPr="00CE134D" w14:paraId="3E55BCEF" w14:textId="77777777">
        <w:tc>
          <w:tcPr>
            <w:tcW w:w="0" w:type="auto"/>
            <w:tcMar>
              <w:top w:w="150" w:type="dxa"/>
              <w:left w:w="0" w:type="dxa"/>
              <w:bottom w:w="150" w:type="dxa"/>
              <w:right w:w="240" w:type="dxa"/>
            </w:tcMar>
            <w:vAlign w:val="center"/>
            <w:hideMark/>
          </w:tcPr>
          <w:p w14:paraId="117922A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Key Informant Interview Guide</w:t>
            </w:r>
          </w:p>
        </w:tc>
        <w:tc>
          <w:tcPr>
            <w:tcW w:w="0" w:type="auto"/>
            <w:tcMar>
              <w:top w:w="150" w:type="dxa"/>
              <w:left w:w="240" w:type="dxa"/>
              <w:bottom w:w="150" w:type="dxa"/>
              <w:right w:w="240" w:type="dxa"/>
            </w:tcMar>
            <w:vAlign w:val="center"/>
            <w:hideMark/>
          </w:tcPr>
          <w:p w14:paraId="6F3356F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Semi-structured interview guide</w:t>
            </w:r>
          </w:p>
        </w:tc>
        <w:tc>
          <w:tcPr>
            <w:tcW w:w="0" w:type="auto"/>
            <w:tcMar>
              <w:top w:w="150" w:type="dxa"/>
              <w:left w:w="240" w:type="dxa"/>
              <w:bottom w:w="150" w:type="dxa"/>
              <w:right w:w="240" w:type="dxa"/>
            </w:tcMar>
            <w:vAlign w:val="center"/>
            <w:hideMark/>
          </w:tcPr>
          <w:p w14:paraId="1F9CADC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Stakeholder perceptions</w:t>
            </w:r>
          </w:p>
        </w:tc>
        <w:tc>
          <w:tcPr>
            <w:tcW w:w="0" w:type="auto"/>
            <w:tcMar>
              <w:top w:w="150" w:type="dxa"/>
              <w:left w:w="240" w:type="dxa"/>
              <w:bottom w:w="150" w:type="dxa"/>
              <w:right w:w="0" w:type="dxa"/>
            </w:tcMar>
            <w:vAlign w:val="center"/>
            <w:hideMark/>
          </w:tcPr>
          <w:p w14:paraId="58C2A58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Paper; electronic</w:t>
            </w:r>
          </w:p>
        </w:tc>
      </w:tr>
      <w:tr w:rsidR="00CE134D" w:rsidRPr="00CE134D" w14:paraId="4BE0DBAA" w14:textId="77777777">
        <w:tc>
          <w:tcPr>
            <w:tcW w:w="0" w:type="auto"/>
            <w:tcMar>
              <w:top w:w="150" w:type="dxa"/>
              <w:left w:w="0" w:type="dxa"/>
              <w:bottom w:w="150" w:type="dxa"/>
              <w:right w:w="240" w:type="dxa"/>
            </w:tcMar>
            <w:vAlign w:val="center"/>
            <w:hideMark/>
          </w:tcPr>
          <w:p w14:paraId="7A3DE4D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Focus Group Discussion Guide</w:t>
            </w:r>
          </w:p>
        </w:tc>
        <w:tc>
          <w:tcPr>
            <w:tcW w:w="0" w:type="auto"/>
            <w:tcMar>
              <w:top w:w="150" w:type="dxa"/>
              <w:left w:w="240" w:type="dxa"/>
              <w:bottom w:w="150" w:type="dxa"/>
              <w:right w:w="240" w:type="dxa"/>
            </w:tcMar>
            <w:vAlign w:val="center"/>
            <w:hideMark/>
          </w:tcPr>
          <w:p w14:paraId="3380883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Focus group discussion guide</w:t>
            </w:r>
          </w:p>
        </w:tc>
        <w:tc>
          <w:tcPr>
            <w:tcW w:w="0" w:type="auto"/>
            <w:tcMar>
              <w:top w:w="150" w:type="dxa"/>
              <w:left w:w="240" w:type="dxa"/>
              <w:bottom w:w="150" w:type="dxa"/>
              <w:right w:w="240" w:type="dxa"/>
            </w:tcMar>
            <w:vAlign w:val="center"/>
            <w:hideMark/>
          </w:tcPr>
          <w:p w14:paraId="64F6485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Community perspectives</w:t>
            </w:r>
          </w:p>
        </w:tc>
        <w:tc>
          <w:tcPr>
            <w:tcW w:w="0" w:type="auto"/>
            <w:tcMar>
              <w:top w:w="150" w:type="dxa"/>
              <w:left w:w="240" w:type="dxa"/>
              <w:bottom w:w="150" w:type="dxa"/>
              <w:right w:w="0" w:type="dxa"/>
            </w:tcMar>
            <w:vAlign w:val="center"/>
            <w:hideMark/>
          </w:tcPr>
          <w:p w14:paraId="57434CA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Paper; electronic</w:t>
            </w:r>
          </w:p>
        </w:tc>
      </w:tr>
      <w:tr w:rsidR="00CE134D" w:rsidRPr="00CE134D" w14:paraId="454A9C89" w14:textId="77777777">
        <w:tc>
          <w:tcPr>
            <w:tcW w:w="0" w:type="auto"/>
            <w:tcMar>
              <w:top w:w="150" w:type="dxa"/>
              <w:left w:w="0" w:type="dxa"/>
              <w:bottom w:w="150" w:type="dxa"/>
              <w:right w:w="240" w:type="dxa"/>
            </w:tcMar>
            <w:vAlign w:val="center"/>
            <w:hideMark/>
          </w:tcPr>
          <w:p w14:paraId="0C57F4A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Observation Checklist</w:t>
            </w:r>
          </w:p>
        </w:tc>
        <w:tc>
          <w:tcPr>
            <w:tcW w:w="0" w:type="auto"/>
            <w:tcMar>
              <w:top w:w="150" w:type="dxa"/>
              <w:left w:w="240" w:type="dxa"/>
              <w:bottom w:w="150" w:type="dxa"/>
              <w:right w:w="240" w:type="dxa"/>
            </w:tcMar>
            <w:vAlign w:val="center"/>
            <w:hideMark/>
          </w:tcPr>
          <w:p w14:paraId="25519A1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Structured observation form</w:t>
            </w:r>
          </w:p>
        </w:tc>
        <w:tc>
          <w:tcPr>
            <w:tcW w:w="0" w:type="auto"/>
            <w:tcMar>
              <w:top w:w="150" w:type="dxa"/>
              <w:left w:w="240" w:type="dxa"/>
              <w:bottom w:w="150" w:type="dxa"/>
              <w:right w:w="240" w:type="dxa"/>
            </w:tcMar>
            <w:vAlign w:val="center"/>
            <w:hideMark/>
          </w:tcPr>
          <w:p w14:paraId="46911BA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Implementation quality; behavior</w:t>
            </w:r>
          </w:p>
        </w:tc>
        <w:tc>
          <w:tcPr>
            <w:tcW w:w="0" w:type="auto"/>
            <w:tcMar>
              <w:top w:w="150" w:type="dxa"/>
              <w:left w:w="240" w:type="dxa"/>
              <w:bottom w:w="150" w:type="dxa"/>
              <w:right w:w="0" w:type="dxa"/>
            </w:tcMar>
            <w:vAlign w:val="center"/>
            <w:hideMark/>
          </w:tcPr>
          <w:p w14:paraId="47DEB17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Paper; electronic</w:t>
            </w:r>
          </w:p>
        </w:tc>
      </w:tr>
      <w:tr w:rsidR="00CE134D" w:rsidRPr="00CE134D" w14:paraId="65D14FF4" w14:textId="77777777">
        <w:tc>
          <w:tcPr>
            <w:tcW w:w="0" w:type="auto"/>
            <w:tcMar>
              <w:top w:w="150" w:type="dxa"/>
              <w:left w:w="0" w:type="dxa"/>
              <w:bottom w:w="150" w:type="dxa"/>
              <w:right w:w="240" w:type="dxa"/>
            </w:tcMar>
            <w:vAlign w:val="center"/>
            <w:hideMark/>
          </w:tcPr>
          <w:p w14:paraId="5A64151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Grievance Registration Form</w:t>
            </w:r>
          </w:p>
        </w:tc>
        <w:tc>
          <w:tcPr>
            <w:tcW w:w="0" w:type="auto"/>
            <w:tcMar>
              <w:top w:w="150" w:type="dxa"/>
              <w:left w:w="240" w:type="dxa"/>
              <w:bottom w:w="150" w:type="dxa"/>
              <w:right w:w="240" w:type="dxa"/>
            </w:tcMar>
            <w:vAlign w:val="center"/>
            <w:hideMark/>
          </w:tcPr>
          <w:p w14:paraId="4C8A5E6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Complaint registration form</w:t>
            </w:r>
          </w:p>
        </w:tc>
        <w:tc>
          <w:tcPr>
            <w:tcW w:w="0" w:type="auto"/>
            <w:tcMar>
              <w:top w:w="150" w:type="dxa"/>
              <w:left w:w="240" w:type="dxa"/>
              <w:bottom w:w="150" w:type="dxa"/>
              <w:right w:w="240" w:type="dxa"/>
            </w:tcMar>
            <w:vAlign w:val="center"/>
            <w:hideMark/>
          </w:tcPr>
          <w:p w14:paraId="7354C56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GRM tracking</w:t>
            </w:r>
          </w:p>
        </w:tc>
        <w:tc>
          <w:tcPr>
            <w:tcW w:w="0" w:type="auto"/>
            <w:tcMar>
              <w:top w:w="150" w:type="dxa"/>
              <w:left w:w="240" w:type="dxa"/>
              <w:bottom w:w="150" w:type="dxa"/>
              <w:right w:w="0" w:type="dxa"/>
            </w:tcMar>
            <w:vAlign w:val="center"/>
            <w:hideMark/>
          </w:tcPr>
          <w:p w14:paraId="1626B3E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Paper; electronic</w:t>
            </w:r>
          </w:p>
        </w:tc>
      </w:tr>
      <w:tr w:rsidR="00CE134D" w:rsidRPr="00CE134D" w14:paraId="419D7964" w14:textId="77777777">
        <w:tc>
          <w:tcPr>
            <w:tcW w:w="0" w:type="auto"/>
            <w:tcMar>
              <w:top w:w="150" w:type="dxa"/>
              <w:left w:w="0" w:type="dxa"/>
              <w:bottom w:w="150" w:type="dxa"/>
              <w:right w:w="240" w:type="dxa"/>
            </w:tcMar>
            <w:vAlign w:val="center"/>
            <w:hideMark/>
          </w:tcPr>
          <w:p w14:paraId="29F5411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Satisfaction Survey</w:t>
            </w:r>
          </w:p>
        </w:tc>
        <w:tc>
          <w:tcPr>
            <w:tcW w:w="0" w:type="auto"/>
            <w:tcMar>
              <w:top w:w="150" w:type="dxa"/>
              <w:left w:w="240" w:type="dxa"/>
              <w:bottom w:w="150" w:type="dxa"/>
              <w:right w:w="240" w:type="dxa"/>
            </w:tcMar>
            <w:vAlign w:val="center"/>
            <w:hideMark/>
          </w:tcPr>
          <w:p w14:paraId="40CE2BE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Customer satisfaction questionnaire</w:t>
            </w:r>
          </w:p>
        </w:tc>
        <w:tc>
          <w:tcPr>
            <w:tcW w:w="0" w:type="auto"/>
            <w:tcMar>
              <w:top w:w="150" w:type="dxa"/>
              <w:left w:w="240" w:type="dxa"/>
              <w:bottom w:w="150" w:type="dxa"/>
              <w:right w:w="240" w:type="dxa"/>
            </w:tcMar>
            <w:vAlign w:val="center"/>
            <w:hideMark/>
          </w:tcPr>
          <w:p w14:paraId="4077FB8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Service satisfaction</w:t>
            </w:r>
          </w:p>
        </w:tc>
        <w:tc>
          <w:tcPr>
            <w:tcW w:w="0" w:type="auto"/>
            <w:tcMar>
              <w:top w:w="150" w:type="dxa"/>
              <w:left w:w="240" w:type="dxa"/>
              <w:bottom w:w="150" w:type="dxa"/>
              <w:right w:w="0" w:type="dxa"/>
            </w:tcMar>
            <w:vAlign w:val="center"/>
            <w:hideMark/>
          </w:tcPr>
          <w:p w14:paraId="55F8B75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Paper; electronic</w:t>
            </w:r>
          </w:p>
        </w:tc>
      </w:tr>
      <w:tr w:rsidR="00CE134D" w:rsidRPr="00CE134D" w14:paraId="00AC278F" w14:textId="77777777">
        <w:tc>
          <w:tcPr>
            <w:tcW w:w="0" w:type="auto"/>
            <w:tcMar>
              <w:top w:w="150" w:type="dxa"/>
              <w:left w:w="0" w:type="dxa"/>
              <w:bottom w:w="150" w:type="dxa"/>
              <w:right w:w="240" w:type="dxa"/>
            </w:tcMar>
            <w:vAlign w:val="center"/>
            <w:hideMark/>
          </w:tcPr>
          <w:p w14:paraId="5146B86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Waste Composition Form</w:t>
            </w:r>
          </w:p>
        </w:tc>
        <w:tc>
          <w:tcPr>
            <w:tcW w:w="0" w:type="auto"/>
            <w:tcMar>
              <w:top w:w="150" w:type="dxa"/>
              <w:left w:w="240" w:type="dxa"/>
              <w:bottom w:w="150" w:type="dxa"/>
              <w:right w:w="240" w:type="dxa"/>
            </w:tcMar>
            <w:vAlign w:val="center"/>
            <w:hideMark/>
          </w:tcPr>
          <w:p w14:paraId="211E62A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Waste analysis form</w:t>
            </w:r>
          </w:p>
        </w:tc>
        <w:tc>
          <w:tcPr>
            <w:tcW w:w="0" w:type="auto"/>
            <w:tcMar>
              <w:top w:w="150" w:type="dxa"/>
              <w:left w:w="240" w:type="dxa"/>
              <w:bottom w:w="150" w:type="dxa"/>
              <w:right w:w="240" w:type="dxa"/>
            </w:tcMar>
            <w:vAlign w:val="center"/>
            <w:hideMark/>
          </w:tcPr>
          <w:p w14:paraId="25BA67F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Waste composition</w:t>
            </w:r>
          </w:p>
        </w:tc>
        <w:tc>
          <w:tcPr>
            <w:tcW w:w="0" w:type="auto"/>
            <w:tcMar>
              <w:top w:w="150" w:type="dxa"/>
              <w:left w:w="240" w:type="dxa"/>
              <w:bottom w:w="150" w:type="dxa"/>
              <w:right w:w="0" w:type="dxa"/>
            </w:tcMar>
            <w:vAlign w:val="center"/>
            <w:hideMark/>
          </w:tcPr>
          <w:p w14:paraId="7B3378B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Paper; electronic</w:t>
            </w:r>
          </w:p>
        </w:tc>
      </w:tr>
      <w:tr w:rsidR="00CE134D" w:rsidRPr="00CE134D" w14:paraId="7E7A8288" w14:textId="77777777">
        <w:tc>
          <w:tcPr>
            <w:tcW w:w="0" w:type="auto"/>
            <w:tcMar>
              <w:top w:w="150" w:type="dxa"/>
              <w:left w:w="0" w:type="dxa"/>
              <w:bottom w:w="150" w:type="dxa"/>
              <w:right w:w="240" w:type="dxa"/>
            </w:tcMar>
            <w:vAlign w:val="center"/>
            <w:hideMark/>
          </w:tcPr>
          <w:p w14:paraId="6776494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Economic Impact Survey</w:t>
            </w:r>
          </w:p>
        </w:tc>
        <w:tc>
          <w:tcPr>
            <w:tcW w:w="0" w:type="auto"/>
            <w:tcMar>
              <w:top w:w="150" w:type="dxa"/>
              <w:left w:w="240" w:type="dxa"/>
              <w:bottom w:w="150" w:type="dxa"/>
              <w:right w:w="240" w:type="dxa"/>
            </w:tcMar>
            <w:vAlign w:val="center"/>
            <w:hideMark/>
          </w:tcPr>
          <w:p w14:paraId="3FE608B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Business and logistics survey</w:t>
            </w:r>
          </w:p>
        </w:tc>
        <w:tc>
          <w:tcPr>
            <w:tcW w:w="0" w:type="auto"/>
            <w:tcMar>
              <w:top w:w="150" w:type="dxa"/>
              <w:left w:w="240" w:type="dxa"/>
              <w:bottom w:w="150" w:type="dxa"/>
              <w:right w:w="240" w:type="dxa"/>
            </w:tcMar>
            <w:vAlign w:val="center"/>
            <w:hideMark/>
          </w:tcPr>
          <w:p w14:paraId="76E8B38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Economic impact</w:t>
            </w:r>
          </w:p>
        </w:tc>
        <w:tc>
          <w:tcPr>
            <w:tcW w:w="0" w:type="auto"/>
            <w:tcMar>
              <w:top w:w="150" w:type="dxa"/>
              <w:left w:w="240" w:type="dxa"/>
              <w:bottom w:w="150" w:type="dxa"/>
              <w:right w:w="0" w:type="dxa"/>
            </w:tcMar>
            <w:vAlign w:val="center"/>
            <w:hideMark/>
          </w:tcPr>
          <w:p w14:paraId="583B856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Paper; electronic</w:t>
            </w:r>
          </w:p>
        </w:tc>
      </w:tr>
      <w:tr w:rsidR="00CE134D" w:rsidRPr="00CE134D" w14:paraId="18FF0E8E" w14:textId="77777777">
        <w:tc>
          <w:tcPr>
            <w:tcW w:w="0" w:type="auto"/>
            <w:tcMar>
              <w:top w:w="150" w:type="dxa"/>
              <w:left w:w="0" w:type="dxa"/>
              <w:bottom w:w="150" w:type="dxa"/>
              <w:right w:w="240" w:type="dxa"/>
            </w:tcMar>
            <w:vAlign w:val="center"/>
            <w:hideMark/>
          </w:tcPr>
          <w:p w14:paraId="3CEE96B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Youth Training Record</w:t>
            </w:r>
          </w:p>
        </w:tc>
        <w:tc>
          <w:tcPr>
            <w:tcW w:w="0" w:type="auto"/>
            <w:tcMar>
              <w:top w:w="150" w:type="dxa"/>
              <w:left w:w="240" w:type="dxa"/>
              <w:bottom w:w="150" w:type="dxa"/>
              <w:right w:w="240" w:type="dxa"/>
            </w:tcMar>
            <w:vAlign w:val="center"/>
            <w:hideMark/>
          </w:tcPr>
          <w:p w14:paraId="2819A9E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Training participant form</w:t>
            </w:r>
          </w:p>
        </w:tc>
        <w:tc>
          <w:tcPr>
            <w:tcW w:w="0" w:type="auto"/>
            <w:tcMar>
              <w:top w:w="150" w:type="dxa"/>
              <w:left w:w="240" w:type="dxa"/>
              <w:bottom w:w="150" w:type="dxa"/>
              <w:right w:w="240" w:type="dxa"/>
            </w:tcMar>
            <w:vAlign w:val="center"/>
            <w:hideMark/>
          </w:tcPr>
          <w:p w14:paraId="7B97C33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Youth training tracking</w:t>
            </w:r>
          </w:p>
        </w:tc>
        <w:tc>
          <w:tcPr>
            <w:tcW w:w="0" w:type="auto"/>
            <w:tcMar>
              <w:top w:w="150" w:type="dxa"/>
              <w:left w:w="240" w:type="dxa"/>
              <w:bottom w:w="150" w:type="dxa"/>
              <w:right w:w="0" w:type="dxa"/>
            </w:tcMar>
            <w:vAlign w:val="center"/>
            <w:hideMark/>
          </w:tcPr>
          <w:p w14:paraId="08289C4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Electronic</w:t>
            </w:r>
          </w:p>
        </w:tc>
      </w:tr>
      <w:tr w:rsidR="00CE134D" w:rsidRPr="00CE134D" w14:paraId="1A0A1373" w14:textId="77777777">
        <w:tc>
          <w:tcPr>
            <w:tcW w:w="0" w:type="auto"/>
            <w:tcMar>
              <w:top w:w="150" w:type="dxa"/>
              <w:left w:w="0" w:type="dxa"/>
              <w:bottom w:w="150" w:type="dxa"/>
              <w:right w:w="240" w:type="dxa"/>
            </w:tcMar>
            <w:vAlign w:val="center"/>
            <w:hideMark/>
          </w:tcPr>
          <w:p w14:paraId="0BDE261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Returnee Registration Form</w:t>
            </w:r>
          </w:p>
        </w:tc>
        <w:tc>
          <w:tcPr>
            <w:tcW w:w="0" w:type="auto"/>
            <w:tcMar>
              <w:top w:w="150" w:type="dxa"/>
              <w:left w:w="240" w:type="dxa"/>
              <w:bottom w:w="150" w:type="dxa"/>
              <w:right w:w="240" w:type="dxa"/>
            </w:tcMar>
            <w:vAlign w:val="center"/>
            <w:hideMark/>
          </w:tcPr>
          <w:p w14:paraId="6469202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Returnee intake form</w:t>
            </w:r>
          </w:p>
        </w:tc>
        <w:tc>
          <w:tcPr>
            <w:tcW w:w="0" w:type="auto"/>
            <w:tcMar>
              <w:top w:w="150" w:type="dxa"/>
              <w:left w:w="240" w:type="dxa"/>
              <w:bottom w:w="150" w:type="dxa"/>
              <w:right w:w="240" w:type="dxa"/>
            </w:tcMar>
            <w:vAlign w:val="center"/>
            <w:hideMark/>
          </w:tcPr>
          <w:p w14:paraId="3002FDB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Returnee tracking</w:t>
            </w:r>
          </w:p>
        </w:tc>
        <w:tc>
          <w:tcPr>
            <w:tcW w:w="0" w:type="auto"/>
            <w:tcMar>
              <w:top w:w="150" w:type="dxa"/>
              <w:left w:w="240" w:type="dxa"/>
              <w:bottom w:w="150" w:type="dxa"/>
              <w:right w:w="0" w:type="dxa"/>
            </w:tcMar>
            <w:vAlign w:val="center"/>
            <w:hideMark/>
          </w:tcPr>
          <w:p w14:paraId="7DCC19E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Paper; electronic</w:t>
            </w:r>
          </w:p>
        </w:tc>
      </w:tr>
      <w:tr w:rsidR="00CE134D" w:rsidRPr="00CE134D" w14:paraId="47A47AF3" w14:textId="77777777">
        <w:tc>
          <w:tcPr>
            <w:tcW w:w="0" w:type="auto"/>
            <w:tcMar>
              <w:top w:w="150" w:type="dxa"/>
              <w:left w:w="0" w:type="dxa"/>
              <w:bottom w:w="150" w:type="dxa"/>
              <w:right w:w="240" w:type="dxa"/>
            </w:tcMar>
            <w:vAlign w:val="center"/>
            <w:hideMark/>
          </w:tcPr>
          <w:p w14:paraId="0F98F18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FTZ Tenant Registration</w:t>
            </w:r>
          </w:p>
        </w:tc>
        <w:tc>
          <w:tcPr>
            <w:tcW w:w="0" w:type="auto"/>
            <w:tcMar>
              <w:top w:w="150" w:type="dxa"/>
              <w:left w:w="240" w:type="dxa"/>
              <w:bottom w:w="150" w:type="dxa"/>
              <w:right w:w="240" w:type="dxa"/>
            </w:tcMar>
            <w:vAlign w:val="center"/>
            <w:hideMark/>
          </w:tcPr>
          <w:p w14:paraId="79769E3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Tenant registration form</w:t>
            </w:r>
          </w:p>
        </w:tc>
        <w:tc>
          <w:tcPr>
            <w:tcW w:w="0" w:type="auto"/>
            <w:tcMar>
              <w:top w:w="150" w:type="dxa"/>
              <w:left w:w="240" w:type="dxa"/>
              <w:bottom w:w="150" w:type="dxa"/>
              <w:right w:w="240" w:type="dxa"/>
            </w:tcMar>
            <w:vAlign w:val="center"/>
            <w:hideMark/>
          </w:tcPr>
          <w:p w14:paraId="56A0531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FTZ tenant tracking</w:t>
            </w:r>
          </w:p>
        </w:tc>
        <w:tc>
          <w:tcPr>
            <w:tcW w:w="0" w:type="auto"/>
            <w:tcMar>
              <w:top w:w="150" w:type="dxa"/>
              <w:left w:w="240" w:type="dxa"/>
              <w:bottom w:w="150" w:type="dxa"/>
              <w:right w:w="0" w:type="dxa"/>
            </w:tcMar>
            <w:vAlign w:val="center"/>
            <w:hideMark/>
          </w:tcPr>
          <w:p w14:paraId="5FA13CC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Electronic</w:t>
            </w:r>
          </w:p>
        </w:tc>
      </w:tr>
      <w:tr w:rsidR="00CE134D" w:rsidRPr="00CE134D" w14:paraId="611C15FC" w14:textId="77777777">
        <w:tc>
          <w:tcPr>
            <w:tcW w:w="0" w:type="auto"/>
            <w:tcMar>
              <w:top w:w="150" w:type="dxa"/>
              <w:left w:w="0" w:type="dxa"/>
              <w:bottom w:w="150" w:type="dxa"/>
              <w:right w:w="240" w:type="dxa"/>
            </w:tcMar>
            <w:vAlign w:val="center"/>
            <w:hideMark/>
          </w:tcPr>
          <w:p w14:paraId="0C0D970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Construction Progress Form</w:t>
            </w:r>
          </w:p>
        </w:tc>
        <w:tc>
          <w:tcPr>
            <w:tcW w:w="0" w:type="auto"/>
            <w:tcMar>
              <w:top w:w="150" w:type="dxa"/>
              <w:left w:w="240" w:type="dxa"/>
              <w:bottom w:w="150" w:type="dxa"/>
              <w:right w:w="240" w:type="dxa"/>
            </w:tcMar>
            <w:vAlign w:val="center"/>
            <w:hideMark/>
          </w:tcPr>
          <w:p w14:paraId="00674D0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Construction progress tracking</w:t>
            </w:r>
          </w:p>
        </w:tc>
        <w:tc>
          <w:tcPr>
            <w:tcW w:w="0" w:type="auto"/>
            <w:tcMar>
              <w:top w:w="150" w:type="dxa"/>
              <w:left w:w="240" w:type="dxa"/>
              <w:bottom w:w="150" w:type="dxa"/>
              <w:right w:w="240" w:type="dxa"/>
            </w:tcMar>
            <w:vAlign w:val="center"/>
            <w:hideMark/>
          </w:tcPr>
          <w:p w14:paraId="1602871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Construction monitoring</w:t>
            </w:r>
          </w:p>
        </w:tc>
        <w:tc>
          <w:tcPr>
            <w:tcW w:w="0" w:type="auto"/>
            <w:tcMar>
              <w:top w:w="150" w:type="dxa"/>
              <w:left w:w="240" w:type="dxa"/>
              <w:bottom w:w="150" w:type="dxa"/>
              <w:right w:w="0" w:type="dxa"/>
            </w:tcMar>
            <w:vAlign w:val="center"/>
            <w:hideMark/>
          </w:tcPr>
          <w:p w14:paraId="7A065C9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Paper; electronic</w:t>
            </w:r>
          </w:p>
        </w:tc>
      </w:tr>
      <w:tr w:rsidR="00CE134D" w:rsidRPr="00CE134D" w14:paraId="443ADA2E" w14:textId="77777777">
        <w:tc>
          <w:tcPr>
            <w:tcW w:w="0" w:type="auto"/>
            <w:tcMar>
              <w:top w:w="150" w:type="dxa"/>
              <w:left w:w="0" w:type="dxa"/>
              <w:bottom w:w="150" w:type="dxa"/>
              <w:right w:w="240" w:type="dxa"/>
            </w:tcMar>
            <w:vAlign w:val="center"/>
            <w:hideMark/>
          </w:tcPr>
          <w:p w14:paraId="0D8448E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Community Consultation Record</w:t>
            </w:r>
          </w:p>
        </w:tc>
        <w:tc>
          <w:tcPr>
            <w:tcW w:w="0" w:type="auto"/>
            <w:tcMar>
              <w:top w:w="150" w:type="dxa"/>
              <w:left w:w="240" w:type="dxa"/>
              <w:bottom w:w="150" w:type="dxa"/>
              <w:right w:w="240" w:type="dxa"/>
            </w:tcMar>
            <w:vAlign w:val="center"/>
            <w:hideMark/>
          </w:tcPr>
          <w:p w14:paraId="26EC9B8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Community meeting form</w:t>
            </w:r>
          </w:p>
        </w:tc>
        <w:tc>
          <w:tcPr>
            <w:tcW w:w="0" w:type="auto"/>
            <w:tcMar>
              <w:top w:w="150" w:type="dxa"/>
              <w:left w:w="240" w:type="dxa"/>
              <w:bottom w:w="150" w:type="dxa"/>
              <w:right w:w="240" w:type="dxa"/>
            </w:tcMar>
            <w:vAlign w:val="center"/>
            <w:hideMark/>
          </w:tcPr>
          <w:p w14:paraId="5E17884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Stakeholder engagement</w:t>
            </w:r>
          </w:p>
        </w:tc>
        <w:tc>
          <w:tcPr>
            <w:tcW w:w="0" w:type="auto"/>
            <w:tcMar>
              <w:top w:w="150" w:type="dxa"/>
              <w:left w:w="240" w:type="dxa"/>
              <w:bottom w:w="150" w:type="dxa"/>
              <w:right w:w="0" w:type="dxa"/>
            </w:tcMar>
            <w:vAlign w:val="center"/>
            <w:hideMark/>
          </w:tcPr>
          <w:p w14:paraId="47D4A7E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Paper; electronic</w:t>
            </w:r>
          </w:p>
        </w:tc>
      </w:tr>
    </w:tbl>
    <w:p w14:paraId="20D10190"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11.3 Annex C: Reporting Templates</w:t>
      </w:r>
    </w:p>
    <w:tbl>
      <w:tblPr>
        <w:tblW w:w="11280" w:type="dxa"/>
        <w:tblCellMar>
          <w:top w:w="15" w:type="dxa"/>
          <w:left w:w="15" w:type="dxa"/>
          <w:bottom w:w="15" w:type="dxa"/>
          <w:right w:w="15" w:type="dxa"/>
        </w:tblCellMar>
        <w:tblLook w:val="04A0" w:firstRow="1" w:lastRow="0" w:firstColumn="1" w:lastColumn="0" w:noHBand="0" w:noVBand="1"/>
      </w:tblPr>
      <w:tblGrid>
        <w:gridCol w:w="4649"/>
        <w:gridCol w:w="4842"/>
        <w:gridCol w:w="1789"/>
      </w:tblGrid>
      <w:tr w:rsidR="00CE134D" w:rsidRPr="00CE134D" w14:paraId="6C706592" w14:textId="77777777">
        <w:trPr>
          <w:tblHeader/>
        </w:trPr>
        <w:tc>
          <w:tcPr>
            <w:tcW w:w="0" w:type="auto"/>
            <w:tcBorders>
              <w:top w:val="nil"/>
            </w:tcBorders>
            <w:tcMar>
              <w:top w:w="150" w:type="dxa"/>
              <w:left w:w="0" w:type="dxa"/>
              <w:bottom w:w="150" w:type="dxa"/>
              <w:right w:w="240" w:type="dxa"/>
            </w:tcMar>
            <w:vAlign w:val="center"/>
            <w:hideMark/>
          </w:tcPr>
          <w:p w14:paraId="0D35A58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Template</w:t>
            </w:r>
          </w:p>
        </w:tc>
        <w:tc>
          <w:tcPr>
            <w:tcW w:w="0" w:type="auto"/>
            <w:tcBorders>
              <w:top w:val="nil"/>
            </w:tcBorders>
            <w:tcMar>
              <w:top w:w="150" w:type="dxa"/>
              <w:left w:w="240" w:type="dxa"/>
              <w:bottom w:w="150" w:type="dxa"/>
              <w:right w:w="240" w:type="dxa"/>
            </w:tcMar>
            <w:vAlign w:val="center"/>
            <w:hideMark/>
          </w:tcPr>
          <w:p w14:paraId="5E1C69C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312346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Format</w:t>
            </w:r>
          </w:p>
        </w:tc>
      </w:tr>
      <w:tr w:rsidR="00CE134D" w:rsidRPr="00CE134D" w14:paraId="693EC5A3" w14:textId="77777777">
        <w:tc>
          <w:tcPr>
            <w:tcW w:w="0" w:type="auto"/>
            <w:tcMar>
              <w:top w:w="150" w:type="dxa"/>
              <w:left w:w="0" w:type="dxa"/>
              <w:bottom w:w="150" w:type="dxa"/>
              <w:right w:w="240" w:type="dxa"/>
            </w:tcMar>
            <w:vAlign w:val="center"/>
            <w:hideMark/>
          </w:tcPr>
          <w:p w14:paraId="2EF5874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Monthly Report Template</w:t>
            </w:r>
          </w:p>
        </w:tc>
        <w:tc>
          <w:tcPr>
            <w:tcW w:w="0" w:type="auto"/>
            <w:tcMar>
              <w:top w:w="150" w:type="dxa"/>
              <w:left w:w="240" w:type="dxa"/>
              <w:bottom w:w="150" w:type="dxa"/>
              <w:right w:w="240" w:type="dxa"/>
            </w:tcMar>
            <w:vAlign w:val="center"/>
            <w:hideMark/>
          </w:tcPr>
          <w:p w14:paraId="1C54901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Monthly progress report</w:t>
            </w:r>
          </w:p>
        </w:tc>
        <w:tc>
          <w:tcPr>
            <w:tcW w:w="0" w:type="auto"/>
            <w:tcMar>
              <w:top w:w="150" w:type="dxa"/>
              <w:left w:w="240" w:type="dxa"/>
              <w:bottom w:w="150" w:type="dxa"/>
              <w:right w:w="0" w:type="dxa"/>
            </w:tcMar>
            <w:vAlign w:val="center"/>
            <w:hideMark/>
          </w:tcPr>
          <w:p w14:paraId="732839D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Word; PDF</w:t>
            </w:r>
          </w:p>
        </w:tc>
      </w:tr>
      <w:tr w:rsidR="00CE134D" w:rsidRPr="00CE134D" w14:paraId="57746F6A" w14:textId="77777777">
        <w:tc>
          <w:tcPr>
            <w:tcW w:w="0" w:type="auto"/>
            <w:tcMar>
              <w:top w:w="150" w:type="dxa"/>
              <w:left w:w="0" w:type="dxa"/>
              <w:bottom w:w="150" w:type="dxa"/>
              <w:right w:w="240" w:type="dxa"/>
            </w:tcMar>
            <w:vAlign w:val="center"/>
            <w:hideMark/>
          </w:tcPr>
          <w:p w14:paraId="2830FFC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Quarterly Report Template</w:t>
            </w:r>
          </w:p>
        </w:tc>
        <w:tc>
          <w:tcPr>
            <w:tcW w:w="0" w:type="auto"/>
            <w:tcMar>
              <w:top w:w="150" w:type="dxa"/>
              <w:left w:w="240" w:type="dxa"/>
              <w:bottom w:w="150" w:type="dxa"/>
              <w:right w:w="240" w:type="dxa"/>
            </w:tcMar>
            <w:vAlign w:val="center"/>
            <w:hideMark/>
          </w:tcPr>
          <w:p w14:paraId="7AD0DE3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Quarterly progress report</w:t>
            </w:r>
          </w:p>
        </w:tc>
        <w:tc>
          <w:tcPr>
            <w:tcW w:w="0" w:type="auto"/>
            <w:tcMar>
              <w:top w:w="150" w:type="dxa"/>
              <w:left w:w="240" w:type="dxa"/>
              <w:bottom w:w="150" w:type="dxa"/>
              <w:right w:w="0" w:type="dxa"/>
            </w:tcMar>
            <w:vAlign w:val="center"/>
            <w:hideMark/>
          </w:tcPr>
          <w:p w14:paraId="39E9BFE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Word; PDF</w:t>
            </w:r>
          </w:p>
        </w:tc>
      </w:tr>
      <w:tr w:rsidR="00CE134D" w:rsidRPr="00CE134D" w14:paraId="6AB3112A" w14:textId="77777777">
        <w:tc>
          <w:tcPr>
            <w:tcW w:w="0" w:type="auto"/>
            <w:tcMar>
              <w:top w:w="150" w:type="dxa"/>
              <w:left w:w="0" w:type="dxa"/>
              <w:bottom w:w="150" w:type="dxa"/>
              <w:right w:w="240" w:type="dxa"/>
            </w:tcMar>
            <w:vAlign w:val="center"/>
            <w:hideMark/>
          </w:tcPr>
          <w:p w14:paraId="28E3159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Annual Report Template</w:t>
            </w:r>
          </w:p>
        </w:tc>
        <w:tc>
          <w:tcPr>
            <w:tcW w:w="0" w:type="auto"/>
            <w:tcMar>
              <w:top w:w="150" w:type="dxa"/>
              <w:left w:w="240" w:type="dxa"/>
              <w:bottom w:w="150" w:type="dxa"/>
              <w:right w:w="240" w:type="dxa"/>
            </w:tcMar>
            <w:vAlign w:val="center"/>
            <w:hideMark/>
          </w:tcPr>
          <w:p w14:paraId="2ABF304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Annual progress report</w:t>
            </w:r>
          </w:p>
        </w:tc>
        <w:tc>
          <w:tcPr>
            <w:tcW w:w="0" w:type="auto"/>
            <w:tcMar>
              <w:top w:w="150" w:type="dxa"/>
              <w:left w:w="240" w:type="dxa"/>
              <w:bottom w:w="150" w:type="dxa"/>
              <w:right w:w="0" w:type="dxa"/>
            </w:tcMar>
            <w:vAlign w:val="center"/>
            <w:hideMark/>
          </w:tcPr>
          <w:p w14:paraId="03ABA3A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Word; PDF</w:t>
            </w:r>
          </w:p>
        </w:tc>
      </w:tr>
      <w:tr w:rsidR="00CE134D" w:rsidRPr="00CE134D" w14:paraId="09E4D746" w14:textId="77777777">
        <w:tc>
          <w:tcPr>
            <w:tcW w:w="0" w:type="auto"/>
            <w:tcMar>
              <w:top w:w="150" w:type="dxa"/>
              <w:left w:w="0" w:type="dxa"/>
              <w:bottom w:w="150" w:type="dxa"/>
              <w:right w:w="240" w:type="dxa"/>
            </w:tcMar>
            <w:vAlign w:val="center"/>
            <w:hideMark/>
          </w:tcPr>
          <w:p w14:paraId="72A678F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Indicator Tracking Template</w:t>
            </w:r>
          </w:p>
        </w:tc>
        <w:tc>
          <w:tcPr>
            <w:tcW w:w="0" w:type="auto"/>
            <w:tcMar>
              <w:top w:w="150" w:type="dxa"/>
              <w:left w:w="240" w:type="dxa"/>
              <w:bottom w:w="150" w:type="dxa"/>
              <w:right w:w="240" w:type="dxa"/>
            </w:tcMar>
            <w:vAlign w:val="center"/>
            <w:hideMark/>
          </w:tcPr>
          <w:p w14:paraId="777C37A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Indicator tracking</w:t>
            </w:r>
          </w:p>
        </w:tc>
        <w:tc>
          <w:tcPr>
            <w:tcW w:w="0" w:type="auto"/>
            <w:tcMar>
              <w:top w:w="150" w:type="dxa"/>
              <w:left w:w="240" w:type="dxa"/>
              <w:bottom w:w="150" w:type="dxa"/>
              <w:right w:w="0" w:type="dxa"/>
            </w:tcMar>
            <w:vAlign w:val="center"/>
            <w:hideMark/>
          </w:tcPr>
          <w:p w14:paraId="736F24D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Excel</w:t>
            </w:r>
          </w:p>
        </w:tc>
      </w:tr>
      <w:tr w:rsidR="00CE134D" w:rsidRPr="00CE134D" w14:paraId="21859E07" w14:textId="77777777">
        <w:tc>
          <w:tcPr>
            <w:tcW w:w="0" w:type="auto"/>
            <w:tcMar>
              <w:top w:w="150" w:type="dxa"/>
              <w:left w:w="0" w:type="dxa"/>
              <w:bottom w:w="150" w:type="dxa"/>
              <w:right w:w="240" w:type="dxa"/>
            </w:tcMar>
            <w:vAlign w:val="center"/>
            <w:hideMark/>
          </w:tcPr>
          <w:p w14:paraId="2B234E7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Financial Report Template</w:t>
            </w:r>
          </w:p>
        </w:tc>
        <w:tc>
          <w:tcPr>
            <w:tcW w:w="0" w:type="auto"/>
            <w:tcMar>
              <w:top w:w="150" w:type="dxa"/>
              <w:left w:w="240" w:type="dxa"/>
              <w:bottom w:w="150" w:type="dxa"/>
              <w:right w:w="240" w:type="dxa"/>
            </w:tcMar>
            <w:vAlign w:val="center"/>
            <w:hideMark/>
          </w:tcPr>
          <w:p w14:paraId="0485908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Financial performance report</w:t>
            </w:r>
          </w:p>
        </w:tc>
        <w:tc>
          <w:tcPr>
            <w:tcW w:w="0" w:type="auto"/>
            <w:tcMar>
              <w:top w:w="150" w:type="dxa"/>
              <w:left w:w="240" w:type="dxa"/>
              <w:bottom w:w="150" w:type="dxa"/>
              <w:right w:w="0" w:type="dxa"/>
            </w:tcMar>
            <w:vAlign w:val="center"/>
            <w:hideMark/>
          </w:tcPr>
          <w:p w14:paraId="13077E5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Excel; Word</w:t>
            </w:r>
          </w:p>
        </w:tc>
      </w:tr>
      <w:tr w:rsidR="00CE134D" w:rsidRPr="00CE134D" w14:paraId="5C56F6D2" w14:textId="77777777">
        <w:tc>
          <w:tcPr>
            <w:tcW w:w="0" w:type="auto"/>
            <w:tcMar>
              <w:top w:w="150" w:type="dxa"/>
              <w:left w:w="0" w:type="dxa"/>
              <w:bottom w:w="150" w:type="dxa"/>
              <w:right w:w="240" w:type="dxa"/>
            </w:tcMar>
            <w:vAlign w:val="center"/>
            <w:hideMark/>
          </w:tcPr>
          <w:p w14:paraId="1E0C39A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Environmental Report Template</w:t>
            </w:r>
          </w:p>
        </w:tc>
        <w:tc>
          <w:tcPr>
            <w:tcW w:w="0" w:type="auto"/>
            <w:tcMar>
              <w:top w:w="150" w:type="dxa"/>
              <w:left w:w="240" w:type="dxa"/>
              <w:bottom w:w="150" w:type="dxa"/>
              <w:right w:w="240" w:type="dxa"/>
            </w:tcMar>
            <w:vAlign w:val="center"/>
            <w:hideMark/>
          </w:tcPr>
          <w:p w14:paraId="560C7D9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Environmental compliance report</w:t>
            </w:r>
          </w:p>
        </w:tc>
        <w:tc>
          <w:tcPr>
            <w:tcW w:w="0" w:type="auto"/>
            <w:tcMar>
              <w:top w:w="150" w:type="dxa"/>
              <w:left w:w="240" w:type="dxa"/>
              <w:bottom w:w="150" w:type="dxa"/>
              <w:right w:w="0" w:type="dxa"/>
            </w:tcMar>
            <w:vAlign w:val="center"/>
            <w:hideMark/>
          </w:tcPr>
          <w:p w14:paraId="383B772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Word; PDF</w:t>
            </w:r>
          </w:p>
        </w:tc>
      </w:tr>
      <w:tr w:rsidR="00CE134D" w:rsidRPr="00CE134D" w14:paraId="3235D0AC" w14:textId="77777777">
        <w:tc>
          <w:tcPr>
            <w:tcW w:w="0" w:type="auto"/>
            <w:tcMar>
              <w:top w:w="150" w:type="dxa"/>
              <w:left w:w="0" w:type="dxa"/>
              <w:bottom w:w="150" w:type="dxa"/>
              <w:right w:w="240" w:type="dxa"/>
            </w:tcMar>
            <w:vAlign w:val="center"/>
            <w:hideMark/>
          </w:tcPr>
          <w:p w14:paraId="0F47C67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Social Report Template</w:t>
            </w:r>
          </w:p>
        </w:tc>
        <w:tc>
          <w:tcPr>
            <w:tcW w:w="0" w:type="auto"/>
            <w:tcMar>
              <w:top w:w="150" w:type="dxa"/>
              <w:left w:w="240" w:type="dxa"/>
              <w:bottom w:w="150" w:type="dxa"/>
              <w:right w:w="240" w:type="dxa"/>
            </w:tcMar>
            <w:vAlign w:val="center"/>
            <w:hideMark/>
          </w:tcPr>
          <w:p w14:paraId="4F954D1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Social impact report</w:t>
            </w:r>
          </w:p>
        </w:tc>
        <w:tc>
          <w:tcPr>
            <w:tcW w:w="0" w:type="auto"/>
            <w:tcMar>
              <w:top w:w="150" w:type="dxa"/>
              <w:left w:w="240" w:type="dxa"/>
              <w:bottom w:w="150" w:type="dxa"/>
              <w:right w:w="0" w:type="dxa"/>
            </w:tcMar>
            <w:vAlign w:val="center"/>
            <w:hideMark/>
          </w:tcPr>
          <w:p w14:paraId="2DBC773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Word; PDF</w:t>
            </w:r>
          </w:p>
        </w:tc>
      </w:tr>
      <w:tr w:rsidR="00CE134D" w:rsidRPr="00CE134D" w14:paraId="73EB1A32" w14:textId="77777777">
        <w:tc>
          <w:tcPr>
            <w:tcW w:w="0" w:type="auto"/>
            <w:tcMar>
              <w:top w:w="150" w:type="dxa"/>
              <w:left w:w="0" w:type="dxa"/>
              <w:bottom w:w="150" w:type="dxa"/>
              <w:right w:w="240" w:type="dxa"/>
            </w:tcMar>
            <w:vAlign w:val="center"/>
            <w:hideMark/>
          </w:tcPr>
          <w:p w14:paraId="5593149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Evaluation Report Template</w:t>
            </w:r>
          </w:p>
        </w:tc>
        <w:tc>
          <w:tcPr>
            <w:tcW w:w="0" w:type="auto"/>
            <w:tcMar>
              <w:top w:w="150" w:type="dxa"/>
              <w:left w:w="240" w:type="dxa"/>
              <w:bottom w:w="150" w:type="dxa"/>
              <w:right w:w="240" w:type="dxa"/>
            </w:tcMar>
            <w:vAlign w:val="center"/>
            <w:hideMark/>
          </w:tcPr>
          <w:p w14:paraId="068A21A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Evaluation findings report</w:t>
            </w:r>
          </w:p>
        </w:tc>
        <w:tc>
          <w:tcPr>
            <w:tcW w:w="0" w:type="auto"/>
            <w:tcMar>
              <w:top w:w="150" w:type="dxa"/>
              <w:left w:w="240" w:type="dxa"/>
              <w:bottom w:w="150" w:type="dxa"/>
              <w:right w:w="0" w:type="dxa"/>
            </w:tcMar>
            <w:vAlign w:val="center"/>
            <w:hideMark/>
          </w:tcPr>
          <w:p w14:paraId="7C3AB97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Word; PDF</w:t>
            </w:r>
          </w:p>
        </w:tc>
      </w:tr>
      <w:tr w:rsidR="00CE134D" w:rsidRPr="00CE134D" w14:paraId="37A3DE1D" w14:textId="77777777">
        <w:tc>
          <w:tcPr>
            <w:tcW w:w="0" w:type="auto"/>
            <w:tcMar>
              <w:top w:w="150" w:type="dxa"/>
              <w:left w:w="0" w:type="dxa"/>
              <w:bottom w:w="150" w:type="dxa"/>
              <w:right w:w="240" w:type="dxa"/>
            </w:tcMar>
            <w:vAlign w:val="center"/>
            <w:hideMark/>
          </w:tcPr>
          <w:p w14:paraId="1D58E11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Risk Register Template</w:t>
            </w:r>
          </w:p>
        </w:tc>
        <w:tc>
          <w:tcPr>
            <w:tcW w:w="0" w:type="auto"/>
            <w:tcMar>
              <w:top w:w="150" w:type="dxa"/>
              <w:left w:w="240" w:type="dxa"/>
              <w:bottom w:w="150" w:type="dxa"/>
              <w:right w:w="240" w:type="dxa"/>
            </w:tcMar>
            <w:vAlign w:val="center"/>
            <w:hideMark/>
          </w:tcPr>
          <w:p w14:paraId="75BFB24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Risk tracking</w:t>
            </w:r>
          </w:p>
        </w:tc>
        <w:tc>
          <w:tcPr>
            <w:tcW w:w="0" w:type="auto"/>
            <w:tcMar>
              <w:top w:w="150" w:type="dxa"/>
              <w:left w:w="240" w:type="dxa"/>
              <w:bottom w:w="150" w:type="dxa"/>
              <w:right w:w="0" w:type="dxa"/>
            </w:tcMar>
            <w:vAlign w:val="center"/>
            <w:hideMark/>
          </w:tcPr>
          <w:p w14:paraId="56272AD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Excel</w:t>
            </w:r>
          </w:p>
        </w:tc>
      </w:tr>
      <w:tr w:rsidR="00CE134D" w:rsidRPr="00CE134D" w14:paraId="294189B3" w14:textId="77777777">
        <w:tc>
          <w:tcPr>
            <w:tcW w:w="0" w:type="auto"/>
            <w:tcMar>
              <w:top w:w="150" w:type="dxa"/>
              <w:left w:w="0" w:type="dxa"/>
              <w:bottom w:w="150" w:type="dxa"/>
              <w:right w:w="240" w:type="dxa"/>
            </w:tcMar>
            <w:vAlign w:val="center"/>
            <w:hideMark/>
          </w:tcPr>
          <w:p w14:paraId="248CCE1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Stakeholder Engagement Log</w:t>
            </w:r>
          </w:p>
        </w:tc>
        <w:tc>
          <w:tcPr>
            <w:tcW w:w="0" w:type="auto"/>
            <w:tcMar>
              <w:top w:w="150" w:type="dxa"/>
              <w:left w:w="240" w:type="dxa"/>
              <w:bottom w:w="150" w:type="dxa"/>
              <w:right w:w="240" w:type="dxa"/>
            </w:tcMar>
            <w:vAlign w:val="center"/>
            <w:hideMark/>
          </w:tcPr>
          <w:p w14:paraId="48CBDE4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Engagement tracking</w:t>
            </w:r>
          </w:p>
        </w:tc>
        <w:tc>
          <w:tcPr>
            <w:tcW w:w="0" w:type="auto"/>
            <w:tcMar>
              <w:top w:w="150" w:type="dxa"/>
              <w:left w:w="240" w:type="dxa"/>
              <w:bottom w:w="150" w:type="dxa"/>
              <w:right w:w="0" w:type="dxa"/>
            </w:tcMar>
            <w:vAlign w:val="center"/>
            <w:hideMark/>
          </w:tcPr>
          <w:p w14:paraId="501AA53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Excel</w:t>
            </w:r>
          </w:p>
        </w:tc>
      </w:tr>
    </w:tbl>
    <w:p w14:paraId="524C5385" w14:textId="77777777" w:rsidR="00CE134D" w:rsidRPr="00CE134D" w:rsidRDefault="00CE134D" w:rsidP="00CE134D">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E134D">
        <w:rPr>
          <w:rFonts w:ascii="Segoe UI" w:eastAsia="Times New Roman" w:hAnsi="Segoe UI" w:cs="Segoe UI"/>
          <w:b/>
          <w:bCs/>
          <w:color w:val="0F1115"/>
          <w:kern w:val="0"/>
          <w:sz w:val="30"/>
          <w:szCs w:val="30"/>
          <w14:ligatures w14:val="none"/>
        </w:rPr>
        <w:t>11.4 Annex D: M&amp;E Timeline</w:t>
      </w:r>
    </w:p>
    <w:tbl>
      <w:tblPr>
        <w:tblW w:w="0" w:type="auto"/>
        <w:tblCellMar>
          <w:top w:w="15" w:type="dxa"/>
          <w:left w:w="15" w:type="dxa"/>
          <w:bottom w:w="15" w:type="dxa"/>
          <w:right w:w="15" w:type="dxa"/>
        </w:tblCellMar>
        <w:tblLook w:val="04A0" w:firstRow="1" w:lastRow="0" w:firstColumn="1" w:lastColumn="0" w:noHBand="0" w:noVBand="1"/>
      </w:tblPr>
      <w:tblGrid>
        <w:gridCol w:w="770"/>
        <w:gridCol w:w="778"/>
        <w:gridCol w:w="778"/>
        <w:gridCol w:w="778"/>
        <w:gridCol w:w="778"/>
        <w:gridCol w:w="5046"/>
      </w:tblGrid>
      <w:tr w:rsidR="00CE134D" w:rsidRPr="00CE134D" w14:paraId="6E8C74C2" w14:textId="77777777">
        <w:trPr>
          <w:tblHeader/>
        </w:trPr>
        <w:tc>
          <w:tcPr>
            <w:tcW w:w="0" w:type="auto"/>
            <w:tcBorders>
              <w:top w:val="nil"/>
            </w:tcBorders>
            <w:tcMar>
              <w:top w:w="150" w:type="dxa"/>
              <w:left w:w="0" w:type="dxa"/>
              <w:bottom w:w="150" w:type="dxa"/>
              <w:right w:w="240" w:type="dxa"/>
            </w:tcMar>
            <w:vAlign w:val="center"/>
            <w:hideMark/>
          </w:tcPr>
          <w:p w14:paraId="552CF7B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lastRenderedPageBreak/>
              <w:t>Year</w:t>
            </w:r>
          </w:p>
        </w:tc>
        <w:tc>
          <w:tcPr>
            <w:tcW w:w="0" w:type="auto"/>
            <w:tcBorders>
              <w:top w:val="nil"/>
            </w:tcBorders>
            <w:tcMar>
              <w:top w:w="150" w:type="dxa"/>
              <w:left w:w="240" w:type="dxa"/>
              <w:bottom w:w="150" w:type="dxa"/>
              <w:right w:w="240" w:type="dxa"/>
            </w:tcMar>
            <w:vAlign w:val="center"/>
            <w:hideMark/>
          </w:tcPr>
          <w:p w14:paraId="3927547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Q1</w:t>
            </w:r>
          </w:p>
        </w:tc>
        <w:tc>
          <w:tcPr>
            <w:tcW w:w="0" w:type="auto"/>
            <w:tcBorders>
              <w:top w:val="nil"/>
            </w:tcBorders>
            <w:tcMar>
              <w:top w:w="150" w:type="dxa"/>
              <w:left w:w="240" w:type="dxa"/>
              <w:bottom w:w="150" w:type="dxa"/>
              <w:right w:w="240" w:type="dxa"/>
            </w:tcMar>
            <w:vAlign w:val="center"/>
            <w:hideMark/>
          </w:tcPr>
          <w:p w14:paraId="34E002D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Q2</w:t>
            </w:r>
          </w:p>
        </w:tc>
        <w:tc>
          <w:tcPr>
            <w:tcW w:w="0" w:type="auto"/>
            <w:tcBorders>
              <w:top w:val="nil"/>
            </w:tcBorders>
            <w:tcMar>
              <w:top w:w="150" w:type="dxa"/>
              <w:left w:w="240" w:type="dxa"/>
              <w:bottom w:w="150" w:type="dxa"/>
              <w:right w:w="240" w:type="dxa"/>
            </w:tcMar>
            <w:vAlign w:val="center"/>
            <w:hideMark/>
          </w:tcPr>
          <w:p w14:paraId="10D8DE8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Q3</w:t>
            </w:r>
          </w:p>
        </w:tc>
        <w:tc>
          <w:tcPr>
            <w:tcW w:w="0" w:type="auto"/>
            <w:tcBorders>
              <w:top w:val="nil"/>
            </w:tcBorders>
            <w:tcMar>
              <w:top w:w="150" w:type="dxa"/>
              <w:left w:w="240" w:type="dxa"/>
              <w:bottom w:w="150" w:type="dxa"/>
              <w:right w:w="240" w:type="dxa"/>
            </w:tcMar>
            <w:vAlign w:val="center"/>
            <w:hideMark/>
          </w:tcPr>
          <w:p w14:paraId="6ADC8E6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Q4</w:t>
            </w:r>
          </w:p>
        </w:tc>
        <w:tc>
          <w:tcPr>
            <w:tcW w:w="0" w:type="auto"/>
            <w:tcBorders>
              <w:top w:val="nil"/>
            </w:tcBorders>
            <w:tcMar>
              <w:top w:w="150" w:type="dxa"/>
              <w:left w:w="240" w:type="dxa"/>
              <w:bottom w:w="150" w:type="dxa"/>
              <w:right w:w="240" w:type="dxa"/>
            </w:tcMar>
            <w:vAlign w:val="center"/>
            <w:hideMark/>
          </w:tcPr>
          <w:p w14:paraId="2A50885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Key M&amp;E Activities</w:t>
            </w:r>
          </w:p>
        </w:tc>
      </w:tr>
      <w:tr w:rsidR="00CE134D" w:rsidRPr="00CE134D" w14:paraId="54B0CA56" w14:textId="77777777">
        <w:tc>
          <w:tcPr>
            <w:tcW w:w="0" w:type="auto"/>
            <w:tcMar>
              <w:top w:w="150" w:type="dxa"/>
              <w:left w:w="0" w:type="dxa"/>
              <w:bottom w:w="150" w:type="dxa"/>
              <w:right w:w="240" w:type="dxa"/>
            </w:tcMar>
            <w:vAlign w:val="center"/>
            <w:hideMark/>
          </w:tcPr>
          <w:p w14:paraId="1D6824E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2024</w:t>
            </w:r>
          </w:p>
        </w:tc>
        <w:tc>
          <w:tcPr>
            <w:tcW w:w="0" w:type="auto"/>
            <w:tcMar>
              <w:top w:w="150" w:type="dxa"/>
              <w:left w:w="240" w:type="dxa"/>
              <w:bottom w:w="150" w:type="dxa"/>
              <w:right w:w="240" w:type="dxa"/>
            </w:tcMar>
            <w:vAlign w:val="center"/>
            <w:hideMark/>
          </w:tcPr>
          <w:p w14:paraId="3F5D41A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77ADA924"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C3ED0B9" w14:textId="77777777" w:rsidR="00CE134D" w:rsidRPr="00CE134D" w:rsidRDefault="00CE134D" w:rsidP="00CE134D">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70DA32C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7DDAF9D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Baseline surveys; M&amp;E framework development</w:t>
            </w:r>
          </w:p>
        </w:tc>
      </w:tr>
      <w:tr w:rsidR="00CE134D" w:rsidRPr="00CE134D" w14:paraId="2CA35DCE" w14:textId="77777777">
        <w:tc>
          <w:tcPr>
            <w:tcW w:w="0" w:type="auto"/>
            <w:tcMar>
              <w:top w:w="150" w:type="dxa"/>
              <w:left w:w="0" w:type="dxa"/>
              <w:bottom w:w="150" w:type="dxa"/>
              <w:right w:w="240" w:type="dxa"/>
            </w:tcMar>
            <w:vAlign w:val="center"/>
            <w:hideMark/>
          </w:tcPr>
          <w:p w14:paraId="1D4F157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2025</w:t>
            </w:r>
          </w:p>
        </w:tc>
        <w:tc>
          <w:tcPr>
            <w:tcW w:w="0" w:type="auto"/>
            <w:tcMar>
              <w:top w:w="150" w:type="dxa"/>
              <w:left w:w="240" w:type="dxa"/>
              <w:bottom w:w="150" w:type="dxa"/>
              <w:right w:w="240" w:type="dxa"/>
            </w:tcMar>
            <w:vAlign w:val="center"/>
            <w:hideMark/>
          </w:tcPr>
          <w:p w14:paraId="7DF84AD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395C835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2D28252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7825527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4ADA1D5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Ongoing monitoring; annual report</w:t>
            </w:r>
          </w:p>
        </w:tc>
      </w:tr>
      <w:tr w:rsidR="00CE134D" w:rsidRPr="00CE134D" w14:paraId="12CDB3C8" w14:textId="77777777">
        <w:tc>
          <w:tcPr>
            <w:tcW w:w="0" w:type="auto"/>
            <w:tcMar>
              <w:top w:w="150" w:type="dxa"/>
              <w:left w:w="0" w:type="dxa"/>
              <w:bottom w:w="150" w:type="dxa"/>
              <w:right w:w="240" w:type="dxa"/>
            </w:tcMar>
            <w:vAlign w:val="center"/>
            <w:hideMark/>
          </w:tcPr>
          <w:p w14:paraId="1252763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2026</w:t>
            </w:r>
          </w:p>
        </w:tc>
        <w:tc>
          <w:tcPr>
            <w:tcW w:w="0" w:type="auto"/>
            <w:tcMar>
              <w:top w:w="150" w:type="dxa"/>
              <w:left w:w="240" w:type="dxa"/>
              <w:bottom w:w="150" w:type="dxa"/>
              <w:right w:w="240" w:type="dxa"/>
            </w:tcMar>
            <w:vAlign w:val="center"/>
            <w:hideMark/>
          </w:tcPr>
          <w:p w14:paraId="008DCF5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5B56CD6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2C13FCF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15DC1BF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3828DDB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Ongoing monitoring; annual report</w:t>
            </w:r>
          </w:p>
        </w:tc>
      </w:tr>
      <w:tr w:rsidR="00CE134D" w:rsidRPr="00CE134D" w14:paraId="416613DB" w14:textId="77777777">
        <w:tc>
          <w:tcPr>
            <w:tcW w:w="0" w:type="auto"/>
            <w:tcMar>
              <w:top w:w="150" w:type="dxa"/>
              <w:left w:w="0" w:type="dxa"/>
              <w:bottom w:w="150" w:type="dxa"/>
              <w:right w:w="240" w:type="dxa"/>
            </w:tcMar>
            <w:vAlign w:val="center"/>
            <w:hideMark/>
          </w:tcPr>
          <w:p w14:paraId="7876C96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2027</w:t>
            </w:r>
          </w:p>
        </w:tc>
        <w:tc>
          <w:tcPr>
            <w:tcW w:w="0" w:type="auto"/>
            <w:tcMar>
              <w:top w:w="150" w:type="dxa"/>
              <w:left w:w="240" w:type="dxa"/>
              <w:bottom w:w="150" w:type="dxa"/>
              <w:right w:w="240" w:type="dxa"/>
            </w:tcMar>
            <w:vAlign w:val="center"/>
            <w:hideMark/>
          </w:tcPr>
          <w:p w14:paraId="0018AA9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4D56262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7D03375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7F6F8F9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75E3DB6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Mid-term evaluation; ongoing monitoring</w:t>
            </w:r>
          </w:p>
        </w:tc>
      </w:tr>
      <w:tr w:rsidR="00CE134D" w:rsidRPr="00CE134D" w14:paraId="01F034A1" w14:textId="77777777">
        <w:tc>
          <w:tcPr>
            <w:tcW w:w="0" w:type="auto"/>
            <w:tcMar>
              <w:top w:w="150" w:type="dxa"/>
              <w:left w:w="0" w:type="dxa"/>
              <w:bottom w:w="150" w:type="dxa"/>
              <w:right w:w="240" w:type="dxa"/>
            </w:tcMar>
            <w:vAlign w:val="center"/>
            <w:hideMark/>
          </w:tcPr>
          <w:p w14:paraId="04148D0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2028</w:t>
            </w:r>
          </w:p>
        </w:tc>
        <w:tc>
          <w:tcPr>
            <w:tcW w:w="0" w:type="auto"/>
            <w:tcMar>
              <w:top w:w="150" w:type="dxa"/>
              <w:left w:w="240" w:type="dxa"/>
              <w:bottom w:w="150" w:type="dxa"/>
              <w:right w:w="240" w:type="dxa"/>
            </w:tcMar>
            <w:vAlign w:val="center"/>
            <w:hideMark/>
          </w:tcPr>
          <w:p w14:paraId="23722E0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6E5D04D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018F38F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6E8A4B6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4A7B942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Ongoing monitoring; annual report</w:t>
            </w:r>
          </w:p>
        </w:tc>
      </w:tr>
      <w:tr w:rsidR="00CE134D" w:rsidRPr="00CE134D" w14:paraId="19A82C3B" w14:textId="77777777">
        <w:tc>
          <w:tcPr>
            <w:tcW w:w="0" w:type="auto"/>
            <w:tcMar>
              <w:top w:w="150" w:type="dxa"/>
              <w:left w:w="0" w:type="dxa"/>
              <w:bottom w:w="150" w:type="dxa"/>
              <w:right w:w="240" w:type="dxa"/>
            </w:tcMar>
            <w:vAlign w:val="center"/>
            <w:hideMark/>
          </w:tcPr>
          <w:p w14:paraId="771FB36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2029</w:t>
            </w:r>
          </w:p>
        </w:tc>
        <w:tc>
          <w:tcPr>
            <w:tcW w:w="0" w:type="auto"/>
            <w:tcMar>
              <w:top w:w="150" w:type="dxa"/>
              <w:left w:w="240" w:type="dxa"/>
              <w:bottom w:w="150" w:type="dxa"/>
              <w:right w:w="240" w:type="dxa"/>
            </w:tcMar>
            <w:vAlign w:val="center"/>
            <w:hideMark/>
          </w:tcPr>
          <w:p w14:paraId="1631F84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160F347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605D275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70BB8B4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65DAE5A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Ongoing monitoring; annual report</w:t>
            </w:r>
          </w:p>
        </w:tc>
      </w:tr>
      <w:tr w:rsidR="00CE134D" w:rsidRPr="00CE134D" w14:paraId="7CD6D002" w14:textId="77777777">
        <w:tc>
          <w:tcPr>
            <w:tcW w:w="0" w:type="auto"/>
            <w:tcMar>
              <w:top w:w="150" w:type="dxa"/>
              <w:left w:w="0" w:type="dxa"/>
              <w:bottom w:w="150" w:type="dxa"/>
              <w:right w:w="240" w:type="dxa"/>
            </w:tcMar>
            <w:vAlign w:val="center"/>
            <w:hideMark/>
          </w:tcPr>
          <w:p w14:paraId="63B585A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2030</w:t>
            </w:r>
          </w:p>
        </w:tc>
        <w:tc>
          <w:tcPr>
            <w:tcW w:w="0" w:type="auto"/>
            <w:tcMar>
              <w:top w:w="150" w:type="dxa"/>
              <w:left w:w="240" w:type="dxa"/>
              <w:bottom w:w="150" w:type="dxa"/>
              <w:right w:w="240" w:type="dxa"/>
            </w:tcMar>
            <w:vAlign w:val="center"/>
            <w:hideMark/>
          </w:tcPr>
          <w:p w14:paraId="45D48C8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061F76A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001892B5"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49C0E4A6"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0810854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Mid-term review; ongoing monitoring</w:t>
            </w:r>
          </w:p>
        </w:tc>
      </w:tr>
      <w:tr w:rsidR="00CE134D" w:rsidRPr="00CE134D" w14:paraId="37401281" w14:textId="77777777">
        <w:tc>
          <w:tcPr>
            <w:tcW w:w="0" w:type="auto"/>
            <w:tcMar>
              <w:top w:w="150" w:type="dxa"/>
              <w:left w:w="0" w:type="dxa"/>
              <w:bottom w:w="150" w:type="dxa"/>
              <w:right w:w="240" w:type="dxa"/>
            </w:tcMar>
            <w:vAlign w:val="center"/>
            <w:hideMark/>
          </w:tcPr>
          <w:p w14:paraId="57F6D24A"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2031</w:t>
            </w:r>
          </w:p>
        </w:tc>
        <w:tc>
          <w:tcPr>
            <w:tcW w:w="0" w:type="auto"/>
            <w:tcMar>
              <w:top w:w="150" w:type="dxa"/>
              <w:left w:w="240" w:type="dxa"/>
              <w:bottom w:w="150" w:type="dxa"/>
              <w:right w:w="240" w:type="dxa"/>
            </w:tcMar>
            <w:vAlign w:val="center"/>
            <w:hideMark/>
          </w:tcPr>
          <w:p w14:paraId="32EE3A9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7849DD2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44B5695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7E9748E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0CD3DFD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Ongoing monitoring; annual report</w:t>
            </w:r>
          </w:p>
        </w:tc>
      </w:tr>
      <w:tr w:rsidR="00CE134D" w:rsidRPr="00CE134D" w14:paraId="4BC9728A" w14:textId="77777777">
        <w:tc>
          <w:tcPr>
            <w:tcW w:w="0" w:type="auto"/>
            <w:tcMar>
              <w:top w:w="150" w:type="dxa"/>
              <w:left w:w="0" w:type="dxa"/>
              <w:bottom w:w="150" w:type="dxa"/>
              <w:right w:w="240" w:type="dxa"/>
            </w:tcMar>
            <w:vAlign w:val="center"/>
            <w:hideMark/>
          </w:tcPr>
          <w:p w14:paraId="3012A3F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2032</w:t>
            </w:r>
          </w:p>
        </w:tc>
        <w:tc>
          <w:tcPr>
            <w:tcW w:w="0" w:type="auto"/>
            <w:tcMar>
              <w:top w:w="150" w:type="dxa"/>
              <w:left w:w="240" w:type="dxa"/>
              <w:bottom w:w="150" w:type="dxa"/>
              <w:right w:w="240" w:type="dxa"/>
            </w:tcMar>
            <w:vAlign w:val="center"/>
            <w:hideMark/>
          </w:tcPr>
          <w:p w14:paraId="562866E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66FFE27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01A0AEF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0C647C7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0606BE9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Ongoing monitoring; annual report</w:t>
            </w:r>
          </w:p>
        </w:tc>
      </w:tr>
      <w:tr w:rsidR="00CE134D" w:rsidRPr="00CE134D" w14:paraId="2533B929" w14:textId="77777777">
        <w:tc>
          <w:tcPr>
            <w:tcW w:w="0" w:type="auto"/>
            <w:tcMar>
              <w:top w:w="150" w:type="dxa"/>
              <w:left w:w="0" w:type="dxa"/>
              <w:bottom w:w="150" w:type="dxa"/>
              <w:right w:w="240" w:type="dxa"/>
            </w:tcMar>
            <w:vAlign w:val="center"/>
            <w:hideMark/>
          </w:tcPr>
          <w:p w14:paraId="0A3C00A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2033</w:t>
            </w:r>
          </w:p>
        </w:tc>
        <w:tc>
          <w:tcPr>
            <w:tcW w:w="0" w:type="auto"/>
            <w:tcMar>
              <w:top w:w="150" w:type="dxa"/>
              <w:left w:w="240" w:type="dxa"/>
              <w:bottom w:w="150" w:type="dxa"/>
              <w:right w:w="240" w:type="dxa"/>
            </w:tcMar>
            <w:vAlign w:val="center"/>
            <w:hideMark/>
          </w:tcPr>
          <w:p w14:paraId="3AF0A5E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3D18ABF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7688F20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7EBAAAB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5A34587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Thematic evaluations; ongoing monitoring</w:t>
            </w:r>
          </w:p>
        </w:tc>
      </w:tr>
      <w:tr w:rsidR="00CE134D" w:rsidRPr="00CE134D" w14:paraId="01A35899" w14:textId="77777777">
        <w:tc>
          <w:tcPr>
            <w:tcW w:w="0" w:type="auto"/>
            <w:tcMar>
              <w:top w:w="150" w:type="dxa"/>
              <w:left w:w="0" w:type="dxa"/>
              <w:bottom w:w="150" w:type="dxa"/>
              <w:right w:w="240" w:type="dxa"/>
            </w:tcMar>
            <w:vAlign w:val="center"/>
            <w:hideMark/>
          </w:tcPr>
          <w:p w14:paraId="4C53162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2034</w:t>
            </w:r>
          </w:p>
        </w:tc>
        <w:tc>
          <w:tcPr>
            <w:tcW w:w="0" w:type="auto"/>
            <w:tcMar>
              <w:top w:w="150" w:type="dxa"/>
              <w:left w:w="240" w:type="dxa"/>
              <w:bottom w:w="150" w:type="dxa"/>
              <w:right w:w="240" w:type="dxa"/>
            </w:tcMar>
            <w:vAlign w:val="center"/>
            <w:hideMark/>
          </w:tcPr>
          <w:p w14:paraId="2A85180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4EF894A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316C5E2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2565E06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505FAE0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Ongoing monitoring; annual report</w:t>
            </w:r>
          </w:p>
        </w:tc>
      </w:tr>
      <w:tr w:rsidR="00CE134D" w:rsidRPr="00CE134D" w14:paraId="59EA465A" w14:textId="77777777">
        <w:tc>
          <w:tcPr>
            <w:tcW w:w="0" w:type="auto"/>
            <w:tcMar>
              <w:top w:w="150" w:type="dxa"/>
              <w:left w:w="0" w:type="dxa"/>
              <w:bottom w:w="150" w:type="dxa"/>
              <w:right w:w="240" w:type="dxa"/>
            </w:tcMar>
            <w:vAlign w:val="center"/>
            <w:hideMark/>
          </w:tcPr>
          <w:p w14:paraId="728A9F3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2035</w:t>
            </w:r>
          </w:p>
        </w:tc>
        <w:tc>
          <w:tcPr>
            <w:tcW w:w="0" w:type="auto"/>
            <w:tcMar>
              <w:top w:w="150" w:type="dxa"/>
              <w:left w:w="240" w:type="dxa"/>
              <w:bottom w:w="150" w:type="dxa"/>
              <w:right w:w="240" w:type="dxa"/>
            </w:tcMar>
            <w:vAlign w:val="center"/>
            <w:hideMark/>
          </w:tcPr>
          <w:p w14:paraId="4B0A5B8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6765C33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45FF4D9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240" w:type="dxa"/>
            </w:tcMar>
            <w:vAlign w:val="center"/>
            <w:hideMark/>
          </w:tcPr>
          <w:p w14:paraId="6E50FC5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X</w:t>
            </w:r>
          </w:p>
        </w:tc>
        <w:tc>
          <w:tcPr>
            <w:tcW w:w="0" w:type="auto"/>
            <w:tcMar>
              <w:top w:w="150" w:type="dxa"/>
              <w:left w:w="240" w:type="dxa"/>
              <w:bottom w:w="150" w:type="dxa"/>
              <w:right w:w="0" w:type="dxa"/>
            </w:tcMar>
            <w:vAlign w:val="center"/>
            <w:hideMark/>
          </w:tcPr>
          <w:p w14:paraId="33EE5972"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End-term evaluation; final report</w:t>
            </w:r>
          </w:p>
        </w:tc>
      </w:tr>
    </w:tbl>
    <w:p w14:paraId="0B99BFAB"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61A897F8">
          <v:rect id="_x0000_i1138" style="width:0;height:.75pt" o:hralign="center" o:hrstd="t" o:hr="t" fillcolor="#a0a0a0" stroked="f"/>
        </w:pict>
      </w:r>
    </w:p>
    <w:p w14:paraId="245AB5D9" w14:textId="77777777" w:rsidR="00CE134D" w:rsidRPr="00CE134D" w:rsidRDefault="00CE134D" w:rsidP="00CE134D">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E134D">
        <w:rPr>
          <w:rFonts w:ascii="Segoe UI" w:eastAsia="Times New Roman" w:hAnsi="Segoe UI" w:cs="Segoe UI"/>
          <w:b/>
          <w:bCs/>
          <w:color w:val="0F1115"/>
          <w:kern w:val="0"/>
          <w:sz w:val="33"/>
          <w:szCs w:val="33"/>
          <w14:ligatures w14:val="none"/>
        </w:rPr>
        <w:t>SUMMARY TABLE: M&amp;E FRAMEWORK COMPONENTS</w:t>
      </w:r>
    </w:p>
    <w:tbl>
      <w:tblPr>
        <w:tblW w:w="11280" w:type="dxa"/>
        <w:tblCellMar>
          <w:top w:w="15" w:type="dxa"/>
          <w:left w:w="15" w:type="dxa"/>
          <w:bottom w:w="15" w:type="dxa"/>
          <w:right w:w="15" w:type="dxa"/>
        </w:tblCellMar>
        <w:tblLook w:val="04A0" w:firstRow="1" w:lastRow="0" w:firstColumn="1" w:lastColumn="0" w:noHBand="0" w:noVBand="1"/>
      </w:tblPr>
      <w:tblGrid>
        <w:gridCol w:w="1943"/>
        <w:gridCol w:w="4638"/>
        <w:gridCol w:w="4699"/>
      </w:tblGrid>
      <w:tr w:rsidR="00CE134D" w:rsidRPr="00CE134D" w14:paraId="033286EC" w14:textId="77777777">
        <w:trPr>
          <w:tblHeader/>
        </w:trPr>
        <w:tc>
          <w:tcPr>
            <w:tcW w:w="0" w:type="auto"/>
            <w:tcBorders>
              <w:top w:val="nil"/>
            </w:tcBorders>
            <w:tcMar>
              <w:top w:w="150" w:type="dxa"/>
              <w:left w:w="0" w:type="dxa"/>
              <w:bottom w:w="150" w:type="dxa"/>
              <w:right w:w="240" w:type="dxa"/>
            </w:tcMar>
            <w:vAlign w:val="center"/>
            <w:hideMark/>
          </w:tcPr>
          <w:p w14:paraId="46FF1E8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4443BD1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75BA328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Key Elements</w:t>
            </w:r>
          </w:p>
        </w:tc>
      </w:tr>
      <w:tr w:rsidR="00CE134D" w:rsidRPr="00CE134D" w14:paraId="6A77812B" w14:textId="77777777">
        <w:tc>
          <w:tcPr>
            <w:tcW w:w="0" w:type="auto"/>
            <w:tcMar>
              <w:top w:w="150" w:type="dxa"/>
              <w:left w:w="0" w:type="dxa"/>
              <w:bottom w:w="150" w:type="dxa"/>
              <w:right w:w="240" w:type="dxa"/>
            </w:tcMar>
            <w:vAlign w:val="center"/>
            <w:hideMark/>
          </w:tcPr>
          <w:p w14:paraId="446EBFA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Indicators</w:t>
            </w:r>
          </w:p>
        </w:tc>
        <w:tc>
          <w:tcPr>
            <w:tcW w:w="0" w:type="auto"/>
            <w:tcMar>
              <w:top w:w="150" w:type="dxa"/>
              <w:left w:w="240" w:type="dxa"/>
              <w:bottom w:w="150" w:type="dxa"/>
              <w:right w:w="240" w:type="dxa"/>
            </w:tcMar>
            <w:vAlign w:val="center"/>
            <w:hideMark/>
          </w:tcPr>
          <w:p w14:paraId="67BB8B83"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Measures of project progress and performance</w:t>
            </w:r>
          </w:p>
        </w:tc>
        <w:tc>
          <w:tcPr>
            <w:tcW w:w="0" w:type="auto"/>
            <w:tcMar>
              <w:top w:w="150" w:type="dxa"/>
              <w:left w:w="240" w:type="dxa"/>
              <w:bottom w:w="150" w:type="dxa"/>
              <w:right w:w="0" w:type="dxa"/>
            </w:tcMar>
            <w:vAlign w:val="center"/>
            <w:hideMark/>
          </w:tcPr>
          <w:p w14:paraId="20E41E9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Input; Activity; Output; Outcome; Impact; E&amp;S; Financial</w:t>
            </w:r>
          </w:p>
        </w:tc>
      </w:tr>
      <w:tr w:rsidR="00CE134D" w:rsidRPr="00CE134D" w14:paraId="7A07D0A6" w14:textId="77777777">
        <w:tc>
          <w:tcPr>
            <w:tcW w:w="0" w:type="auto"/>
            <w:tcMar>
              <w:top w:w="150" w:type="dxa"/>
              <w:left w:w="0" w:type="dxa"/>
              <w:bottom w:w="150" w:type="dxa"/>
              <w:right w:w="240" w:type="dxa"/>
            </w:tcMar>
            <w:vAlign w:val="center"/>
            <w:hideMark/>
          </w:tcPr>
          <w:p w14:paraId="05A32C6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lastRenderedPageBreak/>
              <w:t>Data Collection</w:t>
            </w:r>
          </w:p>
        </w:tc>
        <w:tc>
          <w:tcPr>
            <w:tcW w:w="0" w:type="auto"/>
            <w:tcMar>
              <w:top w:w="150" w:type="dxa"/>
              <w:left w:w="240" w:type="dxa"/>
              <w:bottom w:w="150" w:type="dxa"/>
              <w:right w:w="240" w:type="dxa"/>
            </w:tcMar>
            <w:vAlign w:val="center"/>
            <w:hideMark/>
          </w:tcPr>
          <w:p w14:paraId="5FEC61A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Methods and tools for data gathering</w:t>
            </w:r>
          </w:p>
        </w:tc>
        <w:tc>
          <w:tcPr>
            <w:tcW w:w="0" w:type="auto"/>
            <w:tcMar>
              <w:top w:w="150" w:type="dxa"/>
              <w:left w:w="240" w:type="dxa"/>
              <w:bottom w:w="150" w:type="dxa"/>
              <w:right w:w="0" w:type="dxa"/>
            </w:tcMar>
            <w:vAlign w:val="center"/>
            <w:hideMark/>
          </w:tcPr>
          <w:p w14:paraId="0A6C5BBB"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Quantitative; Qualitative; Surveys; Interviews; Monitoring</w:t>
            </w:r>
          </w:p>
        </w:tc>
      </w:tr>
      <w:tr w:rsidR="00CE134D" w:rsidRPr="00CE134D" w14:paraId="550DB602" w14:textId="77777777">
        <w:tc>
          <w:tcPr>
            <w:tcW w:w="0" w:type="auto"/>
            <w:tcMar>
              <w:top w:w="150" w:type="dxa"/>
              <w:left w:w="0" w:type="dxa"/>
              <w:bottom w:w="150" w:type="dxa"/>
              <w:right w:w="240" w:type="dxa"/>
            </w:tcMar>
            <w:vAlign w:val="center"/>
            <w:hideMark/>
          </w:tcPr>
          <w:p w14:paraId="18DC6798"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Monitoring</w:t>
            </w:r>
          </w:p>
        </w:tc>
        <w:tc>
          <w:tcPr>
            <w:tcW w:w="0" w:type="auto"/>
            <w:tcMar>
              <w:top w:w="150" w:type="dxa"/>
              <w:left w:w="240" w:type="dxa"/>
              <w:bottom w:w="150" w:type="dxa"/>
              <w:right w:w="240" w:type="dxa"/>
            </w:tcMar>
            <w:vAlign w:val="center"/>
            <w:hideMark/>
          </w:tcPr>
          <w:p w14:paraId="5A7EEC4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Ongoing tracking of project implementation</w:t>
            </w:r>
          </w:p>
        </w:tc>
        <w:tc>
          <w:tcPr>
            <w:tcW w:w="0" w:type="auto"/>
            <w:tcMar>
              <w:top w:w="150" w:type="dxa"/>
              <w:left w:w="240" w:type="dxa"/>
              <w:bottom w:w="150" w:type="dxa"/>
              <w:right w:w="0" w:type="dxa"/>
            </w:tcMar>
            <w:vAlign w:val="center"/>
            <w:hideMark/>
          </w:tcPr>
          <w:p w14:paraId="523BA3F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Implementation; Performance; Financial; E&amp;S; Stakeholder</w:t>
            </w:r>
          </w:p>
        </w:tc>
      </w:tr>
      <w:tr w:rsidR="00CE134D" w:rsidRPr="00CE134D" w14:paraId="19742439" w14:textId="77777777">
        <w:tc>
          <w:tcPr>
            <w:tcW w:w="0" w:type="auto"/>
            <w:tcMar>
              <w:top w:w="150" w:type="dxa"/>
              <w:left w:w="0" w:type="dxa"/>
              <w:bottom w:w="150" w:type="dxa"/>
              <w:right w:w="240" w:type="dxa"/>
            </w:tcMar>
            <w:vAlign w:val="center"/>
            <w:hideMark/>
          </w:tcPr>
          <w:p w14:paraId="0A0C59EC"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Evaluation</w:t>
            </w:r>
          </w:p>
        </w:tc>
        <w:tc>
          <w:tcPr>
            <w:tcW w:w="0" w:type="auto"/>
            <w:tcMar>
              <w:top w:w="150" w:type="dxa"/>
              <w:left w:w="240" w:type="dxa"/>
              <w:bottom w:w="150" w:type="dxa"/>
              <w:right w:w="240" w:type="dxa"/>
            </w:tcMar>
            <w:vAlign w:val="center"/>
            <w:hideMark/>
          </w:tcPr>
          <w:p w14:paraId="16E27B7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Periodic assessment of project outcomes and impacts</w:t>
            </w:r>
          </w:p>
        </w:tc>
        <w:tc>
          <w:tcPr>
            <w:tcW w:w="0" w:type="auto"/>
            <w:tcMar>
              <w:top w:w="150" w:type="dxa"/>
              <w:left w:w="240" w:type="dxa"/>
              <w:bottom w:w="150" w:type="dxa"/>
              <w:right w:w="0" w:type="dxa"/>
            </w:tcMar>
            <w:vAlign w:val="center"/>
            <w:hideMark/>
          </w:tcPr>
          <w:p w14:paraId="09A8529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Mid-term; End-term; Thematic; Participatory</w:t>
            </w:r>
          </w:p>
        </w:tc>
      </w:tr>
      <w:tr w:rsidR="00CE134D" w:rsidRPr="00CE134D" w14:paraId="080E0F63" w14:textId="77777777">
        <w:tc>
          <w:tcPr>
            <w:tcW w:w="0" w:type="auto"/>
            <w:tcMar>
              <w:top w:w="150" w:type="dxa"/>
              <w:left w:w="0" w:type="dxa"/>
              <w:bottom w:w="150" w:type="dxa"/>
              <w:right w:w="240" w:type="dxa"/>
            </w:tcMar>
            <w:vAlign w:val="center"/>
            <w:hideMark/>
          </w:tcPr>
          <w:p w14:paraId="179E643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Reporting</w:t>
            </w:r>
          </w:p>
        </w:tc>
        <w:tc>
          <w:tcPr>
            <w:tcW w:w="0" w:type="auto"/>
            <w:tcMar>
              <w:top w:w="150" w:type="dxa"/>
              <w:left w:w="240" w:type="dxa"/>
              <w:bottom w:w="150" w:type="dxa"/>
              <w:right w:w="240" w:type="dxa"/>
            </w:tcMar>
            <w:vAlign w:val="center"/>
            <w:hideMark/>
          </w:tcPr>
          <w:p w14:paraId="32786794"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Communication of M&amp;E findings</w:t>
            </w:r>
          </w:p>
        </w:tc>
        <w:tc>
          <w:tcPr>
            <w:tcW w:w="0" w:type="auto"/>
            <w:tcMar>
              <w:top w:w="150" w:type="dxa"/>
              <w:left w:w="240" w:type="dxa"/>
              <w:bottom w:w="150" w:type="dxa"/>
              <w:right w:w="0" w:type="dxa"/>
            </w:tcMar>
            <w:vAlign w:val="center"/>
            <w:hideMark/>
          </w:tcPr>
          <w:p w14:paraId="502A766D"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Weekly; Monthly; Quarterly; Annual; Ad hoc</w:t>
            </w:r>
          </w:p>
        </w:tc>
      </w:tr>
      <w:tr w:rsidR="00CE134D" w:rsidRPr="00CE134D" w14:paraId="6D8B36E0" w14:textId="77777777">
        <w:tc>
          <w:tcPr>
            <w:tcW w:w="0" w:type="auto"/>
            <w:tcMar>
              <w:top w:w="150" w:type="dxa"/>
              <w:left w:w="0" w:type="dxa"/>
              <w:bottom w:w="150" w:type="dxa"/>
              <w:right w:w="240" w:type="dxa"/>
            </w:tcMar>
            <w:vAlign w:val="center"/>
            <w:hideMark/>
          </w:tcPr>
          <w:p w14:paraId="1E71100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Roles</w:t>
            </w:r>
          </w:p>
        </w:tc>
        <w:tc>
          <w:tcPr>
            <w:tcW w:w="0" w:type="auto"/>
            <w:tcMar>
              <w:top w:w="150" w:type="dxa"/>
              <w:left w:w="240" w:type="dxa"/>
              <w:bottom w:w="150" w:type="dxa"/>
              <w:right w:w="240" w:type="dxa"/>
            </w:tcMar>
            <w:vAlign w:val="center"/>
            <w:hideMark/>
          </w:tcPr>
          <w:p w14:paraId="727F8AF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Responsibilities for M&amp;E activities</w:t>
            </w:r>
          </w:p>
        </w:tc>
        <w:tc>
          <w:tcPr>
            <w:tcW w:w="0" w:type="auto"/>
            <w:tcMar>
              <w:top w:w="150" w:type="dxa"/>
              <w:left w:w="240" w:type="dxa"/>
              <w:bottom w:w="150" w:type="dxa"/>
              <w:right w:w="0" w:type="dxa"/>
            </w:tcMar>
            <w:vAlign w:val="center"/>
            <w:hideMark/>
          </w:tcPr>
          <w:p w14:paraId="22032410"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M&amp;E Manager; Officers; Specialists; Project Manager</w:t>
            </w:r>
          </w:p>
        </w:tc>
      </w:tr>
      <w:tr w:rsidR="00CE134D" w:rsidRPr="00CE134D" w14:paraId="79659145" w14:textId="77777777">
        <w:tc>
          <w:tcPr>
            <w:tcW w:w="0" w:type="auto"/>
            <w:tcMar>
              <w:top w:w="150" w:type="dxa"/>
              <w:left w:w="0" w:type="dxa"/>
              <w:bottom w:w="150" w:type="dxa"/>
              <w:right w:w="240" w:type="dxa"/>
            </w:tcMar>
            <w:vAlign w:val="center"/>
            <w:hideMark/>
          </w:tcPr>
          <w:p w14:paraId="10C5310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Budget</w:t>
            </w:r>
          </w:p>
        </w:tc>
        <w:tc>
          <w:tcPr>
            <w:tcW w:w="0" w:type="auto"/>
            <w:tcMar>
              <w:top w:w="150" w:type="dxa"/>
              <w:left w:w="240" w:type="dxa"/>
              <w:bottom w:w="150" w:type="dxa"/>
              <w:right w:w="240" w:type="dxa"/>
            </w:tcMar>
            <w:vAlign w:val="center"/>
            <w:hideMark/>
          </w:tcPr>
          <w:p w14:paraId="77F5B021"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Resources for M&amp;E activities</w:t>
            </w:r>
          </w:p>
        </w:tc>
        <w:tc>
          <w:tcPr>
            <w:tcW w:w="0" w:type="auto"/>
            <w:tcMar>
              <w:top w:w="150" w:type="dxa"/>
              <w:left w:w="240" w:type="dxa"/>
              <w:bottom w:w="150" w:type="dxa"/>
              <w:right w:w="0" w:type="dxa"/>
            </w:tcMar>
            <w:vAlign w:val="center"/>
            <w:hideMark/>
          </w:tcPr>
          <w:p w14:paraId="2772C7BE"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Personnel; Data collection; Evaluations; Equipment</w:t>
            </w:r>
          </w:p>
        </w:tc>
      </w:tr>
      <w:tr w:rsidR="00CE134D" w:rsidRPr="00CE134D" w14:paraId="03ED98EB" w14:textId="77777777">
        <w:tc>
          <w:tcPr>
            <w:tcW w:w="0" w:type="auto"/>
            <w:tcMar>
              <w:top w:w="150" w:type="dxa"/>
              <w:left w:w="0" w:type="dxa"/>
              <w:bottom w:w="150" w:type="dxa"/>
              <w:right w:w="240" w:type="dxa"/>
            </w:tcMar>
            <w:vAlign w:val="center"/>
            <w:hideMark/>
          </w:tcPr>
          <w:p w14:paraId="48830EAF"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b/>
                <w:bCs/>
                <w:kern w:val="0"/>
                <w:sz w:val="23"/>
                <w:szCs w:val="23"/>
                <w14:ligatures w14:val="none"/>
              </w:rPr>
              <w:t>Quality Assurance</w:t>
            </w:r>
          </w:p>
        </w:tc>
        <w:tc>
          <w:tcPr>
            <w:tcW w:w="0" w:type="auto"/>
            <w:tcMar>
              <w:top w:w="150" w:type="dxa"/>
              <w:left w:w="240" w:type="dxa"/>
              <w:bottom w:w="150" w:type="dxa"/>
              <w:right w:w="240" w:type="dxa"/>
            </w:tcMar>
            <w:vAlign w:val="center"/>
            <w:hideMark/>
          </w:tcPr>
          <w:p w14:paraId="66D72AE9"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Ensuring data quality and reliability</w:t>
            </w:r>
          </w:p>
        </w:tc>
        <w:tc>
          <w:tcPr>
            <w:tcW w:w="0" w:type="auto"/>
            <w:tcMar>
              <w:top w:w="150" w:type="dxa"/>
              <w:left w:w="240" w:type="dxa"/>
              <w:bottom w:w="150" w:type="dxa"/>
              <w:right w:w="0" w:type="dxa"/>
            </w:tcMar>
            <w:vAlign w:val="center"/>
            <w:hideMark/>
          </w:tcPr>
          <w:p w14:paraId="67961697" w14:textId="77777777" w:rsidR="00CE134D" w:rsidRPr="00CE134D" w:rsidRDefault="00CE134D" w:rsidP="00CE134D">
            <w:pPr>
              <w:spacing w:after="0" w:line="375" w:lineRule="atLeast"/>
              <w:rPr>
                <w:rFonts w:ascii="Segoe UI" w:eastAsia="Times New Roman" w:hAnsi="Segoe UI" w:cs="Segoe UI"/>
                <w:kern w:val="0"/>
                <w:sz w:val="23"/>
                <w:szCs w:val="23"/>
                <w14:ligatures w14:val="none"/>
              </w:rPr>
            </w:pPr>
            <w:r w:rsidRPr="00CE134D">
              <w:rPr>
                <w:rFonts w:ascii="Segoe UI" w:eastAsia="Times New Roman" w:hAnsi="Segoe UI" w:cs="Segoe UI"/>
                <w:kern w:val="0"/>
                <w:sz w:val="23"/>
                <w:szCs w:val="23"/>
                <w14:ligatures w14:val="none"/>
              </w:rPr>
              <w:t>Protocols; Standards; Audits; Verification</w:t>
            </w:r>
          </w:p>
        </w:tc>
      </w:tr>
    </w:tbl>
    <w:p w14:paraId="4D101EBA" w14:textId="77777777" w:rsidR="00CE134D" w:rsidRPr="00CE134D" w:rsidRDefault="00000000" w:rsidP="00CE134D">
      <w:pPr>
        <w:spacing w:before="480" w:after="48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1BDAE0F6">
          <v:rect id="_x0000_i1139" style="width:0;height:.75pt" o:hralign="center" o:hrstd="t" o:hr="t" fillcolor="#a0a0a0" stroked="f"/>
        </w:pict>
      </w:r>
    </w:p>
    <w:p w14:paraId="7E77979D" w14:textId="77777777" w:rsidR="00CE134D" w:rsidRPr="00CE134D" w:rsidRDefault="00CE134D" w:rsidP="00CE134D">
      <w:pPr>
        <w:shd w:val="clear" w:color="auto" w:fill="FFFFFF"/>
        <w:spacing w:before="240" w:after="0" w:line="240" w:lineRule="auto"/>
        <w:rPr>
          <w:rFonts w:ascii="Segoe UI" w:eastAsia="Times New Roman" w:hAnsi="Segoe UI" w:cs="Segoe UI"/>
          <w:color w:val="0F1115"/>
          <w:kern w:val="0"/>
          <w14:ligatures w14:val="none"/>
        </w:rPr>
      </w:pPr>
      <w:r w:rsidRPr="00CE134D">
        <w:rPr>
          <w:rFonts w:ascii="Segoe UI" w:eastAsia="Times New Roman" w:hAnsi="Segoe UI" w:cs="Segoe UI"/>
          <w:b/>
          <w:bCs/>
          <w:color w:val="0F1115"/>
          <w:kern w:val="0"/>
          <w14:ligatures w14:val="none"/>
        </w:rPr>
        <w:t>End of Appendix E</w:t>
      </w:r>
    </w:p>
    <w:p w14:paraId="07E7C161" w14:textId="77777777" w:rsidR="00BD5BF5" w:rsidRDefault="00BD5BF5"/>
    <w:sectPr w:rsidR="00BD5B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924"/>
    <w:multiLevelType w:val="multilevel"/>
    <w:tmpl w:val="A3F6B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917EC"/>
    <w:multiLevelType w:val="multilevel"/>
    <w:tmpl w:val="CCEA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A1FBE"/>
    <w:multiLevelType w:val="multilevel"/>
    <w:tmpl w:val="03A641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697137"/>
    <w:multiLevelType w:val="multilevel"/>
    <w:tmpl w:val="16889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487DDF"/>
    <w:multiLevelType w:val="multilevel"/>
    <w:tmpl w:val="6AC2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062D1C"/>
    <w:multiLevelType w:val="multilevel"/>
    <w:tmpl w:val="6FDA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916B78"/>
    <w:multiLevelType w:val="multilevel"/>
    <w:tmpl w:val="53B8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635CF"/>
    <w:multiLevelType w:val="multilevel"/>
    <w:tmpl w:val="13E4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01675A"/>
    <w:multiLevelType w:val="multilevel"/>
    <w:tmpl w:val="76426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062763"/>
    <w:multiLevelType w:val="multilevel"/>
    <w:tmpl w:val="99AC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9B1FAC"/>
    <w:multiLevelType w:val="multilevel"/>
    <w:tmpl w:val="8C42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026E34"/>
    <w:multiLevelType w:val="multilevel"/>
    <w:tmpl w:val="3454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4695E"/>
    <w:multiLevelType w:val="multilevel"/>
    <w:tmpl w:val="0168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C9433E"/>
    <w:multiLevelType w:val="multilevel"/>
    <w:tmpl w:val="B3484E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1242D0"/>
    <w:multiLevelType w:val="multilevel"/>
    <w:tmpl w:val="D9201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072AC5"/>
    <w:multiLevelType w:val="multilevel"/>
    <w:tmpl w:val="EC60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E83AB1"/>
    <w:multiLevelType w:val="multilevel"/>
    <w:tmpl w:val="D214D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D05196"/>
    <w:multiLevelType w:val="multilevel"/>
    <w:tmpl w:val="6FEE6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C8379E"/>
    <w:multiLevelType w:val="multilevel"/>
    <w:tmpl w:val="C804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482D42"/>
    <w:multiLevelType w:val="multilevel"/>
    <w:tmpl w:val="E3A2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DE52B8"/>
    <w:multiLevelType w:val="multilevel"/>
    <w:tmpl w:val="3776F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796623">
    <w:abstractNumId w:val="4"/>
  </w:num>
  <w:num w:numId="2" w16cid:durableId="310135235">
    <w:abstractNumId w:val="14"/>
  </w:num>
  <w:num w:numId="3" w16cid:durableId="2094543569">
    <w:abstractNumId w:val="10"/>
  </w:num>
  <w:num w:numId="4" w16cid:durableId="316803636">
    <w:abstractNumId w:val="12"/>
  </w:num>
  <w:num w:numId="5" w16cid:durableId="31079566">
    <w:abstractNumId w:val="5"/>
  </w:num>
  <w:num w:numId="6" w16cid:durableId="60687509">
    <w:abstractNumId w:val="15"/>
  </w:num>
  <w:num w:numId="7" w16cid:durableId="868642460">
    <w:abstractNumId w:val="9"/>
  </w:num>
  <w:num w:numId="8" w16cid:durableId="539438006">
    <w:abstractNumId w:val="3"/>
  </w:num>
  <w:num w:numId="9" w16cid:durableId="1784566639">
    <w:abstractNumId w:val="8"/>
  </w:num>
  <w:num w:numId="10" w16cid:durableId="2005283596">
    <w:abstractNumId w:val="17"/>
  </w:num>
  <w:num w:numId="11" w16cid:durableId="1824855010">
    <w:abstractNumId w:val="2"/>
  </w:num>
  <w:num w:numId="12" w16cid:durableId="1485003774">
    <w:abstractNumId w:val="1"/>
  </w:num>
  <w:num w:numId="13" w16cid:durableId="1634871880">
    <w:abstractNumId w:val="0"/>
  </w:num>
  <w:num w:numId="14" w16cid:durableId="175996559">
    <w:abstractNumId w:val="18"/>
  </w:num>
  <w:num w:numId="15" w16cid:durableId="1849514940">
    <w:abstractNumId w:val="11"/>
  </w:num>
  <w:num w:numId="16" w16cid:durableId="710886032">
    <w:abstractNumId w:val="6"/>
  </w:num>
  <w:num w:numId="17" w16cid:durableId="1702852350">
    <w:abstractNumId w:val="7"/>
  </w:num>
  <w:num w:numId="18" w16cid:durableId="1365592835">
    <w:abstractNumId w:val="13"/>
  </w:num>
  <w:num w:numId="19" w16cid:durableId="570308864">
    <w:abstractNumId w:val="19"/>
  </w:num>
  <w:num w:numId="20" w16cid:durableId="2012023947">
    <w:abstractNumId w:val="20"/>
  </w:num>
  <w:num w:numId="21" w16cid:durableId="3300610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BF5"/>
    <w:rsid w:val="00052E23"/>
    <w:rsid w:val="00482CDD"/>
    <w:rsid w:val="00821082"/>
    <w:rsid w:val="00885635"/>
    <w:rsid w:val="009B6834"/>
    <w:rsid w:val="00BD5BF5"/>
    <w:rsid w:val="00CE1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AFBE9"/>
  <w15:chartTrackingRefBased/>
  <w15:docId w15:val="{5E0BB1AC-8525-44C8-99F5-A4250669F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5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5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D5B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D5B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5B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5B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5B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5B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5B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B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5B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D5B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D5B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5B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5B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B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B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BF5"/>
    <w:rPr>
      <w:rFonts w:eastAsiaTheme="majorEastAsia" w:cstheme="majorBidi"/>
      <w:color w:val="272727" w:themeColor="text1" w:themeTint="D8"/>
    </w:rPr>
  </w:style>
  <w:style w:type="paragraph" w:styleId="Title">
    <w:name w:val="Title"/>
    <w:basedOn w:val="Normal"/>
    <w:next w:val="Normal"/>
    <w:link w:val="TitleChar"/>
    <w:uiPriority w:val="10"/>
    <w:qFormat/>
    <w:rsid w:val="00BD5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B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B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B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BF5"/>
    <w:pPr>
      <w:spacing w:before="160"/>
      <w:jc w:val="center"/>
    </w:pPr>
    <w:rPr>
      <w:i/>
      <w:iCs/>
      <w:color w:val="404040" w:themeColor="text1" w:themeTint="BF"/>
    </w:rPr>
  </w:style>
  <w:style w:type="character" w:customStyle="1" w:styleId="QuoteChar">
    <w:name w:val="Quote Char"/>
    <w:basedOn w:val="DefaultParagraphFont"/>
    <w:link w:val="Quote"/>
    <w:uiPriority w:val="29"/>
    <w:rsid w:val="00BD5BF5"/>
    <w:rPr>
      <w:i/>
      <w:iCs/>
      <w:color w:val="404040" w:themeColor="text1" w:themeTint="BF"/>
    </w:rPr>
  </w:style>
  <w:style w:type="paragraph" w:styleId="ListParagraph">
    <w:name w:val="List Paragraph"/>
    <w:basedOn w:val="Normal"/>
    <w:uiPriority w:val="34"/>
    <w:qFormat/>
    <w:rsid w:val="00BD5BF5"/>
    <w:pPr>
      <w:ind w:left="720"/>
      <w:contextualSpacing/>
    </w:pPr>
  </w:style>
  <w:style w:type="character" w:styleId="IntenseEmphasis">
    <w:name w:val="Intense Emphasis"/>
    <w:basedOn w:val="DefaultParagraphFont"/>
    <w:uiPriority w:val="21"/>
    <w:qFormat/>
    <w:rsid w:val="00BD5BF5"/>
    <w:rPr>
      <w:i/>
      <w:iCs/>
      <w:color w:val="0F4761" w:themeColor="accent1" w:themeShade="BF"/>
    </w:rPr>
  </w:style>
  <w:style w:type="paragraph" w:styleId="IntenseQuote">
    <w:name w:val="Intense Quote"/>
    <w:basedOn w:val="Normal"/>
    <w:next w:val="Normal"/>
    <w:link w:val="IntenseQuoteChar"/>
    <w:uiPriority w:val="30"/>
    <w:qFormat/>
    <w:rsid w:val="00BD5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5BF5"/>
    <w:rPr>
      <w:i/>
      <w:iCs/>
      <w:color w:val="0F4761" w:themeColor="accent1" w:themeShade="BF"/>
    </w:rPr>
  </w:style>
  <w:style w:type="character" w:styleId="IntenseReference">
    <w:name w:val="Intense Reference"/>
    <w:basedOn w:val="DefaultParagraphFont"/>
    <w:uiPriority w:val="32"/>
    <w:qFormat/>
    <w:rsid w:val="00BD5BF5"/>
    <w:rPr>
      <w:b/>
      <w:bCs/>
      <w:smallCaps/>
      <w:color w:val="0F4761" w:themeColor="accent1" w:themeShade="BF"/>
      <w:spacing w:val="5"/>
    </w:rPr>
  </w:style>
  <w:style w:type="paragraph" w:customStyle="1" w:styleId="msonormal0">
    <w:name w:val="msonormal"/>
    <w:basedOn w:val="Normal"/>
    <w:rsid w:val="00BD5BF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s-markdown-paragraph">
    <w:name w:val="ds-markdown-paragraph"/>
    <w:basedOn w:val="Normal"/>
    <w:rsid w:val="00BD5B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D5BF5"/>
    <w:rPr>
      <w:b/>
      <w:bCs/>
    </w:rPr>
  </w:style>
  <w:style w:type="character" w:styleId="Hyperlink">
    <w:name w:val="Hyperlink"/>
    <w:basedOn w:val="DefaultParagraphFont"/>
    <w:uiPriority w:val="99"/>
    <w:semiHidden/>
    <w:unhideWhenUsed/>
    <w:rsid w:val="00BD5BF5"/>
    <w:rPr>
      <w:color w:val="0000FF"/>
      <w:u w:val="single"/>
    </w:rPr>
  </w:style>
  <w:style w:type="character" w:styleId="FollowedHyperlink">
    <w:name w:val="FollowedHyperlink"/>
    <w:basedOn w:val="DefaultParagraphFont"/>
    <w:uiPriority w:val="99"/>
    <w:semiHidden/>
    <w:unhideWhenUsed/>
    <w:rsid w:val="00BD5BF5"/>
    <w:rPr>
      <w:color w:val="800080"/>
      <w:u w:val="single"/>
    </w:rPr>
  </w:style>
  <w:style w:type="character" w:styleId="Emphasis">
    <w:name w:val="Emphasis"/>
    <w:basedOn w:val="DefaultParagraphFont"/>
    <w:uiPriority w:val="20"/>
    <w:qFormat/>
    <w:rsid w:val="00BD5BF5"/>
    <w:rPr>
      <w:i/>
      <w:iCs/>
    </w:rPr>
  </w:style>
  <w:style w:type="numbering" w:customStyle="1" w:styleId="NoList1">
    <w:name w:val="No List1"/>
    <w:next w:val="NoList"/>
    <w:uiPriority w:val="99"/>
    <w:semiHidden/>
    <w:unhideWhenUsed/>
    <w:rsid w:val="00BD5BF5"/>
  </w:style>
  <w:style w:type="numbering" w:customStyle="1" w:styleId="NoList2">
    <w:name w:val="No List2"/>
    <w:next w:val="NoList"/>
    <w:uiPriority w:val="99"/>
    <w:semiHidden/>
    <w:unhideWhenUsed/>
    <w:rsid w:val="00BD5BF5"/>
  </w:style>
  <w:style w:type="character" w:customStyle="1" w:styleId="d813de27">
    <w:name w:val="d813de27"/>
    <w:basedOn w:val="DefaultParagraphFont"/>
    <w:rsid w:val="00BD5BF5"/>
  </w:style>
  <w:style w:type="paragraph" w:styleId="HTMLPreformatted">
    <w:name w:val="HTML Preformatted"/>
    <w:basedOn w:val="Normal"/>
    <w:link w:val="HTMLPreformattedChar"/>
    <w:uiPriority w:val="99"/>
    <w:semiHidden/>
    <w:unhideWhenUsed/>
    <w:rsid w:val="00BD5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BD5BF5"/>
    <w:rPr>
      <w:rFonts w:ascii="Courier New" w:eastAsia="Times New Roman" w:hAnsi="Courier New" w:cs="Courier New"/>
      <w:kern w:val="0"/>
      <w:sz w:val="20"/>
      <w:szCs w:val="20"/>
      <w14:ligatures w14:val="none"/>
    </w:rPr>
  </w:style>
  <w:style w:type="numbering" w:customStyle="1" w:styleId="NoList3">
    <w:name w:val="No List3"/>
    <w:next w:val="NoList"/>
    <w:uiPriority w:val="99"/>
    <w:semiHidden/>
    <w:unhideWhenUsed/>
    <w:rsid w:val="00CE1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uep.com.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wuep.com.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wuep.com.et/" TargetMode="External"/><Relationship Id="rId11" Type="http://schemas.openxmlformats.org/officeDocument/2006/relationships/hyperlink" Target="http://www.twuep.com.et/" TargetMode="External"/><Relationship Id="rId5" Type="http://schemas.openxmlformats.org/officeDocument/2006/relationships/hyperlink" Target="http://www.twuep.com.et/" TargetMode="External"/><Relationship Id="rId10" Type="http://schemas.openxmlformats.org/officeDocument/2006/relationships/hyperlink" Target="https://www.twuep.com.et/" TargetMode="External"/><Relationship Id="rId4" Type="http://schemas.openxmlformats.org/officeDocument/2006/relationships/webSettings" Target="webSettings.xml"/><Relationship Id="rId9" Type="http://schemas.openxmlformats.org/officeDocument/2006/relationships/hyperlink" Target="http://www.twuep.com.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25977</Words>
  <Characters>148073</Characters>
  <Application>Microsoft Office Word</Application>
  <DocSecurity>0</DocSecurity>
  <Lines>1233</Lines>
  <Paragraphs>347</Paragraphs>
  <ScaleCrop>false</ScaleCrop>
  <Company/>
  <LinksUpToDate>false</LinksUpToDate>
  <CharactersWithSpaces>173703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Dinu Yusuf</dc:creator>
  <cp:keywords/>
  <dc:description/>
  <cp:lastModifiedBy>Dinu Yusuf</cp:lastModifiedBy>
  <cp:revision>3</cp:revision>
  <dcterms:created xsi:type="dcterms:W3CDTF">2026-08-25T19:02:00Z</dcterms:created>
  <dcterms:modified xsi:type="dcterms:W3CDTF">2026-08-25T19:02:00Z</dcterms:modified>
</cp:coreProperties>
</file>