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Cs/>
          <w:b/>
        </w:rPr>
        <w:t xml:space="preserve">TOG-WAJAALE EACC PRIORITY INVESTMENT PROJECT</w:t>
      </w:r>
    </w:p>
    <w:p>
      <w:pPr>
        <w:pStyle w:val="BodyText"/>
      </w:pPr>
      <w:r>
        <w:rPr>
          <w:bCs/>
          <w:b/>
        </w:rPr>
        <w:t xml:space="preserve">Final Comprehensive Project Report</w:t>
      </w:r>
    </w:p>
    <w:p>
      <w:pPr>
        <w:pStyle w:val="BodyText"/>
      </w:pPr>
      <w:r>
        <w:rPr>
          <w:bCs/>
          <w:b/>
        </w:rPr>
        <w:t xml:space="preserve">Prepared For:</w:t>
      </w:r>
      <w:r>
        <w:br/>
      </w:r>
      <w:r>
        <w:rPr>
          <w:bCs/>
          <w:b/>
        </w:rPr>
        <w:t xml:space="preserve">Mahamud Yusuf Adan</w:t>
      </w:r>
      <w:r>
        <w:br/>
      </w:r>
      <w:r>
        <w:t xml:space="preserve">Mayor, Tog-Wajaale City Administration</w:t>
      </w:r>
      <w:r>
        <w:br/>
      </w:r>
      <w:r>
        <w:t xml:space="preserve">+251 915 330528</w:t>
      </w:r>
    </w:p>
    <w:p>
      <w:pPr>
        <w:pStyle w:val="BodyText"/>
      </w:pPr>
      <w:r>
        <w:rPr>
          <w:bCs/>
          <w:b/>
        </w:rPr>
        <w:t xml:space="preserve">Abdikarim Hassen Yusuf</w:t>
      </w:r>
      <w:r>
        <w:br/>
      </w:r>
      <w:r>
        <w:t xml:space="preserve">City Manager, Tog-Wajaale City Administration</w:t>
      </w:r>
      <w:r>
        <w:br/>
      </w:r>
      <w:r>
        <w:t xml:space="preserve">+251 915 074535</w:t>
      </w:r>
    </w:p>
    <w:p>
      <w:pPr>
        <w:pStyle w:val="BodyText"/>
      </w:pPr>
      <w:r>
        <w:rPr>
          <w:bCs/>
          <w:b/>
        </w:rPr>
        <w:t xml:space="preserve">Project Team:</w:t>
      </w:r>
    </w:p>
    <w:p>
      <w:pPr>
        <w:numPr>
          <w:ilvl w:val="0"/>
          <w:numId w:val="1001"/>
        </w:numPr>
      </w:pPr>
      <w:r>
        <w:t xml:space="preserve">Shemshedin Hassen Yusuf – Project Director / Manager</w:t>
      </w:r>
    </w:p>
    <w:p>
      <w:pPr>
        <w:numPr>
          <w:ilvl w:val="0"/>
          <w:numId w:val="1001"/>
        </w:numPr>
      </w:pPr>
      <w:r>
        <w:t xml:space="preserve">Mohammed Muhumed Ahmed – Infrastructure Development Specialist</w:t>
      </w:r>
    </w:p>
    <w:p>
      <w:pPr>
        <w:numPr>
          <w:ilvl w:val="0"/>
          <w:numId w:val="1001"/>
        </w:numPr>
      </w:pPr>
      <w:r>
        <w:t xml:space="preserve">Mohammed Isse Muhumed – Environmental Compliance Officer</w:t>
      </w:r>
    </w:p>
    <w:p>
      <w:pPr>
        <w:numPr>
          <w:ilvl w:val="0"/>
          <w:numId w:val="1001"/>
        </w:numPr>
      </w:pPr>
      <w:r>
        <w:t xml:space="preserve">Abdiwasac Khaliif Muhumed – GIS &amp; Surveying Department</w:t>
      </w:r>
    </w:p>
    <w:p>
      <w:pPr>
        <w:pStyle w:val="FirstParagraph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p>
      <w:pPr>
        <w:pStyle w:val="BodyText"/>
      </w:pPr>
      <w:r>
        <w:rPr>
          <w:bCs/>
          <w:b/>
        </w:rPr>
        <w:t xml:space="preserve">Submitted By:</w:t>
      </w:r>
      <w:r>
        <w:br/>
      </w: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r>
        <w:br w:type="page"/>
      </w:r>
    </w:p>
    <w:bookmarkStart w:id="21" w:name="table-of-contents"/>
    <w:p>
      <w:pPr>
        <w:pStyle w:val="Heading1"/>
      </w:pPr>
      <w:r>
        <w:t xml:space="preserve">Table of Contents</w:t>
      </w:r>
    </w:p>
    <w:p>
      <w:pPr>
        <w:pStyle w:val="FirstParagraph"/>
      </w:pPr>
      <w:r>
        <w:rPr>
          <w:bCs/>
          <w:b/>
        </w:rPr>
        <w:t xml:space="preserve">LIST OF ACRONYMS AND ABBREVIATIONS</w:t>
      </w:r>
      <w:r>
        <w:br/>
      </w:r>
      <w:r>
        <w:rPr>
          <w:bCs/>
          <w:b/>
        </w:rPr>
        <w:t xml:space="preserve">Executive Summary</w:t>
      </w:r>
      <w:r>
        <w:br/>
      </w:r>
      <w:r>
        <w:rPr>
          <w:bCs/>
          <w:b/>
        </w:rPr>
        <w:t xml:space="preserve">CHAPTER ONE: INTRODUCTION</w:t>
      </w:r>
      <w:r>
        <w:br/>
      </w:r>
      <w:r>
        <w:t xml:space="preserve">    1.1 BACKGROUND AND CONTEXT</w:t>
      </w:r>
      <w:r>
        <w:br/>
      </w:r>
      <w:r>
        <w:t xml:space="preserve">    1.2 PROBLEM STATEMENT</w:t>
      </w:r>
      <w:r>
        <w:br/>
      </w:r>
      <w:r>
        <w:t xml:space="preserve">    1.3 PROJECT RATIONALE</w:t>
      </w:r>
      <w:r>
        <w:br/>
      </w:r>
      <w:r>
        <w:t xml:space="preserve">    1.4 PROJECT OBJECTIVES</w:t>
      </w:r>
      <w:r>
        <w:br/>
      </w:r>
      <w:r>
        <w:t xml:space="preserve">    1.5 SCOPE OF THE REPORT</w:t>
      </w:r>
      <w:r>
        <w:br/>
      </w:r>
      <w:r>
        <w:t xml:space="preserve">    1.6 STRUCTURE OF THE REPORT</w:t>
      </w:r>
      <w:r>
        <w:br/>
      </w:r>
      <w:r>
        <w:rPr>
          <w:bCs/>
          <w:b/>
        </w:rPr>
        <w:t xml:space="preserve">CHAPTER TWO: PROJECT CONTEXT AND STRATEGIC FRAMEWORK</w:t>
      </w:r>
      <w:r>
        <w:br/>
      </w:r>
      <w:r>
        <w:t xml:space="preserve">    2.1 TOG-WAJAALE CITY OVERVIEW</w:t>
      </w:r>
      <w:r>
        <w:br/>
      </w:r>
      <w:r>
        <w:t xml:space="preserve">    2.2 DEMOGRAPHIC PROFILE AND GROWTH TRENDS</w:t>
      </w:r>
      <w:r>
        <w:br/>
      </w:r>
      <w:r>
        <w:t xml:space="preserve">    2.3 ECONOMIC CONTEXT AND TRADE SIGNIFICANCE</w:t>
      </w:r>
      <w:r>
        <w:br/>
      </w:r>
      <w:r>
        <w:t xml:space="preserve">    2.4 URBAN INFRASTRUCTURE CHALLENGES</w:t>
      </w:r>
      <w:r>
        <w:br/>
      </w:r>
      <w:r>
        <w:t xml:space="preserve">    2.5 THE ETHIO-BERBERA CORRIDOR OPPORTUNITY</w:t>
      </w:r>
      <w:r>
        <w:br/>
      </w:r>
      <w:r>
        <w:t xml:space="preserve">    2.6 STRATEGIC ALIGNMENT WITH URBAN EXPANSION PLAN</w:t>
      </w:r>
      <w:r>
        <w:br/>
      </w:r>
      <w:r>
        <w:t xml:space="preserve">    2.7 LEGAL AND POLICY FRAMEWORK</w:t>
      </w:r>
      <w:r>
        <w:br/>
      </w:r>
      <w:r>
        <w:rPr>
          <w:bCs/>
          <w:b/>
        </w:rPr>
        <w:t xml:space="preserve">CHAPTER THREE: PROJECT DESCRIPTION AND TECHNICAL SCOPE</w:t>
      </w:r>
      <w:r>
        <w:br/>
      </w:r>
      <w:r>
        <w:t xml:space="preserve">    3.1 PORTFOLIO OVERVIEW</w:t>
      </w:r>
      <w:r>
        <w:br/>
      </w:r>
      <w:r>
        <w:t xml:space="preserve">    3.2 PRIORITY 01: PLANNED URBAN EXPANSION PROGRAMME</w:t>
      </w:r>
      <w:r>
        <w:br/>
      </w:r>
      <w:r>
        <w:t xml:space="preserve">    3.3 PRIORITY 02: CORRIDOR &amp; ARTERIAL ROAD UPGRADE</w:t>
      </w:r>
      <w:r>
        <w:br/>
      </w:r>
      <w:r>
        <w:t xml:space="preserve">    3.4 PRIORITY 03: INLAND SPECIAL TRADE ZONE &amp; LOGISTICS HUB</w:t>
      </w:r>
      <w:r>
        <w:br/>
      </w:r>
      <w:r>
        <w:t xml:space="preserve">    3.5 PRIORITY 04: SOLID WASTE MANAGEMENT SYSTEM</w:t>
      </w:r>
      <w:r>
        <w:br/>
      </w:r>
      <w:r>
        <w:t xml:space="preserve">    3.6 PRIORITY 05: YOUTH SKILLS, ENTERPRISE &amp; MIGRATION CENTRE</w:t>
      </w:r>
      <w:r>
        <w:br/>
      </w:r>
      <w:r>
        <w:t xml:space="preserve">    3.7 PRIORITY 06: RECEPTION &amp; REINTEGRATION CENTRE</w:t>
      </w:r>
      <w:r>
        <w:br/>
      </w:r>
      <w:r>
        <w:t xml:space="preserve">    3.8 PROJECT SYNERGIES AND INTEGRATION</w:t>
      </w:r>
      <w:r>
        <w:br/>
      </w:r>
      <w:r>
        <w:rPr>
          <w:bCs/>
          <w:b/>
        </w:rPr>
        <w:t xml:space="preserve">CHAPTER FOUR: PRIORITIZATION METHODOLOGY AND DETAILED PROJECT PROFILES</w:t>
      </w:r>
      <w:r>
        <w:br/>
      </w:r>
      <w:r>
        <w:t xml:space="preserve">    4.1 Prioritization Framework</w:t>
      </w:r>
      <w:r>
        <w:br/>
      </w:r>
      <w:r>
        <w:t xml:space="preserve">    4.2 Project Scoring Matrix</w:t>
      </w:r>
      <w:r>
        <w:br/>
      </w:r>
      <w:r>
        <w:t xml:space="preserve">    4.3 Ranking Summary</w:t>
      </w:r>
      <w:r>
        <w:br/>
      </w:r>
      <w:r>
        <w:t xml:space="preserve">    4.4 Classification System</w:t>
      </w:r>
      <w:r>
        <w:br/>
      </w:r>
      <w:r>
        <w:t xml:space="preserve">    4.5 Detailed Ranking Rationale</w:t>
      </w:r>
      <w:r>
        <w:br/>
      </w:r>
      <w:r>
        <w:t xml:space="preserve">    4.6 Implementation Sequencing Rationale</w:t>
      </w:r>
      <w:r>
        <w:br/>
      </w:r>
      <w:r>
        <w:t xml:space="preserve">    4.7 Summary of Prioritization</w:t>
      </w:r>
      <w:r>
        <w:br/>
      </w:r>
      <w:r>
        <w:t xml:space="preserve">    4.8 PRIORITY 01: PLANNED URBAN EXPANSION PROGRAMME — DETAILED PROFILE</w:t>
      </w:r>
      <w:r>
        <w:br/>
      </w:r>
      <w:r>
        <w:t xml:space="preserve">    4.9 PRIORITY 02: CORRIDOR &amp; ARTERIAL ROAD UPGRADE — DETAILED PROFILE</w:t>
      </w:r>
      <w:r>
        <w:br/>
      </w:r>
      <w:r>
        <w:t xml:space="preserve">    4.10 PRIORITY 03: INLAND SPECIAL TRADE ZONE &amp; LOGISTICS HUB — DETAILED PROFILE</w:t>
      </w:r>
      <w:r>
        <w:br/>
      </w:r>
      <w:r>
        <w:t xml:space="preserve">    4.11 PRIORITY 04: SOLID WASTE MANAGEMENT SYSTEM — DETAILED PROFILE</w:t>
      </w:r>
      <w:r>
        <w:br/>
      </w:r>
      <w:r>
        <w:t xml:space="preserve">    4.12 PRIORITY 05: YOUTH SKILLS, ENTERPRISE &amp; MIGRATION CENTRE — DETAILED PROFILE</w:t>
      </w:r>
      <w:r>
        <w:br/>
      </w:r>
      <w:r>
        <w:t xml:space="preserve">    4.13 PRIORITY 06: RECEPTION &amp; REINTEGRATION CENTRE — DETAILED PROFILE</w:t>
      </w:r>
      <w:r>
        <w:br/>
      </w:r>
      <w:r>
        <w:rPr>
          <w:bCs/>
          <w:b/>
        </w:rPr>
        <w:t xml:space="preserve">CHAPTER FIVE: INVESTMENT REQUIREMENTS AND FINANCIAL ANALYSIS</w:t>
      </w:r>
      <w:r>
        <w:br/>
      </w:r>
      <w:r>
        <w:t xml:space="preserve">    5.1 TOTAL PORTFOLIO COST ESTIMATE</w:t>
      </w:r>
      <w:r>
        <w:br/>
      </w:r>
      <w:r>
        <w:t xml:space="preserve">    5.2 FINANCING REQUIREMENTS</w:t>
      </w:r>
      <w:r>
        <w:br/>
      </w:r>
      <w:r>
        <w:t xml:space="preserve">    5.3 MUNICIPAL REVENUE CONTEXT</w:t>
      </w:r>
      <w:r>
        <w:br/>
      </w:r>
      <w:r>
        <w:t xml:space="preserve">    5.4 POTENTIAL REVENUE SOURCES</w:t>
      </w:r>
      <w:r>
        <w:br/>
      </w:r>
      <w:r>
        <w:t xml:space="preserve">    5.5 FINANCIAL MODEL FRAMEWORK</w:t>
      </w:r>
      <w:r>
        <w:br/>
      </w:r>
      <w:r>
        <w:t xml:space="preserve">    5.6 COST-BENEFIT ANALYSIS</w:t>
      </w:r>
      <w:r>
        <w:br/>
      </w:r>
      <w:r>
        <w:rPr>
          <w:bCs/>
          <w:b/>
        </w:rPr>
        <w:t xml:space="preserve">CHAPTER SIX: READINESS ASSESSMENT AND BANKABILITY ANALYSIS</w:t>
      </w:r>
      <w:r>
        <w:br/>
      </w:r>
      <w:r>
        <w:t xml:space="preserve">    6.1 CURRENT READINESS STAGE</w:t>
      </w:r>
      <w:r>
        <w:br/>
      </w:r>
      <w:r>
        <w:t xml:space="preserve">    6.2 STRENGTHS AND OPPORTUNITIES</w:t>
      </w:r>
      <w:r>
        <w:br/>
      </w:r>
      <w:r>
        <w:t xml:space="preserve">    6.3 WEAKNESSES AND GAPS</w:t>
      </w:r>
      <w:r>
        <w:br/>
      </w:r>
      <w:r>
        <w:t xml:space="preserve">    6.4 BANKABILITY ASSESSMENT</w:t>
      </w:r>
      <w:r>
        <w:br/>
      </w:r>
      <w:r>
        <w:t xml:space="preserve">    6.5 GAP ANALYSIS AND REQUIREMENTS FOR BANKABILITY</w:t>
      </w:r>
      <w:r>
        <w:br/>
      </w:r>
      <w:r>
        <w:rPr>
          <w:bCs/>
          <w:b/>
        </w:rPr>
        <w:t xml:space="preserve">CHAPTER SEVEN: RISK ASSESSMENT AND MITIGATION STRATEGIES</w:t>
      </w:r>
      <w:r>
        <w:br/>
      </w:r>
      <w:r>
        <w:t xml:space="preserve">    7.1 RISK MANAGEMENT FRAMEWORK</w:t>
      </w:r>
      <w:r>
        <w:br/>
      </w:r>
      <w:r>
        <w:t xml:space="preserve">    7.2 POLITICAL AND REGULATORY RISKS</w:t>
      </w:r>
      <w:r>
        <w:br/>
      </w:r>
      <w:r>
        <w:t xml:space="preserve">    7.3 FINANCIAL RISKS</w:t>
      </w:r>
      <w:r>
        <w:br/>
      </w:r>
      <w:r>
        <w:t xml:space="preserve">    7.4 TECHNICAL AND OPERATIONAL RISKS</w:t>
      </w:r>
      <w:r>
        <w:br/>
      </w:r>
      <w:r>
        <w:t xml:space="preserve">    7.5 ENVIRONMENTAL RISKS</w:t>
      </w:r>
      <w:r>
        <w:br/>
      </w:r>
      <w:r>
        <w:t xml:space="preserve">    7.6 SOCIAL AND COMMUNITY RISKS</w:t>
      </w:r>
      <w:r>
        <w:br/>
      </w:r>
      <w:r>
        <w:t xml:space="preserve">    7.7 INSTITUTIONAL AND CAPACITY RISKS</w:t>
      </w:r>
      <w:r>
        <w:br/>
      </w:r>
      <w:r>
        <w:t xml:space="preserve">    7.8 RISK ALLOCATION IN PPP STRUCTURE</w:t>
      </w:r>
      <w:r>
        <w:br/>
      </w:r>
      <w:r>
        <w:rPr>
          <w:bCs/>
          <w:b/>
        </w:rPr>
        <w:t xml:space="preserve">CHAPTER EIGHT: FINANCING AND PARTNERSHIP STRUCTURE</w:t>
      </w:r>
      <w:r>
        <w:br/>
      </w:r>
      <w:r>
        <w:t xml:space="preserve">    8.1 RECOMMENDED DELIVERY MODEL</w:t>
      </w:r>
      <w:r>
        <w:br/>
      </w:r>
      <w:r>
        <w:t xml:space="preserve">    8.2 RECOMMENDED FINANCING STRUCTURE</w:t>
      </w:r>
      <w:r>
        <w:br/>
      </w:r>
      <w:r>
        <w:t xml:space="preserve">    8.3 POTENTIAL PARTNERS</w:t>
      </w:r>
      <w:r>
        <w:br/>
      </w:r>
      <w:r>
        <w:t xml:space="preserve">    8.4 PARTNERSHIP ENGAGEMENT STRATEGY</w:t>
      </w:r>
      <w:r>
        <w:br/>
      </w:r>
      <w:r>
        <w:rPr>
          <w:bCs/>
          <w:b/>
        </w:rPr>
        <w:t xml:space="preserve">CHAPTER NINE: IMPLEMENTATION ROADMAP</w:t>
      </w:r>
      <w:r>
        <w:br/>
      </w:r>
      <w:r>
        <w:t xml:space="preserve">    9.1 IMPLEMENTATION TIMELINE</w:t>
      </w:r>
      <w:r>
        <w:br/>
      </w:r>
      <w:r>
        <w:t xml:space="preserve">    9.2 PHASE 0: PROJECT PREPARATION (2024-2025)</w:t>
      </w:r>
      <w:r>
        <w:br/>
      </w:r>
      <w:r>
        <w:t xml:space="preserve">    9.3 PHASE 1: FOUNDATION AND DESIGN (2025-2027)</w:t>
      </w:r>
      <w:r>
        <w:br/>
      </w:r>
      <w:r>
        <w:t xml:space="preserve">    9.4 PHASE 2: IMPLEMENTATION AND GROWTH (2028-2030)</w:t>
      </w:r>
      <w:r>
        <w:br/>
      </w:r>
      <w:r>
        <w:t xml:space="preserve">    9.5 PHASE 3: CONSOLIDATION AND EXPANSION (2031-2035)</w:t>
      </w:r>
      <w:r>
        <w:br/>
      </w:r>
      <w:r>
        <w:t xml:space="preserve">    9.6 CRITICAL PATH MILESTONES</w:t>
      </w:r>
      <w:r>
        <w:br/>
      </w:r>
      <w:r>
        <w:rPr>
          <w:bCs/>
          <w:b/>
        </w:rPr>
        <w:t xml:space="preserve">CHAPTER TEN: NEXT STEPS AND 90-DAY ACTION PLAN</w:t>
      </w:r>
      <w:r>
        <w:br/>
      </w:r>
      <w:r>
        <w:t xml:space="preserve">    10.1 PRIORITY ACTIONS</w:t>
      </w:r>
      <w:r>
        <w:br/>
      </w:r>
      <w:r>
        <w:t xml:space="preserve">    10.2 ACTION 1: COMMISSION FEASIBILITY STUDIES</w:t>
      </w:r>
      <w:r>
        <w:br/>
      </w:r>
      <w:r>
        <w:t xml:space="preserve">    10.3 ACTION 2: INITIATE ENVIRONMENTAL IMPACT ASSESSMENTS</w:t>
      </w:r>
      <w:r>
        <w:br/>
      </w:r>
      <w:r>
        <w:t xml:space="preserve">    10.4 ACTION 3: ENGAGE POTENTIAL FINANCIERS</w:t>
      </w:r>
      <w:r>
        <w:br/>
      </w:r>
      <w:r>
        <w:t xml:space="preserve">    10.5 ACTION 4: ENGAGE POTENTIAL PRIVATE OPERATORS AND PARTNERS</w:t>
      </w:r>
      <w:r>
        <w:br/>
      </w:r>
      <w:r>
        <w:t xml:space="preserve">    10.6 ACTION 5: UPDATE PROJECT BRIEFS</w:t>
      </w:r>
      <w:r>
        <w:br/>
      </w:r>
      <w:r>
        <w:t xml:space="preserve">    10.7 ACTION 6: ESTABLISH PROJECT IMPLEMENTATION UNIT</w:t>
      </w:r>
      <w:r>
        <w:br/>
      </w:r>
      <w:r>
        <w:t xml:space="preserve">    10.8 MONITORING AND REPORTING FRAMEWORK</w:t>
      </w:r>
      <w:r>
        <w:br/>
      </w:r>
      <w:r>
        <w:rPr>
          <w:bCs/>
          <w:b/>
        </w:rPr>
        <w:t xml:space="preserve">CHAPTER ELEVEN: CONCLUSION AND RECOMMENDATIONS</w:t>
      </w:r>
      <w:r>
        <w:br/>
      </w:r>
      <w:r>
        <w:t xml:space="preserve">    11.1 SUMMARY OF FINDINGS</w:t>
      </w:r>
      <w:r>
        <w:br/>
      </w:r>
      <w:r>
        <w:t xml:space="preserve">    11.2 KEY RECOMMENDATIONS</w:t>
      </w:r>
      <w:r>
        <w:br/>
      </w:r>
      <w:r>
        <w:t xml:space="preserve">    11.3 CONCLUSION</w:t>
      </w:r>
      <w:r>
        <w:br/>
      </w:r>
      <w:r>
        <w:rPr>
          <w:bCs/>
          <w:b/>
        </w:rPr>
        <w:t xml:space="preserve">References</w:t>
      </w:r>
      <w:r>
        <w:br/>
      </w:r>
      <w:r>
        <w:rPr>
          <w:bCs/>
          <w:b/>
        </w:rPr>
        <w:t xml:space="preserve">Appendices</w:t>
      </w:r>
      <w:r>
        <w:br/>
      </w:r>
      <w:r>
        <w:rPr>
          <w:bCs/>
          <w:b/>
        </w:rPr>
        <w:t xml:space="preserve">APPENDIX A: PROJECT CONTACT INFORMATION</w:t>
      </w:r>
      <w:r>
        <w:br/>
      </w:r>
      <w:r>
        <w:rPr>
          <w:bCs/>
          <w:b/>
        </w:rPr>
        <w:t xml:space="preserve">APPENDIX B: KEY REFERENCE DOCUMENTS</w:t>
      </w:r>
      <w:r>
        <w:br/>
      </w:r>
      <w:r>
        <w:rPr>
          <w:bCs/>
          <w:b/>
        </w:rPr>
        <w:t xml:space="preserve">APPENDIX C: DETAILED COST ESTIMATES (UPDATED)</w:t>
      </w:r>
      <w:r>
        <w:br/>
      </w:r>
      <w:r>
        <w:rPr>
          <w:bCs/>
          <w:b/>
        </w:rPr>
        <w:t xml:space="preserve">APPENDIX D: STAKEHOLDER ENGAGEMENT PLAN</w:t>
      </w:r>
      <w:r>
        <w:br/>
      </w:r>
      <w:r>
        <w:rPr>
          <w:bCs/>
          <w:b/>
        </w:rPr>
        <w:t xml:space="preserve">APPENDIX E: MONITORING AND EVALUATION FRAMEWORK</w:t>
      </w:r>
      <w:r>
        <w:br/>
      </w:r>
    </w:p>
    <w:p>
      <w:r>
        <w:br w:type="page"/>
      </w:r>
    </w:p>
    <w:bookmarkEnd w:id="21"/>
    <w:bookmarkStart w:id="22" w:name="list-of-acronyms-and-abbreviations"/>
    <w:p>
      <w:pPr>
        <w:pStyle w:val="Heading1"/>
      </w:pPr>
      <w:r>
        <w:t xml:space="preserve">LIST OF ACRONYMS AND ABBREVIATIONS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391"/>
        <w:gridCol w:w="63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Acronym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AfDB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African Development Bank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Bill of Quantities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 Rapid Transit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CBA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Cost-Benefit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CBO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Community-Based Organization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 Statistical Agency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Finance Institution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EACC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East Africa City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Ethiopian Calendar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Impact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and Social Impact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ETB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Ethiopian Birr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European Union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G.C.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Gregorian Calendar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Gross Domestic Product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Geographic Information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Internally Displaced Person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IFC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Finance Corporation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IGAD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Intergovernmental Authority on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Organization for 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Intelligent Transport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Kilometer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M&amp;E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and Evaluation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Memorandum of Understanding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Response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Non-Governmental Organization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NMT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Non-Motorized Transport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Operations and Maintenance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OSBP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One-Stop Border Post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OWDA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 for Welfare and Development in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p/ha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People per 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PPP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Public-Private Partnership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Resettlement Action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Migration Fund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Right-of-Way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Save the Children International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SDC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Swiss Agency for Development and Cooperation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SDG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Development Goal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Economic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SPV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Purpose Vehicle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TWUEP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UAE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United Arab Emirates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United Nations Development 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UNHCR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United Nations High Commissioner for Refugees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United States Dollar</w:t>
            </w:r>
          </w:p>
        </w:tc>
      </w:tr>
    </w:tbl>
    <w:p>
      <w:r>
        <w:br w:type="page"/>
      </w:r>
    </w:p>
    <w:bookmarkEnd w:id="22"/>
    <w:bookmarkStart w:id="28" w:name="executive-summary"/>
    <w:p>
      <w:pPr>
        <w:pStyle w:val="Heading1"/>
      </w:pPr>
      <w:r>
        <w:t xml:space="preserve">Executive Summary</w:t>
      </w:r>
    </w:p>
    <w:bookmarkStart w:id="23" w:name="e.1-portfolio-overview"/>
    <w:p>
      <w:pPr>
        <w:pStyle w:val="Heading2"/>
      </w:pPr>
      <w:r>
        <w:t xml:space="preserve">E.1 Portfolio Overview</w:t>
      </w:r>
    </w:p>
    <w:p>
      <w:pPr>
        <w:pStyle w:val="FirstParagraph"/>
      </w:pPr>
      <w:r>
        <w:t xml:space="preserve">The Tog-Wajaale EACC Priority Investment Project comprises six strategic</w:t>
      </w:r>
      <w:r>
        <w:t xml:space="preserve"> </w:t>
      </w:r>
      <w:r>
        <w:t xml:space="preserve">infrastructure and development projects identified through the East</w:t>
      </w:r>
      <w:r>
        <w:t xml:space="preserve"> </w:t>
      </w:r>
      <w:r>
        <w:t xml:space="preserve">Africa City Corridor (EACC) Dialogue. These investments are designed to</w:t>
      </w:r>
      <w:r>
        <w:t xml:space="preserve"> </w:t>
      </w:r>
      <w:r>
        <w:t xml:space="preserve">transform Tog-Wajaale into a regional economic hub, enhance urban</w:t>
      </w:r>
      <w:r>
        <w:t xml:space="preserve"> </w:t>
      </w:r>
      <w:r>
        <w:t xml:space="preserve">livability, create employment opportunities, and support sustainable</w:t>
      </w:r>
      <w:r>
        <w:t xml:space="preserve"> </w:t>
      </w:r>
      <w:r>
        <w:t xml:space="preserve">urban development.</w:t>
      </w:r>
    </w:p>
    <w:p>
      <w:pPr>
        <w:pStyle w:val="BodyText"/>
      </w:pPr>
      <w:r>
        <w:t xml:space="preserve">All projects are aligned with the </w:t>
      </w:r>
      <w:r>
        <w:rPr>
          <w:bCs/>
          <w:b/>
        </w:rPr>
        <w:t xml:space="preserve">Tog-Wajaale Urban Expansion Plan</w:t>
      </w:r>
      <w:r>
        <w:rPr>
          <w:bCs/>
          <w:b/>
        </w:rPr>
        <w:t xml:space="preserve"> </w:t>
      </w:r>
      <w:r>
        <w:rPr>
          <w:bCs/>
          <w:b/>
        </w:rPr>
        <w:t xml:space="preserve">(TWUEP) 2025-2055</w:t>
      </w:r>
      <w:r>
        <w:t xml:space="preserve">, a 30-year urban framework endorsed by the</w:t>
      </w:r>
      <w:r>
        <w:t xml:space="preserve"> </w:t>
      </w:r>
      <w:r>
        <w:t xml:space="preserve">Tog-Wajaale City Administration, Somali Regional State, Cities Alliance,</w:t>
      </w:r>
      <w:r>
        <w:t xml:space="preserve"> </w:t>
      </w:r>
      <w:r>
        <w:t xml:space="preserve">and UNDP. The plan guides three decades of infrastructure, housing, and</w:t>
      </w:r>
      <w:r>
        <w:t xml:space="preserve"> </w:t>
      </w:r>
      <w:r>
        <w:t xml:space="preserve">economic growth for this critical trade gateway in the Somali Regional</w:t>
      </w:r>
      <w:r>
        <w:t xml:space="preserve"> </w:t>
      </w:r>
      <w:r>
        <w:t xml:space="preserve">State of Ethiopia.</w:t>
      </w:r>
    </w:p>
    <w:bookmarkEnd w:id="23"/>
    <w:bookmarkStart w:id="24" w:name="e.2-portfolio-summary"/>
    <w:p>
      <w:pPr>
        <w:pStyle w:val="Heading2"/>
      </w:pPr>
      <w:r>
        <w:t xml:space="preserve">E.2 Portfolio Summary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056"/>
        <w:gridCol w:w="1760"/>
        <w:gridCol w:w="1584"/>
        <w:gridCol w:w="1848"/>
        <w:gridCol w:w="149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 Arterial</w:t>
            </w:r>
            <w:r>
              <w:t xml:space="preserve"> </w:t>
            </w:r>
            <w:r>
              <w:t xml:space="preserve">Road 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</w:t>
            </w:r>
            <w:r>
              <w:t xml:space="preserve"> </w:t>
            </w:r>
            <w:r>
              <w:t xml:space="preserve">Trade Zone &amp;</w:t>
            </w:r>
            <w:r>
              <w:t xml:space="preserve"> </w:t>
            </w:r>
            <w: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4"/>
    <w:bookmarkStart w:id="25" w:name="e.3-key-findings"/>
    <w:p>
      <w:pPr>
        <w:pStyle w:val="Heading2"/>
      </w:pPr>
      <w:r>
        <w:t xml:space="preserve">E.3 Key Findings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591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First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(Priority 01) must precede other</w:t>
            </w:r>
            <w:r>
              <w:t xml:space="preserve"> </w:t>
            </w:r>
            <w:r>
              <w:t xml:space="preserve">investments to create serviced land and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Second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upgrades (Priority 02) are essential for access to</w:t>
            </w:r>
            <w:r>
              <w:t xml:space="preserve"> </w:t>
            </w:r>
            <w:r>
              <w:t xml:space="preserve">all other 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 Third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(Priority 03) delivers largest economic impact but</w:t>
            </w:r>
            <w:r>
              <w:t xml:space="preserve"> </w:t>
            </w:r>
            <w:r>
              <w:t xml:space="preserve">requires foundation and 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Fourth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 (Priority 04) addresses immediate public</w:t>
            </w:r>
            <w:r>
              <w:t xml:space="preserve"> </w:t>
            </w:r>
            <w:r>
              <w:t xml:space="preserve">health and environmental needs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Fifth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 (Priority 05) develops workforce for FTZ</w:t>
            </w:r>
            <w:r>
              <w:t xml:space="preserve"> </w:t>
            </w:r>
            <w:r>
              <w:t xml:space="preserve">and other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Sixth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Centre (Priority 06) supports vulnerable</w:t>
            </w:r>
            <w:r>
              <w:t xml:space="preserve"> </w:t>
            </w:r>
            <w:r>
              <w:t xml:space="preserve">returnees</w:t>
            </w:r>
          </w:p>
        </w:tc>
      </w:tr>
    </w:tbl>
    <w:bookmarkEnd w:id="25"/>
    <w:bookmarkStart w:id="26" w:name="e.4-strategic-importance"/>
    <w:p>
      <w:pPr>
        <w:pStyle w:val="Heading2"/>
      </w:pPr>
      <w:r>
        <w:t xml:space="preserve">E.4 Strategic Importance</w:t>
      </w:r>
    </w:p>
    <w:p>
      <w:pPr>
        <w:pStyle w:val="FirstParagraph"/>
      </w:pPr>
      <w:r>
        <w:t xml:space="preserve">Tog-Wajaale serves as the primary border crossing for goods moving</w:t>
      </w:r>
      <w:r>
        <w:t xml:space="preserve"> </w:t>
      </w:r>
      <w:r>
        <w:t xml:space="preserve">between Ethiopia and Somaliland along the Berbera Corridor. The corridor</w:t>
      </w:r>
      <w:r>
        <w:t xml:space="preserve"> </w:t>
      </w:r>
      <w:r>
        <w:t xml:space="preserve">links the Port of Berbera to eastern Ethiopia via Hargeisa and</w:t>
      </w:r>
      <w:r>
        <w:t xml:space="preserve"> </w:t>
      </w:r>
      <w:r>
        <w:t xml:space="preserve">Tog-Wajaale, providing landlocked Ethiopia with a critical trade route</w:t>
      </w:r>
      <w:r>
        <w:t xml:space="preserve"> </w:t>
      </w:r>
      <w:r>
        <w:t xml:space="preserve">alternative to Djibouti.</w:t>
      </w:r>
    </w:p>
    <w:p>
      <w:pPr>
        <w:pStyle w:val="BodyText"/>
      </w:pPr>
      <w:r>
        <w:t xml:space="preserve">Recent major infrastructure developments have reinforced the strategic</w:t>
      </w:r>
      <w:r>
        <w:t xml:space="preserve"> </w:t>
      </w:r>
      <w:r>
        <w:t xml:space="preserve">importance of Tog-Wajaale: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Infrastructure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Railway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confirmed plans to finance a 250 km railway</w:t>
            </w:r>
            <w:r>
              <w:t xml:space="preserve"> </w:t>
            </w:r>
            <w:r>
              <w:t xml:space="preserve">linking Tog-Wajaale to Berbera, project valued</w:t>
            </w:r>
            <w:r>
              <w:t xml:space="preserve"> </w:t>
            </w:r>
            <w:r>
              <w:t xml:space="preserve">at USD 3 billion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Bridge Reconstruction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 launched reconstruction in May</w:t>
            </w:r>
            <w:r>
              <w:t xml:space="preserve"> </w:t>
            </w:r>
            <w:r>
              <w:t xml:space="preserve">2026 with Sweden funding through SWIFT</w:t>
            </w:r>
            <w:r>
              <w:t xml:space="preserve"> </w:t>
            </w:r>
            <w:r>
              <w:t xml:space="preserve">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One-Stop Border Post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(OSBP)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study recommends a juxtaposed model</w:t>
            </w:r>
            <w:r>
              <w:t xml:space="preserve"> </w:t>
            </w:r>
            <w:r>
              <w:t xml:space="preserve">for Tog-Wajaale OSBP; ongoing upgrades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 Corridor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pledged additional USD 100 million to</w:t>
            </w:r>
            <w:r>
              <w:t xml:space="preserve"> </w:t>
            </w:r>
            <w:r>
              <w:t xml:space="preserve">upgrade the 250 km road connecting Berbera to</w:t>
            </w:r>
            <w:r>
              <w:t xml:space="preserve"> </w:t>
            </w:r>
            <w:r>
              <w:t xml:space="preserve">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Jigjiga-Tog-Wajaale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Power Transmission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73.1 km 400kV double circuit transmission line</w:t>
            </w:r>
            <w:r>
              <w:t xml:space="preserve"> </w:t>
            </w:r>
            <w:r>
              <w:t xml:space="preserve">proposed</w:t>
            </w:r>
          </w:p>
        </w:tc>
      </w:tr>
    </w:tbl>
    <w:bookmarkEnd w:id="26"/>
    <w:bookmarkStart w:id="27" w:name="e.5-key-recommendations"/>
    <w:p>
      <w:pPr>
        <w:pStyle w:val="Heading2"/>
      </w:pPr>
      <w:r>
        <w:t xml:space="preserve">E.5 Key Recommendations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5381"/>
        <w:gridCol w:w="1116"/>
        <w:gridCol w:w="121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Commission feasibility studies for 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Prioritize Urban Expansion (Priority 01) as 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Pursue road upgrade (Priority 02) as Phase 1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PPP framework for FTZ (Priority 03)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development partners for 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(Priority 04)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Leverage IGAD RMF and Cities Alliance for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 (Priority 05, 06)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Establish Project Implementation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</w:tbl>
    <w:p>
      <w:r>
        <w:br w:type="page"/>
      </w:r>
    </w:p>
    <w:bookmarkEnd w:id="27"/>
    <w:bookmarkEnd w:id="28"/>
    <w:bookmarkStart w:id="48" w:name="chapter-one-introduction"/>
    <w:p>
      <w:pPr>
        <w:pStyle w:val="Heading1"/>
      </w:pPr>
      <w:r>
        <w:t xml:space="preserve">CHAPTER ONE: INTRODUCTION</w:t>
      </w:r>
    </w:p>
    <w:bookmarkStart w:id="29" w:name="background-and-context"/>
    <w:p>
      <w:pPr>
        <w:pStyle w:val="Heading2"/>
      </w:pPr>
      <w:r>
        <w:t xml:space="preserve">1.1 BACKGROUND AND CONTEXT</w:t>
      </w:r>
    </w:p>
    <w:p>
      <w:pPr>
        <w:pStyle w:val="FirstParagraph"/>
      </w:pPr>
      <w:r>
        <w:t xml:space="preserve">Tog-Wajaale City, located in the Somali Regional State of Ethiopia, has</w:t>
      </w:r>
      <w:r>
        <w:t xml:space="preserve"> </w:t>
      </w:r>
      <w:r>
        <w:t xml:space="preserve">experienced remarkable transformation over the past three decades.</w:t>
      </w:r>
      <w:r>
        <w:t xml:space="preserve"> </w:t>
      </w:r>
      <w:r>
        <w:t xml:space="preserve">Evolving from a small trading Kebele into a dynamic urban administrative</w:t>
      </w:r>
      <w:r>
        <w:t xml:space="preserve"> </w:t>
      </w:r>
      <w:r>
        <w:t xml:space="preserve">center, the city now serves as a critical node on the Ethio-Berbera</w:t>
      </w:r>
      <w:r>
        <w:t xml:space="preserve"> </w:t>
      </w:r>
      <w:r>
        <w:t xml:space="preserve">trade corridor, connecting landlocked Ethiopia to the Port of Berbera in</w:t>
      </w:r>
      <w:r>
        <w:t xml:space="preserve"> </w:t>
      </w:r>
      <w:r>
        <w:t xml:space="preserve">Somaliland.</w:t>
      </w:r>
    </w:p>
    <w:p>
      <w:pPr>
        <w:pStyle w:val="BodyText"/>
      </w:pPr>
      <w:r>
        <w:t xml:space="preserve">The city's strategic location, approximately 90 kilometers from</w:t>
      </w:r>
      <w:r>
        <w:t xml:space="preserve"> </w:t>
      </w:r>
      <w:r>
        <w:t xml:space="preserve">Hargeisa and 249 kilometers from the Port of Berbera, positions it as a</w:t>
      </w:r>
      <w:r>
        <w:t xml:space="preserve"> </w:t>
      </w:r>
      <w:r>
        <w:t xml:space="preserve">key gateway for regional trade. This has fueled rapid population growth,</w:t>
      </w:r>
      <w:r>
        <w:t xml:space="preserve"> </w:t>
      </w:r>
      <w:r>
        <w:t xml:space="preserve">with the city's population increasing from 8,000 in 1994 to 82,064 in</w:t>
      </w:r>
      <w:r>
        <w:t xml:space="preserve"> </w:t>
      </w:r>
      <w:r>
        <w:t xml:space="preserve">2024—a growth of over 1,000% in three decades. Projections indicate</w:t>
      </w:r>
      <w:r>
        <w:t xml:space="preserve"> </w:t>
      </w:r>
      <w:r>
        <w:t xml:space="preserve">this trend will continue, with the population expected to reach 119,000</w:t>
      </w:r>
      <w:r>
        <w:t xml:space="preserve"> </w:t>
      </w:r>
      <w:r>
        <w:t xml:space="preserve">by 2030 and 554,700 by 2055.</w:t>
      </w:r>
    </w:p>
    <w:p>
      <w:pPr>
        <w:pStyle w:val="BodyText"/>
      </w:pPr>
      <w:r>
        <w:t xml:space="preserve">This rapid urbanization has created significant opportunities for</w:t>
      </w:r>
      <w:r>
        <w:t xml:space="preserve"> </w:t>
      </w:r>
      <w:r>
        <w:t xml:space="preserve">economic development but has also placed immense strain on the city's</w:t>
      </w:r>
      <w:r>
        <w:t xml:space="preserve"> </w:t>
      </w:r>
      <w:r>
        <w:t xml:space="preserve">infrastructure. Current road networks, public transport systems, and</w:t>
      </w:r>
      <w:r>
        <w:t xml:space="preserve"> </w:t>
      </w:r>
      <w:r>
        <w:t xml:space="preserve">utilities are insufficient to meet the needs of the growing population.</w:t>
      </w:r>
      <w:r>
        <w:t xml:space="preserve"> </w:t>
      </w:r>
      <w:r>
        <w:t xml:space="preserve">The absence of a formalized public transport system has led to reliance</w:t>
      </w:r>
      <w:r>
        <w:t xml:space="preserve"> </w:t>
      </w:r>
      <w:r>
        <w:t xml:space="preserve">on informal, inefficient private transportation, contributing to</w:t>
      </w:r>
      <w:r>
        <w:t xml:space="preserve"> </w:t>
      </w:r>
      <w:r>
        <w:t xml:space="preserve">congestion along the critical Ethio-Berbera corridor and undermining its</w:t>
      </w:r>
      <w:r>
        <w:t xml:space="preserve"> </w:t>
      </w:r>
      <w:r>
        <w:t xml:space="preserve">potential to reduce logistics costs.</w:t>
      </w:r>
    </w:p>
    <w:p>
      <w:pPr>
        <w:pStyle w:val="BodyText"/>
      </w:pPr>
      <w:r>
        <w:t xml:space="preserve">Recognizing these challenges, the Tog-Wajaale City Administration, in</w:t>
      </w:r>
      <w:r>
        <w:t xml:space="preserve"> </w:t>
      </w:r>
      <w:r>
        <w:t xml:space="preserve">collaboration with the Somali Regional Government and supported by</w:t>
      </w:r>
      <w:r>
        <w:t xml:space="preserve"> </w:t>
      </w:r>
      <w:r>
        <w:t xml:space="preserve">international partners, has developed the Tog-Wajaale Urban Expansion</w:t>
      </w:r>
      <w:r>
        <w:t xml:space="preserve"> </w:t>
      </w:r>
      <w:r>
        <w:t xml:space="preserve">Plan (TWUEP) 2025-2055. This comprehensive plan provides a framework for</w:t>
      </w:r>
      <w:r>
        <w:t xml:space="preserve"> </w:t>
      </w:r>
      <w:r>
        <w:t xml:space="preserve">sustainable urban development, addressing infrastructure deficits,</w:t>
      </w:r>
      <w:r>
        <w:t xml:space="preserve"> </w:t>
      </w:r>
      <w:r>
        <w:t xml:space="preserve">promoting economic growth, and enhancing quality of life for residents.</w:t>
      </w:r>
    </w:p>
    <w:p>
      <w:pPr>
        <w:pStyle w:val="BodyText"/>
      </w:pPr>
      <w:r>
        <w:t xml:space="preserve">The Tog-Wajaale EACC Priority Investment Project represents the next</w:t>
      </w:r>
      <w:r>
        <w:t xml:space="preserve"> </w:t>
      </w:r>
      <w:r>
        <w:t xml:space="preserve">phase of this planning process—a comprehensive set of six strategic</w:t>
      </w:r>
      <w:r>
        <w:t xml:space="preserve"> </w:t>
      </w:r>
      <w:r>
        <w:t xml:space="preserve">projects identified through the East Africa City Corridor (EACC)</w:t>
      </w:r>
      <w:r>
        <w:t xml:space="preserve"> </w:t>
      </w:r>
      <w:r>
        <w:t xml:space="preserve">Dialogue. These investments are designed to transform Tog-Wajaale into a</w:t>
      </w:r>
      <w:r>
        <w:t xml:space="preserve"> </w:t>
      </w:r>
      <w:r>
        <w:t xml:space="preserve">regional economic hub, enhance urban livability, create employment</w:t>
      </w:r>
      <w:r>
        <w:t xml:space="preserve"> </w:t>
      </w:r>
      <w:r>
        <w:t xml:space="preserve">opportunities, and support sustainable urban development.</w:t>
      </w:r>
    </w:p>
    <w:bookmarkEnd w:id="29"/>
    <w:bookmarkStart w:id="35" w:name="problem-statement"/>
    <w:p>
      <w:pPr>
        <w:pStyle w:val="Heading2"/>
      </w:pPr>
      <w:r>
        <w:t xml:space="preserve">1.2 PROBLEM STATEMENT</w:t>
      </w:r>
    </w:p>
    <w:p>
      <w:pPr>
        <w:pStyle w:val="FirstParagraph"/>
      </w:pPr>
      <w:r>
        <w:t xml:space="preserve">Tog-Wajaale faces critical development challenges that threaten to</w:t>
      </w:r>
      <w:r>
        <w:t xml:space="preserve"> </w:t>
      </w:r>
      <w:r>
        <w:t xml:space="preserve">undermine its economic potential and quality of life:</w:t>
      </w:r>
    </w:p>
    <w:bookmarkStart w:id="30" w:name="unmanaged-urban-growth"/>
    <w:p>
      <w:pPr>
        <w:pStyle w:val="Heading3"/>
      </w:pPr>
      <w:r>
        <w:t xml:space="preserve">1.2.1 Unmanaged Urban Growth</w:t>
      </w:r>
    </w:p>
    <w:p>
      <w:pPr>
        <w:pStyle w:val="FirstParagraph"/>
      </w:pPr>
      <w:r>
        <w:t xml:space="preserve">Tog-Wajaale's built-up area is projected to grow </w:t>
      </w:r>
      <w:r>
        <w:rPr>
          <w:bCs/>
          <w:b/>
        </w:rPr>
        <w:t xml:space="preserve">12.6-fold by 2055</w:t>
      </w:r>
      <w:r>
        <w:t xml:space="preserve">,</w:t>
      </w:r>
      <w:r>
        <w:t xml:space="preserve"> </w:t>
      </w:r>
      <w:r>
        <w:t xml:space="preserve">with population rising from 82,064 to 554,700. Without planned</w:t>
      </w:r>
      <w:r>
        <w:t xml:space="preserve"> </w:t>
      </w:r>
      <w:r>
        <w:t xml:space="preserve">expansion, this growth risks repeating the overcrowded informal</w:t>
      </w:r>
      <w:r>
        <w:t xml:space="preserve"> </w:t>
      </w:r>
      <w:r>
        <w:t xml:space="preserve">settlement pattern seen in the city's past growth. The city lacks</w:t>
      </w:r>
      <w:r>
        <w:t xml:space="preserve"> </w:t>
      </w:r>
      <w:r>
        <w:t xml:space="preserve">serviced land, adequate housing, and planned infrastructure to</w:t>
      </w:r>
      <w:r>
        <w:t xml:space="preserve"> </w:t>
      </w:r>
      <w:r>
        <w:t xml:space="preserve">accommodate this growth.</w:t>
      </w:r>
    </w:p>
    <w:bookmarkEnd w:id="30"/>
    <w:bookmarkStart w:id="31" w:name="infrastructure-deficits"/>
    <w:p>
      <w:pPr>
        <w:pStyle w:val="Heading3"/>
      </w:pPr>
      <w:r>
        <w:t xml:space="preserve">1.2.2 Infrastructure Deficits</w:t>
      </w:r>
    </w:p>
    <w:p>
      <w:pPr>
        <w:pStyle w:val="FirstParagraph"/>
      </w:pPr>
      <w:r>
        <w:t xml:space="preserve">The city's road network, while relatively developed in the city center,</w:t>
      </w:r>
      <w:r>
        <w:t xml:space="preserve"> </w:t>
      </w:r>
      <w:r>
        <w:t xml:space="preserve">is outdated and insufficient for anticipated population growth. The</w:t>
      </w:r>
      <w:r>
        <w:t xml:space="preserve"> </w:t>
      </w:r>
      <w:r>
        <w:t xml:space="preserve">connecting roads to Awbare and Hartishekh remain unpaved, limiting</w:t>
      </w:r>
      <w:r>
        <w:t xml:space="preserve"> </w:t>
      </w:r>
      <w:r>
        <w:t xml:space="preserve">accessibility and economic opportunities. The lack of a formalized</w:t>
      </w:r>
      <w:r>
        <w:t xml:space="preserve"> </w:t>
      </w:r>
      <w:r>
        <w:t xml:space="preserve">public transport system results in heavy reliance on private vehicles,</w:t>
      </w:r>
      <w:r>
        <w:t xml:space="preserve"> </w:t>
      </w:r>
      <w:r>
        <w:t xml:space="preserve">contributing to congestion and environmental degradation.</w:t>
      </w:r>
    </w:p>
    <w:bookmarkEnd w:id="31"/>
    <w:bookmarkStart w:id="32" w:name="limited-economic-infrastructure"/>
    <w:p>
      <w:pPr>
        <w:pStyle w:val="Heading3"/>
      </w:pPr>
      <w:r>
        <w:t xml:space="preserve">1.2.3 Limited Economic Infrastructure</w:t>
      </w:r>
    </w:p>
    <w:p>
      <w:pPr>
        <w:pStyle w:val="FirstParagraph"/>
      </w:pPr>
      <w:r>
        <w:t xml:space="preserve">Cross-border traders and manufacturers at Tog-Wajaale lack a dedicated</w:t>
      </w:r>
      <w:r>
        <w:t xml:space="preserve"> </w:t>
      </w:r>
      <w:r>
        <w:t xml:space="preserve">dry port, warehousing and customs-facilitation infrastructure. An</w:t>
      </w:r>
      <w:r>
        <w:t xml:space="preserve"> </w:t>
      </w:r>
      <w:r>
        <w:t xml:space="preserve">informal FTZ has traded livestock, textiles and electronics since 2015,</w:t>
      </w:r>
      <w:r>
        <w:t xml:space="preserve"> </w:t>
      </w:r>
      <w:r>
        <w:t xml:space="preserve">but rising bilateral trade with Somaliland has outpaced its unserviced</w:t>
      </w:r>
      <w:r>
        <w:t xml:space="preserve"> </w:t>
      </w:r>
      <w:r>
        <w:t xml:space="preserve">footprint. The city lacks the industrial infrastructure to add value to</w:t>
      </w:r>
      <w:r>
        <w:t xml:space="preserve"> </w:t>
      </w:r>
      <w:r>
        <w:t xml:space="preserve">local products and create sustainable employment.</w:t>
      </w:r>
    </w:p>
    <w:bookmarkEnd w:id="32"/>
    <w:bookmarkStart w:id="33" w:name="environmental-and-health-challenges"/>
    <w:p>
      <w:pPr>
        <w:pStyle w:val="Heading3"/>
      </w:pPr>
      <w:r>
        <w:t xml:space="preserve">1.2.4 Environmental and Health Challenges</w:t>
      </w:r>
    </w:p>
    <w:p>
      <w:pPr>
        <w:pStyle w:val="FirstParagraph"/>
      </w:pPr>
      <w:r>
        <w:t xml:space="preserve">Tog-Wajaale has no engineered landfill, formal collection fleet or</w:t>
      </w:r>
      <w:r>
        <w:t xml:space="preserve"> </w:t>
      </w:r>
      <w:r>
        <w:t xml:space="preserve">recycling capacity. Uncollected waste accumulates in open sites and</w:t>
      </w:r>
      <w:r>
        <w:t xml:space="preserve"> </w:t>
      </w:r>
      <w:r>
        <w:t xml:space="preserve">waterways, posing health and environmental risks that will intensify as</w:t>
      </w:r>
      <w:r>
        <w:t xml:space="preserve"> </w:t>
      </w:r>
      <w:r>
        <w:t xml:space="preserve">population grows toward 554,700 by 2055.</w:t>
      </w:r>
    </w:p>
    <w:bookmarkEnd w:id="33"/>
    <w:bookmarkStart w:id="34" w:name="social-and-human-capital-gaps"/>
    <w:p>
      <w:pPr>
        <w:pStyle w:val="Heading3"/>
      </w:pPr>
      <w:r>
        <w:t xml:space="preserve">1.2.5 Social and Human Capital Gaps</w:t>
      </w:r>
    </w:p>
    <w:p>
      <w:pPr>
        <w:pStyle w:val="FirstParagraph"/>
      </w:pPr>
      <w:r>
        <w:t xml:space="preserve">With a young and fast-growing population and Tog-Wajaale a key migration</w:t>
      </w:r>
      <w:r>
        <w:t xml:space="preserve"> </w:t>
      </w:r>
      <w:r>
        <w:t xml:space="preserve">corridor, young people lack access to formal skills training, enterprise</w:t>
      </w:r>
      <w:r>
        <w:t xml:space="preserve"> </w:t>
      </w:r>
      <w:r>
        <w:t xml:space="preserve">support and safe migration information - pushing many toward irregular,</w:t>
      </w:r>
      <w:r>
        <w:t xml:space="preserve"> </w:t>
      </w:r>
      <w:r>
        <w:t xml:space="preserve">high-risk migration routes. Additionally, as Ethiopia's busiest land</w:t>
      </w:r>
      <w:r>
        <w:t xml:space="preserve"> </w:t>
      </w:r>
      <w:r>
        <w:t xml:space="preserve">crossing to Somaliland, Tog-Wajaale receives significant numbers of</w:t>
      </w:r>
      <w:r>
        <w:t xml:space="preserve"> </w:t>
      </w:r>
      <w:r>
        <w:t xml:space="preserve">returning migrants with no dedicated reception facility. Returnees</w:t>
      </w:r>
      <w:r>
        <w:t xml:space="preserve"> </w:t>
      </w:r>
      <w:r>
        <w:t xml:space="preserve">currently lack accommodation, psychosocial support or a structured</w:t>
      </w:r>
      <w:r>
        <w:t xml:space="preserve"> </w:t>
      </w:r>
      <w:r>
        <w:t xml:space="preserve">pathway to reintegration.</w:t>
      </w:r>
    </w:p>
    <w:bookmarkEnd w:id="34"/>
    <w:bookmarkEnd w:id="35"/>
    <w:bookmarkStart w:id="42" w:name="project-rationale"/>
    <w:p>
      <w:pPr>
        <w:pStyle w:val="Heading2"/>
      </w:pPr>
      <w:r>
        <w:t xml:space="preserve">1.3 PROJECT RATIONALE</w:t>
      </w:r>
    </w:p>
    <w:p>
      <w:pPr>
        <w:pStyle w:val="FirstParagraph"/>
      </w:pPr>
      <w:r>
        <w:t xml:space="preserve">The Tog-Wajaale EACC Priority Investment Project addresses these</w:t>
      </w:r>
      <w:r>
        <w:t xml:space="preserve"> </w:t>
      </w:r>
      <w:r>
        <w:t xml:space="preserve">challenges through an integrated approach that:</w:t>
      </w:r>
    </w:p>
    <w:bookmarkStart w:id="36" w:name="manages-urban-growth"/>
    <w:p>
      <w:pPr>
        <w:pStyle w:val="Heading3"/>
      </w:pPr>
      <w:r>
        <w:t xml:space="preserve">1.3.1 Manages Urban Growth</w:t>
      </w:r>
    </w:p>
    <w:p>
      <w:pPr>
        <w:pStyle w:val="FirstParagraph"/>
      </w:pPr>
      <w:r>
        <w:t xml:space="preserve">By developing a planned urban expansion programme, the portfolio</w:t>
      </w:r>
      <w:r>
        <w:t xml:space="preserve"> </w:t>
      </w:r>
      <w:r>
        <w:t xml:space="preserve">provides serviced land, housing, and infrastructure to accommodate the</w:t>
      </w:r>
      <w:r>
        <w:t xml:space="preserve"> </w:t>
      </w:r>
      <w:r>
        <w:t xml:space="preserve">city's 576% population increase. This prevents unplanned sprawl and</w:t>
      </w:r>
      <w:r>
        <w:t xml:space="preserve"> </w:t>
      </w:r>
      <w:r>
        <w:t xml:space="preserve">informal settlements.</w:t>
      </w:r>
    </w:p>
    <w:bookmarkEnd w:id="36"/>
    <w:bookmarkStart w:id="37" w:name="enhances-connectivity"/>
    <w:p>
      <w:pPr>
        <w:pStyle w:val="Heading3"/>
      </w:pPr>
      <w:r>
        <w:t xml:space="preserve">1.3.2 Enhances Connectivity</w:t>
      </w:r>
    </w:p>
    <w:p>
      <w:pPr>
        <w:pStyle w:val="FirstParagraph"/>
      </w:pPr>
      <w:r>
        <w:t xml:space="preserve">By upgrading 20 km of arterial roads, the portfolio provides access to</w:t>
      </w:r>
      <w:r>
        <w:t xml:space="preserve"> </w:t>
      </w:r>
      <w:r>
        <w:t xml:space="preserve">the FTZ, urban expansion areas, and the Ethio-Berbera trade corridor.</w:t>
      </w:r>
      <w:r>
        <w:t xml:space="preserve"> </w:t>
      </w:r>
      <w:r>
        <w:t xml:space="preserve">This reduces transport costs and transit times.</w:t>
      </w:r>
    </w:p>
    <w:bookmarkEnd w:id="37"/>
    <w:bookmarkStart w:id="38" w:name="drives-economic-development"/>
    <w:p>
      <w:pPr>
        <w:pStyle w:val="Heading3"/>
      </w:pPr>
      <w:r>
        <w:t xml:space="preserve">1.3.3 Drives Economic Development</w:t>
      </w:r>
    </w:p>
    <w:p>
      <w:pPr>
        <w:pStyle w:val="FirstParagraph"/>
      </w:pPr>
      <w:r>
        <w:t xml:space="preserve">By developing a 50-hectare Inland Special Trade Zone and Logistics Hub,</w:t>
      </w:r>
      <w:r>
        <w:t xml:space="preserve"> </w:t>
      </w:r>
      <w:r>
        <w:t xml:space="preserve">the portfolio creates a regional trade and logistics hub that attracts</w:t>
      </w:r>
      <w:r>
        <w:t xml:space="preserve"> </w:t>
      </w:r>
      <w:r>
        <w:t xml:space="preserve">investment, creates jobs (6,000+), and diversifies the local economy.</w:t>
      </w:r>
    </w:p>
    <w:bookmarkEnd w:id="38"/>
    <w:bookmarkStart w:id="39" w:name="ensures-environmental-sustainability"/>
    <w:p>
      <w:pPr>
        <w:pStyle w:val="Heading3"/>
      </w:pPr>
      <w:r>
        <w:t xml:space="preserve">1.3.4 Ensures Environmental Sustainability</w:t>
      </w:r>
    </w:p>
    <w:p>
      <w:pPr>
        <w:pStyle w:val="FirstParagraph"/>
      </w:pPr>
      <w:r>
        <w:t xml:space="preserve">By establishing a citywide solid waste management system, the portfolio</w:t>
      </w:r>
      <w:r>
        <w:t xml:space="preserve"> </w:t>
      </w:r>
      <w:r>
        <w:t xml:space="preserve">addresses public health and environmental challenges, creating a clean</w:t>
      </w:r>
      <w:r>
        <w:t xml:space="preserve"> </w:t>
      </w:r>
      <w:r>
        <w:t xml:space="preserve">and livable city.</w:t>
      </w:r>
    </w:p>
    <w:bookmarkEnd w:id="39"/>
    <w:bookmarkStart w:id="40" w:name="builds-human-capital"/>
    <w:p>
      <w:pPr>
        <w:pStyle w:val="Heading3"/>
      </w:pPr>
      <w:r>
        <w:t xml:space="preserve">1.3.5 Builds Human Capital</w:t>
      </w:r>
    </w:p>
    <w:p>
      <w:pPr>
        <w:pStyle w:val="FirstParagraph"/>
      </w:pPr>
      <w:r>
        <w:t xml:space="preserve">By establishing a Youth Skills, Enterprise &amp; Migration Centre, the</w:t>
      </w:r>
      <w:r>
        <w:t xml:space="preserve"> </w:t>
      </w:r>
      <w:r>
        <w:t xml:space="preserve">portfolio addresses youth unemployment and irregular migration, building</w:t>
      </w:r>
      <w:r>
        <w:t xml:space="preserve"> </w:t>
      </w:r>
      <w:r>
        <w:t xml:space="preserve">the workforce needed for the FTZ and other economic opportunities.</w:t>
      </w:r>
    </w:p>
    <w:bookmarkEnd w:id="40"/>
    <w:bookmarkStart w:id="41" w:name="supports-vulnerable-populations"/>
    <w:p>
      <w:pPr>
        <w:pStyle w:val="Heading3"/>
      </w:pPr>
      <w:r>
        <w:t xml:space="preserve">1.3.6 Supports Vulnerable Populations</w:t>
      </w:r>
    </w:p>
    <w:p>
      <w:pPr>
        <w:pStyle w:val="FirstParagraph"/>
      </w:pPr>
      <w:r>
        <w:t xml:space="preserve">By establishing a Reception &amp; Reintegration Centre, the portfolio</w:t>
      </w:r>
      <w:r>
        <w:t xml:space="preserve"> </w:t>
      </w:r>
      <w:r>
        <w:t xml:space="preserve">provides dignified support and livelihood opportunities for returning</w:t>
      </w:r>
      <w:r>
        <w:t xml:space="preserve"> </w:t>
      </w:r>
      <w:r>
        <w:t xml:space="preserve">migrants, supporting social protection and stability.</w:t>
      </w:r>
    </w:p>
    <w:bookmarkEnd w:id="41"/>
    <w:bookmarkEnd w:id="42"/>
    <w:bookmarkStart w:id="45" w:name="project-objectives"/>
    <w:p>
      <w:pPr>
        <w:pStyle w:val="Heading2"/>
      </w:pPr>
      <w:r>
        <w:t xml:space="preserve">1.4 PROJECT OBJECTIVES</w:t>
      </w:r>
    </w:p>
    <w:bookmarkStart w:id="43" w:name="overall-objective"/>
    <w:p>
      <w:pPr>
        <w:pStyle w:val="Heading3"/>
      </w:pPr>
      <w:r>
        <w:t xml:space="preserve">1.4.1 Overall Objective</w:t>
      </w:r>
    </w:p>
    <w:p>
      <w:pPr>
        <w:pStyle w:val="FirstParagraph"/>
      </w:pPr>
      <w:r>
        <w:t xml:space="preserve">To transform Tog-Wajaale into a vibrant, sustainable, and inclusive city</w:t>
      </w:r>
      <w:r>
        <w:t xml:space="preserve"> </w:t>
      </w:r>
      <w:r>
        <w:t xml:space="preserve">by delivering six strategic infrastructure and development projects that</w:t>
      </w:r>
      <w:r>
        <w:t xml:space="preserve"> </w:t>
      </w:r>
      <w:r>
        <w:t xml:space="preserve">create economic opportunities, enhance urban livability, and support</w:t>
      </w:r>
      <w:r>
        <w:t xml:space="preserve"> </w:t>
      </w:r>
      <w:r>
        <w:t xml:space="preserve">sustainable development.</w:t>
      </w:r>
    </w:p>
    <w:bookmarkEnd w:id="43"/>
    <w:bookmarkStart w:id="44" w:name="specific-objectives"/>
    <w:p>
      <w:pPr>
        <w:pStyle w:val="Heading3"/>
      </w:pPr>
      <w:r>
        <w:t xml:space="preserve">1.4.2 Specific Objectives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Planned Urban Expansion Programme to create</w:t>
            </w:r>
            <w:r>
              <w:t xml:space="preserve"> </w:t>
            </w:r>
            <w:r>
              <w:t xml:space="preserve">serviced land and framework for all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Corridor &amp; Arterial Road Upgrade to provide</w:t>
            </w:r>
            <w:r>
              <w:t xml:space="preserve"> </w:t>
            </w:r>
            <w:r>
              <w:t xml:space="preserve">access and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Inland Special Trade Zone &amp; Logistics Hub to</w:t>
            </w:r>
            <w:r>
              <w:t xml:space="preserve"> </w:t>
            </w:r>
            <w:r>
              <w:t xml:space="preserve">drive growth and job 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Solid Waste Management System to ensure a</w:t>
            </w:r>
            <w:r>
              <w:t xml:space="preserve"> </w:t>
            </w:r>
            <w:r>
              <w:t xml:space="preserve">clean and healthy 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Youth Skills, Enterprise &amp; Migration Centre</w:t>
            </w:r>
            <w:r>
              <w:t xml:space="preserve"> </w:t>
            </w:r>
            <w:r>
              <w:t xml:space="preserve">to build workforce and address 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Deliver Reception &amp; Reintegration Centre to support</w:t>
            </w:r>
            <w:r>
              <w:t xml:space="preserve"> </w:t>
            </w:r>
            <w:r>
              <w:t xml:space="preserve">vulnerable returnees</w:t>
            </w:r>
          </w:p>
        </w:tc>
      </w:tr>
    </w:tbl>
    <w:bookmarkEnd w:id="44"/>
    <w:bookmarkEnd w:id="45"/>
    <w:bookmarkStart w:id="46" w:name="scope-of-the-report"/>
    <w:p>
      <w:pPr>
        <w:pStyle w:val="Heading2"/>
      </w:pPr>
      <w:r>
        <w:t xml:space="preserve">1.5 SCOPE OF THE REPORT</w:t>
      </w:r>
    </w:p>
    <w:p>
      <w:pPr>
        <w:pStyle w:val="FirstParagraph"/>
      </w:pPr>
      <w:r>
        <w:t xml:space="preserve">This comprehensive report provides a detailed analysis of the</w:t>
      </w:r>
      <w:r>
        <w:t xml:space="preserve"> </w:t>
      </w:r>
      <w:r>
        <w:t xml:space="preserve">Tog-Wajaale EACC Priority Investment Project, covering: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Chapter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Introduction and background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Two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context and strategic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Three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description and technical scope for all six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Four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Prioritization methodology and detailed project profiles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Five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requirements and financial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Six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assessment and bankability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Seven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assessment and mitigation strategies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 and partnership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Nine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roadmap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Ten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 steps and 90-day action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Chapter Eleven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Conclusion and recommendations</w:t>
            </w:r>
          </w:p>
        </w:tc>
      </w:tr>
    </w:tbl>
    <w:bookmarkEnd w:id="46"/>
    <w:bookmarkStart w:id="47" w:name="structure-of-the-report"/>
    <w:p>
      <w:pPr>
        <w:pStyle w:val="Heading2"/>
      </w:pPr>
      <w:r>
        <w:t xml:space="preserve">1.6 STRUCTURE OF THE REPORT</w:t>
      </w:r>
    </w:p>
    <w:p>
      <w:pPr>
        <w:pStyle w:val="FirstParagraph"/>
      </w:pPr>
      <w:r>
        <w:t xml:space="preserve">The report is organized into eleven chapters: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Chapter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background, problem statement, rationale, objectives, and report scope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Context and Strategic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Analyzes Tog-Wajaale’s demographic, economic, and infrastructural context and alignment with strategic plans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Description and Technical 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 all six portfolio projects, their components, and expected outcomes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Prioritization Methodology and Detailed Project Profiles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Presents the weighted scoring methodology, project ranking, and a full detailed profile for each of the six priority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Requirements and Financial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Presents cost estimates, financing requirements, revenue sources, and financial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Readiness and Bankability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Evaluates project readiness and identifies gaps and requirements for bankability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Assessment and Mitigation Strategies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comprehensive risk analysis and mitigation strategies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 and Partnership 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Recommends delivery models, financing structures, and potential 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Roadmap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Outlines phased implementation and critical milestones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Next Steps and 90-Day 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 priority actions for advancing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Conclusion and Recommendations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Summarizes findings and provides key recommendations</w:t>
            </w:r>
          </w:p>
        </w:tc>
      </w:tr>
    </w:tbl>
    <w:p>
      <w:r>
        <w:br w:type="page"/>
      </w:r>
    </w:p>
    <w:bookmarkEnd w:id="47"/>
    <w:bookmarkEnd w:id="48"/>
    <w:bookmarkStart w:id="75" w:name="X23ede66405324611b36483a4e59671a80a53028"/>
    <w:p>
      <w:pPr>
        <w:pStyle w:val="Heading1"/>
      </w:pPr>
      <w:r>
        <w:t xml:space="preserve">CHAPTER TWO: PROJECT CONTEXT AND STRATEGIC FRAMEWORK</w:t>
      </w:r>
    </w:p>
    <w:bookmarkStart w:id="52" w:name="tog-wajaale-city-overview"/>
    <w:p>
      <w:pPr>
        <w:pStyle w:val="Heading2"/>
      </w:pPr>
      <w:r>
        <w:t xml:space="preserve">2.1 TOG-WAJAALE CITY OVERVIEW</w:t>
      </w:r>
    </w:p>
    <w:bookmarkStart w:id="49" w:name="location-and-geography"/>
    <w:p>
      <w:pPr>
        <w:pStyle w:val="Heading3"/>
      </w:pPr>
      <w:r>
        <w:t xml:space="preserve">2.1.1 Location and Geography</w:t>
      </w:r>
    </w:p>
    <w:p>
      <w:pPr>
        <w:pStyle w:val="FirstParagraph"/>
      </w:pPr>
      <w:r>
        <w:t xml:space="preserve">Tog-Wajaale City is located in the Somali Regional State of Ethiopia,</w:t>
      </w:r>
      <w:r>
        <w:t xml:space="preserve"> </w:t>
      </w:r>
      <w:r>
        <w:t xml:space="preserve">specifically within the Tog-Wajaale Woreda of the Fafen Zone. It is</w:t>
      </w:r>
      <w:r>
        <w:t xml:space="preserve"> </w:t>
      </w:r>
      <w:r>
        <w:t xml:space="preserve">situated approximately: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638"/>
        <w:gridCol w:w="40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Hargeisa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~90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Port of Berbera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~249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Jigjiga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Harar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~175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38P 1061474.60m N, 316716.77m 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1,510 to 1,615 meters</w:t>
            </w:r>
          </w:p>
        </w:tc>
      </w:tr>
    </w:tbl>
    <w:bookmarkEnd w:id="49"/>
    <w:bookmarkStart w:id="50" w:name="administrative-structure"/>
    <w:p>
      <w:pPr>
        <w:pStyle w:val="Heading3"/>
      </w:pPr>
      <w:r>
        <w:t xml:space="preserve">2.1.2 Administrative Structure</w:t>
      </w:r>
    </w:p>
    <w:p>
      <w:pPr>
        <w:pStyle w:val="FirstParagraph"/>
      </w:pPr>
      <w:r>
        <w:t xml:space="preserve">Tog-Wajaale was established as a city administrative center in 2009 E.C.</w:t>
      </w:r>
      <w:r>
        <w:t xml:space="preserve"> </w:t>
      </w:r>
      <w:r>
        <w:t xml:space="preserve">(Ethiopian Calendar). It includes 20 kebele administrations, with: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852"/>
        <w:gridCol w:w="38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Kebele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Built-up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kebele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Peripheral Regions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kebele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kebele</w:t>
            </w:r>
          </w:p>
        </w:tc>
      </w:tr>
    </w:tbl>
    <w:bookmarkEnd w:id="50"/>
    <w:bookmarkStart w:id="51" w:name="climate-and-environment"/>
    <w:p>
      <w:pPr>
        <w:pStyle w:val="Heading3"/>
      </w:pPr>
      <w:r>
        <w:t xml:space="preserve">2.1.3 Climate and Environment</w:t>
      </w:r>
    </w:p>
    <w:p>
      <w:pPr>
        <w:pStyle w:val="FirstParagraph"/>
      </w:pPr>
      <w:r>
        <w:t xml:space="preserve">Tog-Wajaale experiences a hot semi-arid climate with: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 semi-arid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28°C to 35°C (daytime)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Rainfall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300-500 mm annually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Rainy Seasons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 (April-June), Deyr (October-November)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Droughts, flash floods, desertification, dust storms</w:t>
            </w:r>
          </w:p>
        </w:tc>
      </w:tr>
    </w:tbl>
    <w:bookmarkEnd w:id="51"/>
    <w:bookmarkEnd w:id="52"/>
    <w:bookmarkStart w:id="56" w:name="demographic-profile-and-growth-trends"/>
    <w:p>
      <w:pPr>
        <w:pStyle w:val="Heading2"/>
      </w:pPr>
      <w:r>
        <w:t xml:space="preserve">2.2 DEMOGRAPHIC PROFILE AND GROWTH TRENDS</w:t>
      </w:r>
    </w:p>
    <w:bookmarkStart w:id="53" w:name="population-growth"/>
    <w:p>
      <w:pPr>
        <w:pStyle w:val="Heading3"/>
      </w:pPr>
      <w:r>
        <w:t xml:space="preserve">2.2.1 Population Growth</w:t>
      </w:r>
    </w:p>
    <w:p>
      <w:pPr>
        <w:pStyle w:val="FirstParagraph"/>
      </w:pPr>
      <w:r>
        <w:t xml:space="preserve">Tog-Wajaale has experienced remarkable population growth over the past</w:t>
      </w:r>
      <w:r>
        <w:t xml:space="preserve"> </w:t>
      </w:r>
      <w:r>
        <w:t xml:space="preserve">three decades: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689"/>
        <w:gridCol w:w="1478"/>
        <w:gridCol w:w="1584"/>
        <w:gridCol w:w="1267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Density (p/ha)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46,454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213.9%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76.6%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  <w:r>
              <w:t xml:space="preserve"> </w:t>
            </w:r>
            <w:r>
              <w:t xml:space="preserve">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  <w:r>
              <w:t xml:space="preserve"> </w:t>
            </w:r>
            <w:r>
              <w:t xml:space="preserve">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366.0%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61.70</w:t>
            </w:r>
          </w:p>
        </w:tc>
      </w:tr>
    </w:tbl>
    <w:p>
      <w:pPr>
        <w:pStyle w:val="BodyText"/>
      </w:pPr>
      <w:r>
        <w:rPr>
          <w:iCs/>
          <w:i/>
        </w:rPr>
        <w:t xml:space="preserve">Source: Tog-Wajaale Urban Expansion Plan (2025-2055)</w:t>
      </w:r>
    </w:p>
    <w:bookmarkEnd w:id="53"/>
    <w:bookmarkStart w:id="54" w:name="urban-area-expansion"/>
    <w:p>
      <w:pPr>
        <w:pStyle w:val="Heading3"/>
      </w:pPr>
      <w:r>
        <w:t xml:space="preserve">2.2.2 Urban Area Expansion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584"/>
        <w:gridCol w:w="2428"/>
        <w:gridCol w:w="369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Factor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5.9x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8.9x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112.4x</w:t>
            </w:r>
          </w:p>
        </w:tc>
      </w:tr>
    </w:tbl>
    <w:bookmarkEnd w:id="54"/>
    <w:bookmarkStart w:id="55" w:name="key-growth-drivers"/>
    <w:p>
      <w:pPr>
        <w:pStyle w:val="Heading3"/>
      </w:pPr>
      <w:r>
        <w:t xml:space="preserve">2.2.3 Key Growth Drivers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Driver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Positioned on Ethio-Berbera trade corridor;</w:t>
            </w:r>
            <w:r>
              <w:t xml:space="preserve"> </w:t>
            </w:r>
            <w:r>
              <w:t xml:space="preserve">proximity to Port of Berbera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Zone; cross-border trade; growing</w:t>
            </w:r>
            <w:r>
              <w:t xml:space="preserve"> </w:t>
            </w:r>
            <w:r>
              <w:t xml:space="preserve">commercial sector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Rural-Urban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Push factors (drought, land degradation); pull</w:t>
            </w:r>
            <w:r>
              <w:t xml:space="preserve"> </w:t>
            </w:r>
            <w:r>
              <w:t xml:space="preserve">factors (jobs, education, healthcare)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Investments in roads, utilities, and public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Policies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Decentralization; promotion of secondary cities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Demographics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Youthful population (60% under 25); high natural</w:t>
            </w:r>
            <w:r>
              <w:t xml:space="preserve"> </w:t>
            </w:r>
            <w:r>
              <w:t xml:space="preserve">increase</w:t>
            </w:r>
          </w:p>
        </w:tc>
      </w:tr>
    </w:tbl>
    <w:bookmarkEnd w:id="55"/>
    <w:bookmarkEnd w:id="56"/>
    <w:bookmarkStart w:id="60" w:name="economic-context-and-trade-significance"/>
    <w:p>
      <w:pPr>
        <w:pStyle w:val="Heading2"/>
      </w:pPr>
      <w:r>
        <w:t xml:space="preserve">2.3 ECONOMIC CONTEXT AND TRADE SIGNIFICANCE</w:t>
      </w:r>
    </w:p>
    <w:bookmarkStart w:id="57" w:name="economic-profile"/>
    <w:p>
      <w:pPr>
        <w:pStyle w:val="Heading3"/>
      </w:pPr>
      <w:r>
        <w:t xml:space="preserve">2.3.1 Economic Profile</w:t>
      </w:r>
    </w:p>
    <w:p>
      <w:pPr>
        <w:pStyle w:val="FirstParagraph"/>
      </w:pPr>
      <w:r>
        <w:t xml:space="preserve">Tog-Wajaale's economy is characterized by: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771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city serves as a commercial hub for the region, with</w:t>
            </w:r>
            <w:r>
              <w:t xml:space="preserve"> </w:t>
            </w:r>
            <w:r>
              <w:t xml:space="preserve">significant cross-border trade with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Free 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Established after 2015, facilitating trade in livestock,</w:t>
            </w:r>
            <w:r>
              <w:t xml:space="preserve"> </w:t>
            </w:r>
            <w:r>
              <w:t xml:space="preserve">textiles, and electronics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Thriving informal trade networks (franco valuta)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Emerging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Growing potential in logistics, agro-processing,</w:t>
            </w:r>
            <w:r>
              <w:t xml:space="preserve"> </w:t>
            </w:r>
            <w:r>
              <w:t xml:space="preserve">manufacturing, and commercial real estate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Trade, transportation, services, and small-scale</w:t>
            </w:r>
            <w:r>
              <w:t xml:space="preserve"> </w:t>
            </w:r>
            <w:r>
              <w:t xml:space="preserve">manufacturing</w:t>
            </w:r>
          </w:p>
        </w:tc>
      </w:tr>
    </w:tbl>
    <w:bookmarkEnd w:id="57"/>
    <w:bookmarkStart w:id="58" w:name="the-ethio-berbera-corridor"/>
    <w:p>
      <w:pPr>
        <w:pStyle w:val="Heading3"/>
      </w:pPr>
      <w:r>
        <w:t xml:space="preserve">2.3.2 The Ethio-Berbera Corridor</w:t>
      </w:r>
    </w:p>
    <w:p>
      <w:pPr>
        <w:pStyle w:val="FirstParagraph"/>
      </w:pPr>
      <w:r>
        <w:t xml:space="preserve">The Ethio-Berbera Corridor represents a transformative opportunity for</w:t>
      </w:r>
      <w:r>
        <w:t xml:space="preserve"> </w:t>
      </w:r>
      <w:r>
        <w:t xml:space="preserve">Tog-Wajaale: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084"/>
        <w:gridCol w:w="56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Reduces Ethiopia's reliance on Djibouti ports;</w:t>
            </w:r>
            <w:r>
              <w:t xml:space="preserve"> </w:t>
            </w:r>
            <w:r>
              <w:t xml:space="preserve">lowers logistics costs by ~30%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Diversification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Attracts logistics companies, warehouses, and</w:t>
            </w:r>
            <w:r>
              <w:t xml:space="preserve"> </w:t>
            </w:r>
            <w:r>
              <w:t xml:space="preserve">cross-border businesses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Generates employment in transportation, customs, and</w:t>
            </w:r>
            <w:r>
              <w:t xml:space="preserve"> </w:t>
            </w:r>
            <w:r>
              <w:t xml:space="preserve">services sectors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Strengthens Ethiopia-Somaliland economic 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Facilitates development of agro-processing,</w:t>
            </w:r>
            <w:r>
              <w:t xml:space="preserve"> </w:t>
            </w:r>
            <w:r>
              <w:t xml:space="preserve">manufacturing, and commercial real estate</w:t>
            </w:r>
          </w:p>
        </w:tc>
      </w:tr>
    </w:tbl>
    <w:bookmarkEnd w:id="58"/>
    <w:bookmarkStart w:id="59" w:name="recent-major-infrastructure-developments"/>
    <w:p>
      <w:pPr>
        <w:pStyle w:val="Heading3"/>
      </w:pPr>
      <w:r>
        <w:t xml:space="preserve">2.3.3 Recent Major Infrastructure Developments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Infrastructure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Railway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confirmed plans to finance a 250 km railway</w:t>
            </w:r>
            <w:r>
              <w:t xml:space="preserve"> </w:t>
            </w:r>
            <w:r>
              <w:t xml:space="preserve">linking Tog-Wajaale to Berbera, project valued</w:t>
            </w:r>
            <w:r>
              <w:t xml:space="preserve"> </w:t>
            </w:r>
            <w:r>
              <w:t xml:space="preserve">at USD 3 billion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Bridge Reconstruction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 launched reconstruction in May</w:t>
            </w:r>
            <w:r>
              <w:t xml:space="preserve"> </w:t>
            </w:r>
            <w:r>
              <w:t xml:space="preserve">2026 with Sweden funding through SWIFT</w:t>
            </w:r>
            <w:r>
              <w:t xml:space="preserve"> </w:t>
            </w:r>
            <w:r>
              <w:t xml:space="preserve">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One-Stop Border Post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(OSBP)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study recommends a juxtaposed model</w:t>
            </w:r>
            <w:r>
              <w:t xml:space="preserve"> </w:t>
            </w:r>
            <w:r>
              <w:t xml:space="preserve">for Tog-Wajaale OSBP; ongoing upgrades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 Corridor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pledged additional USD 100 million to</w:t>
            </w:r>
            <w:r>
              <w:t xml:space="preserve"> </w:t>
            </w:r>
            <w:r>
              <w:t xml:space="preserve">upgrade the 250 km road connecting Berbera to</w:t>
            </w:r>
            <w:r>
              <w:t xml:space="preserve"> </w:t>
            </w:r>
            <w:r>
              <w:t xml:space="preserve">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Jigjiga-Tog-Wajaale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Power Transmission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73.1 km 400kV double circuit transmission line</w:t>
            </w:r>
            <w:r>
              <w:t xml:space="preserve"> </w:t>
            </w:r>
            <w:r>
              <w:t xml:space="preserve">proposed</w:t>
            </w:r>
          </w:p>
        </w:tc>
      </w:tr>
    </w:tbl>
    <w:bookmarkEnd w:id="59"/>
    <w:bookmarkEnd w:id="60"/>
    <w:bookmarkStart w:id="64" w:name="urban-infrastructure-challenges"/>
    <w:p>
      <w:pPr>
        <w:pStyle w:val="Heading2"/>
      </w:pPr>
      <w:r>
        <w:t xml:space="preserve">2.4 URBAN INFRASTRUCTURE CHALLENGES</w:t>
      </w:r>
    </w:p>
    <w:bookmarkStart w:id="61" w:name="transport-infrastructure-gaps"/>
    <w:p>
      <w:pPr>
        <w:pStyle w:val="Heading3"/>
      </w:pPr>
      <w:r>
        <w:t xml:space="preserve">2.4.1 Transport Infrastructure Gaps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881"/>
        <w:gridCol w:w="2574"/>
        <w:gridCol w:w="3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Outdated, insufficient</w:t>
            </w:r>
            <w:r>
              <w:t xml:space="preserve"> </w:t>
            </w:r>
            <w:r>
              <w:t xml:space="preserve">for 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Congestion, reduced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Awbare, Hartishekh</w:t>
            </w:r>
            <w:r>
              <w:t xml:space="preserve"> </w:t>
            </w:r>
            <w:r>
              <w:t xml:space="preserve">unpaved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accessibility, reduced</w:t>
            </w:r>
            <w:r>
              <w:t xml:space="preserve"> </w:t>
            </w:r>
            <w:r>
              <w:t xml:space="preserve">economic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formalized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Reliance on private vehicles,</w:t>
            </w:r>
            <w:r>
              <w:t xml:space="preserve"> </w:t>
            </w:r>
            <w:r>
              <w:t xml:space="preserve">congestion, environmental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NMT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pedestrian,</w:t>
            </w:r>
            <w:r>
              <w:t xml:space="preserve"> </w:t>
            </w:r>
            <w:r>
              <w:t xml:space="preserve">cycling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concerns, limited</w:t>
            </w:r>
            <w:r>
              <w:t xml:space="preserve"> </w:t>
            </w:r>
            <w:r>
              <w:t xml:space="preserve">mobility options</w:t>
            </w:r>
          </w:p>
        </w:tc>
      </w:tr>
    </w:tbl>
    <w:bookmarkEnd w:id="61"/>
    <w:bookmarkStart w:id="62" w:name="utility-infrastructure-gaps"/>
    <w:p>
      <w:pPr>
        <w:pStyle w:val="Heading3"/>
      </w:pPr>
      <w:r>
        <w:t xml:space="preserve">2.4.2 Utility Infrastructure Gaps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2871"/>
        <w:gridCol w:w="306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for growing</w:t>
            </w:r>
            <w:r>
              <w:t xml:space="preserve"> </w:t>
            </w: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scarcity, health</w:t>
            </w:r>
            <w:r>
              <w:t xml:space="preserve"> </w:t>
            </w:r>
            <w:r>
              <w:t xml:space="preserve">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Health risks, environmental</w:t>
            </w:r>
            <w:r>
              <w:t xml:space="preserve"> </w:t>
            </w:r>
            <w:r>
              <w:t xml:space="preserve">degradation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Electricity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Unreliable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constraints, service</w:t>
            </w:r>
            <w:r>
              <w:t xml:space="preserve"> </w:t>
            </w:r>
            <w:r>
              <w:t xml:space="preserve">limitations</w:t>
            </w:r>
          </w:p>
        </w:tc>
      </w:tr>
    </w:tbl>
    <w:bookmarkEnd w:id="62"/>
    <w:bookmarkStart w:id="63" w:name="social-infrastructure-gaps"/>
    <w:p>
      <w:pPr>
        <w:pStyle w:val="Heading3"/>
      </w:pPr>
      <w:r>
        <w:t xml:space="preserve">2.4.3 Social Infrastructure Gaps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748"/>
        <w:gridCol w:w="2777"/>
        <w:gridCol w:w="31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Healthcare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 to healthcare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 to education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Affordability and</w:t>
            </w:r>
            <w:r>
              <w:t xml:space="preserve"> </w:t>
            </w:r>
            <w:r>
              <w:t xml:space="preserve">availability gaps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 settlements,</w:t>
            </w:r>
            <w:r>
              <w:t xml:space="preserve"> </w:t>
            </w:r>
            <w:r>
              <w:t xml:space="preserve">overcrowding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skills training</w:t>
            </w:r>
            <w:r>
              <w:t xml:space="preserve"> </w:t>
            </w:r>
            <w:r>
              <w:t xml:space="preserve">or enterprise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unemployment, irregular</w:t>
            </w:r>
            <w:r>
              <w:t xml:space="preserve"> </w:t>
            </w:r>
            <w:r>
              <w:t xml:space="preserve">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dedicated reception</w:t>
            </w:r>
            <w:r>
              <w:t xml:space="preserve"> </w:t>
            </w:r>
            <w:r>
              <w:t xml:space="preserve">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lack accommodation</w:t>
            </w:r>
            <w:r>
              <w:t xml:space="preserve"> </w:t>
            </w:r>
            <w:r>
              <w:t xml:space="preserve">and reintegration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engineered landfill or</w:t>
            </w:r>
            <w:r>
              <w:t xml:space="preserve"> </w:t>
            </w:r>
            <w:r>
              <w:t xml:space="preserve">collection fleet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and health risks</w:t>
            </w:r>
          </w:p>
        </w:tc>
      </w:tr>
    </w:tbl>
    <w:bookmarkEnd w:id="63"/>
    <w:bookmarkEnd w:id="64"/>
    <w:bookmarkStart w:id="67" w:name="the-ethio-berbera-corridor-opportunity"/>
    <w:p>
      <w:pPr>
        <w:pStyle w:val="Heading2"/>
      </w:pPr>
      <w:r>
        <w:t xml:space="preserve">2.5 THE ETHIO-BERBERA CORRIDOR OPPORTUNITY</w:t>
      </w:r>
    </w:p>
    <w:bookmarkStart w:id="65" w:name="strategic-significance"/>
    <w:p>
      <w:pPr>
        <w:pStyle w:val="Heading3"/>
      </w:pPr>
      <w:r>
        <w:t xml:space="preserve">2.5.1 Strategic Significance</w:t>
      </w:r>
    </w:p>
    <w:p>
      <w:pPr>
        <w:pStyle w:val="FirstParagraph"/>
      </w:pPr>
      <w:r>
        <w:t xml:space="preserve">The Ethio-Berbera Corridor connects landlocked Ethiopia to the Port of</w:t>
      </w:r>
      <w:r>
        <w:t xml:space="preserve"> </w:t>
      </w:r>
      <w:r>
        <w:t xml:space="preserve">Berbera in Somaliland, offering: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Shorter 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 to the Djibouti route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Approximately 30% reduction in logistics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Diversification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reliance on a single port (Djibouti)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trade integration in the Horn of</w:t>
            </w:r>
            <w:r>
              <w:t xml:space="preserve"> </w:t>
            </w:r>
            <w:r>
              <w:t xml:space="preserve">Africa</w:t>
            </w:r>
          </w:p>
        </w:tc>
      </w:tr>
    </w:tbl>
    <w:bookmarkEnd w:id="65"/>
    <w:bookmarkStart w:id="66" w:name="impact-on-tog-wajaale"/>
    <w:p>
      <w:pPr>
        <w:pStyle w:val="Heading3"/>
      </w:pPr>
      <w:r>
        <w:t xml:space="preserve">2.5.2 Impact on Tog-Wajaale</w:t>
      </w:r>
    </w:p>
    <w:p>
      <w:pPr>
        <w:pStyle w:val="FirstParagraph"/>
      </w:pPr>
      <w:r>
        <w:t xml:space="preserve">As a transit city on this corridor, Tog-Wajaale has the potential to: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Become a logistics and trade hub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Attraction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 logistics companies and warehouses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Facilitate accelerated industrial growth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 employment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 urbanization and economic development</w:t>
            </w:r>
          </w:p>
        </w:tc>
      </w:tr>
    </w:tbl>
    <w:bookmarkEnd w:id="66"/>
    <w:bookmarkEnd w:id="67"/>
    <w:bookmarkStart w:id="71" w:name="X217b6a5b63641d5e811414e20adf451f9dfa2a7"/>
    <w:p>
      <w:pPr>
        <w:pStyle w:val="Heading2"/>
      </w:pPr>
      <w:r>
        <w:t xml:space="preserve">2.6 STRATEGIC ALIGNMENT WITH URBAN EXPANSION PLAN</w:t>
      </w:r>
    </w:p>
    <w:bookmarkStart w:id="68" w:name="vision-alignment"/>
    <w:p>
      <w:pPr>
        <w:pStyle w:val="Heading3"/>
      </w:pPr>
      <w:r>
        <w:t xml:space="preserve">2.6.1 Vision Alignment</w:t>
      </w:r>
    </w:p>
    <w:p>
      <w:pPr>
        <w:pStyle w:val="FirstParagraph"/>
      </w:pPr>
      <w:r>
        <w:rPr>
          <w:bCs/>
          <w:b/>
        </w:rPr>
        <w:t xml:space="preserve">Vision:</w:t>
      </w:r>
      <w:r>
        <w:t xml:space="preserve"> To transform Tog-Wajaale into a regional center for</w:t>
      </w:r>
      <w:r>
        <w:t xml:space="preserve"> </w:t>
      </w:r>
      <w:r>
        <w:t xml:space="preserve">commerce, education, and culture by 2055, emphasizing a diversified</w:t>
      </w:r>
      <w:r>
        <w:t xml:space="preserve"> </w:t>
      </w:r>
      <w:r>
        <w:t xml:space="preserve">economy and green urbanism.</w:t>
      </w:r>
    </w:p>
    <w:p>
      <w:pPr>
        <w:pStyle w:val="BodyText"/>
      </w:pPr>
      <w:r>
        <w:rPr>
          <w:bCs/>
          <w:b/>
        </w:rPr>
        <w:t xml:space="preserve">Project Contribution:</w:t>
      </w:r>
    </w:p>
    <w:p>
      <w:pPr>
        <w:numPr>
          <w:ilvl w:val="0"/>
          <w:numId w:val="1002"/>
        </w:numPr>
      </w:pPr>
      <w:r>
        <w:t xml:space="preserve">Creates world-class infrastructure that supports commerce and trade</w:t>
      </w:r>
    </w:p>
    <w:p>
      <w:pPr>
        <w:numPr>
          <w:ilvl w:val="0"/>
          <w:numId w:val="1002"/>
        </w:numPr>
      </w:pPr>
      <w:r>
        <w:t xml:space="preserve">Develops a diversified economy through FTZ and industrial</w:t>
      </w:r>
      <w:r>
        <w:t xml:space="preserve"> </w:t>
      </w:r>
      <w:r>
        <w:t xml:space="preserve">development</w:t>
      </w:r>
    </w:p>
    <w:p>
      <w:pPr>
        <w:numPr>
          <w:ilvl w:val="0"/>
          <w:numId w:val="1002"/>
        </w:numPr>
      </w:pPr>
      <w:r>
        <w:t xml:space="preserve">Integrates sustainable principles including green spaces and climate</w:t>
      </w:r>
      <w:r>
        <w:t xml:space="preserve"> </w:t>
      </w:r>
      <w:r>
        <w:t xml:space="preserve">resilience</w:t>
      </w:r>
    </w:p>
    <w:bookmarkEnd w:id="68"/>
    <w:bookmarkStart w:id="69" w:name="alignment-with-objectives"/>
    <w:p>
      <w:pPr>
        <w:pStyle w:val="Heading3"/>
      </w:pPr>
      <w:r>
        <w:t xml:space="preserve">2.6.2 Alignment with Objectives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upgrades, urban expansion, and solid waste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&amp; Logistics Hub creates jobs and attracts</w:t>
            </w:r>
            <w:r>
              <w:t xml:space="preserve"> </w:t>
            </w:r>
            <w:r>
              <w:t xml:space="preserve">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spaces, climate-resilient infrastructure,</w:t>
            </w:r>
            <w:r>
              <w:t xml:space="preserve"> </w:t>
            </w:r>
            <w:r>
              <w:t xml:space="preserve">waste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provides 5,000+ housing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Inclusivity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 and Reception Centre support</w:t>
            </w:r>
            <w:r>
              <w:t xml:space="preserve"> </w:t>
            </w:r>
            <w:r>
              <w:t xml:space="preserve">vulnerable populations</w:t>
            </w:r>
          </w:p>
        </w:tc>
      </w:tr>
    </w:tbl>
    <w:bookmarkEnd w:id="69"/>
    <w:bookmarkStart w:id="70" w:name="phased-implementation"/>
    <w:p>
      <w:pPr>
        <w:pStyle w:val="Heading3"/>
      </w:pPr>
      <w:r>
        <w:t xml:space="preserve">2.6.3 Phased Implementation</w:t>
      </w:r>
    </w:p>
    <w:p>
      <w:pPr>
        <w:pStyle w:val="FirstParagraph"/>
      </w:pPr>
      <w:r>
        <w:t xml:space="preserve">The project aligns with the TWUEP's three-phase implementation</w:t>
      </w:r>
      <w:r>
        <w:t xml:space="preserve"> </w:t>
      </w:r>
      <w:r>
        <w:t xml:space="preserve">strategy: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822"/>
        <w:gridCol w:w="1234"/>
        <w:gridCol w:w="2777"/>
        <w:gridCol w:w="2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Portfolio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Growth and</w:t>
            </w:r>
            <w:r>
              <w:t xml:space="preserve"> </w:t>
            </w:r>
            <w:r>
              <w:t xml:space="preserve">Infrastructure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(Phase 1);</w:t>
            </w:r>
            <w:r>
              <w:t xml:space="preserve"> </w:t>
            </w:r>
            <w:r>
              <w:t xml:space="preserve">Corridor Roads; Solid</w:t>
            </w:r>
            <w:r>
              <w:t xml:space="preserve"> </w:t>
            </w:r>
            <w:r>
              <w:t xml:space="preserve">Waste; Youth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 Urban Expansion</w:t>
            </w:r>
            <w:r>
              <w:t xml:space="preserve"> </w:t>
            </w:r>
            <w:r>
              <w:t xml:space="preserve">and Economic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(Phase 1); Reception</w:t>
            </w:r>
            <w:r>
              <w:t xml:space="preserve"> </w:t>
            </w:r>
            <w:r>
              <w:t xml:space="preserve">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2046-2055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Long-Term Development and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(Phase 2); Urban</w:t>
            </w:r>
            <w:r>
              <w:t xml:space="preserve"> </w:t>
            </w:r>
            <w:r>
              <w:t xml:space="preserve">Expansion (Phase 2)</w:t>
            </w:r>
          </w:p>
        </w:tc>
      </w:tr>
    </w:tbl>
    <w:bookmarkEnd w:id="70"/>
    <w:bookmarkEnd w:id="71"/>
    <w:bookmarkStart w:id="74" w:name="legal-and-policy-framework"/>
    <w:p>
      <w:pPr>
        <w:pStyle w:val="Heading2"/>
      </w:pPr>
      <w:r>
        <w:t xml:space="preserve">2.7 LEGAL AND POLICY FRAMEWORK</w:t>
      </w:r>
    </w:p>
    <w:bookmarkStart w:id="72" w:name="legal-framework-summary"/>
    <w:p>
      <w:pPr>
        <w:pStyle w:val="Heading3"/>
      </w:pPr>
      <w:r>
        <w:t xml:space="preserve">2.7.1 Legal Framework Summary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908"/>
        <w:gridCol w:w="58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Framework Component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Constitution of Ethiopia; National Urban Planning Laws;</w:t>
            </w:r>
            <w:r>
              <w:t xml:space="preserve"> </w:t>
            </w:r>
            <w:r>
              <w:t xml:space="preserve">Environmental Protection Laws; National Migration Policy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 Regional State Urban Planning Policies; Land Use and</w:t>
            </w:r>
            <w:r>
              <w:t xml:space="preserve"> </w:t>
            </w:r>
            <w:r>
              <w:t xml:space="preserve">Ownership Regulations; Regional Development Plans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Municipality Building Codes; Taxation and</w:t>
            </w:r>
            <w:r>
              <w:t xml:space="preserve"> </w:t>
            </w:r>
            <w:r>
              <w:t xml:space="preserve">Incentive Policies; Municipal Development Plans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Development Goals (SDGs); IGAD Regional</w:t>
            </w:r>
            <w:r>
              <w:t xml:space="preserve"> </w:t>
            </w:r>
            <w:r>
              <w:t xml:space="preserve">Migration Fund; Cities Alliance Programme</w:t>
            </w:r>
          </w:p>
        </w:tc>
      </w:tr>
    </w:tbl>
    <w:bookmarkEnd w:id="72"/>
    <w:bookmarkStart w:id="73" w:name="key-policy-frameworks"/>
    <w:p>
      <w:pPr>
        <w:pStyle w:val="Heading3"/>
      </w:pPr>
      <w:r>
        <w:t xml:space="preserve">2.7.2 Key Policy Frameworks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framework for managing migration and</w:t>
            </w:r>
            <w:r>
              <w:t xml:space="preserve"> </w:t>
            </w:r>
            <w:r>
              <w:t xml:space="preserve">protecting migrants' rights; supports Reception</w:t>
            </w:r>
            <w:r>
              <w:t xml:space="preserve"> </w:t>
            </w:r>
            <w:r>
              <w:t xml:space="preserve">Centre and Youth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 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framework for sustainable waste</w:t>
            </w:r>
            <w:r>
              <w:t xml:space="preserve"> </w:t>
            </w:r>
            <w:r>
              <w:t xml:space="preserve">management; supports Solid Waste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Ethiopia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 Initiative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technical and institutional framework;</w:t>
            </w:r>
            <w:r>
              <w:t xml:space="preserve"> </w:t>
            </w:r>
            <w:r>
              <w:t xml:space="preserve">supports Urban Expansion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 11 (Sustainable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Cities)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international framework; supports all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 13 (Climate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framework for climate resilience;</w:t>
            </w:r>
            <w:r>
              <w:t xml:space="preserve"> </w:t>
            </w:r>
            <w:r>
              <w:t xml:space="preserve">supports Urban Expansion, Corridor Roads, and</w:t>
            </w:r>
            <w:r>
              <w:t xml:space="preserve"> </w:t>
            </w:r>
            <w:r>
              <w:t xml:space="preserve">Solid Waste</w:t>
            </w:r>
          </w:p>
        </w:tc>
      </w:tr>
    </w:tbl>
    <w:p>
      <w:r>
        <w:br w:type="page"/>
      </w:r>
    </w:p>
    <w:bookmarkEnd w:id="73"/>
    <w:bookmarkEnd w:id="74"/>
    <w:bookmarkEnd w:id="75"/>
    <w:bookmarkStart w:id="113" w:name="Xb25fef581007c2bfa9196310ee9ab6362721c82"/>
    <w:p>
      <w:pPr>
        <w:pStyle w:val="Heading1"/>
      </w:pPr>
      <w:r>
        <w:t xml:space="preserve">CHAPTER THREE: PROJECT DESCRIPTION AND TECHNICAL SCOPE</w:t>
      </w:r>
    </w:p>
    <w:bookmarkStart w:id="79" w:name="portfolio-overview"/>
    <w:p>
      <w:pPr>
        <w:pStyle w:val="Heading2"/>
      </w:pPr>
      <w:r>
        <w:t xml:space="preserve">3.1 PORTFOLIO OVERVIEW</w:t>
      </w:r>
    </w:p>
    <w:bookmarkStart w:id="76" w:name="project-summary"/>
    <w:p>
      <w:pPr>
        <w:pStyle w:val="Heading3"/>
      </w:pPr>
      <w:r>
        <w:t xml:space="preserve">3.1.1 Project Summary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056"/>
        <w:gridCol w:w="1760"/>
        <w:gridCol w:w="1584"/>
        <w:gridCol w:w="1848"/>
        <w:gridCol w:w="149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 Arterial</w:t>
            </w:r>
            <w:r>
              <w:t xml:space="preserve"> </w:t>
            </w:r>
            <w:r>
              <w:t xml:space="preserve">Road 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</w:t>
            </w:r>
            <w:r>
              <w:t xml:space="preserve"> </w:t>
            </w:r>
            <w:r>
              <w:t xml:space="preserve">Trade Zone &amp;</w:t>
            </w:r>
            <w:r>
              <w:t xml:space="preserve"> </w:t>
            </w:r>
            <w: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76"/>
    <w:bookmarkStart w:id="77" w:name="project-classification"/>
    <w:p>
      <w:pPr>
        <w:pStyle w:val="Heading3"/>
      </w:pPr>
      <w:r>
        <w:t xml:space="preserve">3.1.2 Project Classification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904"/>
        <w:gridCol w:w="4711"/>
        <w:gridCol w:w="11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the enabling conditions for all other</w:t>
            </w:r>
            <w:r>
              <w:t xml:space="preserve"> </w:t>
            </w:r>
            <w:r>
              <w:t xml:space="preserve">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access and mobility for all other</w:t>
            </w:r>
            <w:r>
              <w:t xml:space="preserve"> </w:t>
            </w:r>
            <w:r>
              <w:t xml:space="preserve">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Drives growth and job 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Ensures environmental sustainability and</w:t>
            </w:r>
            <w:r>
              <w:t xml:space="preserve"> </w:t>
            </w:r>
            <w:r>
              <w:t xml:space="preserve">quality of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Develops the workforce and addresses social</w:t>
            </w:r>
            <w:r>
              <w:t xml:space="preserve"> </w:t>
            </w:r>
            <w: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vulnerable populations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</w:tr>
    </w:tbl>
    <w:bookmarkEnd w:id="77"/>
    <w:bookmarkStart w:id="78" w:name="implementation-sequencing-rationale"/>
    <w:p>
      <w:pPr>
        <w:pStyle w:val="Heading3"/>
      </w:pPr>
      <w:r>
        <w:t xml:space="preserve">3.1.3 Implementation Sequencing Rationale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287"/>
        <w:gridCol w:w="1089"/>
        <w:gridCol w:w="1683"/>
        <w:gridCol w:w="366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First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 be implemented first to create</w:t>
            </w:r>
            <w:r>
              <w:t xml:space="preserve"> </w:t>
            </w:r>
            <w:r>
              <w:t xml:space="preserve">the land and framework for all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Second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 follow foundation to provide</w:t>
            </w:r>
            <w:r>
              <w:t xml:space="preserve"> </w:t>
            </w:r>
            <w:r>
              <w:t xml:space="preserve">access to all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foundation and connectivity</w:t>
            </w:r>
            <w:r>
              <w:t xml:space="preserve"> </w:t>
            </w:r>
            <w:r>
              <w:t xml:space="preserve">to be effective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Fourth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be implemented in parallel with</w:t>
            </w:r>
            <w:r>
              <w:t xml:space="preserve"> </w:t>
            </w:r>
            <w:r>
              <w:t xml:space="preserve">economic 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Fifth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implemented as FTZ develops to</w:t>
            </w:r>
            <w:r>
              <w:t xml:space="preserve"> </w:t>
            </w:r>
            <w:r>
              <w:t xml:space="preserve">provide trained workforce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Sixth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be implemented throughout but</w:t>
            </w:r>
            <w:r>
              <w:t xml:space="preserve"> </w:t>
            </w:r>
            <w:r>
              <w:t xml:space="preserve">highest impact when other systems</w:t>
            </w:r>
            <w:r>
              <w:t xml:space="preserve"> </w:t>
            </w:r>
            <w:r>
              <w:t xml:space="preserve">are in place</w:t>
            </w:r>
          </w:p>
        </w:tc>
      </w:tr>
    </w:tbl>
    <w:bookmarkEnd w:id="78"/>
    <w:bookmarkEnd w:id="79"/>
    <w:bookmarkStart w:id="84" w:name="Xff420afc4faad7633b44208cba9cddccebdfe03"/>
    <w:p>
      <w:pPr>
        <w:pStyle w:val="Heading2"/>
      </w:pPr>
      <w:r>
        <w:t xml:space="preserve">3.2 PRIORITY 01: PLANNED URBAN EXPANSION PROGRAMME</w:t>
      </w:r>
    </w:p>
    <w:bookmarkStart w:id="80" w:name="project-overview"/>
    <w:p>
      <w:pPr>
        <w:pStyle w:val="Heading3"/>
      </w:pPr>
      <w:r>
        <w:t xml:space="preserve">3.2.1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Planned Urban Expansion 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delivery of the TWUEP's planned urban</w:t>
            </w:r>
            <w:r>
              <w:t xml:space="preserve"> </w:t>
            </w:r>
            <w:r>
              <w:t xml:space="preserve">expansion - serviced residential and mixed-use land,</w:t>
            </w:r>
            <w:r>
              <w:t xml:space="preserve"> </w:t>
            </w:r>
            <w:r>
              <w:t xml:space="preserve">water, sanitation and green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63,000,000 (Birr 10,082,009,700)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Development &amp; 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Blended: grant + concessional loan + PPP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  <w:r>
              <w:t xml:space="preserve"> - Creates the spatial framework and</w:t>
            </w:r>
            <w:r>
              <w:t xml:space="preserve"> </w:t>
            </w:r>
            <w:r>
              <w:t xml:space="preserve">serviced land for all other investments; manages</w:t>
            </w:r>
            <w:r>
              <w:t xml:space="preserve"> </w:t>
            </w:r>
            <w:r>
              <w:t xml:space="preserve">12.6-fold population growth</w:t>
            </w:r>
          </w:p>
        </w:tc>
      </w:tr>
    </w:tbl>
    <w:bookmarkEnd w:id="80"/>
    <w:bookmarkStart w:id="81" w:name="components-breakdown"/>
    <w:p>
      <w:pPr>
        <w:pStyle w:val="Heading3"/>
      </w:pPr>
      <w:r>
        <w:t xml:space="preserve">3.2.2 Components Breakdown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851"/>
        <w:gridCol w:w="3062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Planned Residential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Mixed-Use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 mixed-use</w:t>
            </w:r>
            <w:r>
              <w:t xml:space="preserve"> </w:t>
            </w:r>
            <w:r>
              <w:t xml:space="preserve">developments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Sanitation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of water and</w:t>
            </w:r>
            <w:r>
              <w:t xml:space="preserve"> </w:t>
            </w:r>
            <w: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Services &amp;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Schools, health centres, and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Spaces &amp;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Parks and recreational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Readjustment &amp; 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management and urban</w:t>
            </w:r>
            <w:r>
              <w:t xml:space="preserve"> </w:t>
            </w:r>
            <w: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63,000,000</w:t>
            </w:r>
          </w:p>
        </w:tc>
      </w:tr>
    </w:tbl>
    <w:bookmarkEnd w:id="81"/>
    <w:bookmarkStart w:id="82" w:name="value-creation"/>
    <w:p>
      <w:pPr>
        <w:pStyle w:val="Heading3"/>
      </w:pPr>
      <w:r>
        <w:t xml:space="preserve">3.2.3 Value Creation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4174"/>
        <w:gridCol w:w="35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City Population Served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(2030)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New Housing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access to clean water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Sanitation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80%+ sanitation 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15%+ of urban area as green</w:t>
            </w:r>
            <w:r>
              <w:t xml:space="preserve"> </w:t>
            </w:r>
            <w:r>
              <w:t xml:space="preserve">space</w:t>
            </w:r>
          </w:p>
        </w:tc>
      </w:tr>
    </w:tbl>
    <w:bookmarkEnd w:id="82"/>
    <w:bookmarkStart w:id="83" w:name="key-synergies"/>
    <w:p>
      <w:pPr>
        <w:pStyle w:val="Heading3"/>
      </w:pPr>
      <w:r>
        <w:t xml:space="preserve">3.2.4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 (Corridor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 supports planned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 services for FTZ</w:t>
            </w:r>
            <w:r>
              <w:t xml:space="preserve"> </w:t>
            </w:r>
            <w:r>
              <w:t xml:space="preserve">workers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04 (Solid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for new expansion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housing and services in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 (Reception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 returnees</w:t>
            </w:r>
          </w:p>
        </w:tc>
      </w:tr>
    </w:tbl>
    <w:bookmarkEnd w:id="83"/>
    <w:bookmarkEnd w:id="84"/>
    <w:bookmarkStart w:id="89" w:name="Xbf375d4e8119a3b3052c08cebb2766ebbf8b33d"/>
    <w:p>
      <w:pPr>
        <w:pStyle w:val="Heading2"/>
      </w:pPr>
      <w:r>
        <w:t xml:space="preserve">3.3 PRIORITY 02: CORRIDOR &amp; ARTERIAL ROAD UPGRADE</w:t>
      </w:r>
    </w:p>
    <w:bookmarkStart w:id="85" w:name="project-overview-1"/>
    <w:p>
      <w:pPr>
        <w:pStyle w:val="Heading3"/>
      </w:pPr>
      <w:r>
        <w:t xml:space="preserve">3.3.1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Corridor &amp; Arterial Road Upgrade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20 km programme of arterial and corridor road upgrades</w:t>
            </w:r>
            <w:r>
              <w:t xml:space="preserve"> </w:t>
            </w:r>
            <w:r>
              <w:t xml:space="preserve">across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40,000,000 (Birr 6,401,276,000)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Concessional loan / 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  <w:r>
              <w:t xml:space="preserve"> - Essential for access to FTZ, urban</w:t>
            </w:r>
            <w:r>
              <w:t xml:space="preserve"> </w:t>
            </w:r>
            <w:r>
              <w:t xml:space="preserve">expansion areas, and trade corridor; addresses immediate</w:t>
            </w:r>
            <w:r>
              <w:t xml:space="preserve"> </w:t>
            </w:r>
            <w:r>
              <w:t xml:space="preserve">infrastructure deficit</w:t>
            </w:r>
          </w:p>
        </w:tc>
      </w:tr>
    </w:tbl>
    <w:bookmarkEnd w:id="85"/>
    <w:bookmarkStart w:id="86" w:name="components-breakdown-1"/>
    <w:p>
      <w:pPr>
        <w:pStyle w:val="Heading3"/>
      </w:pPr>
      <w:r>
        <w:t xml:space="preserve">3.3.2 Components Breakdown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396"/>
        <w:gridCol w:w="3543"/>
        <w:gridCol w:w="17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Arterial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and upgrade of 20 km</w:t>
            </w:r>
            <w:r>
              <w:t xml:space="preserve"> </w:t>
            </w:r>
            <w:r>
              <w:t xml:space="preserve">priority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Drainage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Stormwater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drainage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Sidewalks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Pedestrian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pedestrian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Street Lighting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Traffic 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Lighting, signage, and safety</w:t>
            </w:r>
            <w:r>
              <w:t xml:space="preserve"> </w:t>
            </w:r>
            <w:r>
              <w:t xml:space="preserve">features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Landscaping &amp; Green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Buffers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infrastructure and</w:t>
            </w:r>
            <w:r>
              <w:t xml:space="preserve"> </w:t>
            </w:r>
            <w:r>
              <w:t xml:space="preserve">environmental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40,000,000</w:t>
            </w:r>
          </w:p>
        </w:tc>
      </w:tr>
    </w:tbl>
    <w:bookmarkEnd w:id="86"/>
    <w:bookmarkStart w:id="87" w:name="value-creation-1"/>
    <w:p>
      <w:pPr>
        <w:pStyle w:val="Heading3"/>
      </w:pPr>
      <w:r>
        <w:t xml:space="preserve">3.3.3 Value Creation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317"/>
        <w:gridCol w:w="43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People/Businesses 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82,064+ (growing to 554,700 by 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~900 construction 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 reduction in travel 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reduction in road accidents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flooding on priority routes</w:t>
            </w:r>
          </w:p>
        </w:tc>
      </w:tr>
    </w:tbl>
    <w:bookmarkEnd w:id="87"/>
    <w:bookmarkStart w:id="88" w:name="key-synergies-1"/>
    <w:p>
      <w:pPr>
        <w:pStyle w:val="Heading3"/>
      </w:pPr>
      <w:r>
        <w:t xml:space="preserve">3.3.4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 supports planned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roads connect FTZ to the Berbera</w:t>
            </w:r>
            <w:r>
              <w:t xml:space="preserve"> </w:t>
            </w:r>
            <w:r>
              <w:t xml:space="preserve">corridor and city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Border Bridge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Complementary infrastructure for</w:t>
            </w:r>
            <w:r>
              <w:t xml:space="preserve"> </w:t>
            </w:r>
            <w:r>
              <w:t xml:space="preserve">cross-border connectivity</w:t>
            </w:r>
          </w:p>
        </w:tc>
      </w:tr>
    </w:tbl>
    <w:bookmarkEnd w:id="88"/>
    <w:bookmarkEnd w:id="89"/>
    <w:bookmarkStart w:id="94" w:name="X7b0bd4276b7d48170c4ff74e8ad020df567a3ef"/>
    <w:p>
      <w:pPr>
        <w:pStyle w:val="Heading2"/>
      </w:pPr>
      <w:r>
        <w:t xml:space="preserve">3.4 PRIORITY 03: INLAND SPECIAL TRADE ZONE &amp; LOGISTICS HUB</w:t>
      </w:r>
    </w:p>
    <w:bookmarkStart w:id="90" w:name="project-overview-2"/>
    <w:p>
      <w:pPr>
        <w:pStyle w:val="Heading3"/>
      </w:pPr>
      <w:r>
        <w:t xml:space="preserve">3.4.1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Inland Special Trade Zone &amp; Logistics Hub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50-hectare special trade zone and dry port adjacent to</w:t>
            </w:r>
            <w:r>
              <w:t xml:space="preserve"> </w:t>
            </w:r>
            <w:r>
              <w:t xml:space="preserve">the border crossing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250,000,000 (Birr 40,007,975,000)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&amp; Industrial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Engine</w:t>
            </w:r>
            <w:r>
              <w:t xml:space="preserve"> - Largest economic impact; leverages</w:t>
            </w:r>
            <w:r>
              <w:t xml:space="preserve"> </w:t>
            </w:r>
            <w:r>
              <w:t xml:space="preserve">strategic location; creates 6,000+ jobs; catalytic for</w:t>
            </w:r>
            <w:r>
              <w:t xml:space="preserve"> </w:t>
            </w:r>
            <w:r>
              <w:t xml:space="preserve">private investment</w:t>
            </w:r>
          </w:p>
        </w:tc>
      </w:tr>
    </w:tbl>
    <w:bookmarkEnd w:id="90"/>
    <w:bookmarkStart w:id="91" w:name="components-breakdown-2"/>
    <w:p>
      <w:pPr>
        <w:pStyle w:val="Heading3"/>
      </w:pPr>
      <w:r>
        <w:t xml:space="preserve">3.4.2 Components Breakdown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2674"/>
        <w:gridCol w:w="3188"/>
        <w:gridCol w:w="18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Dry Port &amp; Logistics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handling, customs</w:t>
            </w:r>
            <w:r>
              <w:t xml:space="preserve"> </w:t>
            </w:r>
            <w:r>
              <w:t xml:space="preserve">clearance,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Warehousing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Distribution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and distribution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 Parks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Manufacturing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and processing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 &amp; 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On-site customs clearance and</w:t>
            </w:r>
            <w:r>
              <w:t xml:space="preserve"> </w:t>
            </w:r>
            <w:r>
              <w:t xml:space="preserve">trade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Commercial &amp; 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space, retail, and</w:t>
            </w:r>
            <w:r>
              <w:t xml:space="preserve"> </w:t>
            </w:r>
            <w:r>
              <w:t xml:space="preserve">support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Supporting 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Power, water,</w:t>
            </w:r>
            <w:r>
              <w:t xml:space="preserve"> </w:t>
            </w:r>
            <w:r>
              <w:t xml:space="preserve">telecommunications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250,000,000</w:t>
            </w:r>
          </w:p>
        </w:tc>
      </w:tr>
    </w:tbl>
    <w:bookmarkEnd w:id="91"/>
    <w:bookmarkStart w:id="92" w:name="value-creation-2"/>
    <w:p>
      <w:pPr>
        <w:pStyle w:val="Heading3"/>
      </w:pPr>
      <w:r>
        <w:t xml:space="preserve">3.4.3 Value Creation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~6,000 direct and indirect 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Companies 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100+ companies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 million+ annually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Tax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 million+ annually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5%+ contribution to city GDP</w:t>
            </w:r>
          </w:p>
        </w:tc>
      </w:tr>
    </w:tbl>
    <w:bookmarkEnd w:id="92"/>
    <w:bookmarkStart w:id="93" w:name="key-synergies-2"/>
    <w:p>
      <w:pPr>
        <w:pStyle w:val="Heading3"/>
      </w:pPr>
      <w:r>
        <w:t xml:space="preserve">3.4.4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 services for FTZ</w:t>
            </w:r>
            <w:r>
              <w:t xml:space="preserve"> </w:t>
            </w:r>
            <w:r>
              <w:t xml:space="preserve">workers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 (Corridor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roads connect FTZ to the Berbera</w:t>
            </w:r>
            <w:r>
              <w:t xml:space="preserve"> </w:t>
            </w:r>
            <w:r>
              <w:t xml:space="preserve">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 workforce for FTZ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Border Bridge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connectivity and trade</w:t>
            </w:r>
            <w:r>
              <w:t xml:space="preserve"> </w:t>
            </w:r>
            <w:r>
              <w:t xml:space="preserve">facilitation</w:t>
            </w:r>
          </w:p>
        </w:tc>
      </w:tr>
    </w:tbl>
    <w:bookmarkEnd w:id="93"/>
    <w:bookmarkEnd w:id="94"/>
    <w:bookmarkStart w:id="99" w:name="X4dfaa106879a6abe8652face4bb488844c8847b"/>
    <w:p>
      <w:pPr>
        <w:pStyle w:val="Heading2"/>
      </w:pPr>
      <w:r>
        <w:t xml:space="preserve">3.5 PRIORITY 04: SOLID WASTE MANAGEMENT SYSTEM</w:t>
      </w:r>
    </w:p>
    <w:bookmarkStart w:id="95" w:name="project-overview-3"/>
    <w:p>
      <w:pPr>
        <w:pStyle w:val="Heading3"/>
      </w:pPr>
      <w:r>
        <w:t xml:space="preserve">3.5.1 Project Overview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586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Solid Waste Management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citywide solid waste management system delivering a</w:t>
            </w:r>
            <w:r>
              <w:t xml:space="preserve"> </w:t>
            </w:r>
            <w:r>
              <w:t xml:space="preserve">clean, healthy 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10,000,000 (Birr 1,600,319,000)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Services &amp;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/ concessional loan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  <w:r>
              <w:t xml:space="preserve"> - Environmental and public health</w:t>
            </w:r>
            <w:r>
              <w:t xml:space="preserve"> </w:t>
            </w:r>
            <w:r>
              <w:t xml:space="preserve">imperative; essential for livable city; relatively</w:t>
            </w:r>
            <w:r>
              <w:t xml:space="preserve"> </w:t>
            </w:r>
            <w:r>
              <w:t xml:space="preserve">low-cost, high-impact</w:t>
            </w:r>
          </w:p>
        </w:tc>
      </w:tr>
    </w:tbl>
    <w:bookmarkEnd w:id="95"/>
    <w:bookmarkStart w:id="96" w:name="components-breakdown-3"/>
    <w:p>
      <w:pPr>
        <w:pStyle w:val="Heading3"/>
      </w:pPr>
      <w:r>
        <w:t xml:space="preserve">3.5.2 Components Breakdown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813"/>
        <w:gridCol w:w="3126"/>
        <w:gridCol w:w="17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Engineered Landfill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Disposal 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Sanitary landfill with</w:t>
            </w:r>
            <w:r>
              <w:t xml:space="preserve"> </w:t>
            </w:r>
            <w:r>
              <w:t xml:space="preserve">environmental 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Transfer 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Network of collection points</w:t>
            </w:r>
            <w:r>
              <w:t xml:space="preserve"> </w:t>
            </w:r>
            <w:r>
              <w:t xml:space="preserve">across the 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Collection Fleet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 waste collection</w:t>
            </w:r>
            <w:r>
              <w:t xml:space="preserve"> </w:t>
            </w:r>
            <w:r>
              <w:t xml:space="preserve">vehicles and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Segregation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Recycling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Sorting, processing, and</w:t>
            </w:r>
            <w:r>
              <w:t xml:space="preserve"> </w:t>
            </w:r>
            <w:r>
              <w:t xml:space="preserve">recycling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Awareness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education and training</w:t>
            </w:r>
            <w:r>
              <w:t xml:space="preserve"> </w:t>
            </w:r>
            <w: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</w:tr>
    </w:tbl>
    <w:bookmarkEnd w:id="96"/>
    <w:bookmarkStart w:id="97" w:name="value-creation-3"/>
    <w:p>
      <w:pPr>
        <w:pStyle w:val="Heading3"/>
      </w:pPr>
      <w:r>
        <w:t xml:space="preserve">3.5.3 Value Creation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People 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82,064+ (growing to 554,700 by 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90%+ of households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of waste recycled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open dumping &amp; waterway pollution</w:t>
            </w:r>
          </w:p>
        </w:tc>
      </w:tr>
    </w:tbl>
    <w:bookmarkEnd w:id="97"/>
    <w:bookmarkStart w:id="98" w:name="key-synergies-3"/>
    <w:p>
      <w:pPr>
        <w:pStyle w:val="Heading3"/>
      </w:pPr>
      <w:r>
        <w:t xml:space="preserve">3.5.4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planned for new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 (Corridor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access enables waste collection in</w:t>
            </w:r>
            <w:r>
              <w:t xml:space="preserve"> </w:t>
            </w:r>
            <w:r>
              <w:t xml:space="preserve">expanded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for FTZ and industrial</w:t>
            </w:r>
            <w:r>
              <w:t xml:space="preserve"> </w:t>
            </w:r>
            <w:r>
              <w:t xml:space="preserve">facilities</w:t>
            </w:r>
          </w:p>
        </w:tc>
      </w:tr>
    </w:tbl>
    <w:bookmarkEnd w:id="98"/>
    <w:bookmarkEnd w:id="99"/>
    <w:bookmarkStart w:id="104" w:name="Xbfab906e8187c379da683f777595b254dc60e64"/>
    <w:p>
      <w:pPr>
        <w:pStyle w:val="Heading2"/>
      </w:pPr>
      <w:r>
        <w:t xml:space="preserve">3.6 PRIORITY 05: YOUTH SKILLS, ENTERPRISE &amp; MIGRATION CENTRE</w:t>
      </w:r>
    </w:p>
    <w:bookmarkStart w:id="100" w:name="project-overview-4"/>
    <w:p>
      <w:pPr>
        <w:pStyle w:val="Heading3"/>
      </w:pPr>
      <w:r>
        <w:t xml:space="preserve">3.6.1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Youth Skills, Enterprise &amp; Migration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dedicated centre delivering skills training, enterprise</w:t>
            </w:r>
            <w:r>
              <w:t xml:space="preserve"> </w:t>
            </w:r>
            <w:r>
              <w:t xml:space="preserve">incubation and safe-migration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10,000,000 (Birr 1,600,319,000)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Skills, Enterprise &amp; Migration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  <w:r>
              <w:t xml:space="preserve"> - Addresses youth unemployment and</w:t>
            </w:r>
            <w:r>
              <w:t xml:space="preserve"> </w:t>
            </w:r>
            <w:r>
              <w:t xml:space="preserve">irregular migration; builds workforce for FTZ; leverages</w:t>
            </w:r>
            <w:r>
              <w:t xml:space="preserve"> </w:t>
            </w:r>
            <w:r>
              <w:t xml:space="preserve">existing programmes</w:t>
            </w:r>
          </w:p>
        </w:tc>
      </w:tr>
    </w:tbl>
    <w:bookmarkEnd w:id="100"/>
    <w:bookmarkStart w:id="101" w:name="components-breakdown-4"/>
    <w:p>
      <w:pPr>
        <w:pStyle w:val="Heading3"/>
      </w:pPr>
      <w:r>
        <w:t xml:space="preserve">3.6.2 Components Breakdown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851"/>
        <w:gridCol w:w="3062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and technical</w:t>
            </w:r>
            <w:r>
              <w:t xml:space="preserve"> </w:t>
            </w:r>
            <w:r>
              <w:t xml:space="preserve">training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Entrepreneurship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Incubation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incubation and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 &amp; Career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skills and career</w:t>
            </w:r>
            <w:r>
              <w:t xml:space="preserve"> </w:t>
            </w:r>
            <w:r>
              <w:t xml:space="preserve">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Placement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and migration</w:t>
            </w:r>
            <w:r>
              <w:t xml:space="preserve"> </w:t>
            </w:r>
            <w:r>
              <w:t xml:space="preserve">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 Support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Mentoring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Mentorship and business</w:t>
            </w:r>
            <w:r>
              <w:t xml:space="preserve"> </w:t>
            </w:r>
            <w:r>
              <w:t xml:space="preserve">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</w:tr>
    </w:tbl>
    <w:bookmarkEnd w:id="101"/>
    <w:bookmarkStart w:id="102" w:name="value-creation-4"/>
    <w:p>
      <w:pPr>
        <w:pStyle w:val="Heading3"/>
      </w:pPr>
      <w:r>
        <w:t xml:space="preserve">3.6.3 Value Creation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030"/>
        <w:gridCol w:w="56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Trained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5,000+/year (TWUEP target)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~200 construction jobs + placements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 youth under 25; women/youth/displaced &amp; host</w:t>
            </w:r>
            <w:r>
              <w:t xml:space="preserve"> </w:t>
            </w:r>
            <w:r>
              <w:t xml:space="preserve">communities</w:t>
            </w:r>
          </w:p>
        </w:tc>
      </w:tr>
    </w:tbl>
    <w:bookmarkEnd w:id="102"/>
    <w:bookmarkStart w:id="103" w:name="key-synergies-4"/>
    <w:p>
      <w:pPr>
        <w:pStyle w:val="Heading3"/>
      </w:pPr>
      <w:r>
        <w:t xml:space="preserve">3.6.4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 workforce for FTZ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(Reception 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IGAD 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Alignment with IGAD Regional Migration Fund</w:t>
            </w:r>
            <w:r>
              <w:t xml:space="preserve"> </w:t>
            </w:r>
            <w:r>
              <w:t xml:space="preserve">programmes</w:t>
            </w:r>
          </w:p>
        </w:tc>
      </w:tr>
    </w:tbl>
    <w:bookmarkEnd w:id="103"/>
    <w:bookmarkEnd w:id="104"/>
    <w:bookmarkStart w:id="109" w:name="X8af9076d40c65f04860a0ac0a23832071b9d04c"/>
    <w:p>
      <w:pPr>
        <w:pStyle w:val="Heading2"/>
      </w:pPr>
      <w:r>
        <w:t xml:space="preserve">3.7 PRIORITY 06: RECEPTION &amp; REINTEGRATION CENTRE</w:t>
      </w:r>
    </w:p>
    <w:bookmarkStart w:id="105" w:name="project-overview-5"/>
    <w:p>
      <w:pPr>
        <w:pStyle w:val="Heading3"/>
      </w:pPr>
      <w:r>
        <w:t xml:space="preserve">3.7.1 Project Overview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586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Reception &amp; Reintegration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dedicated reception and reintegration centre providing</w:t>
            </w:r>
            <w:r>
              <w:t xml:space="preserve"> </w:t>
            </w:r>
            <w:r>
              <w:t xml:space="preserve">dignified support, counselling and livelihood</w:t>
            </w:r>
            <w:r>
              <w:t xml:space="preserve"> </w:t>
            </w:r>
            <w:r>
              <w:t xml:space="preserve">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7,000,000 (Birr 1,120,223,300)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&amp; Social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Protection</w:t>
            </w:r>
            <w:r>
              <w:t xml:space="preserve"> - Addresses returnee needs;</w:t>
            </w:r>
            <w:r>
              <w:t xml:space="preserve"> </w:t>
            </w:r>
            <w:r>
              <w:t xml:space="preserve">supports vulnerable population; complements other</w:t>
            </w:r>
            <w:r>
              <w:t xml:space="preserve"> </w:t>
            </w:r>
            <w:r>
              <w:t xml:space="preserve">investments</w:t>
            </w:r>
          </w:p>
        </w:tc>
      </w:tr>
    </w:tbl>
    <w:bookmarkEnd w:id="105"/>
    <w:bookmarkStart w:id="106" w:name="components-breakdown-5"/>
    <w:p>
      <w:pPr>
        <w:pStyle w:val="Heading3"/>
      </w:pPr>
      <w:r>
        <w:t xml:space="preserve">3.7.2 Components Breakdown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917"/>
        <w:gridCol w:w="3126"/>
        <w:gridCol w:w="16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Reception &amp; Accommodation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Welcome centre and temporary</w:t>
            </w:r>
            <w:r>
              <w:t xml:space="preserve"> </w:t>
            </w:r>
            <w: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Counselling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Psychosocial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Mental health and</w:t>
            </w:r>
            <w:r>
              <w:t xml:space="preserve"> </w:t>
            </w:r>
            <w:r>
              <w:t xml:space="preserve">psychosocial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Livelihood 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 and</w:t>
            </w:r>
            <w:r>
              <w:t xml:space="preserve"> </w:t>
            </w:r>
            <w:r>
              <w:t xml:space="preserve">livelihood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Reintegration Grants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Business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Grants and business</w:t>
            </w:r>
            <w:r>
              <w:t xml:space="preserve"> </w:t>
            </w:r>
            <w:r>
              <w:t xml:space="preserve">development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Monitoring, Follow-up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Case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support and case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7,000,000</w:t>
            </w:r>
          </w:p>
        </w:tc>
      </w:tr>
    </w:tbl>
    <w:bookmarkEnd w:id="106"/>
    <w:bookmarkStart w:id="107" w:name="value-creation-5"/>
    <w:p>
      <w:pPr>
        <w:pStyle w:val="Heading3"/>
      </w:pPr>
      <w:r>
        <w:t xml:space="preserve">3.7.3 Value Creation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103"/>
        <w:gridCol w:w="46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Returnees Served /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~100 construction + case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Returnees, women &amp; youth</w:t>
            </w:r>
          </w:p>
        </w:tc>
      </w:tr>
    </w:tbl>
    <w:bookmarkEnd w:id="107"/>
    <w:bookmarkStart w:id="108" w:name="key-synergies-5"/>
    <w:p>
      <w:pPr>
        <w:pStyle w:val="Heading3"/>
      </w:pPr>
      <w:r>
        <w:t xml:space="preserve">3.7.4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745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and services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for</w:t>
            </w:r>
            <w:r>
              <w:t xml:space="preserve"> </w:t>
            </w:r>
            <w:r>
              <w:t xml:space="preserve">returnees</w:t>
            </w:r>
          </w:p>
        </w:tc>
      </w:tr>
    </w:tbl>
    <w:bookmarkEnd w:id="108"/>
    <w:bookmarkEnd w:id="109"/>
    <w:bookmarkStart w:id="112" w:name="project-synergies-and-integration"/>
    <w:p>
      <w:pPr>
        <w:pStyle w:val="Heading2"/>
      </w:pPr>
      <w:r>
        <w:t xml:space="preserve">3.8 PROJECT SYNERGIES AND INTEGRATION</w:t>
      </w:r>
    </w:p>
    <w:bookmarkStart w:id="110" w:name="project-synergies-matrix"/>
    <w:p>
      <w:pPr>
        <w:pStyle w:val="Heading3"/>
      </w:pPr>
      <w:r>
        <w:t xml:space="preserve">3.8.1 Project Synergies Matrix</w:t>
      </w:r>
    </w:p>
    <w:tbl>
      <w:tblPr>
        <w:tblStyle w:val="Table"/>
        <w:tblW w:type="pct" w:w="4899"/>
        <w:tblLook w:firstRow="1" w:lastRow="0" w:firstColumn="0" w:lastColumn="0" w:noHBand="0" w:noVBand="0" w:val="0020"/>
        <w:jc w:val="start"/>
      </w:tblPr>
      <w:tblGrid>
        <w:gridCol w:w="1120"/>
        <w:gridCol w:w="960"/>
        <w:gridCol w:w="1040"/>
        <w:gridCol w:w="1040"/>
        <w:gridCol w:w="1040"/>
        <w:gridCol w:w="1280"/>
        <w:gridCol w:w="12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</w:t>
            </w:r>
            <w:r>
              <w:t xml:space="preserve"> </w:t>
            </w:r>
            <w:r>
              <w:t xml:space="preserve">supports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</w:t>
            </w:r>
            <w:r>
              <w:t xml:space="preserve"> </w:t>
            </w:r>
            <w:r>
              <w:t xml:space="preserve">FTZ workers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</w:t>
            </w:r>
            <w:r>
              <w:t xml:space="preserve"> </w:t>
            </w:r>
            <w:r>
              <w:t xml:space="preserve">services for</w:t>
            </w:r>
            <w:r>
              <w:t xml:space="preserve"> </w:t>
            </w:r>
            <w:r>
              <w:t xml:space="preserve">new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</w:t>
            </w:r>
            <w:r>
              <w:t xml:space="preserve"> </w:t>
            </w:r>
            <w:r>
              <w:t xml:space="preserve">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</w:t>
            </w:r>
            <w:r>
              <w:t xml:space="preserve"> </w:t>
            </w:r>
            <w:r>
              <w:t xml:space="preserve">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</w:t>
            </w:r>
            <w:r>
              <w:t xml:space="preserve"> </w:t>
            </w:r>
            <w:r>
              <w:t xml:space="preserve">expansion</w:t>
            </w:r>
            <w:r>
              <w:t xml:space="preserve"> </w:t>
            </w:r>
            <w:r>
              <w:t xml:space="preserve">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</w:t>
            </w:r>
            <w:r>
              <w:t xml:space="preserve"> </w:t>
            </w:r>
            <w: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for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for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for</w:t>
            </w:r>
            <w:r>
              <w:t xml:space="preserve"> </w:t>
            </w:r>
            <w:r>
              <w:t xml:space="preserve">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03: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Workforce</w:t>
            </w:r>
            <w:r>
              <w:t xml:space="preserve"> </w:t>
            </w:r>
            <w:r>
              <w:t xml:space="preserve">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</w:t>
            </w:r>
            <w:r>
              <w:t xml:space="preserve"> </w:t>
            </w:r>
            <w:r>
              <w:t xml:space="preserve">waste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</w:t>
            </w:r>
            <w:r>
              <w:t xml:space="preserve"> </w:t>
            </w:r>
            <w:r>
              <w:t xml:space="preserve">workforce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for</w:t>
            </w:r>
            <w:r>
              <w:t xml:space="preserve"> </w:t>
            </w:r>
            <w:r>
              <w:t xml:space="preserve">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Serves new</w:t>
            </w:r>
            <w:r>
              <w:t xml:space="preserve"> </w:t>
            </w:r>
            <w:r>
              <w:t xml:space="preserve">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Serves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</w:t>
            </w:r>
            <w:r>
              <w:t xml:space="preserve"> </w:t>
            </w:r>
            <w:r>
              <w:t xml:space="preserve">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for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Workforce</w:t>
            </w:r>
            <w:r>
              <w:t xml:space="preserve"> </w:t>
            </w:r>
            <w:r>
              <w:t xml:space="preserve">for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in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for</w:t>
            </w:r>
            <w:r>
              <w:t xml:space="preserve"> </w:t>
            </w:r>
            <w:r>
              <w:t xml:space="preserve">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06: 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</w:t>
            </w:r>
            <w:r>
              <w:t xml:space="preserve"> </w:t>
            </w:r>
            <w: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for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for</w:t>
            </w:r>
            <w:r>
              <w:t xml:space="preserve"> </w:t>
            </w:r>
            <w: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in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bookmarkEnd w:id="110"/>
    <w:bookmarkStart w:id="111" w:name="multiplier-effects"/>
    <w:p>
      <w:pPr>
        <w:pStyle w:val="Heading3"/>
      </w:pPr>
      <w:r>
        <w:t xml:space="preserve">3.8.2 Multiplier Effects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Multiplier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USD invested creates additional economic</w:t>
            </w:r>
            <w:r>
              <w:t xml:space="preserve"> </w:t>
            </w:r>
            <w:r>
              <w:t xml:space="preserve">activity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Employment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Multiplier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jobs create indirect 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Multiplier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enables further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Multiplier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investments improve quality of life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Multiplier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investments enhance</w:t>
            </w:r>
            <w:r>
              <w:t xml:space="preserve"> </w:t>
            </w:r>
            <w:r>
              <w:t xml:space="preserve">sustainability</w:t>
            </w:r>
          </w:p>
        </w:tc>
      </w:tr>
    </w:tbl>
    <w:p>
      <w:r>
        <w:br w:type="page"/>
      </w:r>
    </w:p>
    <w:bookmarkEnd w:id="111"/>
    <w:bookmarkEnd w:id="112"/>
    <w:bookmarkEnd w:id="113"/>
    <w:bookmarkStart w:id="310" w:name="X93e2ed0d236a1dbe39f30febeef60af42da8654"/>
    <w:p>
      <w:pPr>
        <w:pStyle w:val="Heading1"/>
      </w:pPr>
      <w:r>
        <w:t xml:space="preserve">CHAPTER FOUR: PRIORITIZATION METHODOLOGY AND DETAILED PROJECT PROFILES</w:t>
      </w:r>
    </w:p>
    <w:bookmarkStart w:id="117" w:name="prioritization-framework"/>
    <w:p>
      <w:pPr>
        <w:pStyle w:val="Heading2"/>
      </w:pPr>
      <w:r>
        <w:t xml:space="preserve">4.1 Prioritization Framework</w:t>
      </w:r>
    </w:p>
    <w:p>
      <w:pPr>
        <w:pStyle w:val="FirstParagraph"/>
      </w:pPr>
      <w:r>
        <w:t xml:space="preserve">The Tog-Wajaale EACC Priority Investment Portfolio comprises six</w:t>
      </w:r>
      <w:r>
        <w:t xml:space="preserve"> </w:t>
      </w:r>
      <w:r>
        <w:t xml:space="preserve">strategic projects. To ensure objective, transparent, and evidence-based</w:t>
      </w:r>
      <w:r>
        <w:t xml:space="preserve"> </w:t>
      </w:r>
      <w:r>
        <w:t xml:space="preserve">prioritization, a weighted scoring methodology was developed. Projects</w:t>
      </w:r>
      <w:r>
        <w:t xml:space="preserve"> </w:t>
      </w:r>
      <w:r>
        <w:t xml:space="preserve">have been ranked based on six criteria, each assigned a weight</w:t>
      </w:r>
      <w:r>
        <w:t xml:space="preserve"> </w:t>
      </w:r>
      <w:r>
        <w:t xml:space="preserve">reflecting its relative importance in achieving sustainable urban</w:t>
      </w:r>
      <w:r>
        <w:t xml:space="preserve"> </w:t>
      </w:r>
      <w:r>
        <w:t xml:space="preserve">development.</w:t>
      </w:r>
    </w:p>
    <w:bookmarkStart w:id="114" w:name="scoring-criteria-and-weights"/>
    <w:p>
      <w:pPr>
        <w:pStyle w:val="Heading3"/>
      </w:pPr>
      <w:r>
        <w:t xml:space="preserve">4.1.1 Scoring Criteria and Weights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904"/>
        <w:gridCol w:w="1002"/>
        <w:gridCol w:w="2406"/>
        <w:gridCol w:w="24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 that create</w:t>
            </w:r>
            <w:r>
              <w:t xml:space="preserve"> </w:t>
            </w:r>
            <w:r>
              <w:t xml:space="preserve">the enabling conditions</w:t>
            </w:r>
            <w:r>
              <w:t xml:space="preserve"> </w:t>
            </w:r>
            <w:r>
              <w:t xml:space="preserve">for other 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 weight as</w:t>
            </w:r>
            <w:r>
              <w:t xml:space="preserve"> </w:t>
            </w:r>
            <w:r>
              <w:t xml:space="preserve">foundation projects</w:t>
            </w:r>
            <w:r>
              <w:t xml:space="preserve"> </w:t>
            </w:r>
            <w:r>
              <w:t xml:space="preserve">enable all subsequent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Job creation,</w:t>
            </w:r>
            <w:r>
              <w:t xml:space="preserve"> </w:t>
            </w:r>
            <w:r>
              <w:t xml:space="preserve">investment attraction,</w:t>
            </w:r>
            <w:r>
              <w:t xml:space="preserve"> </w:t>
            </w:r>
            <w:r>
              <w:t xml:space="preserve">and economic growth</w:t>
            </w:r>
            <w:r>
              <w:t xml:space="preserve"> </w:t>
            </w:r>
            <w:r>
              <w:t xml:space="preserve">potential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 for</w:t>
            </w:r>
            <w:r>
              <w:t xml:space="preserve"> </w:t>
            </w:r>
            <w:r>
              <w:t xml:space="preserve">attracting investment</w:t>
            </w:r>
            <w:r>
              <w:t xml:space="preserve"> </w:t>
            </w:r>
            <w:r>
              <w:t xml:space="preserve">and ensuring long-term</w:t>
            </w:r>
            <w:r>
              <w:t xml:space="preserve"> </w:t>
            </w:r>
            <w:r>
              <w:t xml:space="preserve">sustainability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Benefits to vulnerable</w:t>
            </w:r>
            <w:r>
              <w:t xml:space="preserve"> </w:t>
            </w:r>
            <w:r>
              <w:t xml:space="preserve">populations, quality of</w:t>
            </w:r>
            <w:r>
              <w:t xml:space="preserve"> </w:t>
            </w:r>
            <w:r>
              <w:t xml:space="preserve">life improvements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for</w:t>
            </w:r>
            <w:r>
              <w:t xml:space="preserve"> </w:t>
            </w:r>
            <w:r>
              <w:t xml:space="preserve">inclusive development</w:t>
            </w:r>
            <w:r>
              <w:t xml:space="preserve"> </w:t>
            </w:r>
            <w:r>
              <w:t xml:space="preserve">and community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stage, evidence</w:t>
            </w:r>
            <w:r>
              <w:t xml:space="preserve"> </w:t>
            </w:r>
            <w:r>
              <w:t xml:space="preserve">available,</w:t>
            </w:r>
            <w:r>
              <w:t xml:space="preserve"> </w:t>
            </w:r>
            <w:r>
              <w:t xml:space="preserve">implementation</w:t>
            </w:r>
            <w:r>
              <w:t xml:space="preserve"> </w:t>
            </w:r>
            <w:r>
              <w:t xml:space="preserve">complexity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Important for</w:t>
            </w:r>
            <w:r>
              <w:t xml:space="preserve"> </w:t>
            </w:r>
            <w:r>
              <w:t xml:space="preserve">implementation</w:t>
            </w:r>
            <w:r>
              <w:t xml:space="preserve"> </w:t>
            </w:r>
            <w:r>
              <w:t xml:space="preserve">timelines and risk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Catalytic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Ability to unlock other</w:t>
            </w:r>
            <w:r>
              <w:t xml:space="preserve"> </w:t>
            </w:r>
            <w:r>
              <w:t xml:space="preserve">investments and</w:t>
            </w:r>
            <w:r>
              <w:t xml:space="preserve"> </w:t>
            </w:r>
            <w:r>
              <w:t xml:space="preserve">generate synergies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Recognizes projects</w:t>
            </w:r>
            <w:r>
              <w:t xml:space="preserve"> </w:t>
            </w:r>
            <w:r>
              <w:t xml:space="preserve">that unlock additional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benefits</w:t>
            </w:r>
            <w:r>
              <w:t xml:space="preserve"> </w:t>
            </w:r>
            <w:r>
              <w:t xml:space="preserve">and climate resilience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Important for</w:t>
            </w:r>
            <w:r>
              <w:t xml:space="preserve"> </w:t>
            </w:r>
            <w:r>
              <w:t xml:space="preserve">long-term resilience</w:t>
            </w:r>
            <w:r>
              <w:t xml:space="preserve"> </w:t>
            </w:r>
            <w:r>
              <w:t xml:space="preserve">and climate</w:t>
            </w:r>
            <w:r>
              <w:t xml:space="preserve"> </w:t>
            </w:r>
            <w:r>
              <w:t xml:space="preserve">commitments</w:t>
            </w:r>
          </w:p>
        </w:tc>
      </w:tr>
    </w:tbl>
    <w:bookmarkEnd w:id="114"/>
    <w:bookmarkStart w:id="115" w:name="scoring-scale"/>
    <w:p>
      <w:pPr>
        <w:pStyle w:val="Heading3"/>
      </w:pPr>
      <w:r>
        <w:t xml:space="preserve">4.1.2 Scoring Scale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116"/>
        <w:gridCol w:w="1421"/>
        <w:gridCol w:w="517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Interpretation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Exceptional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strongly and comprehensively meets the</w:t>
            </w:r>
            <w:r>
              <w:t xml:space="preserve"> </w:t>
            </w:r>
            <w:r>
              <w:t xml:space="preserve">criterion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meets the criterion well with minor gaps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partially meets the criterion with notable</w:t>
            </w:r>
            <w:r>
              <w:t xml:space="preserve"> </w:t>
            </w:r>
            <w:r>
              <w:t xml:space="preserve">gaps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marginally meets the criterion with</w:t>
            </w:r>
            <w:r>
              <w:t xml:space="preserve"> </w:t>
            </w:r>
            <w:r>
              <w:t xml:space="preserve">significant gaps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Weak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does not meet the criterion</w:t>
            </w:r>
          </w:p>
        </w:tc>
      </w:tr>
    </w:tbl>
    <w:bookmarkEnd w:id="115"/>
    <w:bookmarkStart w:id="116" w:name="weight-distribution-rationale"/>
    <w:p>
      <w:pPr>
        <w:pStyle w:val="Heading3"/>
      </w:pPr>
      <w:r>
        <w:t xml:space="preserve">4.1.3 Weight Distribution Rationale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57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25% - 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 weight because projects that create enabling</w:t>
            </w:r>
            <w:r>
              <w:t xml:space="preserve"> </w:t>
            </w:r>
            <w:r>
              <w:t xml:space="preserve">conditions have the most significant and lasting</w:t>
            </w:r>
            <w:r>
              <w:t xml:space="preserve"> </w:t>
            </w:r>
            <w:r>
              <w:t xml:space="preserve">impact. Without foundation projects, other investments</w:t>
            </w:r>
            <w:r>
              <w:t xml:space="preserve"> </w:t>
            </w:r>
            <w:r>
              <w:t xml:space="preserve">cannot be effectively implemented.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20% - 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growth is essential for attracting</w:t>
            </w:r>
            <w:r>
              <w:t xml:space="preserve"> </w:t>
            </w:r>
            <w:r>
              <w:t xml:space="preserve">investment, creating jobs, and ensuring long-term</w:t>
            </w:r>
            <w:r>
              <w:t xml:space="preserve"> </w:t>
            </w:r>
            <w:r>
              <w:t xml:space="preserve">sustainability. Projects with strong economic impact</w:t>
            </w:r>
            <w:r>
              <w:t xml:space="preserve"> </w:t>
            </w:r>
            <w:r>
              <w:t xml:space="preserve">generate revenue and reduce dependency on external</w:t>
            </w:r>
            <w:r>
              <w:t xml:space="preserve"> </w:t>
            </w:r>
            <w:r>
              <w:t xml:space="preserve">funding.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20% -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inclusion is a core principle of the TWUEP.</w:t>
            </w:r>
            <w:r>
              <w:t xml:space="preserve"> </w:t>
            </w:r>
            <w:r>
              <w:t xml:space="preserve">Projects that benefit vulnerable populations, improve</w:t>
            </w:r>
            <w:r>
              <w:t xml:space="preserve"> </w:t>
            </w:r>
            <w:r>
              <w:t xml:space="preserve">quality of life, and address migration challenges</w:t>
            </w:r>
            <w:r>
              <w:t xml:space="preserve"> </w:t>
            </w:r>
            <w:r>
              <w:t xml:space="preserve">contribute to social stability and community support.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15%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 that are more ready for implementation</w:t>
            </w:r>
            <w:r>
              <w:t xml:space="preserve"> </w:t>
            </w:r>
            <w:r>
              <w:t xml:space="preserve">present lower risks and can deliver benefits more</w:t>
            </w:r>
            <w:r>
              <w:t xml:space="preserve"> </w:t>
            </w:r>
            <w:r>
              <w:t xml:space="preserve">quickly. This criterion recognizes the importance of</w:t>
            </w:r>
            <w:r>
              <w:t xml:space="preserve"> </w:t>
            </w:r>
            <w:r>
              <w:t xml:space="preserve">practical implementation capacity.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10% - Catalytic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Some projects have the ability to unlock other</w:t>
            </w:r>
            <w:r>
              <w:t xml:space="preserve"> </w:t>
            </w:r>
            <w:r>
              <w:t xml:space="preserve">investments and generate significant synergies. These</w:t>
            </w:r>
            <w:r>
              <w:t xml:space="preserve"> </w:t>
            </w:r>
            <w:r>
              <w:t xml:space="preserve">projects create a multiplier effect that extends</w:t>
            </w:r>
            <w:r>
              <w:t xml:space="preserve"> </w:t>
            </w:r>
            <w:r>
              <w:t xml:space="preserve">beyond their direct impact.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10%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sustainability is essential for</w:t>
            </w:r>
            <w:r>
              <w:t xml:space="preserve"> </w:t>
            </w:r>
            <w:r>
              <w:t xml:space="preserve">long-term resilience. Projects with environmental</w:t>
            </w:r>
            <w:r>
              <w:t xml:space="preserve"> </w:t>
            </w:r>
            <w:r>
              <w:t xml:space="preserve">benefits contribute to climate action, resource</w:t>
            </w:r>
            <w:r>
              <w:t xml:space="preserve"> </w:t>
            </w:r>
            <w:r>
              <w:t xml:space="preserve">efficiency, and public health.</w:t>
            </w:r>
          </w:p>
        </w:tc>
      </w:tr>
    </w:tbl>
    <w:bookmarkEnd w:id="116"/>
    <w:bookmarkEnd w:id="117"/>
    <w:bookmarkStart w:id="119" w:name="project-scoring-matrix"/>
    <w:p>
      <w:pPr>
        <w:pStyle w:val="Heading2"/>
      </w:pPr>
      <w:r>
        <w:t xml:space="preserve">4.2 Project Scoring Matrix</w:t>
      </w:r>
    </w:p>
    <w:tbl>
      <w:tblPr>
        <w:tblStyle w:val="Table"/>
        <w:tblW w:type="pct" w:w="4899"/>
        <w:tblLook w:firstRow="1" w:lastRow="0" w:firstColumn="0" w:lastColumn="0" w:noHBand="0" w:noVBand="0" w:val="0020"/>
        <w:jc w:val="start"/>
      </w:tblPr>
      <w:tblGrid>
        <w:gridCol w:w="1520"/>
        <w:gridCol w:w="720"/>
        <w:gridCol w:w="960"/>
        <w:gridCol w:w="880"/>
        <w:gridCol w:w="960"/>
        <w:gridCol w:w="880"/>
        <w:gridCol w:w="880"/>
        <w:gridCol w:w="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Criterion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01: Urban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02:</w:t>
            </w:r>
            <w:r>
              <w:t xml:space="preserve"> </w:t>
            </w:r>
            <w:r>
              <w:t xml:space="preserve">Corridor</w:t>
            </w:r>
            <w:r>
              <w:t xml:space="preserve"> </w:t>
            </w:r>
            <w: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03: FTZ &amp;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04: Solid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05: Youth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06:</w:t>
            </w:r>
            <w:r>
              <w:t xml:space="preserve"> </w:t>
            </w: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Catalytic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Weighted 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8.50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8.18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8.15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7.55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7.20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6.63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</w:t>
            </w:r>
          </w:p>
        </w:tc>
      </w:tr>
    </w:tbl>
    <w:bookmarkStart w:id="118" w:name="detailed-score-breakdown"/>
    <w:p>
      <w:pPr>
        <w:pStyle w:val="Heading3"/>
      </w:pPr>
      <w:r>
        <w:t xml:space="preserve">4.2.1 Detailed Score Breakdown</w:t>
      </w:r>
    </w:p>
    <w:p>
      <w:pPr>
        <w:pStyle w:val="FirstParagraph"/>
      </w:pPr>
      <w:r>
        <w:rPr>
          <w:bCs/>
          <w:b/>
        </w:rPr>
        <w:t xml:space="preserve">Priority 01: Planned Urban Expansion Programme (Score: 8.50)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875"/>
        <w:gridCol w:w="833"/>
        <w:gridCol w:w="50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the spatial framework for all other</w:t>
            </w:r>
            <w:r>
              <w:t xml:space="preserve"> </w:t>
            </w:r>
            <w:r>
              <w:t xml:space="preserve">investments; manages 12.6-fold population</w:t>
            </w:r>
            <w:r>
              <w:t xml:space="preserve"> </w:t>
            </w:r>
            <w:r>
              <w:t xml:space="preserve">growth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economic development through serviced</w:t>
            </w:r>
            <w:r>
              <w:t xml:space="preserve"> </w:t>
            </w:r>
            <w:r>
              <w:t xml:space="preserve">land; supports 5,000+ housing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housing and services for growing</w:t>
            </w:r>
            <w:r>
              <w:t xml:space="preserve"> </w:t>
            </w:r>
            <w:r>
              <w:t xml:space="preserve">population; prevents informal settlements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framework in place; expansion boundary</w:t>
            </w:r>
            <w:r>
              <w:t xml:space="preserve"> </w:t>
            </w:r>
            <w:r>
              <w:t xml:space="preserve">mapped; medium-growth scenario selected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Unlocks potential for FTZ, housing, and</w:t>
            </w:r>
            <w:r>
              <w:t xml:space="preserve"> </w:t>
            </w:r>
            <w:r>
              <w:t xml:space="preserve">commercial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Incorporates green spaces (15%+ of urban area);</w:t>
            </w:r>
            <w:r>
              <w:t xml:space="preserve"> </w:t>
            </w:r>
            <w:r>
              <w:t xml:space="preserve">climate-resilient zoning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Priority 02: Corridor &amp; Arterial Road Upgrade (Score: 8.18)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844"/>
        <w:gridCol w:w="496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for access to all other investments;</w:t>
            </w:r>
            <w:r>
              <w:t xml:space="preserve"> </w:t>
            </w:r>
            <w:r>
              <w:t xml:space="preserve">provides critical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trade facilitation; reduces transport</w:t>
            </w:r>
            <w:r>
              <w:t xml:space="preserve"> </w:t>
            </w:r>
            <w:r>
              <w:t xml:space="preserve">costs; ~900 construction 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Improves safety; reduces travel time; enhances</w:t>
            </w:r>
            <w:r>
              <w:t xml:space="preserve"> </w:t>
            </w:r>
            <w:r>
              <w:t xml:space="preserve">access to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 mapped; flood-risk zones</w:t>
            </w:r>
            <w:r>
              <w:t xml:space="preserve"> </w:t>
            </w:r>
            <w:r>
              <w:t xml:space="preserve">identified; indicative cost estimate available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trade and economic activity; supports</w:t>
            </w:r>
            <w:r>
              <w:t xml:space="preserve"> </w:t>
            </w:r>
            <w:r>
              <w:t xml:space="preserve">FTZ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drainage; flood risk</w:t>
            </w:r>
            <w:r>
              <w:t xml:space="preserve"> </w:t>
            </w:r>
            <w:r>
              <w:t xml:space="preserve">reduction; green buffers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Priority 03: Inland Special Trade Zone &amp; Logistics Hub (Score: 8.15)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875"/>
        <w:gridCol w:w="833"/>
        <w:gridCol w:w="50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strategic location on Berbera</w:t>
            </w:r>
            <w:r>
              <w:t xml:space="preserve"> </w:t>
            </w:r>
            <w:r>
              <w:t xml:space="preserve">corridor; requires foundation and 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Largest economic impact (~6,000 jobs; USD</w:t>
            </w:r>
            <w:r>
              <w:t xml:space="preserve"> </w:t>
            </w:r>
            <w:r>
              <w:t xml:space="preserve">500M+ trade; USD 50M+ tax revenue)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employment; supports 40%</w:t>
            </w:r>
            <w:r>
              <w:t xml:space="preserve"> </w:t>
            </w:r>
            <w:r>
              <w:t xml:space="preserve">women/youth/displaced beneficiaries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 FTZ operating since 2015; indicative</w:t>
            </w:r>
            <w:r>
              <w:t xml:space="preserve"> </w:t>
            </w:r>
            <w:r>
              <w:t xml:space="preserve">site identified; PPP structure 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Attracts private investment and anchor tenants;</w:t>
            </w:r>
            <w:r>
              <w:t xml:space="preserve"> </w:t>
            </w:r>
            <w:r>
              <w:t xml:space="preserve">catalytic for regional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building standards; requires ESIA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Priority 04: Solid Waste Management System (Score: 7.55)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084"/>
        <w:gridCol w:w="833"/>
        <w:gridCol w:w="47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public service; supports urban</w:t>
            </w:r>
            <w:r>
              <w:t xml:space="preserve"> </w:t>
            </w:r>
            <w:r>
              <w:t xml:space="preserve">livability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direct economic impact; supports</w:t>
            </w:r>
            <w:r>
              <w:t xml:space="preserve"> </w:t>
            </w:r>
            <w:r>
              <w:t xml:space="preserve">public health and productivity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Improves quality of life for all residents;</w:t>
            </w:r>
            <w:r>
              <w:t xml:space="preserve"> </w:t>
            </w:r>
            <w:r>
              <w:t xml:space="preserve">public health 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Relatively low-cost, high-impact investment;</w:t>
            </w:r>
            <w:r>
              <w:t xml:space="preserve"> </w:t>
            </w:r>
            <w:r>
              <w:t xml:space="preserve">indicative site identified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urban expansion and industrial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environmental benefits; reduced</w:t>
            </w:r>
            <w:r>
              <w:t xml:space="preserve"> </w:t>
            </w:r>
            <w:r>
              <w:t xml:space="preserve">pollution; climate action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Priority 05: Youth Skills, Enterprise &amp; Migration Centre (Score:</w:t>
      </w:r>
      <w:r>
        <w:rPr>
          <w:bCs/>
          <w:b/>
        </w:rPr>
        <w:t xml:space="preserve"> </w:t>
      </w:r>
      <w:r>
        <w:rPr>
          <w:bCs/>
          <w:b/>
        </w:rPr>
        <w:t xml:space="preserve">7.20)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844"/>
        <w:gridCol w:w="496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Builds human capital; supports workforce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Builds workforce for FTZ; supports</w:t>
            </w:r>
            <w:r>
              <w:t xml:space="preserve"> </w:t>
            </w:r>
            <w:r>
              <w:t xml:space="preserve">entrepreneurship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youth unemployment and irregular</w:t>
            </w:r>
            <w:r>
              <w:t xml:space="preserve"> </w:t>
            </w:r>
            <w:r>
              <w:t xml:space="preserve">migration; high social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existing programmes (IGAD RMF,</w:t>
            </w:r>
            <w:r>
              <w:t xml:space="preserve"> </w:t>
            </w:r>
            <w:r>
              <w:t xml:space="preserve">Cities Alliance); indicative cost available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FTZ workforce development; builds</w:t>
            </w:r>
            <w:r>
              <w:t xml:space="preserve"> </w:t>
            </w:r>
            <w:r>
              <w:t xml:space="preserve">local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direct environmental impact</w:t>
            </w:r>
          </w:p>
        </w:tc>
      </w:tr>
    </w:tbl>
    <w:p>
      <w:pPr>
        <w:pStyle w:val="BodyText"/>
      </w:pPr>
      <w:r>
        <w:rPr>
          <w:bCs/>
          <w:b/>
        </w:rPr>
        <w:t xml:space="preserve">Priority 06: Reception &amp; Reintegration Centre (Score: 6.63)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844"/>
        <w:gridCol w:w="485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social protection; complements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direct economic impact; supports</w:t>
            </w:r>
            <w:r>
              <w:t xml:space="preserve"> </w:t>
            </w:r>
            <w:r>
              <w:t xml:space="preserve">social stability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needs of vulnerable returnees; high</w:t>
            </w:r>
            <w:r>
              <w:t xml:space="preserve"> </w:t>
            </w:r>
            <w:r>
              <w:t xml:space="preserve">social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IOM MRC and IGAD RMF programmes;</w:t>
            </w:r>
            <w:r>
              <w:t xml:space="preserve"> </w:t>
            </w:r>
            <w:r>
              <w:t xml:space="preserve">indicative cost available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Complements Youth Centre and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direct environmental impact</w:t>
            </w:r>
          </w:p>
        </w:tc>
      </w:tr>
    </w:tbl>
    <w:bookmarkEnd w:id="118"/>
    <w:bookmarkEnd w:id="119"/>
    <w:bookmarkStart w:id="120" w:name="ranking-summary"/>
    <w:p>
      <w:pPr>
        <w:pStyle w:val="Heading2"/>
      </w:pPr>
      <w:r>
        <w:t xml:space="preserve">4.3 Ranking Summary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745"/>
        <w:gridCol w:w="1211"/>
        <w:gridCol w:w="1584"/>
        <w:gridCol w:w="1304"/>
        <w:gridCol w:w="1118"/>
        <w:gridCol w:w="17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Weighted</w:t>
            </w:r>
            <w:r>
              <w:t xml:space="preserve"> </w:t>
            </w: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</w:t>
            </w:r>
            <w:r>
              <w:t xml:space="preserve"> </w:t>
            </w: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</w:t>
            </w:r>
            <w:r>
              <w:t xml:space="preserve"> </w:t>
            </w:r>
            <w:r>
              <w:t xml:space="preserve">Arterial Road</w:t>
            </w:r>
            <w:r>
              <w:t xml:space="preserve"> </w:t>
            </w:r>
            <w:r>
              <w:t xml:space="preserve">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8.18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</w:t>
            </w:r>
            <w:r>
              <w:t xml:space="preserve"> </w:t>
            </w:r>
            <w:r>
              <w:t xml:space="preserve">Trade Zone &amp;</w:t>
            </w:r>
            <w:r>
              <w:t xml:space="preserve"> </w:t>
            </w:r>
            <w: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8.15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</w:t>
            </w:r>
            <w:r>
              <w:t xml:space="preserve"> </w:t>
            </w:r>
            <w: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7.20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6.63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</w:tr>
    </w:tbl>
    <w:bookmarkEnd w:id="120"/>
    <w:bookmarkStart w:id="121" w:name="classification-system"/>
    <w:p>
      <w:pPr>
        <w:pStyle w:val="Heading2"/>
      </w:pPr>
      <w:r>
        <w:t xml:space="preserve">4.4 Classification System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881"/>
        <w:gridCol w:w="2376"/>
        <w:gridCol w:w="1089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the enabling</w:t>
            </w:r>
            <w:r>
              <w:t xml:space="preserve"> </w:t>
            </w:r>
            <w:r>
              <w:t xml:space="preserve">conditions for all</w:t>
            </w:r>
            <w:r>
              <w:t xml:space="preserve"> </w:t>
            </w:r>
            <w:r>
              <w:t xml:space="preserve">other 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serviced land,</w:t>
            </w:r>
            <w:r>
              <w:t xml:space="preserve"> </w:t>
            </w:r>
            <w:r>
              <w:t xml:space="preserve">housing, and</w:t>
            </w:r>
            <w:r>
              <w:t xml:space="preserve"> </w:t>
            </w:r>
            <w:r>
              <w:t xml:space="preserve">infrastructure</w:t>
            </w:r>
            <w:r>
              <w:t xml:space="preserve"> </w:t>
            </w:r>
            <w:r>
              <w:t xml:space="preserve">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access and</w:t>
            </w:r>
            <w:r>
              <w:t xml:space="preserve"> </w:t>
            </w:r>
            <w:r>
              <w:t xml:space="preserve">mobility for all other</w:t>
            </w:r>
            <w:r>
              <w:t xml:space="preserve"> </w:t>
            </w:r>
            <w:r>
              <w:t xml:space="preserve">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access to FTZ,</w:t>
            </w:r>
            <w:r>
              <w:t xml:space="preserve"> </w:t>
            </w:r>
            <w:r>
              <w:t xml:space="preserve">urban expansion, and</w:t>
            </w:r>
            <w:r>
              <w:t xml:space="preserve"> </w:t>
            </w:r>
            <w:r>
              <w:t xml:space="preserve">trade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Drives growth and job</w:t>
            </w:r>
            <w:r>
              <w:t xml:space="preserve"> </w:t>
            </w:r>
            <w:r>
              <w:t xml:space="preserve">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Largest economic</w:t>
            </w:r>
            <w:r>
              <w:t xml:space="preserve"> </w:t>
            </w:r>
            <w:r>
              <w:t xml:space="preserve">impact; attracts</w:t>
            </w:r>
            <w:r>
              <w:t xml:space="preserve"> </w:t>
            </w:r>
            <w:r>
              <w:t xml:space="preserve">investment; creates</w:t>
            </w:r>
            <w:r>
              <w:t xml:space="preserve"> </w:t>
            </w:r>
            <w:r>
              <w:t xml:space="preserve">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Ensures environmental</w:t>
            </w:r>
            <w:r>
              <w:t xml:space="preserve"> </w:t>
            </w:r>
            <w:r>
              <w:t xml:space="preserve">sustainability and</w:t>
            </w:r>
            <w:r>
              <w:t xml:space="preserve"> </w:t>
            </w:r>
            <w:r>
              <w:t xml:space="preserve">quality of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for public</w:t>
            </w:r>
            <w:r>
              <w:t xml:space="preserve"> </w:t>
            </w:r>
            <w:r>
              <w:t xml:space="preserve">health and</w:t>
            </w:r>
            <w:r>
              <w:t xml:space="preserve"> </w:t>
            </w:r>
            <w:r>
              <w:t xml:space="preserve">environmental</w:t>
            </w:r>
            <w:r>
              <w:t xml:space="preserve"> </w:t>
            </w:r>
            <w:r>
              <w:t xml:space="preserve">protection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Develops the workforce</w:t>
            </w:r>
            <w:r>
              <w:t xml:space="preserve"> </w:t>
            </w:r>
            <w:r>
              <w:t xml:space="preserve">and addresses social</w:t>
            </w:r>
            <w:r>
              <w:t xml:space="preserve"> </w:t>
            </w:r>
            <w: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Builds skills;</w:t>
            </w:r>
            <w:r>
              <w:t xml:space="preserve"> </w:t>
            </w:r>
            <w:r>
              <w:t xml:space="preserve">addresses youth</w:t>
            </w:r>
            <w:r>
              <w:t xml:space="preserve"> </w:t>
            </w:r>
            <w:r>
              <w:t xml:space="preserve">unemployment and</w:t>
            </w:r>
            <w:r>
              <w:t xml:space="preserve"> </w:t>
            </w:r>
            <w:r>
              <w:t xml:space="preserve">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vulnerable</w:t>
            </w:r>
            <w:r>
              <w:t xml:space="preserve"> </w:t>
            </w:r>
            <w:r>
              <w:t xml:space="preserve">populations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essential</w:t>
            </w:r>
            <w:r>
              <w:t xml:space="preserve"> </w:t>
            </w:r>
            <w:r>
              <w:t xml:space="preserve">services to returnees</w:t>
            </w:r>
          </w:p>
        </w:tc>
      </w:tr>
    </w:tbl>
    <w:bookmarkEnd w:id="121"/>
    <w:bookmarkStart w:id="128" w:name="detailed-ranking-rationale"/>
    <w:p>
      <w:pPr>
        <w:pStyle w:val="Heading2"/>
      </w:pPr>
      <w:r>
        <w:t xml:space="preserve">4.5 Detailed Ranking Rationale</w:t>
      </w:r>
    </w:p>
    <w:bookmarkStart w:id="122" w:name="Xde64a45f7034f135fbe089247e04f733414e66e"/>
    <w:p>
      <w:pPr>
        <w:pStyle w:val="Heading3"/>
      </w:pPr>
      <w:r>
        <w:t xml:space="preserve">4.5.1 Priority 01: Planned Urban Expansion Programme</w:t>
      </w:r>
    </w:p>
    <w:p>
      <w:pPr>
        <w:pStyle w:val="FirstParagraph"/>
      </w:pPr>
      <w:r>
        <w:rPr>
          <w:bCs/>
          <w:b/>
        </w:rPr>
        <w:t xml:space="preserve">Score: 8.50 | Rank: 1 | Classification: Foundation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844"/>
        <w:gridCol w:w="485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the spatial framework and serviced</w:t>
            </w:r>
            <w:r>
              <w:t xml:space="preserve"> </w:t>
            </w:r>
            <w:r>
              <w:t xml:space="preserve">land for all other 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Unlocks potential for FTZ, housing, and</w:t>
            </w:r>
            <w:r>
              <w:t xml:space="preserve"> </w:t>
            </w:r>
            <w:r>
              <w:t xml:space="preserve">commercial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Incorporates green spaces and</w:t>
            </w:r>
            <w:r>
              <w:t xml:space="preserve"> </w:t>
            </w:r>
            <w:r>
              <w:t xml:space="preserve">climate-resilient zoning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This project is ranked #1 because it creates the fundamental conditions</w:t>
      </w:r>
      <w:r>
        <w:t xml:space="preserve"> </w:t>
      </w:r>
      <w:r>
        <w:t xml:space="preserve">for all other investments. Without planned urban expansion, the city</w:t>
      </w:r>
      <w:r>
        <w:t xml:space="preserve"> </w:t>
      </w:r>
      <w:r>
        <w:t xml:space="preserve">risks unplanned sprawl, informal settlements, and inefficient</w:t>
      </w:r>
      <w:r>
        <w:t xml:space="preserve"> </w:t>
      </w:r>
      <w:r>
        <w:t xml:space="preserve">infrastructure. It provides the serviced land, roads, and utilities that</w:t>
      </w:r>
      <w:r>
        <w:t xml:space="preserve"> </w:t>
      </w:r>
      <w:r>
        <w:t xml:space="preserve">enable the FTZ, housing, and social infrastructure to function</w:t>
      </w:r>
      <w:r>
        <w:t xml:space="preserve"> </w:t>
      </w:r>
      <w:r>
        <w:t xml:space="preserve">effectively.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3"/>
        </w:numPr>
      </w:pPr>
      <w:r>
        <w:t xml:space="preserve">Manages 576% population increase</w:t>
      </w:r>
    </w:p>
    <w:p>
      <w:pPr>
        <w:numPr>
          <w:ilvl w:val="0"/>
          <w:numId w:val="1003"/>
        </w:numPr>
      </w:pPr>
      <w:r>
        <w:t xml:space="preserve">Provides 5,000+ new housing units</w:t>
      </w:r>
    </w:p>
    <w:p>
      <w:pPr>
        <w:numPr>
          <w:ilvl w:val="0"/>
          <w:numId w:val="1003"/>
        </w:numPr>
      </w:pPr>
      <w:r>
        <w:t xml:space="preserve">Creates 100% water access and 80% sanitation coverage</w:t>
      </w:r>
    </w:p>
    <w:p>
      <w:pPr>
        <w:numPr>
          <w:ilvl w:val="0"/>
          <w:numId w:val="1003"/>
        </w:numPr>
      </w:pPr>
      <w:r>
        <w:t xml:space="preserve">Establishes 15%+ urban green space</w:t>
      </w:r>
    </w:p>
    <w:p>
      <w:pPr>
        <w:numPr>
          <w:ilvl w:val="0"/>
          <w:numId w:val="1003"/>
        </w:numPr>
      </w:pPr>
      <w:r>
        <w:t xml:space="preserve">Prevents informal settlement and unplanned sprawl</w:t>
      </w:r>
    </w:p>
    <w:bookmarkEnd w:id="122"/>
    <w:bookmarkStart w:id="123" w:name="X41b2ea1f2b9f4660570ea602565925ce0e00a45"/>
    <w:p>
      <w:pPr>
        <w:pStyle w:val="Heading3"/>
      </w:pPr>
      <w:r>
        <w:t xml:space="preserve">4.5.2 Priority 02: Corridor &amp; Arterial Road Upgrade</w:t>
      </w:r>
    </w:p>
    <w:p>
      <w:pPr>
        <w:pStyle w:val="FirstParagraph"/>
      </w:pPr>
      <w:r>
        <w:rPr>
          <w:bCs/>
          <w:b/>
        </w:rPr>
        <w:t xml:space="preserve">Score: 8.18 | Rank: 2 | Classification: Connectivity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1070"/>
        <w:gridCol w:w="43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for access to all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trade and economic activity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Road infrastructure is essential for connecting the FTZ to the Berbera</w:t>
      </w:r>
      <w:r>
        <w:t xml:space="preserve"> </w:t>
      </w:r>
      <w:r>
        <w:t xml:space="preserve">corridor, enabling access to urban expansion areas, and facilitating</w:t>
      </w:r>
      <w:r>
        <w:t xml:space="preserve"> </w:t>
      </w:r>
      <w:r>
        <w:t xml:space="preserve">trade. Without road upgrades, the economic potential of other</w:t>
      </w:r>
      <w:r>
        <w:t xml:space="preserve"> </w:t>
      </w:r>
      <w:r>
        <w:t xml:space="preserve">investments cannot be realized. The project addresses immediate</w:t>
      </w:r>
      <w:r>
        <w:t xml:space="preserve"> </w:t>
      </w:r>
      <w:r>
        <w:t xml:space="preserve">infrastructure deficits including unpaved roads, poor drainage, and</w:t>
      </w:r>
      <w:r>
        <w:t xml:space="preserve"> </w:t>
      </w:r>
      <w:r>
        <w:t xml:space="preserve">flooding.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4"/>
        </w:numPr>
      </w:pPr>
      <w:r>
        <w:t xml:space="preserve">20 km of upgraded arterial roads</w:t>
      </w:r>
    </w:p>
    <w:p>
      <w:pPr>
        <w:numPr>
          <w:ilvl w:val="0"/>
          <w:numId w:val="1004"/>
        </w:numPr>
      </w:pPr>
      <w:r>
        <w:t xml:space="preserve">30% reduction in travel time</w:t>
      </w:r>
    </w:p>
    <w:p>
      <w:pPr>
        <w:numPr>
          <w:ilvl w:val="0"/>
          <w:numId w:val="1004"/>
        </w:numPr>
      </w:pPr>
      <w:r>
        <w:t xml:space="preserve">50% reduction in road accidents</w:t>
      </w:r>
    </w:p>
    <w:p>
      <w:pPr>
        <w:numPr>
          <w:ilvl w:val="0"/>
          <w:numId w:val="1004"/>
        </w:numPr>
      </w:pPr>
      <w:r>
        <w:t xml:space="preserve">Reduced flooding on priority routes</w:t>
      </w:r>
    </w:p>
    <w:p>
      <w:pPr>
        <w:numPr>
          <w:ilvl w:val="0"/>
          <w:numId w:val="1004"/>
        </w:numPr>
      </w:pPr>
      <w:r>
        <w:t xml:space="preserve">~900 construction jobs</w:t>
      </w:r>
    </w:p>
    <w:bookmarkEnd w:id="123"/>
    <w:bookmarkStart w:id="124" w:name="X6622d6d6c82566389e5c647dea3242104e81d02"/>
    <w:p>
      <w:pPr>
        <w:pStyle w:val="Heading3"/>
      </w:pPr>
      <w:r>
        <w:t xml:space="preserve">4.5.3 Priority 03: Inland Special Trade Zone &amp; Logistics Hub</w:t>
      </w:r>
    </w:p>
    <w:p>
      <w:pPr>
        <w:pStyle w:val="FirstParagraph"/>
      </w:pPr>
      <w:r>
        <w:rPr>
          <w:bCs/>
          <w:b/>
        </w:rPr>
        <w:t xml:space="preserve">Score: 8.15 | Rank: 3 | Classification: Economic Engine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856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Largest economic impact (~6,000 jobs, USD</w:t>
            </w:r>
            <w:r>
              <w:t xml:space="preserve"> </w:t>
            </w:r>
            <w:r>
              <w:t xml:space="preserve">500M+ trade)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Attracts private investment and anchor</w:t>
            </w:r>
            <w:r>
              <w:t xml:space="preserve"> </w:t>
            </w:r>
            <w:r>
              <w:t xml:space="preserve">tenants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Tog-Wajaale's strategic location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This project delivers the largest economic impact and creates the most</w:t>
      </w:r>
      <w:r>
        <w:t xml:space="preserve"> </w:t>
      </w:r>
      <w:r>
        <w:t xml:space="preserve">jobs. However, it requires the foundation created by Priority 01 (Urban</w:t>
      </w:r>
      <w:r>
        <w:t xml:space="preserve"> </w:t>
      </w:r>
      <w:r>
        <w:t xml:space="preserve">Expansion) and the connectivity provided by Priority 02 (Roads). It is</w:t>
      </w:r>
      <w:r>
        <w:t xml:space="preserve"> </w:t>
      </w:r>
      <w:r>
        <w:t xml:space="preserve">ranked third because it depends on the first two projects for success.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5"/>
        </w:numPr>
      </w:pPr>
      <w:r>
        <w:t xml:space="preserve">~6,000 direct and indirect jobs</w:t>
      </w:r>
    </w:p>
    <w:p>
      <w:pPr>
        <w:numPr>
          <w:ilvl w:val="0"/>
          <w:numId w:val="1005"/>
        </w:numPr>
      </w:pPr>
      <w:r>
        <w:t xml:space="preserve">100+ companies established</w:t>
      </w:r>
    </w:p>
    <w:p>
      <w:pPr>
        <w:numPr>
          <w:ilvl w:val="0"/>
          <w:numId w:val="1005"/>
        </w:numPr>
      </w:pPr>
      <w:r>
        <w:t xml:space="preserve">USD 500 million+ annual trade</w:t>
      </w:r>
    </w:p>
    <w:p>
      <w:pPr>
        <w:numPr>
          <w:ilvl w:val="0"/>
          <w:numId w:val="1005"/>
        </w:numPr>
      </w:pPr>
      <w:r>
        <w:t xml:space="preserve">USD 50 million+ annual tax revenue</w:t>
      </w:r>
    </w:p>
    <w:p>
      <w:pPr>
        <w:numPr>
          <w:ilvl w:val="0"/>
          <w:numId w:val="1005"/>
        </w:numPr>
      </w:pPr>
      <w:r>
        <w:t xml:space="preserve">5%+ contribution to city GDP</w:t>
      </w:r>
    </w:p>
    <w:bookmarkEnd w:id="124"/>
    <w:bookmarkStart w:id="125" w:name="Xcf28fff50956919de08fcbe4234729ecc81aad6"/>
    <w:p>
      <w:pPr>
        <w:pStyle w:val="Heading3"/>
      </w:pPr>
      <w:r>
        <w:t xml:space="preserve">4.5.4 Priority 04: Solid Waste Management System</w:t>
      </w:r>
    </w:p>
    <w:p>
      <w:pPr>
        <w:pStyle w:val="FirstParagraph"/>
      </w:pPr>
      <w:r>
        <w:rPr>
          <w:bCs/>
          <w:b/>
        </w:rPr>
        <w:t xml:space="preserve">Score: 7.55 | Rank: 4 | Classification: Livability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534"/>
        <w:gridCol w:w="950"/>
        <w:gridCol w:w="422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environmental and public health</w:t>
            </w:r>
            <w:r>
              <w:t xml:space="preserve"> </w:t>
            </w:r>
            <w:r>
              <w:t xml:space="preserve">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Improves quality of life for all</w:t>
            </w:r>
            <w:r>
              <w:t xml:space="preserve"> </w:t>
            </w:r>
            <w:r>
              <w:t xml:space="preserve">residents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 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Relatively low-cost, high-impact</w:t>
            </w:r>
            <w:r>
              <w:t xml:space="preserve"> </w:t>
            </w:r>
            <w:r>
              <w:t xml:space="preserve">investment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Solid waste management is essential for public health, environmental</w:t>
      </w:r>
      <w:r>
        <w:t xml:space="preserve"> </w:t>
      </w:r>
      <w:r>
        <w:t xml:space="preserve">protection, and quality of life. While it doesn't create as many jobs</w:t>
      </w:r>
      <w:r>
        <w:t xml:space="preserve"> </w:t>
      </w:r>
      <w:r>
        <w:t xml:space="preserve">or generate as much economic activity as the FTZ, it is a fundamental</w:t>
      </w:r>
      <w:r>
        <w:t xml:space="preserve"> </w:t>
      </w:r>
      <w:r>
        <w:t xml:space="preserve">service that enables a livable city as population grows toward 554,700.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6"/>
        </w:numPr>
      </w:pPr>
      <w:r>
        <w:t xml:space="preserve">90%+ waste collection coverage</w:t>
      </w:r>
    </w:p>
    <w:p>
      <w:pPr>
        <w:numPr>
          <w:ilvl w:val="0"/>
          <w:numId w:val="1006"/>
        </w:numPr>
      </w:pPr>
      <w:r>
        <w:t xml:space="preserve">30%+ recycling rate</w:t>
      </w:r>
    </w:p>
    <w:p>
      <w:pPr>
        <w:numPr>
          <w:ilvl w:val="0"/>
          <w:numId w:val="1006"/>
        </w:numPr>
      </w:pPr>
      <w:r>
        <w:t xml:space="preserve">Reduced open dumping and waterway pollution</w:t>
      </w:r>
    </w:p>
    <w:p>
      <w:pPr>
        <w:numPr>
          <w:ilvl w:val="0"/>
          <w:numId w:val="1006"/>
        </w:numPr>
      </w:pPr>
      <w:r>
        <w:t xml:space="preserve">Improved public health</w:t>
      </w:r>
    </w:p>
    <w:p>
      <w:pPr>
        <w:numPr>
          <w:ilvl w:val="0"/>
          <w:numId w:val="1006"/>
        </w:numPr>
      </w:pPr>
      <w:r>
        <w:t xml:space="preserve">Reduced methane emissions</w:t>
      </w:r>
    </w:p>
    <w:bookmarkEnd w:id="125"/>
    <w:bookmarkStart w:id="126" w:name="X346915b269df8fad14f339a5ce3b24d29ed534a"/>
    <w:p>
      <w:pPr>
        <w:pStyle w:val="Heading3"/>
      </w:pPr>
      <w:r>
        <w:t xml:space="preserve">4.5.5 Priority 05: Youth Skills, Enterprise &amp; Migration Centre</w:t>
      </w:r>
    </w:p>
    <w:p>
      <w:pPr>
        <w:pStyle w:val="FirstParagraph"/>
      </w:pPr>
      <w:r>
        <w:rPr>
          <w:bCs/>
          <w:b/>
        </w:rPr>
        <w:t xml:space="preserve">Score: 7.20 | Rank: 5 | Classification: Human Capital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856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youth unemployment and irregular</w:t>
            </w:r>
            <w:r>
              <w:t xml:space="preserve"> </w:t>
            </w:r>
            <w:r>
              <w:t xml:space="preserve">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Builds workforce for FTZ and other</w:t>
            </w:r>
            <w:r>
              <w:t xml:space="preserve"> </w:t>
            </w:r>
            <w:r>
              <w:t xml:space="preserve">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existing programmes (IGAD RMF,</w:t>
            </w:r>
            <w:r>
              <w:t xml:space="preserve"> </w:t>
            </w:r>
            <w:r>
              <w:t xml:space="preserve">Cities Alliance)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This project addresses critical social challenges including youth</w:t>
      </w:r>
      <w:r>
        <w:t xml:space="preserve"> </w:t>
      </w:r>
      <w:r>
        <w:t xml:space="preserve">unemployment and irregular migration. It builds the human capital needed</w:t>
      </w:r>
      <w:r>
        <w:t xml:space="preserve"> </w:t>
      </w:r>
      <w:r>
        <w:t xml:space="preserve">for the FTZ and other economic opportunities. However, it is most</w:t>
      </w:r>
      <w:r>
        <w:t xml:space="preserve"> </w:t>
      </w:r>
      <w:r>
        <w:t xml:space="preserve">effective when the FTZ is operational and can absorb trained workers.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7"/>
        </w:numPr>
      </w:pPr>
      <w:r>
        <w:t xml:space="preserve">5,000+ youth trained annually by 2030</w:t>
      </w:r>
    </w:p>
    <w:p>
      <w:pPr>
        <w:numPr>
          <w:ilvl w:val="0"/>
          <w:numId w:val="1007"/>
        </w:numPr>
      </w:pPr>
      <w:r>
        <w:t xml:space="preserve">Entrepreneurship support and incubation</w:t>
      </w:r>
    </w:p>
    <w:p>
      <w:pPr>
        <w:numPr>
          <w:ilvl w:val="0"/>
          <w:numId w:val="1007"/>
        </w:numPr>
      </w:pPr>
      <w:r>
        <w:t xml:space="preserve">Safe migration information and guidance</w:t>
      </w:r>
    </w:p>
    <w:p>
      <w:pPr>
        <w:numPr>
          <w:ilvl w:val="0"/>
          <w:numId w:val="1007"/>
        </w:numPr>
      </w:pPr>
      <w:r>
        <w:t xml:space="preserve">Job placement services</w:t>
      </w:r>
    </w:p>
    <w:p>
      <w:pPr>
        <w:numPr>
          <w:ilvl w:val="0"/>
          <w:numId w:val="1007"/>
        </w:numPr>
      </w:pPr>
      <w:r>
        <w:t xml:space="preserve">Reduced irregular migration</w:t>
      </w:r>
    </w:p>
    <w:bookmarkEnd w:id="126"/>
    <w:bookmarkStart w:id="127" w:name="Xafbce6d1bbd69d1265e510ea59c4f4d778891db"/>
    <w:p>
      <w:pPr>
        <w:pStyle w:val="Heading3"/>
      </w:pPr>
      <w:r>
        <w:t xml:space="preserve">4.5.6 Priority 06: Reception &amp; Reintegration Centre</w:t>
      </w:r>
    </w:p>
    <w:p>
      <w:pPr>
        <w:pStyle w:val="FirstParagraph"/>
      </w:pPr>
      <w:r>
        <w:rPr>
          <w:bCs/>
          <w:b/>
        </w:rPr>
        <w:t xml:space="preserve">Score: 6.63 | Rank: 6 | Classification: Social Protection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85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needs of vulnerable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&amp;</w:t>
            </w:r>
            <w:r>
              <w:t xml:space="preserve"> </w:t>
            </w:r>
            <w: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existing programmes (IOM MRC,</w:t>
            </w:r>
            <w:r>
              <w:t xml:space="preserve"> </w:t>
            </w:r>
            <w:r>
              <w:t xml:space="preserve">IGAD RMF)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direct economic impact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Justification:</w:t>
      </w:r>
    </w:p>
    <w:p>
      <w:pPr>
        <w:pStyle w:val="BodyText"/>
      </w:pPr>
      <w:r>
        <w:t xml:space="preserve">This project provides essential social protection for vulnerable</w:t>
      </w:r>
      <w:r>
        <w:t xml:space="preserve"> </w:t>
      </w:r>
      <w:r>
        <w:t xml:space="preserve">returnees. While it has high social impact, it has limited economic</w:t>
      </w:r>
      <w:r>
        <w:t xml:space="preserve"> </w:t>
      </w:r>
      <w:r>
        <w:t xml:space="preserve">impact compared to other projects. It is most effective when</w:t>
      </w:r>
      <w:r>
        <w:t xml:space="preserve"> </w:t>
      </w:r>
      <w:r>
        <w:t xml:space="preserve">complemented by the Youth Centre (for skills training) and Urban</w:t>
      </w:r>
      <w:r>
        <w:t xml:space="preserve"> </w:t>
      </w:r>
      <w:r>
        <w:t xml:space="preserve">Expansion (for housing).</w:t>
      </w:r>
    </w:p>
    <w:p>
      <w:pPr>
        <w:pStyle w:val="BodyText"/>
      </w:pPr>
      <w:r>
        <w:rPr>
          <w:bCs/>
          <w:b/>
        </w:rPr>
        <w:t xml:space="preserve">Key Benefits:</w:t>
      </w:r>
    </w:p>
    <w:p>
      <w:pPr>
        <w:numPr>
          <w:ilvl w:val="0"/>
          <w:numId w:val="1008"/>
        </w:numPr>
      </w:pPr>
      <w:r>
        <w:t xml:space="preserve">Dignified reception for returnees</w:t>
      </w:r>
    </w:p>
    <w:p>
      <w:pPr>
        <w:numPr>
          <w:ilvl w:val="0"/>
          <w:numId w:val="1008"/>
        </w:numPr>
      </w:pPr>
      <w:r>
        <w:t xml:space="preserve">Psychosocial support and counselling</w:t>
      </w:r>
    </w:p>
    <w:p>
      <w:pPr>
        <w:numPr>
          <w:ilvl w:val="0"/>
          <w:numId w:val="1008"/>
        </w:numPr>
      </w:pPr>
      <w:r>
        <w:t xml:space="preserve">Skills training and livelihood programmes</w:t>
      </w:r>
    </w:p>
    <w:p>
      <w:pPr>
        <w:numPr>
          <w:ilvl w:val="0"/>
          <w:numId w:val="1008"/>
        </w:numPr>
      </w:pPr>
      <w:r>
        <w:t xml:space="preserve">Reintegration grants and business support</w:t>
      </w:r>
    </w:p>
    <w:p>
      <w:pPr>
        <w:numPr>
          <w:ilvl w:val="0"/>
          <w:numId w:val="1008"/>
        </w:numPr>
      </w:pPr>
      <w:r>
        <w:t xml:space="preserve">Case management and follow-up</w:t>
      </w:r>
    </w:p>
    <w:bookmarkEnd w:id="127"/>
    <w:bookmarkEnd w:id="128"/>
    <w:bookmarkStart w:id="130" w:name="implementation-sequencing-rationale-1"/>
    <w:p>
      <w:pPr>
        <w:pStyle w:val="Heading2"/>
      </w:pPr>
      <w:r>
        <w:t xml:space="preserve">4.6 Implementation Sequencing Rationale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287"/>
        <w:gridCol w:w="1089"/>
        <w:gridCol w:w="1683"/>
        <w:gridCol w:w="366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Sequence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First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 be implemented first to create</w:t>
            </w:r>
            <w:r>
              <w:t xml:space="preserve"> </w:t>
            </w:r>
            <w:r>
              <w:t xml:space="preserve">the land and framework for all 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Second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Must follow foundation to provide</w:t>
            </w:r>
            <w:r>
              <w:t xml:space="preserve"> </w:t>
            </w:r>
            <w:r>
              <w:t xml:space="preserve">access to all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Third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foundation and connectivity</w:t>
            </w:r>
            <w:r>
              <w:t xml:space="preserve"> </w:t>
            </w:r>
            <w:r>
              <w:t xml:space="preserve">to be effective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Fourth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be implemented in parallel with</w:t>
            </w:r>
            <w:r>
              <w:t xml:space="preserve"> </w:t>
            </w:r>
            <w:r>
              <w:t xml:space="preserve">economic engine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Fifth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implemented as FTZ develops to</w:t>
            </w:r>
            <w:r>
              <w:t xml:space="preserve"> </w:t>
            </w:r>
            <w:r>
              <w:t xml:space="preserve">provide trained workforce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Sixth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be implemented throughout but</w:t>
            </w:r>
            <w:r>
              <w:t xml:space="preserve"> </w:t>
            </w:r>
            <w:r>
              <w:t xml:space="preserve">highest impact when other systems</w:t>
            </w:r>
            <w:r>
              <w:t xml:space="preserve"> </w:t>
            </w:r>
            <w:r>
              <w:t xml:space="preserve">are in place</w:t>
            </w:r>
          </w:p>
        </w:tc>
      </w:tr>
    </w:tbl>
    <w:bookmarkStart w:id="129" w:name="sequencing-diagram"/>
    <w:p>
      <w:pPr>
        <w:pStyle w:val="Heading3"/>
      </w:pPr>
      <w:r>
        <w:t xml:space="preserve">4.6.1 Sequencing Diagram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PHASE 1: FOUNDATION (2025-2026)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PRIORITY 01: PLANNED URBAN EXPANSION │</w:t>
      </w:r>
    </w:p>
    <w:p>
      <w:pPr>
        <w:pStyle w:val="BodyText"/>
      </w:pPr>
      <w:r>
        <w:t xml:space="preserve">│ Creates the spatial framework and serviced land │</w:t>
      </w:r>
    </w:p>
    <w:p>
      <w:pPr>
        <w:pStyle w:val="BodyText"/>
      </w:pPr>
      <w:r>
        <w:t xml:space="preserve">│ Investment: USD 10,000,000 (Feasibility &amp; Planning) │</w:t>
      </w:r>
    </w:p>
    <w:p>
      <w:pPr>
        <w:pStyle w:val="BodyText"/>
      </w:pPr>
      <w:r>
        <w:t xml:space="preserve">└─────────────────────────────────────────────────────────┘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PHASE 2: CONNECTIVITY (2025-2026)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PRIORITY 02: CORRIDOR &amp; ARTERIAL ROAD UPGRADE │</w:t>
      </w:r>
    </w:p>
    <w:p>
      <w:pPr>
        <w:pStyle w:val="BodyText"/>
      </w:pPr>
      <w:r>
        <w:t xml:space="preserve">│ Provides access and mobility │</w:t>
      </w:r>
    </w:p>
    <w:p>
      <w:pPr>
        <w:pStyle w:val="BodyText"/>
      </w:pPr>
      <w:r>
        <w:t xml:space="preserve">│ Investment: USD 5,000,000 (Feasibility &amp; Design) │</w:t>
      </w:r>
    </w:p>
    <w:p>
      <w:pPr>
        <w:pStyle w:val="BodyText"/>
      </w:pPr>
      <w:r>
        <w:t xml:space="preserve">└─────────────────────────────────────────────────────────┘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PHASE 3: ECONOMIC ENGINE (2027-2030)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PRIORITY 03: INLAND SPECIAL TRADE ZONE &amp; LOGISTICS HUB│</w:t>
      </w:r>
    </w:p>
    <w:p>
      <w:pPr>
        <w:pStyle w:val="BodyText"/>
      </w:pPr>
      <w:r>
        <w:t xml:space="preserve">│ Drives growth and job creation │</w:t>
      </w:r>
    </w:p>
    <w:p>
      <w:pPr>
        <w:pStyle w:val="BodyText"/>
      </w:pPr>
      <w:r>
        <w:t xml:space="preserve">│ Investment: USD 80,000,000 (Phase 1 Development) │</w:t>
      </w:r>
    </w:p>
    <w:p>
      <w:pPr>
        <w:pStyle w:val="BodyText"/>
      </w:pPr>
      <w:r>
        <w:t xml:space="preserve">└─────────────────────────────────────────────────────────┘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┌───────────────────────┼───────────────────────────────┐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PHASE 4: LIVABILITY PHASE 5: HUMAN CAPITAL PHASE 6: SOCIAL</w:t>
      </w:r>
    </w:p>
    <w:p>
      <w:pPr>
        <w:pStyle w:val="BodyText"/>
      </w:pPr>
      <w:r>
        <w:t xml:space="preserve">(2027-2028) (2027-2028) PROTECTION</w:t>
      </w:r>
    </w:p>
    <w:p>
      <w:pPr>
        <w:pStyle w:val="BodyText"/>
      </w:pPr>
      <w:r>
        <w:t xml:space="preserve">┌────────────────┐ ┌────────────────┐ (2028-2029)</w:t>
      </w:r>
    </w:p>
    <w:p>
      <w:pPr>
        <w:pStyle w:val="BodyText"/>
      </w:pPr>
      <w:r>
        <w:t xml:space="preserve">│ PRIORITY 04: │ │ PRIORITY 05: │ ┌────────────────┐</w:t>
      </w:r>
    </w:p>
    <w:p>
      <w:pPr>
        <w:pStyle w:val="BodyText"/>
      </w:pPr>
      <w:r>
        <w:t xml:space="preserve">│ SOLID WASTE │ │ YOUTH CENTRE │ │ PRIORITY 06: │</w:t>
      </w:r>
    </w:p>
    <w:p>
      <w:pPr>
        <w:pStyle w:val="BodyText"/>
      </w:pPr>
      <w:r>
        <w:t xml:space="preserve">│ MANAGEMENT │ │ │ │ RECEPTION │</w:t>
      </w:r>
    </w:p>
    <w:p>
      <w:pPr>
        <w:pStyle w:val="BodyText"/>
      </w:pPr>
      <w:r>
        <w:t xml:space="preserve">│ Investment: │ │ Investment: │ │ CENTRE │</w:t>
      </w:r>
    </w:p>
    <w:p>
      <w:pPr>
        <w:pStyle w:val="BodyText"/>
      </w:pPr>
      <w:r>
        <w:t xml:space="preserve">│ USD 8,000,000 │ │ USD 8,000,000 │ │ Investment: │</w:t>
      </w:r>
    </w:p>
    <w:p>
      <w:pPr>
        <w:pStyle w:val="BodyText"/>
      </w:pPr>
      <w:r>
        <w:t xml:space="preserve">└────────────────┘ └────────────────┘ │ USD 6,000,000 │</w:t>
      </w:r>
    </w:p>
    <w:p>
      <w:pPr>
        <w:pStyle w:val="BodyText"/>
      </w:pPr>
      <w:r>
        <w:t xml:space="preserve">└────────────────┘</w:t>
      </w:r>
    </w:p>
    <w:bookmarkEnd w:id="129"/>
    <w:bookmarkEnd w:id="130"/>
    <w:bookmarkStart w:id="131" w:name="summary-of-prioritization"/>
    <w:p>
      <w:pPr>
        <w:pStyle w:val="Heading2"/>
      </w:pPr>
      <w:r>
        <w:t xml:space="preserve">4.7 Summary of Prioritization</w:t>
      </w:r>
    </w:p>
    <w:tbl>
      <w:tblPr>
        <w:tblStyle w:val="Table"/>
        <w:tblW w:type="pct" w:w="4894"/>
        <w:tblLook w:firstRow="1" w:lastRow="0" w:firstColumn="0" w:lastColumn="0" w:noHBand="0" w:noVBand="0" w:val="0020"/>
        <w:jc w:val="start"/>
      </w:tblPr>
      <w:tblGrid>
        <w:gridCol w:w="589"/>
        <w:gridCol w:w="926"/>
        <w:gridCol w:w="1348"/>
        <w:gridCol w:w="1432"/>
        <w:gridCol w:w="1179"/>
        <w:gridCol w:w="926"/>
        <w:gridCol w:w="134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Weighted</w:t>
            </w:r>
            <w:r>
              <w:t xml:space="preserve"> </w:t>
            </w:r>
            <w:r>
              <w:t xml:space="preserve">Score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Strength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</w:t>
            </w:r>
            <w:r>
              <w:t xml:space="preserve"> </w:t>
            </w: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Enables all</w:t>
            </w:r>
            <w:r>
              <w:t xml:space="preserve"> </w:t>
            </w:r>
            <w:r>
              <w:t xml:space="preserve">other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</w:t>
            </w:r>
            <w:r>
              <w:t xml:space="preserve"> </w:t>
            </w:r>
            <w:r>
              <w:t xml:space="preserve">Arterial Road</w:t>
            </w:r>
            <w:r>
              <w:t xml:space="preserve"> </w:t>
            </w:r>
            <w:r>
              <w:t xml:space="preserve">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access</w:t>
            </w:r>
            <w:r>
              <w:t xml:space="preserve"> </w:t>
            </w:r>
            <w:r>
              <w:t xml:space="preserve">and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</w:t>
            </w:r>
            <w:r>
              <w:t xml:space="preserve"> </w:t>
            </w:r>
            <w:r>
              <w:t xml:space="preserve">Trade Zone &amp;</w:t>
            </w:r>
            <w:r>
              <w:t xml:space="preserve"> </w:t>
            </w:r>
            <w: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Largest</w:t>
            </w:r>
            <w:r>
              <w:t xml:space="preserve"> </w:t>
            </w:r>
            <w:r>
              <w:t xml:space="preserve">economic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</w:t>
            </w:r>
            <w:r>
              <w:t xml:space="preserve"> </w:t>
            </w:r>
            <w: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and public</w:t>
            </w:r>
            <w:r>
              <w:t xml:space="preserve"> </w:t>
            </w:r>
            <w:r>
              <w:t xml:space="preserve">health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youth</w:t>
            </w:r>
            <w:r>
              <w:t xml:space="preserve"> </w:t>
            </w:r>
            <w:r>
              <w:t xml:space="preserve">unemployment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</w:t>
            </w:r>
            <w:r>
              <w:t xml:space="preserve"> </w:t>
            </w:r>
            <w:r>
              <w:t xml:space="preserve">vulnerable</w:t>
            </w:r>
            <w:r>
              <w:t xml:space="preserve"> </w:t>
            </w:r>
            <w:r>
              <w:t xml:space="preserve">returnees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131"/>
    <w:bookmarkStart w:id="152" w:name="Xaf05027cb6053e8be1176eedcfa1a81879d1717"/>
    <w:p>
      <w:pPr>
        <w:pStyle w:val="Heading2"/>
      </w:pPr>
      <w:r>
        <w:t xml:space="preserve">4.8 PRIORITY 01: PLANNED URBAN EXPANSION PROGRAMME — DETAILED PROFILE</w:t>
      </w:r>
    </w:p>
    <w:bookmarkStart w:id="132" w:name="project-overview-6"/>
    <w:p>
      <w:pPr>
        <w:pStyle w:val="Heading3"/>
      </w:pPr>
      <w:r>
        <w:t xml:space="preserve">4.8.1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Planned Urban Expansion 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delivery of the TWUEP's planned urban</w:t>
            </w:r>
            <w:r>
              <w:t xml:space="preserve"> </w:t>
            </w:r>
            <w:r>
              <w:t xml:space="preserve">expansion - serviced residential and mixed-use land,</w:t>
            </w:r>
            <w:r>
              <w:t xml:space="preserve"> </w:t>
            </w:r>
            <w:r>
              <w:t xml:space="preserve">water, sanitation and green 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63,000,000 (Birr 10,082,009,700)*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Development &amp; 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Blended: grant + concessional loan + PPP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  <w:r>
              <w:t xml:space="preserve"> - Creates the spatial framework and</w:t>
            </w:r>
            <w:r>
              <w:t xml:space="preserve"> </w:t>
            </w:r>
            <w:r>
              <w:t xml:space="preserve">serviced land for all other investments; manages</w:t>
            </w:r>
            <w:r>
              <w:t xml:space="preserve"> </w:t>
            </w:r>
            <w:r>
              <w:t xml:space="preserve">12.6-fold population growth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32"/>
    <w:bookmarkStart w:id="138" w:name="strategic-rationale"/>
    <w:p>
      <w:pPr>
        <w:pStyle w:val="Heading3"/>
      </w:pPr>
      <w:r>
        <w:t xml:space="preserve">4.8.2 Strategic Rationale</w:t>
      </w:r>
    </w:p>
    <w:bookmarkStart w:id="133" w:name="population-growth-context"/>
    <w:p>
      <w:pPr>
        <w:pStyle w:val="Heading4"/>
      </w:pPr>
      <w:r>
        <w:t xml:space="preserve">4.8.2.1 Population Growth Context</w:t>
      </w:r>
    </w:p>
    <w:p>
      <w:pPr>
        <w:pStyle w:val="FirstParagraph"/>
      </w:pPr>
      <w:r>
        <w:t xml:space="preserve">Tog-Wajaale's built-up area is projected to grow </w:t>
      </w:r>
      <w:r>
        <w:rPr>
          <w:bCs/>
          <w:b/>
        </w:rPr>
        <w:t xml:space="preserve">12.6-fold by 2055</w:t>
      </w:r>
      <w:r>
        <w:t xml:space="preserve">,</w:t>
      </w:r>
      <w:r>
        <w:t xml:space="preserve"> </w:t>
      </w:r>
      <w:r>
        <w:t xml:space="preserve">with population rising from 82,064 to 554,700. Without planned</w:t>
      </w:r>
      <w:r>
        <w:t xml:space="preserve"> </w:t>
      </w:r>
      <w:r>
        <w:t xml:space="preserve">expansion, this growth risks repeating the overcrowded informal</w:t>
      </w:r>
      <w:r>
        <w:t xml:space="preserve"> </w:t>
      </w:r>
      <w:r>
        <w:t xml:space="preserve">settlement pattern seen in the city's past growth.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1584"/>
        <w:gridCol w:w="2323"/>
        <w:gridCol w:w="19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Built-up 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Density (p/ha)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46,454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 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 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61.70</w:t>
            </w:r>
          </w:p>
        </w:tc>
      </w:tr>
    </w:tbl>
    <w:p>
      <w:pPr>
        <w:pStyle w:val="BodyText"/>
      </w:pPr>
      <w:r>
        <w:rPr>
          <w:iCs/>
          <w:i/>
        </w:rPr>
        <w:t xml:space="preserve">Source: Tog-Wajaale Urban Expansion Plan (2025-2055)</w:t>
      </w:r>
    </w:p>
    <w:bookmarkEnd w:id="133"/>
    <w:bookmarkStart w:id="134" w:name="why-this-is-priority-1"/>
    <w:p>
      <w:pPr>
        <w:pStyle w:val="Heading4"/>
      </w:pPr>
      <w:r>
        <w:t xml:space="preserve">4.8.2.2 Why This is Priority #1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Enabling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the land and services framework for</w:t>
            </w:r>
            <w:r>
              <w:t xml:space="preserve"> </w:t>
            </w:r>
            <w:r>
              <w:t xml:space="preserve">all other 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Manages 576% population increase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Catalytic 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Unlocks potential for FTZ, housing, and</w:t>
            </w:r>
            <w:r>
              <w:t xml:space="preserve"> </w:t>
            </w:r>
            <w:r>
              <w:t xml:space="preserve">commercial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Long-term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foundation for 30-year urban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Mitigation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Prevents informal settlement and unplanned</w:t>
            </w:r>
            <w:r>
              <w:t xml:space="preserve"> </w:t>
            </w:r>
            <w:r>
              <w:t xml:space="preserve">sprawl</w:t>
            </w:r>
          </w:p>
        </w:tc>
      </w:tr>
    </w:tbl>
    <w:bookmarkEnd w:id="134"/>
    <w:bookmarkStart w:id="135" w:name="urban-expansion-planning-context"/>
    <w:p>
      <w:pPr>
        <w:pStyle w:val="Heading4"/>
      </w:pPr>
      <w:r>
        <w:t xml:space="preserve">4.8.2.3 Urban Expansion Planning Context</w:t>
      </w:r>
    </w:p>
    <w:p>
      <w:pPr>
        <w:pStyle w:val="FirstParagraph"/>
      </w:pPr>
      <w:r>
        <w:t xml:space="preserve">Ethiopia is now among the most rapidly urbanizing countries in the</w:t>
      </w:r>
      <w:r>
        <w:t xml:space="preserve"> </w:t>
      </w:r>
      <w:r>
        <w:t xml:space="preserve">world. The </w:t>
      </w:r>
      <w:r>
        <w:rPr>
          <w:bCs/>
          <w:b/>
        </w:rPr>
        <w:t xml:space="preserve">Ethiopia Urban Expansion Initiative</w:t>
      </w:r>
      <w:r>
        <w:t xml:space="preserve"> has trained 18 cities</w:t>
      </w:r>
      <w:r>
        <w:t xml:space="preserve"> </w:t>
      </w:r>
      <w:r>
        <w:t xml:space="preserve">in the urban expansion planning process and delivered a strong return on</w:t>
      </w:r>
      <w:r>
        <w:t xml:space="preserve"> </w:t>
      </w:r>
      <w:r>
        <w:t xml:space="preserve">investment. Tog-Wajaale is part of this initiative.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Anticipatory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Planning for future growth rather than</w:t>
            </w:r>
            <w:r>
              <w:t xml:space="preserve"> </w:t>
            </w:r>
            <w:r>
              <w:t xml:space="preserve">reacting to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Network First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Establishing a grid of arterial roads before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Reservations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Reserving land for public facilities and green</w:t>
            </w:r>
            <w:r>
              <w:t xml:space="preserve"> </w:t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Incremental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development matching city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Participatory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Involving stakeholders in the planning process</w:t>
            </w:r>
          </w:p>
        </w:tc>
      </w:tr>
    </w:tbl>
    <w:bookmarkEnd w:id="135"/>
    <w:bookmarkStart w:id="136" w:name="growth-scenario-selected"/>
    <w:p>
      <w:pPr>
        <w:pStyle w:val="Heading4"/>
      </w:pPr>
      <w:r>
        <w:t xml:space="preserve">4.8.2.4 Growth Scenario Selected</w:t>
      </w:r>
    </w:p>
    <w:p>
      <w:pPr>
        <w:pStyle w:val="FirstParagraph"/>
      </w:pPr>
      <w:r>
        <w:t xml:space="preserve">The Tog-Wajaale Urban Expansion Plan (TWUEP) selected</w:t>
      </w:r>
      <w:r>
        <w:t xml:space="preserve"> </w:t>
      </w:r>
      <w:r>
        <w:t xml:space="preserve">the </w:t>
      </w:r>
      <w:r>
        <w:rPr>
          <w:bCs/>
          <w:b/>
        </w:rPr>
        <w:t xml:space="preserve">Medium-Growth Scenario</w:t>
      </w:r>
      <w:r>
        <w:t xml:space="preserve"> as the most viable option: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Density 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 people per 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Area 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 hectares (12.6x 2024 built-up area)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 Growth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Modernizing existing, developing new</w:t>
            </w:r>
            <w:r>
              <w:t xml:space="preserve"> </w:t>
            </w:r>
            <w:r>
              <w:t xml:space="preserve">facilities</w:t>
            </w:r>
          </w:p>
        </w:tc>
      </w:tr>
    </w:tbl>
    <w:bookmarkEnd w:id="136"/>
    <w:bookmarkStart w:id="137" w:name="key-urbanization-drivers"/>
    <w:p>
      <w:pPr>
        <w:pStyle w:val="Heading4"/>
      </w:pPr>
      <w:r>
        <w:t xml:space="preserve">4.8.2.5 Key Urbanization Drivers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Driver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Positioned on Ethio-Berbera trade corridor;</w:t>
            </w:r>
            <w:r>
              <w:t xml:space="preserve"> </w:t>
            </w:r>
            <w:r>
              <w:t xml:space="preserve">proximity to Port of Berbera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Zone; cross-border trade; growing</w:t>
            </w:r>
            <w:r>
              <w:t xml:space="preserve"> </w:t>
            </w:r>
            <w:r>
              <w:t xml:space="preserve">commercial sector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Rural-Urban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Push factors (drought, land degradation); pull</w:t>
            </w:r>
            <w:r>
              <w:t xml:space="preserve"> </w:t>
            </w:r>
            <w:r>
              <w:t xml:space="preserve">factors (jobs, education, healthcare)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Investments in roads, utilities, and public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Policies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Decentralization; promotion of secondary cities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Demographics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Youthful population (60% under 25); high natural</w:t>
            </w:r>
            <w:r>
              <w:t xml:space="preserve"> </w:t>
            </w:r>
            <w:r>
              <w:t xml:space="preserve">increase</w:t>
            </w:r>
          </w:p>
        </w:tc>
      </w:tr>
    </w:tbl>
    <w:bookmarkEnd w:id="137"/>
    <w:bookmarkEnd w:id="138"/>
    <w:bookmarkStart w:id="141" w:name="project-scope"/>
    <w:p>
      <w:pPr>
        <w:pStyle w:val="Heading3"/>
      </w:pPr>
      <w:r>
        <w:t xml:space="preserve">4.8.3 Project Scope</w:t>
      </w:r>
    </w:p>
    <w:bookmarkStart w:id="139" w:name="components-breakdown-6"/>
    <w:p>
      <w:pPr>
        <w:pStyle w:val="Heading4"/>
      </w:pPr>
      <w:r>
        <w:t xml:space="preserve">4.8.3.1 Components Breakdown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955"/>
        <w:gridCol w:w="2053"/>
        <w:gridCol w:w="1662"/>
        <w:gridCol w:w="205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Planned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Residential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Mixed-Use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</w:t>
            </w:r>
            <w:r>
              <w:t xml:space="preserve"> </w:t>
            </w:r>
            <w:r>
              <w:t xml:space="preserve">mixed-use</w:t>
            </w:r>
            <w:r>
              <w:t xml:space="preserve"> </w:t>
            </w:r>
            <w:r>
              <w:t xml:space="preserve">developments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Sanitation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of water</w:t>
            </w:r>
            <w:r>
              <w:t xml:space="preserve"> </w:t>
            </w:r>
            <w:r>
              <w:t xml:space="preserve">and 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Services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Schools, health</w:t>
            </w:r>
            <w:r>
              <w:t xml:space="preserve"> </w:t>
            </w:r>
            <w:r>
              <w:t xml:space="preserve">centres, and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Spaces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Urban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Parks and</w:t>
            </w:r>
            <w:r>
              <w:t xml:space="preserve"> </w:t>
            </w:r>
            <w:r>
              <w:t xml:space="preserve">recreational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1,280,255,200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Readjustment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City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management and</w:t>
            </w:r>
            <w:r>
              <w:t xml:space="preserve"> </w:t>
            </w:r>
            <w:r>
              <w:t xml:space="preserve">urban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10,082,009,700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39"/>
    <w:bookmarkStart w:id="140" w:name="component-details"/>
    <w:p>
      <w:pPr>
        <w:pStyle w:val="Heading4"/>
      </w:pPr>
      <w:r>
        <w:t xml:space="preserve">4.8.3.2 Component Details</w:t>
      </w:r>
    </w:p>
    <w:p>
      <w:pPr>
        <w:pStyle w:val="FirstParagraph"/>
      </w:pPr>
      <w:r>
        <w:rPr>
          <w:bCs/>
          <w:b/>
        </w:rPr>
        <w:t xml:space="preserve">1. Planned Residential &amp; Mixed-Use Zones (USD 20,000,000)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Residential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housing for growing population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Mixed-Use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Integrated residential and commercial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Affordable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accessible to all income levels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Density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Appropriate density for sustainable urban</w:t>
            </w:r>
            <w:r>
              <w:t xml:space="preserve"> </w:t>
            </w:r>
            <w:r>
              <w:t xml:space="preserve">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Serviced Plots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Infrastructure-serviced land parcels</w:t>
            </w:r>
          </w:p>
        </w:tc>
      </w:tr>
    </w:tbl>
    <w:p>
      <w:pPr>
        <w:pStyle w:val="BodyText"/>
      </w:pPr>
      <w:r>
        <w:rPr>
          <w:bCs/>
          <w:b/>
        </w:rPr>
        <w:t xml:space="preserve">Targets:</w:t>
      </w:r>
    </w:p>
    <w:p>
      <w:pPr>
        <w:numPr>
          <w:ilvl w:val="0"/>
          <w:numId w:val="1009"/>
        </w:numPr>
      </w:pPr>
      <w:r>
        <w:t xml:space="preserve">5,000+ new housing units</w:t>
      </w:r>
    </w:p>
    <w:p>
      <w:pPr>
        <w:numPr>
          <w:ilvl w:val="0"/>
          <w:numId w:val="1009"/>
        </w:numPr>
      </w:pPr>
      <w:r>
        <w:t xml:space="preserve">50,000+ new residents accommodated</w:t>
      </w:r>
    </w:p>
    <w:p>
      <w:pPr>
        <w:numPr>
          <w:ilvl w:val="0"/>
          <w:numId w:val="1009"/>
        </w:numPr>
      </w:pPr>
      <w:r>
        <w:t xml:space="preserve">20% affordable housing provision</w:t>
      </w:r>
    </w:p>
    <w:p>
      <w:pPr>
        <w:pStyle w:val="FirstParagraph"/>
      </w:pPr>
      <w:r>
        <w:rPr>
          <w:bCs/>
          <w:b/>
        </w:rPr>
        <w:t xml:space="preserve">2. Water Supply &amp; Sanitation Systems (USD 15,000,000)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Distribution 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Expanded water distribution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treatment and quality assurance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Sewerage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Sewage collection and treatment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Sanitation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sanitation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Stormwater Drainage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Drainage systems for flood prevention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Targets:</w:t>
      </w:r>
    </w:p>
    <w:p>
      <w:pPr>
        <w:numPr>
          <w:ilvl w:val="0"/>
          <w:numId w:val="1010"/>
        </w:numPr>
      </w:pPr>
      <w:r>
        <w:t xml:space="preserve">100% access to clean water</w:t>
      </w:r>
    </w:p>
    <w:p>
      <w:pPr>
        <w:numPr>
          <w:ilvl w:val="0"/>
          <w:numId w:val="1010"/>
        </w:numPr>
      </w:pPr>
      <w:r>
        <w:t xml:space="preserve">80%+ sanitation coverage</w:t>
      </w:r>
    </w:p>
    <w:p>
      <w:pPr>
        <w:pStyle w:val="FirstParagraph"/>
      </w:pPr>
      <w:r>
        <w:rPr>
          <w:bCs/>
          <w:b/>
        </w:rPr>
        <w:t xml:space="preserve">3. Public Services &amp; Social Infrastructure (USD 10,000,000)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and secondary schools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Health 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healthcare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gathering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and public service facilities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Targets:</w:t>
      </w:r>
    </w:p>
    <w:p>
      <w:pPr>
        <w:numPr>
          <w:ilvl w:val="0"/>
          <w:numId w:val="1011"/>
        </w:numPr>
      </w:pPr>
      <w:r>
        <w:t xml:space="preserve">Universal access to education and healthcare</w:t>
      </w:r>
    </w:p>
    <w:p>
      <w:pPr>
        <w:numPr>
          <w:ilvl w:val="0"/>
          <w:numId w:val="1011"/>
        </w:numPr>
      </w:pPr>
      <w:r>
        <w:t xml:space="preserve">Community services within walking distance</w:t>
      </w:r>
    </w:p>
    <w:p>
      <w:pPr>
        <w:pStyle w:val="FirstParagraph"/>
      </w:pPr>
      <w:r>
        <w:rPr>
          <w:bCs/>
          <w:b/>
        </w:rPr>
        <w:t xml:space="preserve">4. Green Spaces &amp; Urban Parks (USD 8,000,000)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parks and recreational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Corridors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connections between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Gardens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Community-managed green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Conservation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of environmentally sensitive</w:t>
            </w:r>
            <w:r>
              <w:t xml:space="preserve"> </w:t>
            </w:r>
            <w:r>
              <w:t xml:space="preserve">areas</w:t>
            </w:r>
          </w:p>
        </w:tc>
      </w:tr>
    </w:tbl>
    <w:p>
      <w:pPr>
        <w:pStyle w:val="BodyText"/>
      </w:pPr>
      <w:r>
        <w:rPr>
          <w:bCs/>
          <w:b/>
        </w:rPr>
        <w:t xml:space="preserve">Targets:</w:t>
      </w:r>
    </w:p>
    <w:p>
      <w:pPr>
        <w:numPr>
          <w:ilvl w:val="0"/>
          <w:numId w:val="1012"/>
        </w:numPr>
      </w:pPr>
      <w:r>
        <w:t xml:space="preserve">15%+ of urban area as green space</w:t>
      </w:r>
    </w:p>
    <w:p>
      <w:pPr>
        <w:numPr>
          <w:ilvl w:val="0"/>
          <w:numId w:val="1012"/>
        </w:numPr>
      </w:pPr>
      <w:r>
        <w:t xml:space="preserve">Equitable access to green spaces</w:t>
      </w:r>
    </w:p>
    <w:p>
      <w:pPr>
        <w:pStyle w:val="FirstParagraph"/>
      </w:pPr>
      <w:r>
        <w:rPr>
          <w:bCs/>
          <w:b/>
        </w:rPr>
        <w:t xml:space="preserve">5. Land Readjustment &amp; City Planning (USD 10,000,000)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Readjustment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 and transparent land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 and zoning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and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data and mapping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Regulatory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 regulations</w:t>
            </w:r>
          </w:p>
        </w:tc>
      </w:tr>
    </w:tbl>
    <w:bookmarkEnd w:id="140"/>
    <w:bookmarkEnd w:id="141"/>
    <w:bookmarkStart w:id="145" w:name="value-creation-6"/>
    <w:p>
      <w:pPr>
        <w:pStyle w:val="Heading3"/>
      </w:pPr>
      <w:r>
        <w:t xml:space="preserve">4.8.4 Value Creation</w:t>
      </w:r>
    </w:p>
    <w:bookmarkStart w:id="142" w:name="expected-outcomes"/>
    <w:p>
      <w:pPr>
        <w:pStyle w:val="Heading4"/>
      </w:pPr>
      <w:r>
        <w:t xml:space="preserve">4.8.4.1 Expected Outcomes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4174"/>
        <w:gridCol w:w="35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City Population Served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(2030)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New Housing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access to clean water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Sanitation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80%+ sanitation 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15%+ of urban area as green</w:t>
            </w:r>
            <w:r>
              <w:t xml:space="preserve"> </w:t>
            </w:r>
            <w:r>
              <w:t xml:space="preserve">space</w:t>
            </w:r>
          </w:p>
        </w:tc>
      </w:tr>
    </w:tbl>
    <w:bookmarkEnd w:id="142"/>
    <w:bookmarkStart w:id="143" w:name="additional-benefits"/>
    <w:p>
      <w:pPr>
        <w:pStyle w:val="Heading4"/>
      </w:pPr>
      <w:r>
        <w:t xml:space="preserve">4.8.4.2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Managed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 expansion prevents informal</w:t>
            </w:r>
            <w:r>
              <w:t xml:space="preserve"> </w:t>
            </w:r>
            <w:r>
              <w:t xml:space="preserve">settlements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Reduced Congestion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road network reduces congestion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of environmentally sensitive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Improved 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 services, green spaces, and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availability supports economic activity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Property Values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expansion increases property values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Equitable access to services and</w:t>
            </w:r>
            <w:r>
              <w:t xml:space="preserve"> </w:t>
            </w:r>
            <w:r>
              <w:t xml:space="preserve">opportunities</w:t>
            </w:r>
          </w:p>
        </w:tc>
      </w:tr>
    </w:tbl>
    <w:bookmarkEnd w:id="143"/>
    <w:bookmarkStart w:id="144" w:name="land-readjustment-as-a-key-tool"/>
    <w:p>
      <w:pPr>
        <w:pStyle w:val="Heading4"/>
      </w:pPr>
      <w:r>
        <w:t xml:space="preserve">4.8.4.3 Land Readjustment as a Key Tool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Fair Participation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Landowners participate fairly in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value captured for infrastructure</w:t>
            </w:r>
            <w:r>
              <w:t xml:space="preserve"> </w:t>
            </w:r>
            <w:r>
              <w:t xml:space="preserve">financing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Efficient Land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More efficient and planned land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Reduced Displacement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Minimizes displacement of communities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Equitable sharing of development benefits</w:t>
            </w:r>
          </w:p>
        </w:tc>
      </w:tr>
    </w:tbl>
    <w:bookmarkEnd w:id="144"/>
    <w:bookmarkEnd w:id="145"/>
    <w:bookmarkStart w:id="146" w:name="readiness-bankability"/>
    <w:p>
      <w:pPr>
        <w:pStyle w:val="Heading3"/>
      </w:pPr>
      <w:r>
        <w:t xml:space="preserve">4.8.5 Readiness &amp; Bankability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1146"/>
        <w:gridCol w:w="2813"/>
        <w:gridCol w:w="17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Ch.5 population &amp;</w:t>
            </w:r>
            <w:r>
              <w:t xml:space="preserve"> </w:t>
            </w:r>
            <w:r>
              <w:t xml:space="preserve">land projections (82,064 →</w:t>
            </w:r>
            <w:r>
              <w:t xml:space="preserve"> </w:t>
            </w:r>
            <w:r>
              <w:t xml:space="preserve">119,000 by 2030);</w:t>
            </w:r>
            <w:r>
              <w:t xml:space="preserve"> </w:t>
            </w:r>
            <w:r>
              <w:t xml:space="preserve">medium-growth scenario</w:t>
            </w:r>
            <w:r>
              <w:t xml:space="preserve"> </w:t>
            </w:r>
            <w:r>
              <w:t xml:space="preserve">selected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Phase 1</w:t>
            </w:r>
            <w:r>
              <w:t xml:space="preserve"> </w:t>
            </w:r>
            <w:r>
              <w:t xml:space="preserve">land-use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boundary and</w:t>
            </w:r>
            <w:r>
              <w:t xml:space="preserve"> </w:t>
            </w:r>
            <w:r>
              <w:t xml:space="preserve">undevelopable land mapped</w:t>
            </w:r>
            <w:r>
              <w:t xml:space="preserve"> </w:t>
            </w:r>
            <w:r>
              <w:t xml:space="preserve">(TWUEP Figs.1-3)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survey,</w:t>
            </w:r>
            <w:r>
              <w:t xml:space="preserve"> </w:t>
            </w:r>
            <w:r>
              <w:t xml:space="preserve">titling and</w:t>
            </w:r>
            <w:r>
              <w:t xml:space="preserve"> </w:t>
            </w:r>
            <w:r>
              <w:t xml:space="preserve">readjustment</w:t>
            </w:r>
            <w:r>
              <w:t xml:space="preserve"> </w:t>
            </w:r>
            <w:r>
              <w:t xml:space="preserve">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master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63M)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</w:t>
            </w:r>
            <w:r>
              <w:t xml:space="preserve"> </w:t>
            </w:r>
            <w:r>
              <w:t xml:space="preserve">from 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Slope &amp; hazard mapping</w:t>
            </w:r>
            <w:r>
              <w:t xml:space="preserve"> </w:t>
            </w:r>
            <w:r>
              <w:t xml:space="preserve">(TWUEP Ch.4)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ESIA and</w:t>
            </w:r>
            <w:r>
              <w:t xml:space="preserve"> </w:t>
            </w:r>
            <w:r>
              <w:t xml:space="preserve">resettlement</w:t>
            </w:r>
            <w:r>
              <w:t xml:space="preserve"> </w:t>
            </w:r>
            <w:r>
              <w:t xml:space="preserve">action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value</w:t>
            </w:r>
            <w:r>
              <w:t xml:space="preserve"> </w:t>
            </w:r>
            <w:r>
              <w:t xml:space="preserve">capture and O&amp;M</w:t>
            </w:r>
            <w:r>
              <w:t xml:space="preserve"> </w:t>
            </w:r>
            <w:r>
              <w:t xml:space="preserve">financing model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Transaction</w:t>
            </w:r>
            <w:r>
              <w:t xml:space="preserve"> </w:t>
            </w:r>
            <w:r>
              <w:t xml:space="preserve">strategy &amp;</w:t>
            </w:r>
            <w:r>
              <w:t xml:space="preserve"> </w:t>
            </w:r>
            <w:r>
              <w:t xml:space="preserve">investor</w:t>
            </w:r>
            <w:r>
              <w:t xml:space="preserve"> </w:t>
            </w:r>
            <w:r>
              <w:t xml:space="preserve">sounding</w:t>
            </w:r>
          </w:p>
        </w:tc>
      </w:tr>
    </w:tbl>
    <w:bookmarkEnd w:id="146"/>
    <w:bookmarkStart w:id="147" w:name="delivery-operating-model"/>
    <w:p>
      <w:pPr>
        <w:pStyle w:val="Heading3"/>
      </w:pPr>
      <w:r>
        <w:t xml:space="preserve">4.8.6 Delivery &amp; Operating Model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498"/>
        <w:gridCol w:w="62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Owner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 PPP components for serviced land</w:t>
            </w:r>
            <w:r>
              <w:t xml:space="preserve"> </w:t>
            </w:r>
            <w:r>
              <w:t xml:space="preserve">parcels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planning department; private developers for</w:t>
            </w:r>
            <w:r>
              <w:t xml:space="preserve"> </w:t>
            </w:r>
            <w:r>
              <w:t xml:space="preserve">serviced plots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lease and readjustment proceeds; municipal budget</w:t>
            </w:r>
            <w:r>
              <w:t xml:space="preserve"> </w:t>
            </w:r>
            <w:r>
              <w:t xml:space="preserve">allocation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capital budget + donor grant/concessional debt +</w:t>
            </w:r>
            <w:r>
              <w:t xml:space="preserve"> </w:t>
            </w:r>
            <w:r>
              <w:t xml:space="preserve">private co-investment in serviced plots; municipal</w:t>
            </w:r>
            <w:r>
              <w:t xml:space="preserve"> </w:t>
            </w:r>
            <w:r>
              <w:t xml:space="preserve">own-source revenue supports O&amp;M</w:t>
            </w:r>
          </w:p>
        </w:tc>
      </w:tr>
    </w:tbl>
    <w:bookmarkEnd w:id="147"/>
    <w:bookmarkStart w:id="148" w:name="key-synergies-6"/>
    <w:p>
      <w:pPr>
        <w:pStyle w:val="Heading3"/>
      </w:pPr>
      <w:r>
        <w:t xml:space="preserve">4.8.7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 (Corridor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 supports planned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 services for FTZ</w:t>
            </w:r>
            <w:r>
              <w:t xml:space="preserve"> </w:t>
            </w:r>
            <w:r>
              <w:t xml:space="preserve">workers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04 (Solid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for new expansion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housing and services in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 (Reception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for returnees</w:t>
            </w:r>
          </w:p>
        </w:tc>
      </w:tr>
    </w:tbl>
    <w:bookmarkEnd w:id="148"/>
    <w:bookmarkStart w:id="149" w:name="top-risks-mitigation"/>
    <w:p>
      <w:pPr>
        <w:pStyle w:val="Heading3"/>
      </w:pPr>
      <w:r>
        <w:t xml:space="preserve">4.8.8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Informal settlement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encroachment ahead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expansion boundary enforcement;</w:t>
            </w:r>
            <w:r>
              <w:t xml:space="preserve"> </w:t>
            </w:r>
            <w:r>
              <w:t xml:space="preserve">kebele-level coordination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resettlement across expansion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resettlement action plan (RAP);</w:t>
            </w:r>
            <w:r>
              <w:t xml:space="preserve"> </w:t>
            </w:r>
            <w:r>
              <w:t xml:space="preserve">TWCA/regional coordination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 financing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gap for phased servicing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delivery aligned with TWUEP</w:t>
            </w:r>
            <w:r>
              <w:t xml:space="preserve"> </w:t>
            </w:r>
            <w:r>
              <w:t xml:space="preserve">implementation phases; blended finance</w:t>
            </w:r>
            <w:r>
              <w:t xml:space="preserve"> </w:t>
            </w:r>
            <w:r>
              <w:t xml:space="preserve">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Inadequate 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infrastructure planning;</w:t>
            </w:r>
            <w:r>
              <w:t xml:space="preserve"> </w:t>
            </w:r>
            <w:r>
              <w:t xml:space="preserve">phased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 demand uncertainty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value capture mechanisms; phased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degradation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protection measures; green</w:t>
            </w:r>
            <w:r>
              <w:t xml:space="preserve"> </w:t>
            </w:r>
            <w:r>
              <w:t xml:space="preserve">infrastructure</w:t>
            </w:r>
          </w:p>
        </w:tc>
      </w:tr>
    </w:tbl>
    <w:bookmarkEnd w:id="149"/>
    <w:bookmarkStart w:id="151" w:name="next-steps"/>
    <w:p>
      <w:pPr>
        <w:pStyle w:val="Heading3"/>
      </w:pPr>
      <w:r>
        <w:t xml:space="preserve">4.8.9 Next Steps</w:t>
      </w:r>
    </w:p>
    <w:p>
      <w:pPr>
        <w:pStyle w:val="FirstParagraph"/>
      </w:pPr>
      <w:r>
        <w:rPr>
          <w:bCs/>
          <w:b/>
        </w:rPr>
        <w:t xml:space="preserve">Priority Action:</w:t>
      </w:r>
      <w:r>
        <w:t xml:space="preserve"> Develop a Detailed Phase 1 Land-Use Plan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GIS &amp; Surveying 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200,000 - 300,000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land-use plan ready for financing and</w:t>
            </w:r>
            <w:r>
              <w:t xml:space="preserve"> </w:t>
            </w:r>
            <w:r>
              <w:t xml:space="preserve">implementation</w:t>
            </w:r>
          </w:p>
        </w:tc>
      </w:tr>
    </w:tbl>
    <w:bookmarkStart w:id="150" w:name="key-activities-for-next-90-days"/>
    <w:p>
      <w:pPr>
        <w:pStyle w:val="Heading4"/>
      </w:pPr>
      <w:r>
        <w:t xml:space="preserve">4.8.9.1 Key Activities for Next 90 Days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501"/>
        <w:gridCol w:w="1250"/>
        <w:gridCol w:w="1875"/>
        <w:gridCol w:w="20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Review TWUEP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 boundaries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Confirmed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Conduct land use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suitability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Phase 1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land-use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land-use</w:t>
            </w:r>
            <w:r>
              <w:t xml:space="preserve"> </w:t>
            </w:r>
            <w:r>
              <w:t xml:space="preserve">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input and</w:t>
            </w:r>
            <w:r>
              <w:t xml:space="preserve"> </w:t>
            </w:r>
            <w:r>
              <w:t xml:space="preserve">buy-in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 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 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  <w:r>
        <w:br/>
      </w:r>
      <w:r>
        <w:t xml:space="preserve">Abdiwasac Khaliif Muhumed – GIS &amp; Surveying Department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150"/>
    <w:bookmarkEnd w:id="151"/>
    <w:bookmarkEnd w:id="152"/>
    <w:bookmarkStart w:id="180" w:name="X5f67e941b6cfb97e7d6769e512a69f819040223"/>
    <w:p>
      <w:pPr>
        <w:pStyle w:val="Heading2"/>
      </w:pPr>
      <w:r>
        <w:t xml:space="preserve">4.9 PRIORITY 02: CORRIDOR &amp; ARTERIAL ROAD UPGRADE — DETAILED PROFILE</w:t>
      </w:r>
    </w:p>
    <w:bookmarkStart w:id="153" w:name="project-overview-7"/>
    <w:p>
      <w:pPr>
        <w:pStyle w:val="Heading3"/>
      </w:pPr>
      <w:r>
        <w:t xml:space="preserve">4.9.1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Corridor &amp; Arterial Road Upgrade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20 km programme of arterial and corridor road upgrades</w:t>
            </w:r>
            <w:r>
              <w:t xml:space="preserve"> </w:t>
            </w:r>
            <w:r>
              <w:t xml:space="preserve">across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40,000,000 (Birr 6,401,276,000)*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Concessional loan / 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  <w:r>
              <w:t xml:space="preserve"> - Essential for access to FTZ, urban</w:t>
            </w:r>
            <w:r>
              <w:t xml:space="preserve"> </w:t>
            </w:r>
            <w:r>
              <w:t xml:space="preserve">expansion areas, and trade corridor; addresses immediate</w:t>
            </w:r>
            <w:r>
              <w:t xml:space="preserve"> </w:t>
            </w:r>
            <w:r>
              <w:t xml:space="preserve">infrastructure deficit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53"/>
    <w:bookmarkStart w:id="158" w:name="strategic-rationale-1"/>
    <w:p>
      <w:pPr>
        <w:pStyle w:val="Heading3"/>
      </w:pPr>
      <w:r>
        <w:t xml:space="preserve">4.9.2 Strategic Rationale</w:t>
      </w:r>
    </w:p>
    <w:bookmarkStart w:id="154" w:name="current-infrastructure-challenges"/>
    <w:p>
      <w:pPr>
        <w:pStyle w:val="Heading4"/>
      </w:pPr>
      <w:r>
        <w:t xml:space="preserve">4.9.2.1 Current Infrastructure Challenges</w:t>
      </w:r>
    </w:p>
    <w:p>
      <w:pPr>
        <w:pStyle w:val="FirstParagraph"/>
      </w:pPr>
      <w:r>
        <w:t xml:space="preserve">Much of Tog-Wajaale's road network is unpaved, undrained or unfit, and</w:t>
      </w:r>
      <w:r>
        <w:t xml:space="preserve"> </w:t>
      </w:r>
      <w:r>
        <w:t xml:space="preserve">cannot support the city's rapid growth or its role as a trade corridor.</w:t>
      </w:r>
      <w:r>
        <w:t xml:space="preserve"> </w:t>
      </w:r>
      <w:r>
        <w:t xml:space="preserve">Poor drainage causes flooding on several routes, constraining safe</w:t>
      </w:r>
      <w:r>
        <w:t xml:space="preserve"> </w:t>
      </w:r>
      <w:r>
        <w:t xml:space="preserve">movement for residents and traders.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804"/>
        <w:gridCol w:w="3809"/>
        <w:gridCol w:w="210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Challenge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Unpaved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portions of the road</w:t>
            </w:r>
            <w:r>
              <w:t xml:space="preserve"> </w:t>
            </w:r>
            <w:r>
              <w:t xml:space="preserve">network remain unpaved, limiting</w:t>
            </w:r>
            <w:r>
              <w:t xml:space="preserve"> </w:t>
            </w: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mobility;</w:t>
            </w:r>
            <w:r>
              <w:t xml:space="preserve"> </w:t>
            </w:r>
            <w:r>
              <w:t xml:space="preserve">increased transport</w:t>
            </w:r>
            <w:r>
              <w:t xml:space="preserve"> </w:t>
            </w:r>
            <w:r>
              <w:t xml:space="preserve">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Poor Drainage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drainage causes flooding</w:t>
            </w:r>
            <w:r>
              <w:t xml:space="preserve"> </w:t>
            </w:r>
            <w:r>
              <w:t xml:space="preserve">on several routes, particularly</w:t>
            </w:r>
            <w:r>
              <w:t xml:space="preserve"> </w:t>
            </w:r>
            <w:r>
              <w:t xml:space="preserve">during rainy seasons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Flood damage; road</w:t>
            </w:r>
            <w:r>
              <w:t xml:space="preserve"> </w:t>
            </w:r>
            <w:r>
              <w:t xml:space="preserve">closures; safety</w:t>
            </w:r>
            <w:r>
              <w:t xml:space="preserve"> </w:t>
            </w:r>
            <w:r>
              <w:t xml:space="preserve">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Congestion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Increasing traffic volumes from</w:t>
            </w:r>
            <w:r>
              <w:t xml:space="preserve"> </w:t>
            </w:r>
            <w:r>
              <w:t xml:space="preserve">cross-border trade strain existing</w:t>
            </w:r>
            <w:r>
              <w:t xml:space="preserve"> </w:t>
            </w:r>
            <w:r>
              <w:t xml:space="preserve">road 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delays;</w:t>
            </w:r>
            <w:r>
              <w:t xml:space="preserve"> </w:t>
            </w:r>
            <w:r>
              <w:t xml:space="preserve">reduced economic</w:t>
            </w:r>
            <w:r>
              <w:t xml:space="preserve"> </w:t>
            </w:r>
            <w:r>
              <w:t xml:space="preserve">efficiency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Lack of proper lighting, signage, and</w:t>
            </w:r>
            <w:r>
              <w:t xml:space="preserve"> </w:t>
            </w:r>
            <w:r>
              <w:t xml:space="preserve">pedestrian facilities creates safety</w:t>
            </w:r>
            <w:r>
              <w:t xml:space="preserve"> </w:t>
            </w:r>
            <w:r>
              <w:t xml:space="preserve">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Accidents; injuries;</w:t>
            </w:r>
            <w:r>
              <w:t xml:space="preserve"> </w:t>
            </w:r>
            <w:r>
              <w:t xml:space="preserve">fatalities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Poor road conditions constrain safe</w:t>
            </w:r>
            <w:r>
              <w:t xml:space="preserve"> </w:t>
            </w:r>
            <w:r>
              <w:t xml:space="preserve">movement for residents and traders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economic</w:t>
            </w:r>
            <w:r>
              <w:t xml:space="preserve"> </w:t>
            </w:r>
            <w:r>
              <w:t xml:space="preserve">activity; social</w:t>
            </w:r>
            <w:r>
              <w:t xml:space="preserve"> </w:t>
            </w:r>
            <w:r>
              <w:t xml:space="preserve">exclusion</w:t>
            </w:r>
          </w:p>
        </w:tc>
      </w:tr>
    </w:tbl>
    <w:bookmarkEnd w:id="154"/>
    <w:bookmarkStart w:id="155" w:name="why-this-is-priority-2"/>
    <w:p>
      <w:pPr>
        <w:pStyle w:val="Heading4"/>
      </w:pPr>
      <w:r>
        <w:t xml:space="preserve">4.9.2.2 Why This is Priority #2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access to FTZ, urban expansion areas, and</w:t>
            </w:r>
            <w:r>
              <w:t xml:space="preserve"> </w:t>
            </w:r>
            <w:r>
              <w:t xml:space="preserve">trade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Reduces transport costs and transit times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Improves road safety through proper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critical drainage and flooding issues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Enabling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conditions for economic development</w:t>
            </w:r>
          </w:p>
        </w:tc>
      </w:tr>
    </w:tbl>
    <w:bookmarkEnd w:id="155"/>
    <w:bookmarkStart w:id="156" w:name="recent-infrastructure-developments"/>
    <w:p>
      <w:pPr>
        <w:pStyle w:val="Heading4"/>
      </w:pPr>
      <w:r>
        <w:t xml:space="preserve">4.9.2.3 Recent Infrastructure Developments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954"/>
        <w:gridCol w:w="4011"/>
        <w:gridCol w:w="174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Initiative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Border Bridge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 launched</w:t>
            </w:r>
            <w:r>
              <w:t xml:space="preserve"> </w:t>
            </w:r>
            <w:r>
              <w:t xml:space="preserve">reconstruction in May 2026 with Sweden</w:t>
            </w:r>
            <w:r>
              <w:t xml:space="preserve"> </w:t>
            </w:r>
            <w:r>
              <w:t xml:space="preserve">funding; includes structural</w:t>
            </w:r>
            <w:r>
              <w:t xml:space="preserve"> </w:t>
            </w:r>
            <w:r>
              <w:t xml:space="preserve">reinforcement, wadi river drainage,</w:t>
            </w:r>
            <w:r>
              <w:t xml:space="preserve"> </w:t>
            </w:r>
            <w:r>
              <w:t xml:space="preserve">and flood wall barriers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</w:t>
            </w:r>
            <w:r>
              <w:t xml:space="preserve"> </w:t>
            </w:r>
            <w:r>
              <w:t xml:space="preserve">cross-border</w:t>
            </w:r>
            <w:r>
              <w:t xml:space="preserve"> </w:t>
            </w:r>
            <w: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One-Stop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Post (OSBP)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study recommends a</w:t>
            </w:r>
            <w:r>
              <w:t xml:space="preserve"> </w:t>
            </w:r>
            <w:r>
              <w:t xml:space="preserve">juxtaposed model for Tog-Wajaale OSBP;</w:t>
            </w:r>
            <w:r>
              <w:t xml:space="preserve"> </w:t>
            </w:r>
            <w:r>
              <w:t xml:space="preserve">ongoing upgrades aim to streamline</w:t>
            </w:r>
            <w:r>
              <w:t xml:space="preserve"> </w:t>
            </w:r>
            <w:r>
              <w:t xml:space="preserve">procedures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Streamlined</w:t>
            </w:r>
            <w:r>
              <w:t xml:space="preserve"> </w:t>
            </w:r>
            <w:r>
              <w:t xml:space="preserve">customs; reduced</w:t>
            </w:r>
            <w:r>
              <w:t xml:space="preserve"> </w:t>
            </w:r>
            <w:r>
              <w:t xml:space="preserve">delays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Jigjiga-Tog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Wajaale Power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Transmission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73.1 km 400kV double circuit</w:t>
            </w:r>
            <w:r>
              <w:t xml:space="preserve"> </w:t>
            </w:r>
            <w:r>
              <w:t xml:space="preserve">transmission line proposed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Reliable power</w:t>
            </w:r>
            <w:r>
              <w:t xml:space="preserve"> </w:t>
            </w:r>
            <w:r>
              <w:t xml:space="preserve">supply for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 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UK funding of over USD 16.6 million</w:t>
            </w:r>
            <w:r>
              <w:t xml:space="preserve"> </w:t>
            </w:r>
            <w:r>
              <w:t xml:space="preserve">channelled through TradeMark Africa;</w:t>
            </w:r>
            <w:r>
              <w:t xml:space="preserve"> </w:t>
            </w:r>
            <w:r>
              <w:t xml:space="preserve">EU has invested in</w:t>
            </w:r>
            <w:r>
              <w:t xml:space="preserve"> </w:t>
            </w:r>
            <w:r>
              <w:t xml:space="preserve">Berbera-Hargeisa-Tog-Wajaale highway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</w:t>
            </w:r>
            <w:r>
              <w:t xml:space="preserve"> </w:t>
            </w:r>
            <w:r>
              <w:t xml:space="preserve">connectivity;</w:t>
            </w:r>
            <w:r>
              <w:t xml:space="preserve"> </w:t>
            </w:r>
            <w:r>
              <w:t xml:space="preserve">trade</w:t>
            </w:r>
            <w:r>
              <w:t xml:space="preserve"> </w:t>
            </w:r>
            <w:r>
              <w:t xml:space="preserve">facilitation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Weighbridge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Underway to facilitate transit and</w:t>
            </w:r>
            <w:r>
              <w:t xml:space="preserve"> </w:t>
            </w:r>
            <w:r>
              <w:t xml:space="preserve">transport between Ethiopia and</w:t>
            </w:r>
            <w:r>
              <w:t xml:space="preserve"> </w:t>
            </w:r>
            <w:r>
              <w:t xml:space="preserve">Somaliland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Regulated</w:t>
            </w:r>
            <w:r>
              <w:t xml:space="preserve"> </w:t>
            </w:r>
            <w:r>
              <w:t xml:space="preserve">transport; road</w:t>
            </w:r>
            <w:r>
              <w:t xml:space="preserve"> </w:t>
            </w:r>
            <w:r>
              <w:t xml:space="preserve">protection</w:t>
            </w:r>
          </w:p>
        </w:tc>
      </w:tr>
    </w:tbl>
    <w:bookmarkEnd w:id="156"/>
    <w:bookmarkStart w:id="157" w:name="population-growth-driving-demand"/>
    <w:p>
      <w:pPr>
        <w:pStyle w:val="Heading4"/>
      </w:pPr>
      <w:r>
        <w:t xml:space="preserve">4.9.2.4 Population Growth Driving Demand</w:t>
      </w:r>
    </w:p>
    <w:p>
      <w:pPr>
        <w:pStyle w:val="FirstParagraph"/>
      </w:pPr>
      <w:r>
        <w:t xml:space="preserve">The city's population is projected to grow from 82,064 to 119,000 by</w:t>
      </w:r>
      <w:r>
        <w:t xml:space="preserve"> </w:t>
      </w:r>
      <w:r>
        <w:t xml:space="preserve">2030 and 554,700 by 2055, placing increasing demands on the transport</w:t>
      </w:r>
      <w:r>
        <w:t xml:space="preserve"> </w:t>
      </w:r>
      <w:r>
        <w:t xml:space="preserve">network. The urban area is expected to expand 12.6-fold by 2055,</w:t>
      </w:r>
      <w:r>
        <w:t xml:space="preserve"> </w:t>
      </w:r>
      <w:r>
        <w:t xml:space="preserve">requiring planned road infrastructure to support this growth.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161"/>
        <w:gridCol w:w="2534"/>
        <w:gridCol w:w="40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Demand (Est.)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+45%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+576%</w:t>
            </w:r>
          </w:p>
        </w:tc>
      </w:tr>
    </w:tbl>
    <w:bookmarkEnd w:id="157"/>
    <w:bookmarkEnd w:id="158"/>
    <w:bookmarkStart w:id="161" w:name="project-scope-1"/>
    <w:p>
      <w:pPr>
        <w:pStyle w:val="Heading3"/>
      </w:pPr>
      <w:r>
        <w:t xml:space="preserve">4.9.3 Project Scope</w:t>
      </w:r>
    </w:p>
    <w:bookmarkStart w:id="159" w:name="components-breakdown-7"/>
    <w:p>
      <w:pPr>
        <w:pStyle w:val="Heading4"/>
      </w:pPr>
      <w:r>
        <w:t xml:space="preserve">4.9.3.1 Components Breakdown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760"/>
        <w:gridCol w:w="2346"/>
        <w:gridCol w:w="1662"/>
        <w:gridCol w:w="195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Arterial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and</w:t>
            </w:r>
            <w:r>
              <w:t xml:space="preserve"> </w:t>
            </w:r>
            <w:r>
              <w:t xml:space="preserve">upgrade of 20 km</w:t>
            </w:r>
            <w:r>
              <w:t xml:space="preserve"> </w:t>
            </w:r>
            <w:r>
              <w:t xml:space="preserve">priority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Drainage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Stormwater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drainage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960,191,400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Sidewalks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Pedestrian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pedestrian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Street Lighting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Lighting, signage, and</w:t>
            </w:r>
            <w:r>
              <w:t xml:space="preserve"> </w:t>
            </w:r>
            <w:r>
              <w:t xml:space="preserve">safety features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Landscaping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Green Buffers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infrastructure</w:t>
            </w:r>
            <w:r>
              <w:t xml:space="preserve"> </w:t>
            </w:r>
            <w:r>
              <w:t xml:space="preserve">and environmental</w:t>
            </w:r>
            <w:r>
              <w:t xml:space="preserve"> </w:t>
            </w:r>
            <w: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6,401,276,000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59"/>
    <w:bookmarkStart w:id="160" w:name="component-details-1"/>
    <w:p>
      <w:pPr>
        <w:pStyle w:val="Heading4"/>
      </w:pPr>
      <w:r>
        <w:t xml:space="preserve">4.9.3.2 Component Details</w:t>
      </w:r>
    </w:p>
    <w:p>
      <w:pPr>
        <w:pStyle w:val="FirstParagraph"/>
      </w:pPr>
      <w:r>
        <w:rPr>
          <w:bCs/>
          <w:b/>
        </w:rPr>
        <w:t xml:space="preserve">1. Arterial Road Development (USD 20,000,000)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3168"/>
        <w:gridCol w:w="25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 of new and upgraded</w:t>
            </w:r>
            <w:r>
              <w:t xml:space="preserve"> </w:t>
            </w:r>
            <w:r>
              <w:t xml:space="preserve">arterial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4-6 lane standard with</w:t>
            </w:r>
            <w:r>
              <w:t xml:space="preserve"> </w:t>
            </w:r>
            <w:r>
              <w:t xml:space="preserve">BRT integration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Pavement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Durable pavement for heavy</w:t>
            </w:r>
            <w:r>
              <w:t xml:space="preserve"> </w:t>
            </w:r>
            <w:r>
              <w:t xml:space="preserve">vehicle traffic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Designed for 20-30 year</w:t>
            </w:r>
            <w:r>
              <w:t xml:space="preserve"> </w:t>
            </w:r>
            <w:r>
              <w:t xml:space="preserve">lifespan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Geometric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road geometry for</w:t>
            </w:r>
            <w:r>
              <w:t xml:space="preserve"> </w:t>
            </w:r>
            <w:r>
              <w:t xml:space="preserve">safety and efficiency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road</w:t>
            </w:r>
            <w:r>
              <w:t xml:space="preserve"> </w:t>
            </w:r>
            <w:r>
              <w:t xml:space="preserve">design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Intersection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Improvements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Upgraded intersections with</w:t>
            </w:r>
            <w:r>
              <w:t xml:space="preserve"> </w:t>
            </w:r>
            <w:r>
              <w:t xml:space="preserve">traffic 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Signalized</w:t>
            </w:r>
            <w:r>
              <w:t xml:space="preserve"> </w:t>
            </w:r>
            <w:r>
              <w:t xml:space="preserve">intersections where</w:t>
            </w:r>
            <w:r>
              <w:t xml:space="preserve"> </w:t>
            </w:r>
            <w:r>
              <w:t xml:space="preserve">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Right-of-Way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50m corridor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Adequate for road, BRT,</w:t>
            </w:r>
            <w:r>
              <w:t xml:space="preserve"> </w:t>
            </w:r>
            <w:r>
              <w:t xml:space="preserve">and NMT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Drainage &amp; Stormwater Systems (USD 6,000,000)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667"/>
        <w:gridCol w:w="3022"/>
        <w:gridCol w:w="302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Stormwater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Drainage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drainage</w:t>
            </w:r>
            <w:r>
              <w:t xml:space="preserve"> </w:t>
            </w:r>
            <w: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1-in-10-year and</w:t>
            </w:r>
            <w:r>
              <w:t xml:space="preserve"> </w:t>
            </w:r>
            <w:r>
              <w:t xml:space="preserve">1-in-50-year flood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Culverts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Crossings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Crossings for water 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Adequate capacity for</w:t>
            </w:r>
            <w:r>
              <w:t xml:space="preserve"> </w:t>
            </w:r>
            <w:r>
              <w:t xml:space="preserve">seasonal flows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flood</w:t>
            </w:r>
            <w:r>
              <w:t xml:space="preserve"> </w:t>
            </w:r>
            <w:r>
              <w:t xml:space="preserve">protection measures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Elevated segments where</w:t>
            </w:r>
            <w:r>
              <w:t xml:space="preserve"> </w:t>
            </w:r>
            <w:r>
              <w:t xml:space="preserve">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Permeable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drainage</w:t>
            </w:r>
            <w:r>
              <w:t xml:space="preserve"> </w:t>
            </w:r>
            <w:r>
              <w:t xml:space="preserve">solutions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geotechnically</w:t>
            </w:r>
            <w:r>
              <w:t xml:space="preserve"> </w:t>
            </w:r>
            <w:r>
              <w:t xml:space="preserve">suitable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Sidewalks &amp; Pedestrian Facilities (USD 5,000,000)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030"/>
        <w:gridCol w:w="3350"/>
        <w:gridCol w:w="2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Pedestrian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Walkways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sidewalks along upgraded</w:t>
            </w:r>
            <w:r>
              <w:t xml:space="preserve"> </w:t>
            </w:r>
            <w:r>
              <w:t xml:space="preserve">routes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2-3m wide walkways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Crossings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pedestrian crossings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At-grade and elevated</w:t>
            </w:r>
            <w:r>
              <w:t xml:space="preserve"> </w:t>
            </w:r>
            <w:r>
              <w:t xml:space="preserve">crossings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 design for persons</w:t>
            </w:r>
            <w:r>
              <w:t xml:space="preserve"> </w:t>
            </w:r>
            <w:r>
              <w:t xml:space="preserve">with disabilities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Universal design</w:t>
            </w:r>
            <w:r>
              <w:t xml:space="preserve"> </w:t>
            </w:r>
            <w:r>
              <w:t xml:space="preserve">principles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Shaded Walkways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from sun in hot</w:t>
            </w:r>
            <w:r>
              <w:t xml:space="preserve"> </w:t>
            </w:r>
            <w:r>
              <w:t xml:space="preserve">semi-arid climate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Shade structures and</w:t>
            </w:r>
            <w:r>
              <w:t xml:space="preserve"> </w:t>
            </w:r>
            <w:r>
              <w:t xml:space="preserve">trees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Street Lighting &amp; Traffic Safety (USD 5,000,000)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478"/>
        <w:gridCol w:w="3484"/>
        <w:gridCol w:w="274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Street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Lighting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Adequate lighting for safety and</w:t>
            </w:r>
            <w:r>
              <w:t xml:space="preserve"> </w:t>
            </w:r>
            <w:r>
              <w:t xml:space="preserve">security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LED lighting; solar where</w:t>
            </w:r>
            <w:r>
              <w:t xml:space="preserve"> </w:t>
            </w:r>
            <w:r>
              <w:t xml:space="preserve">feasible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signage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standard</w:t>
            </w:r>
            <w:r>
              <w:t xml:space="preserve"> </w:t>
            </w:r>
            <w:r>
              <w:t xml:space="preserve">signage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Markings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road markings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Durable, reflective</w:t>
            </w:r>
            <w:r>
              <w:t xml:space="preserve"> </w:t>
            </w:r>
            <w:r>
              <w:t xml:space="preserve">markings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Barriers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 safety measures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needed for safety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Signals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Signalized intersections where</w:t>
            </w:r>
            <w:r>
              <w:t xml:space="preserve"> </w:t>
            </w:r>
            <w:r>
              <w:t xml:space="preserve">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 traffic signal</w:t>
            </w:r>
            <w:r>
              <w:t xml:space="preserve"> </w:t>
            </w:r>
            <w:r>
              <w:t xml:space="preserve">systems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Landscaping &amp; Green Buffers (USD 4,000,000)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217"/>
        <w:gridCol w:w="2956"/>
        <w:gridCol w:w="25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Buffers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Landscaping along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Native,</w:t>
            </w:r>
            <w:r>
              <w:t xml:space="preserve"> </w:t>
            </w:r>
            <w:r>
              <w:t xml:space="preserve">drought-resistant</w:t>
            </w:r>
            <w:r>
              <w:t xml:space="preserve"> </w:t>
            </w:r>
            <w:r>
              <w:t xml:space="preserve">species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Tree Planting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Shade trees and vegetation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1-2 rows of trees per</w:t>
            </w:r>
            <w:r>
              <w:t xml:space="preserve"> </w:t>
            </w:r>
            <w:r>
              <w:t xml:space="preserve">road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Aesthetic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Improvement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visual appeal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Integrated landscape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Integration with natural</w:t>
            </w:r>
            <w:r>
              <w:t xml:space="preserve"> </w:t>
            </w: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Ecological</w:t>
            </w:r>
            <w:r>
              <w:t xml:space="preserve"> </w:t>
            </w:r>
            <w:r>
              <w:t xml:space="preserve">considerations</w:t>
            </w:r>
          </w:p>
        </w:tc>
      </w:tr>
    </w:tbl>
    <w:bookmarkEnd w:id="160"/>
    <w:bookmarkEnd w:id="161"/>
    <w:bookmarkStart w:id="165" w:name="value-creation-7"/>
    <w:p>
      <w:pPr>
        <w:pStyle w:val="Heading3"/>
      </w:pPr>
      <w:r>
        <w:t xml:space="preserve">4.9.4 Value Creation</w:t>
      </w:r>
    </w:p>
    <w:bookmarkStart w:id="162" w:name="expected-outcomes-1"/>
    <w:p>
      <w:pPr>
        <w:pStyle w:val="Heading4"/>
      </w:pPr>
      <w:r>
        <w:t xml:space="preserve">4.9.4.1 Expected Outcomes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317"/>
        <w:gridCol w:w="43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People/Businesses 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82,064+ (growing to 554,700 by 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~900 construction 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 reduction in travel 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reduction in road accidents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flooding on priority routes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access to economic zones</w:t>
            </w:r>
          </w:p>
        </w:tc>
      </w:tr>
    </w:tbl>
    <w:bookmarkEnd w:id="162"/>
    <w:bookmarkStart w:id="163" w:name="additional-benefits-1"/>
    <w:p>
      <w:pPr>
        <w:pStyle w:val="Heading4"/>
      </w:pPr>
      <w:r>
        <w:t xml:space="preserve">4.9.4.2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road conditions reduce transport costs and</w:t>
            </w:r>
            <w:r>
              <w:t xml:space="preserve"> </w:t>
            </w:r>
            <w:r>
              <w:t xml:space="preserve">transit times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connectivity to markets during rainy seasons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road accidents through improved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movement for residents and businesses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Better roads attract investment and support economic</w:t>
            </w:r>
            <w:r>
              <w:t xml:space="preserve"> </w:t>
            </w:r>
            <w:r>
              <w:t xml:space="preserve">activity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Emergency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access for emergency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Resilience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Flood-resistant design protects infrastructure</w:t>
            </w:r>
          </w:p>
        </w:tc>
      </w:tr>
    </w:tbl>
    <w:bookmarkEnd w:id="163"/>
    <w:bookmarkStart w:id="164" w:name="cost-benefit-indicators"/>
    <w:p>
      <w:pPr>
        <w:pStyle w:val="Heading4"/>
      </w:pPr>
      <w:r>
        <w:t xml:space="preserve">4.9.4.3 Cost-Benefit Indicators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Transport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20-30% reduction in vehicle operating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 Savings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5-10 million annually in time savings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Accident 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reduction in accident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Damage 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reduction in flood-related</w:t>
            </w:r>
            <w:r>
              <w:t xml:space="preserve"> </w:t>
            </w:r>
            <w:r>
              <w:t xml:space="preserve">damages</w:t>
            </w:r>
          </w:p>
        </w:tc>
      </w:tr>
    </w:tbl>
    <w:bookmarkEnd w:id="164"/>
    <w:bookmarkEnd w:id="165"/>
    <w:bookmarkStart w:id="168" w:name="readiness-bankability-1"/>
    <w:p>
      <w:pPr>
        <w:pStyle w:val="Heading3"/>
      </w:pPr>
      <w:r>
        <w:t xml:space="preserve">4.9.5 Readiness &amp; Bankability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1177"/>
        <w:gridCol w:w="2675"/>
        <w:gridCol w:w="18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road network maps</w:t>
            </w:r>
            <w:r>
              <w:t xml:space="preserve"> </w:t>
            </w:r>
            <w:r>
              <w:t xml:space="preserve">identify priority</w:t>
            </w:r>
            <w:r>
              <w:t xml:space="preserve"> </w:t>
            </w:r>
            <w:r>
              <w:t xml:space="preserve">corridors; population</w:t>
            </w:r>
            <w:r>
              <w:t xml:space="preserve"> </w:t>
            </w:r>
            <w:r>
              <w:t xml:space="preserve">growing 82,064 → 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</w:t>
            </w:r>
            <w:r>
              <w:t xml:space="preserve"> </w:t>
            </w:r>
            <w:r>
              <w:t xml:space="preserve">prioritisation &amp;</w:t>
            </w:r>
            <w:r>
              <w:t xml:space="preserve"> </w:t>
            </w:r>
            <w:r>
              <w:t xml:space="preserve">traffic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 &amp; expansion</w:t>
            </w:r>
            <w:r>
              <w:t xml:space="preserve"> </w:t>
            </w:r>
            <w:r>
              <w:t xml:space="preserve">road network mapped</w:t>
            </w:r>
            <w:r>
              <w:t xml:space="preserve"> </w:t>
            </w:r>
            <w:r>
              <w:t xml:space="preserve">citywide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 survey and</w:t>
            </w:r>
            <w:r>
              <w:t xml:space="preserve"> </w:t>
            </w:r>
            <w:r>
              <w:t xml:space="preserve">titling per</w:t>
            </w:r>
            <w:r>
              <w:t xml:space="preserve"> </w:t>
            </w:r>
            <w:r>
              <w:t xml:space="preserve">route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40M)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</w:t>
            </w:r>
            <w:r>
              <w:t xml:space="preserve"> </w:t>
            </w:r>
            <w:r>
              <w:t xml:space="preserve">from 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Flood-risk zones mapped</w:t>
            </w:r>
            <w:r>
              <w:t xml:space="preserve"> </w:t>
            </w:r>
            <w:r>
              <w:t xml:space="preserve">(TWUEP Ch.4)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ESIA and</w:t>
            </w:r>
            <w:r>
              <w:t xml:space="preserve"> </w:t>
            </w:r>
            <w:r>
              <w:t xml:space="preserve">resettlement</w:t>
            </w:r>
            <w:r>
              <w:t xml:space="preserve"> </w:t>
            </w:r>
            <w:r>
              <w:t xml:space="preserve">action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O&amp;M budget and</w:t>
            </w:r>
            <w:r>
              <w:t xml:space="preserve"> </w:t>
            </w:r>
            <w:r>
              <w:t xml:space="preserve">maintenance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Transaction</w:t>
            </w:r>
            <w:r>
              <w:t xml:space="preserve"> </w:t>
            </w:r>
            <w:r>
              <w:t xml:space="preserve">strategy &amp;</w:t>
            </w:r>
            <w:r>
              <w:t xml:space="preserve"> </w:t>
            </w:r>
            <w:r>
              <w:t xml:space="preserve">contractor</w:t>
            </w:r>
            <w:r>
              <w:t xml:space="preserve"> </w:t>
            </w:r>
            <w:r>
              <w:t xml:space="preserve">sourcing</w:t>
            </w:r>
          </w:p>
        </w:tc>
      </w:tr>
    </w:tbl>
    <w:bookmarkStart w:id="166" w:name="bankability-strengths"/>
    <w:p>
      <w:pPr>
        <w:pStyle w:val="Heading4"/>
      </w:pPr>
      <w:r>
        <w:t xml:space="preserve">4.9.5.1 Bankability Strengths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Strong Policy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Aligned with TWUEP and regional development plans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Clear 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growth and trade volumes demonstrate</w:t>
            </w:r>
            <w:r>
              <w:t xml:space="preserve"> </w:t>
            </w:r>
            <w:r>
              <w:t xml:space="preserve">clear need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the Berbera corridor trade route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Resilience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flood risks through improved drainage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safety and accessibility for all</w:t>
            </w:r>
            <w:r>
              <w:t xml:space="preserve"> </w:t>
            </w:r>
            <w:r>
              <w:t xml:space="preserve">residents</w:t>
            </w:r>
          </w:p>
        </w:tc>
      </w:tr>
    </w:tbl>
    <w:bookmarkEnd w:id="166"/>
    <w:bookmarkStart w:id="167" w:name="bankability-gaps"/>
    <w:p>
      <w:pPr>
        <w:pStyle w:val="Heading4"/>
      </w:pPr>
      <w:r>
        <w:t xml:space="preserve">4.9.5.2 Bankability Gaps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645"/>
        <w:gridCol w:w="3394"/>
        <w:gridCol w:w="267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feasibility study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full</w:t>
            </w:r>
            <w:r>
              <w:t xml:space="preserve"> </w:t>
            </w:r>
            <w:r>
              <w:t xml:space="preserve">feasibility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traffic survey</w:t>
            </w:r>
            <w:r>
              <w:t xml:space="preserve"> </w:t>
            </w:r>
            <w:r>
              <w:t xml:space="preserve">conducted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Conduct traffic and</w:t>
            </w:r>
            <w:r>
              <w:t xml:space="preserve"> </w:t>
            </w:r>
            <w:r>
              <w:t xml:space="preserve">demand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assessment not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ESIA and RAP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maintenance plan developed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O&amp;M budget and</w:t>
            </w:r>
            <w:r>
              <w:t xml:space="preserve"> </w:t>
            </w:r>
            <w:r>
              <w:t xml:space="preserve">plan</w:t>
            </w:r>
          </w:p>
        </w:tc>
      </w:tr>
    </w:tbl>
    <w:bookmarkEnd w:id="167"/>
    <w:bookmarkEnd w:id="168"/>
    <w:bookmarkStart w:id="170" w:name="delivery-operating-model-1"/>
    <w:p>
      <w:pPr>
        <w:pStyle w:val="Heading3"/>
      </w:pPr>
      <w:r>
        <w:t xml:space="preserve">4.9.6 Delivery &amp; Operating Model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61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Owner / 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— TWCA capital works 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roads authority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budget allocation; potential road-user fees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capital budget + donor grant/concessional debt;</w:t>
            </w:r>
            <w:r>
              <w:t xml:space="preserve"> </w:t>
            </w:r>
            <w:r>
              <w:t xml:space="preserve">TWCA own-source revenue supports O&amp;M, not earmarked as</w:t>
            </w:r>
            <w:r>
              <w:t xml:space="preserve"> </w:t>
            </w:r>
            <w:r>
              <w:t xml:space="preserve">capital</w:t>
            </w:r>
          </w:p>
        </w:tc>
      </w:tr>
    </w:tbl>
    <w:bookmarkStart w:id="169" w:name="project-implementation-structure"/>
    <w:p>
      <w:pPr>
        <w:pStyle w:val="Heading4"/>
      </w:pPr>
      <w:r>
        <w:t xml:space="preserve">4.9.6.1 Project Implementation Structure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PROJECT OVERSIGHT │</w:t>
      </w:r>
    </w:p>
    <w:p>
      <w:pPr>
        <w:pStyle w:val="BodyText"/>
      </w:pPr>
      <w:r>
        <w:t xml:space="preserve">│ Tog-Wajaale City Administration │</w:t>
      </w:r>
    </w:p>
    <w:p>
      <w:pPr>
        <w:pStyle w:val="BodyText"/>
      </w:pPr>
      <w:r>
        <w:t xml:space="preserve">│ (Mayor's Office / City Manager)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┌────────────────────────┴────────────────────────────────────┐</w:t>
      </w:r>
    </w:p>
    <w:p>
      <w:pPr>
        <w:pStyle w:val="BodyText"/>
      </w:pPr>
      <w:r>
        <w:t xml:space="preserve">│ PROJECT MANAGEMENT │</w:t>
      </w:r>
    </w:p>
    <w:p>
      <w:pPr>
        <w:pStyle w:val="BodyText"/>
      </w:pPr>
      <w:r>
        <w:t xml:space="preserve">│ Project Director / Manager │</w:t>
      </w:r>
    </w:p>
    <w:p>
      <w:pPr>
        <w:pStyle w:val="BodyText"/>
      </w:pPr>
      <w:r>
        <w:t xml:space="preserve">│ Urban Expansion Team / Technical Team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┌────────────────┼────────────────┐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┌───────────────┐ ┌───────────────┐ ┌───────────────┐</w:t>
      </w:r>
    </w:p>
    <w:p>
      <w:pPr>
        <w:pStyle w:val="BodyText"/>
      </w:pPr>
      <w:r>
        <w:t xml:space="preserve">│ FEASIBILITY │ │ DESIGN &amp; │ │ CONSTRUCTION │</w:t>
      </w:r>
    </w:p>
    <w:p>
      <w:pPr>
        <w:pStyle w:val="BodyText"/>
      </w:pPr>
      <w:r>
        <w:t xml:space="preserve">│ &amp; DESIGN │ │ PLANNING │ │ CONTRACTOR │</w:t>
      </w:r>
    </w:p>
    <w:p>
      <w:pPr>
        <w:pStyle w:val="BodyText"/>
      </w:pPr>
      <w:r>
        <w:t xml:space="preserve">│ CONSULTANT │ │ CONSULTANT │ │ │</w:t>
      </w:r>
    </w:p>
    <w:p>
      <w:pPr>
        <w:pStyle w:val="BodyText"/>
      </w:pPr>
      <w:r>
        <w:t xml:space="preserve">└───────────────┘ └───────────────┘ └───────────────┘</w:t>
      </w:r>
    </w:p>
    <w:bookmarkEnd w:id="169"/>
    <w:bookmarkEnd w:id="170"/>
    <w:bookmarkStart w:id="171" w:name="key-synergies-7"/>
    <w:p>
      <w:pPr>
        <w:pStyle w:val="Heading3"/>
      </w:pPr>
      <w:r>
        <w:t xml:space="preserve">4.9.7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network supports planned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roads connect FTZ to the Berbera</w:t>
            </w:r>
            <w:r>
              <w:t xml:space="preserve"> </w:t>
            </w:r>
            <w:r>
              <w:t xml:space="preserve">corridor and city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Border Bridge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Complementary infrastructure for</w:t>
            </w:r>
            <w:r>
              <w:t xml:space="preserve"> </w:t>
            </w:r>
            <w:r>
              <w:t xml:space="preserve">cross-border 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OSBP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road access supports streamlined</w:t>
            </w:r>
            <w:r>
              <w:t xml:space="preserve"> </w:t>
            </w:r>
            <w:r>
              <w:t xml:space="preserve">border procedures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04 (Solid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access enables waste collection in</w:t>
            </w:r>
            <w:r>
              <w:t xml:space="preserve"> </w:t>
            </w:r>
            <w:r>
              <w:t xml:space="preserve">expanded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BRT 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upgrade integrates with proposed BRT</w:t>
            </w:r>
            <w:r>
              <w:t xml:space="preserve"> </w:t>
            </w:r>
            <w:r>
              <w:t xml:space="preserve">system</w:t>
            </w:r>
          </w:p>
        </w:tc>
      </w:tr>
    </w:tbl>
    <w:bookmarkEnd w:id="171"/>
    <w:bookmarkStart w:id="172" w:name="top-risks-mitigation-1"/>
    <w:p>
      <w:pPr>
        <w:pStyle w:val="Heading3"/>
      </w:pPr>
      <w:r>
        <w:t xml:space="preserve">4.9.8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right-of-way clearance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land-use mapping; engage kebele and</w:t>
            </w:r>
            <w:r>
              <w:t xml:space="preserve"> </w:t>
            </w:r>
            <w:r>
              <w:t xml:space="preserve">clan elders (Ugaas); transparent</w:t>
            </w:r>
            <w:r>
              <w:t xml:space="preserve"> </w:t>
            </w:r>
            <w:r>
              <w:t xml:space="preserve">compensation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Flash flooding 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riverbed-adjacent routes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drainage, permeable</w:t>
            </w:r>
            <w:r>
              <w:t xml:space="preserve"> </w:t>
            </w:r>
            <w:r>
              <w:t xml:space="preserve">pavements, elevated segments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Delay in detailed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appointment of design consultant;</w:t>
            </w:r>
            <w:r>
              <w:t xml:space="preserve"> </w:t>
            </w:r>
            <w:r>
              <w:t xml:space="preserve">dedicated feasibility budget 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 with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 with Tog-Wajaale Bridge reconstruction</w:t>
            </w:r>
            <w:r>
              <w:t xml:space="preserve"> </w:t>
            </w:r>
            <w:r>
              <w:t xml:space="preserve">and OSBP implementation timelines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escalation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implementation; fixed-price</w:t>
            </w:r>
            <w:r>
              <w:t xml:space="preserve"> </w:t>
            </w:r>
            <w:r>
              <w:t xml:space="preserve">contracts; contingency provisions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opposition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Participatory planning; benefit-sharing;</w:t>
            </w:r>
            <w:r>
              <w:t xml:space="preserve"> </w:t>
            </w:r>
            <w:r>
              <w:t xml:space="preserve">transparent communication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Inadequate maintenance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Dedicated O&amp;M budget line;</w:t>
            </w:r>
            <w:r>
              <w:t xml:space="preserve"> </w:t>
            </w:r>
            <w:r>
              <w:t xml:space="preserve">performance-based maintenance contracts</w:t>
            </w:r>
          </w:p>
        </w:tc>
      </w:tr>
    </w:tbl>
    <w:bookmarkEnd w:id="172"/>
    <w:bookmarkStart w:id="176" w:name="implementation-phasing"/>
    <w:p>
      <w:pPr>
        <w:pStyle w:val="Heading3"/>
      </w:pPr>
      <w:r>
        <w:t xml:space="preserve">4.9.9 Implementation Phasing</w:t>
      </w:r>
    </w:p>
    <w:bookmarkStart w:id="173" w:name="phase-1-feasibility-design-2025-2026"/>
    <w:p>
      <w:pPr>
        <w:pStyle w:val="Heading4"/>
      </w:pPr>
      <w:r>
        <w:t xml:space="preserve">4.9.9.1 Phase 1: Feasibility &amp; Design (2025-2026)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1926"/>
        <w:gridCol w:w="2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Road Prioritisation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Traffic Survey and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ESIA and RAP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4-9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Detailed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Procurement Preparation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10-12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Team</w:t>
            </w:r>
          </w:p>
        </w:tc>
      </w:tr>
    </w:tbl>
    <w:bookmarkEnd w:id="173"/>
    <w:bookmarkStart w:id="174" w:name="phase-2-construction-2026-2029"/>
    <w:p>
      <w:pPr>
        <w:pStyle w:val="Heading4"/>
      </w:pPr>
      <w:r>
        <w:t xml:space="preserve">4.9.9.2 Phase 2: Construction (2026-2029)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956"/>
        <w:gridCol w:w="2534"/>
        <w:gridCol w:w="22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Preparation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Drainage Works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Road 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Sidewalks and NMT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18-30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Lighting and 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24-33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Landscaping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30-36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</w:tbl>
    <w:bookmarkEnd w:id="174"/>
    <w:bookmarkStart w:id="175" w:name="phase-3-commissioning-handover-2029-2030"/>
    <w:p>
      <w:pPr>
        <w:pStyle w:val="Heading4"/>
      </w:pPr>
      <w:r>
        <w:t xml:space="preserve">4.9.9.3 Phase 3: Commissioning &amp; Handover (2029-2030)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103"/>
        <w:gridCol w:w="1926"/>
        <w:gridCol w:w="267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Testing and Commissioning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34-36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34-36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Contractor/Operator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Handover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Contractor/Project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Post-Implementation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</w:t>
            </w:r>
          </w:p>
        </w:tc>
      </w:tr>
    </w:tbl>
    <w:bookmarkEnd w:id="175"/>
    <w:bookmarkEnd w:id="176"/>
    <w:bookmarkStart w:id="179" w:name="next-steps-1"/>
    <w:p>
      <w:pPr>
        <w:pStyle w:val="Heading3"/>
      </w:pPr>
      <w:r>
        <w:t xml:space="preserve">4.9.10 Next Steps</w:t>
      </w:r>
    </w:p>
    <w:bookmarkStart w:id="177" w:name="priority-action"/>
    <w:p>
      <w:pPr>
        <w:pStyle w:val="Heading4"/>
      </w:pPr>
      <w:r>
        <w:t xml:space="preserve">4.9.10.1 Priority Action</w:t>
      </w:r>
    </w:p>
    <w:p>
      <w:pPr>
        <w:pStyle w:val="FirstParagraph"/>
      </w:pPr>
      <w:r>
        <w:rPr>
          <w:bCs/>
          <w:b/>
        </w:rPr>
        <w:t xml:space="preserve">Commission a Road Prioritisation &amp; Feasibility Study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580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Urban 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300,000 - 500,000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Prioritised road upgrade plan with detailed</w:t>
            </w:r>
            <w:r>
              <w:t xml:space="preserve"> </w:t>
            </w:r>
            <w:r>
              <w:t xml:space="preserve">feasibility and cost estimates</w:t>
            </w:r>
          </w:p>
        </w:tc>
      </w:tr>
    </w:tbl>
    <w:bookmarkEnd w:id="177"/>
    <w:bookmarkStart w:id="178" w:name="key-activities-for-next-90-days-1"/>
    <w:p>
      <w:pPr>
        <w:pStyle w:val="Heading4"/>
      </w:pPr>
      <w:r>
        <w:t xml:space="preserve">4.9.10.2 Key Activities for Next 90 Days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1267"/>
        <w:gridCol w:w="1900"/>
        <w:gridCol w:w="21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Finalise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prioritisation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</w:t>
            </w:r>
            <w:r>
              <w:t xml:space="preserve"> </w:t>
            </w:r>
            <w:r>
              <w:t xml:space="preserve">prioritisation</w:t>
            </w:r>
            <w:r>
              <w:t xml:space="preserve"> </w:t>
            </w:r>
            <w:r>
              <w:t xml:space="preserve">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Conduct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traffic 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</w:t>
            </w:r>
            <w:r>
              <w:t xml:space="preserve"> </w:t>
            </w: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 volume and</w:t>
            </w:r>
            <w:r>
              <w:t xml:space="preserve"> </w:t>
            </w:r>
            <w:r>
              <w:t xml:space="preserve">demand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priority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 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Prioritised road</w:t>
            </w:r>
            <w:r>
              <w:t xml:space="preserve"> </w:t>
            </w:r>
            <w:r>
              <w:t xml:space="preserve">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 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 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input and</w:t>
            </w:r>
            <w:r>
              <w:t xml:space="preserve"> </w:t>
            </w:r>
            <w:r>
              <w:t xml:space="preserve">buy-in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8-12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project</w:t>
            </w:r>
            <w:r>
              <w:t xml:space="preserve"> </w:t>
            </w:r>
            <w:r>
              <w:t xml:space="preserve">costs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  <w:r>
        <w:br/>
      </w:r>
      <w:r>
        <w:t xml:space="preserve">Mohammed Muhumed Ahmed – Infrastructure Development Specialist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178"/>
    <w:bookmarkEnd w:id="179"/>
    <w:bookmarkEnd w:id="180"/>
    <w:bookmarkStart w:id="213" w:name="X9c5254b24052532a49c2c395bac97aea71f39d4"/>
    <w:p>
      <w:pPr>
        <w:pStyle w:val="Heading2"/>
      </w:pPr>
      <w:r>
        <w:t xml:space="preserve">4.10 PRIORITY 03: INLAND SPECIAL TRADE ZONE &amp; LOGISTICS HUB — DETAILED PROFILE</w:t>
      </w:r>
    </w:p>
    <w:bookmarkStart w:id="181" w:name="project-overview-8"/>
    <w:p>
      <w:pPr>
        <w:pStyle w:val="Heading3"/>
      </w:pPr>
      <w:r>
        <w:t xml:space="preserve">4.10.1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Inland Special Trade Zone &amp; Logistics Hub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50-hectare special trade zone and dry port adjacent to</w:t>
            </w:r>
            <w:r>
              <w:t xml:space="preserve"> </w:t>
            </w:r>
            <w:r>
              <w:t xml:space="preserve">the border crossing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250,000,000 (Birr 40,007,975,000)*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&amp; Industrial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Engine</w:t>
            </w:r>
            <w:r>
              <w:t xml:space="preserve"> - Largest economic impact; leverages</w:t>
            </w:r>
            <w:r>
              <w:t xml:space="preserve"> </w:t>
            </w:r>
            <w:r>
              <w:t xml:space="preserve">strategic location; creates 6,000+ jobs; catalytic for</w:t>
            </w:r>
            <w:r>
              <w:t xml:space="preserve"> </w:t>
            </w:r>
            <w:r>
              <w:t xml:space="preserve">private investment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81"/>
    <w:bookmarkStart w:id="188" w:name="strategic-rationale-2"/>
    <w:p>
      <w:pPr>
        <w:pStyle w:val="Heading3"/>
      </w:pPr>
      <w:r>
        <w:t xml:space="preserve">4.10.2 Strategic Rationale</w:t>
      </w:r>
    </w:p>
    <w:bookmarkStart w:id="182" w:name="the-opportunity"/>
    <w:p>
      <w:pPr>
        <w:pStyle w:val="Heading4"/>
      </w:pPr>
      <w:r>
        <w:t xml:space="preserve">4.10.2.1 The Opportunity</w:t>
      </w:r>
    </w:p>
    <w:p>
      <w:pPr>
        <w:pStyle w:val="FirstParagraph"/>
      </w:pPr>
      <w:r>
        <w:t xml:space="preserve">Cross-border traders and manufacturers at Tog-Wajaale lack a dedicated</w:t>
      </w:r>
      <w:r>
        <w:t xml:space="preserve"> </w:t>
      </w:r>
      <w:r>
        <w:t xml:space="preserve">dry port, warehousing and customs-facilitation infrastructure. An</w:t>
      </w:r>
      <w:r>
        <w:t xml:space="preserve"> </w:t>
      </w:r>
      <w:r>
        <w:t xml:space="preserve">informal FTZ has traded livestock, textiles and electronics since 2015,</w:t>
      </w:r>
      <w:r>
        <w:t xml:space="preserve"> </w:t>
      </w:r>
      <w:r>
        <w:t xml:space="preserve">but rising bilateral trade with Somaliland has outpaced its unserviced</w:t>
      </w:r>
      <w:r>
        <w:t xml:space="preserve"> </w:t>
      </w:r>
      <w:r>
        <w:t xml:space="preserve">footprint.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Issue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Dedicated Dry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container handling or logistics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storage and distribution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Bottlenecks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on-site customs facilitation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conducted without formal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Growing 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volumes increasing but infrastructure not</w:t>
            </w:r>
            <w:r>
              <w:t xml:space="preserve"> </w:t>
            </w:r>
            <w:r>
              <w:t xml:space="preserve">keeping pace</w:t>
            </w:r>
          </w:p>
        </w:tc>
      </w:tr>
    </w:tbl>
    <w:bookmarkEnd w:id="182"/>
    <w:bookmarkStart w:id="183" w:name="why-this-is-priority-3"/>
    <w:p>
      <w:pPr>
        <w:pStyle w:val="Heading4"/>
      </w:pPr>
      <w:r>
        <w:t xml:space="preserve">4.10.2.2 Why This is Priority #3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Largest investment and job creation potential</w:t>
            </w:r>
            <w:r>
              <w:t xml:space="preserve"> </w:t>
            </w:r>
            <w:r>
              <w:t xml:space="preserve">(~6,000 jobs)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Tog-Wajaale's position on the Berbera</w:t>
            </w:r>
            <w:r>
              <w:t xml:space="preserve"> </w:t>
            </w:r>
            <w:r>
              <w:t xml:space="preserve">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Catalytic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Attracts private investment and anchor tenants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Enhances cross-border trade and regional integration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revenue through land lease, service</w:t>
            </w:r>
            <w:r>
              <w:t xml:space="preserve"> </w:t>
            </w:r>
            <w:r>
              <w:t xml:space="preserve">charges, and customs</w:t>
            </w:r>
          </w:p>
        </w:tc>
      </w:tr>
    </w:tbl>
    <w:bookmarkEnd w:id="183"/>
    <w:bookmarkStart w:id="184" w:name="strategic-location-benefits"/>
    <w:p>
      <w:pPr>
        <w:pStyle w:val="Heading4"/>
      </w:pPr>
      <w:r>
        <w:t xml:space="preserve">4.10.2.3 Strategic Location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Hargeisa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~90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Port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 Berbera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~249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Jigjiga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Harar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~175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Corridor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node on the Berbera-to-Ethiopia economic</w:t>
            </w:r>
            <w:r>
              <w:t xml:space="preserve"> </w:t>
            </w:r>
            <w:r>
              <w:t xml:space="preserve">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Handles approximately 95% of eastern Ethiopia's</w:t>
            </w:r>
            <w:r>
              <w:t xml:space="preserve"> </w:t>
            </w:r>
            <w:r>
              <w:t xml:space="preserve">imports and exports</w:t>
            </w:r>
          </w:p>
        </w:tc>
      </w:tr>
    </w:tbl>
    <w:bookmarkEnd w:id="184"/>
    <w:bookmarkStart w:id="185" w:name="X257d394749b4cf7b3192e9ef15e8ce52b883f63"/>
    <w:p>
      <w:pPr>
        <w:pStyle w:val="Heading4"/>
      </w:pPr>
      <w:r>
        <w:t xml:space="preserve">4.10.2.4 Recent Major Infrastructure Developments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2406"/>
        <w:gridCol w:w="3408"/>
        <w:gridCol w:w="19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Infrastructure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on FTZ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Railway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confirmed plans to finance a</w:t>
            </w:r>
            <w:r>
              <w:t xml:space="preserve"> </w:t>
            </w:r>
            <w:r>
              <w:t xml:space="preserve">250 km railway linking</w:t>
            </w:r>
            <w:r>
              <w:t xml:space="preserve"> </w:t>
            </w:r>
            <w:r>
              <w:t xml:space="preserve">Tog-Wajaale to Berbera, project</w:t>
            </w:r>
            <w:r>
              <w:t xml:space="preserve"> </w:t>
            </w:r>
            <w:r>
              <w:t xml:space="preserve">valued at USD 3 billion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logistics</w:t>
            </w:r>
            <w:r>
              <w:t xml:space="preserve"> </w:t>
            </w:r>
            <w:r>
              <w:t xml:space="preserve">connectivity;</w:t>
            </w:r>
            <w:r>
              <w:t xml:space="preserve"> </w:t>
            </w:r>
            <w:r>
              <w:t xml:space="preserve">reduced transport</w:t>
            </w:r>
            <w:r>
              <w:t xml:space="preserve"> </w:t>
            </w:r>
            <w:r>
              <w:t xml:space="preserve">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Bridge Reconstruction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 launched</w:t>
            </w:r>
            <w:r>
              <w:t xml:space="preserve"> </w:t>
            </w:r>
            <w:r>
              <w:t xml:space="preserve">reconstruction in May 2026 with</w:t>
            </w:r>
            <w:r>
              <w:t xml:space="preserve"> </w:t>
            </w:r>
            <w:r>
              <w:t xml:space="preserve">Sweden funding through SWIFT</w:t>
            </w:r>
            <w:r>
              <w:t xml:space="preserve"> </w:t>
            </w: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</w:t>
            </w:r>
            <w:r>
              <w:t xml:space="preserve"> </w:t>
            </w:r>
            <w:r>
              <w:t xml:space="preserve">cross-border</w:t>
            </w:r>
            <w:r>
              <w:t xml:space="preserve"> </w:t>
            </w:r>
            <w:r>
              <w:t xml:space="preserve">connectivity;</w:t>
            </w:r>
            <w:r>
              <w:t xml:space="preserve"> </w:t>
            </w:r>
            <w:r>
              <w:t xml:space="preserve">facilitated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One-Stop Border Post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(OSBP)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study recommends a</w:t>
            </w:r>
            <w:r>
              <w:t xml:space="preserve"> </w:t>
            </w:r>
            <w:r>
              <w:t xml:space="preserve">juxtaposed model for Tog-Wajaale</w:t>
            </w:r>
            <w:r>
              <w:t xml:space="preserve"> </w:t>
            </w:r>
            <w:r>
              <w:t xml:space="preserve">OSBP; ongoing 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Streamlined</w:t>
            </w:r>
            <w:r>
              <w:t xml:space="preserve"> </w:t>
            </w:r>
            <w:r>
              <w:t xml:space="preserve">customs</w:t>
            </w:r>
            <w:r>
              <w:t xml:space="preserve"> </w:t>
            </w:r>
            <w:r>
              <w:t xml:space="preserve">procedures;</w:t>
            </w:r>
            <w:r>
              <w:t xml:space="preserve"> </w:t>
            </w:r>
            <w:r>
              <w:t xml:space="preserve">reduced delays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 Corridor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UAE pledged additional USD 100</w:t>
            </w:r>
            <w:r>
              <w:t xml:space="preserve"> </w:t>
            </w:r>
            <w:r>
              <w:t xml:space="preserve">million to upgrade the 250 km</w:t>
            </w:r>
            <w:r>
              <w:t xml:space="preserve"> </w:t>
            </w:r>
            <w:r>
              <w:t xml:space="preserve">road connecting Berbera to</w:t>
            </w:r>
            <w:r>
              <w:t xml:space="preserve"> </w:t>
            </w:r>
            <w:r>
              <w:t xml:space="preserve">Tog-Wajaale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road</w:t>
            </w:r>
            <w:r>
              <w:t xml:space="preserve"> </w:t>
            </w:r>
            <w:r>
              <w:t xml:space="preserve">access; reduced</w:t>
            </w:r>
            <w:r>
              <w:t xml:space="preserve"> </w:t>
            </w:r>
            <w:r>
              <w:t xml:space="preserve">transport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Jigjiga-Tog-Wajaale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Power Transmission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73.1 km 400kV double circuit</w:t>
            </w:r>
            <w:r>
              <w:t xml:space="preserve"> </w:t>
            </w:r>
            <w:r>
              <w:t xml:space="preserve">transmission line proposed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Reliable power</w:t>
            </w:r>
            <w:r>
              <w:t xml:space="preserve"> </w:t>
            </w:r>
            <w:r>
              <w:t xml:space="preserve">supply for</w:t>
            </w:r>
            <w:r>
              <w:t xml:space="preserve"> </w:t>
            </w:r>
            <w:r>
              <w:t xml:space="preserve">industrial</w:t>
            </w:r>
            <w:r>
              <w:t xml:space="preserve"> </w:t>
            </w:r>
            <w:r>
              <w:t xml:space="preserve">operations</w:t>
            </w:r>
          </w:p>
        </w:tc>
      </w:tr>
    </w:tbl>
    <w:bookmarkEnd w:id="185"/>
    <w:bookmarkStart w:id="186" w:name="trade-significance"/>
    <w:p>
      <w:pPr>
        <w:pStyle w:val="Heading4"/>
      </w:pPr>
      <w:r>
        <w:t xml:space="preserve">4.10.2.5 Trade Significance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 hours a day, 7 days a week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Types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and informal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Commodities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Livestock, textiles, electronics, agricultural</w:t>
            </w:r>
            <w:r>
              <w:t xml:space="preserve"> </w:t>
            </w:r>
            <w:r>
              <w:t xml:space="preserve">products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Cross-Border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Increasing bilateral trade with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Serves as a gateway for trade in the Horn of</w:t>
            </w:r>
            <w:r>
              <w:t xml:space="preserve"> </w:t>
            </w:r>
            <w:r>
              <w:t xml:space="preserve">Africa</w:t>
            </w:r>
          </w:p>
        </w:tc>
      </w:tr>
    </w:tbl>
    <w:bookmarkEnd w:id="186"/>
    <w:bookmarkStart w:id="187" w:name="investment-context"/>
    <w:p>
      <w:pPr>
        <w:pStyle w:val="Heading4"/>
      </w:pPr>
      <w:r>
        <w:t xml:space="preserve">4.10.2.6 Investment Context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3317"/>
        <w:gridCol w:w="25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UAE Railway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 billion for 250 km</w:t>
            </w:r>
            <w:r>
              <w:t xml:space="preserve"> </w:t>
            </w:r>
            <w:r>
              <w:t xml:space="preserve">railway linking Tog-Wajaale to</w:t>
            </w:r>
            <w:r>
              <w:t xml:space="preserve"> </w:t>
            </w:r>
            <w:r>
              <w:t xml:space="preserve">Berbera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Transformative</w:t>
            </w:r>
            <w:r>
              <w:t xml:space="preserve"> </w:t>
            </w:r>
            <w:r>
              <w:t xml:space="preserve">connectivity; anchor</w:t>
            </w:r>
            <w:r>
              <w:t xml:space="preserve"> </w:t>
            </w:r>
            <w:r>
              <w:t xml:space="preserve">for FTZ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Berbera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100 million for road</w:t>
            </w:r>
            <w:r>
              <w:t xml:space="preserve"> </w:t>
            </w:r>
            <w:r>
              <w:t xml:space="preserve">upgrades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transport</w:t>
            </w:r>
            <w:r>
              <w:t xml:space="preserve"> </w:t>
            </w:r>
            <w:r>
              <w:t xml:space="preserve">access; reduced</w:t>
            </w:r>
            <w:r>
              <w:t xml:space="preserve"> </w:t>
            </w:r>
            <w:r>
              <w:t xml:space="preserve">logistics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UK/EU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16.6 million (UK) + EU</w:t>
            </w:r>
            <w:r>
              <w:t xml:space="preserve"> </w:t>
            </w:r>
            <w:r>
              <w:t xml:space="preserve">investment in</w:t>
            </w:r>
            <w:r>
              <w:t xml:space="preserve"> </w:t>
            </w:r>
            <w:r>
              <w:t xml:space="preserve">Berbera-Hargeisa-Tog-Wajaale</w:t>
            </w:r>
            <w:r>
              <w:t xml:space="preserve"> </w:t>
            </w:r>
            <w:r>
              <w:t xml:space="preserve">highway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regional</w:t>
            </w:r>
            <w:r>
              <w:t xml:space="preserve"> </w:t>
            </w:r>
            <w: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IGAD RMF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Germany €8 million grant for</w:t>
            </w:r>
            <w:r>
              <w:t xml:space="preserve"> </w:t>
            </w:r>
            <w:r>
              <w:t xml:space="preserve">migration corridor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Complementary</w:t>
            </w:r>
            <w:r>
              <w:t xml:space="preserve"> </w:t>
            </w:r>
            <w:r>
              <w:t xml:space="preserve">development; community</w:t>
            </w:r>
            <w:r>
              <w:t xml:space="preserve"> </w:t>
            </w:r>
            <w:r>
              <w:t xml:space="preserve">benefits</w:t>
            </w:r>
          </w:p>
        </w:tc>
      </w:tr>
    </w:tbl>
    <w:bookmarkEnd w:id="187"/>
    <w:bookmarkEnd w:id="188"/>
    <w:bookmarkStart w:id="191" w:name="project-scope-2"/>
    <w:p>
      <w:pPr>
        <w:pStyle w:val="Heading3"/>
      </w:pPr>
      <w:r>
        <w:t xml:space="preserve">4.10.3 Project Scope</w:t>
      </w:r>
    </w:p>
    <w:bookmarkStart w:id="189" w:name="components-breakdown-8"/>
    <w:p>
      <w:pPr>
        <w:pStyle w:val="Heading4"/>
      </w:pPr>
      <w:r>
        <w:t xml:space="preserve">4.10.3.1 Components Breakdown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717"/>
        <w:gridCol w:w="2290"/>
        <w:gridCol w:w="1717"/>
        <w:gridCol w:w="200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Dry Port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handling,</w:t>
            </w:r>
            <w:r>
              <w:t xml:space="preserve"> </w:t>
            </w:r>
            <w:r>
              <w:t xml:space="preserve">customs clearance,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11,202,233,000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Warehousing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Distribution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and</w:t>
            </w:r>
            <w:r>
              <w:t xml:space="preserve"> </w:t>
            </w:r>
            <w:r>
              <w:t xml:space="preserve">distribution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Manufacturing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and</w:t>
            </w:r>
            <w:r>
              <w:t xml:space="preserve"> </w:t>
            </w:r>
            <w:r>
              <w:t xml:space="preserve">processing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 &amp; 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On-site customs</w:t>
            </w:r>
            <w:r>
              <w:t xml:space="preserve"> </w:t>
            </w:r>
            <w:r>
              <w:t xml:space="preserve">clearance and trade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Commercial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space, retail,</w:t>
            </w:r>
            <w:r>
              <w:t xml:space="preserve"> </w:t>
            </w:r>
            <w:r>
              <w:t xml:space="preserve">and support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Power, water,</w:t>
            </w:r>
            <w:r>
              <w:t xml:space="preserve"> </w:t>
            </w:r>
            <w:r>
              <w:t xml:space="preserve">telecommunications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40,007,975,000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189"/>
    <w:bookmarkStart w:id="190" w:name="component-details-2"/>
    <w:p>
      <w:pPr>
        <w:pStyle w:val="Heading4"/>
      </w:pPr>
      <w:r>
        <w:t xml:space="preserve">4.10.3.2 Component Details</w:t>
      </w:r>
    </w:p>
    <w:p>
      <w:pPr>
        <w:pStyle w:val="FirstParagraph"/>
      </w:pPr>
      <w:r>
        <w:rPr>
          <w:bCs/>
          <w:b/>
        </w:rPr>
        <w:t xml:space="preserve">1. Dry Port &amp; Logistics Hub (USD 70,000,000)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3531"/>
        <w:gridCol w:w="2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Container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yard and handling</w:t>
            </w:r>
            <w:r>
              <w:t xml:space="preserve"> </w:t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20,000+ TEU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Clearance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On-site customs clearance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Integrated customs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 and freight forwarding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Full-service</w:t>
            </w:r>
            <w:r>
              <w:t xml:space="preserve"> </w:t>
            </w:r>
            <w:r>
              <w:t xml:space="preserve">logistics hub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Storage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and specialized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50,000+ sqm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Container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storage and 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ha container yard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Warehousing &amp; Distribution Parks (USD 50,000,000)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3103"/>
        <w:gridCol w:w="246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warehousing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100,000+ sqm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Temperature-controlled</w:t>
            </w:r>
            <w:r>
              <w:t xml:space="preserve"> </w:t>
            </w:r>
            <w:r>
              <w:t xml:space="preserve">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20,000+ sqm cold</w:t>
            </w:r>
            <w:r>
              <w:t xml:space="preserve"> </w:t>
            </w:r>
            <w:r>
              <w:t xml:space="preserve">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Distribution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 distribution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logistics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Value-Added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Packaging, labelling,</w:t>
            </w:r>
            <w:r>
              <w:t xml:space="preserve"> </w:t>
            </w:r>
            <w:r>
              <w:t xml:space="preserve">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Value-added logistics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Industrial Parks &amp; Manufacturing Zones (USD 60,000,000)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323"/>
        <w:gridCol w:w="3062"/>
        <w:gridCol w:w="23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Manufacturing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and assembly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50,000+ sqm factory</w:t>
            </w:r>
            <w:r>
              <w:t xml:space="preserve"> </w:t>
            </w:r>
            <w:r>
              <w:t xml:space="preserve">space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Agro-Processing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processing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processing;</w:t>
            </w:r>
            <w:r>
              <w:t xml:space="preserve"> </w:t>
            </w:r>
            <w:r>
              <w:t xml:space="preserve">livestock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Textile &amp; Garment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and garment</w:t>
            </w:r>
            <w:r>
              <w:t xml:space="preserve"> </w:t>
            </w:r>
            <w:r>
              <w:t xml:space="preserve">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Garment manufacturing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Light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 industrial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Electronics; assembly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Customs &amp; Trade Facilitation (USD 30,000,000)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217"/>
        <w:gridCol w:w="3168"/>
        <w:gridCol w:w="23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 clearance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Full-service customs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facilitation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One-stop trade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Inspection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Quality control and</w:t>
            </w:r>
            <w:r>
              <w:t xml:space="preserve"> </w:t>
            </w:r>
            <w:r>
              <w:t xml:space="preserve">inspection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Quality assurance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 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Commercial &amp; Business Services (USD 20,000,000)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3638"/>
        <w:gridCol w:w="21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Office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and administrative</w:t>
            </w:r>
            <w:r>
              <w:t xml:space="preserve"> </w:t>
            </w:r>
            <w:r>
              <w:t xml:space="preserve">offices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20,000+ sqm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Retail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retail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10,000+ sqm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banking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advisory and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incubation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6. Supporting Utilities (USD 20,000,000)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538"/>
        <w:gridCol w:w="2944"/>
        <w:gridCol w:w="223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Power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Reliable electricity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20+ MW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Clean water for industrial</w:t>
            </w:r>
            <w:r>
              <w:t xml:space="preserve"> </w:t>
            </w: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 m³/day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Telecommunications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High-speed 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Fiber optic</w:t>
            </w:r>
            <w:r>
              <w:t xml:space="preserve"> </w:t>
            </w:r>
            <w:r>
              <w:t xml:space="preserve">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waste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Treatment facilities</w:t>
            </w:r>
          </w:p>
        </w:tc>
      </w:tr>
    </w:tbl>
    <w:bookmarkEnd w:id="190"/>
    <w:bookmarkEnd w:id="191"/>
    <w:bookmarkStart w:id="195" w:name="value-creation-8"/>
    <w:p>
      <w:pPr>
        <w:pStyle w:val="Heading3"/>
      </w:pPr>
      <w:r>
        <w:t xml:space="preserve">4.10.4 Value Creation</w:t>
      </w:r>
    </w:p>
    <w:bookmarkStart w:id="192" w:name="expected-outcomes-2"/>
    <w:p>
      <w:pPr>
        <w:pStyle w:val="Heading4"/>
      </w:pPr>
      <w:r>
        <w:t xml:space="preserve">4.10.4.1 Expected Outcomes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317"/>
        <w:gridCol w:w="2675"/>
        <w:gridCol w:w="17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~6,000 direct and</w:t>
            </w:r>
            <w:r>
              <w:t xml:space="preserve"> </w:t>
            </w:r>
            <w:r>
              <w:t xml:space="preserve">indirect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Companies 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100+ companies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</w:t>
            </w:r>
            <w:r>
              <w:t xml:space="preserve"> </w:t>
            </w:r>
            <w:r>
              <w:t xml:space="preserve">registration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 million+</w:t>
            </w:r>
            <w:r>
              <w:t xml:space="preserve"> </w:t>
            </w: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Tax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 million+ 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5%+ contribution to city</w:t>
            </w:r>
            <w:r>
              <w:t xml:space="preserve"> </w:t>
            </w:r>
            <w:r>
              <w:t xml:space="preserve">GDP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City 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Served (2055)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Census data</w:t>
            </w:r>
          </w:p>
        </w:tc>
      </w:tr>
    </w:tbl>
    <w:bookmarkEnd w:id="192"/>
    <w:bookmarkStart w:id="193" w:name="additional-benefits-2"/>
    <w:p>
      <w:pPr>
        <w:pStyle w:val="Heading4"/>
      </w:pPr>
      <w:r>
        <w:t xml:space="preserve">4.10.4.2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Diversification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Diversifies economy beyond traditional trade and</w:t>
            </w:r>
            <w:r>
              <w:t xml:space="preserve"> </w:t>
            </w:r>
            <w:r>
              <w:t xml:space="preserve">agriculture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Strengthens Ethiopia-Somaliland trade 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Attraction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Attracts domestic and foreign direct 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Technology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Facilitates technology transfer and skills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 Addition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Promotes value addition to local products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Foreign Exchange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Generates foreign exchange through exports</w:t>
            </w:r>
          </w:p>
        </w:tc>
      </w:tr>
    </w:tbl>
    <w:bookmarkEnd w:id="193"/>
    <w:bookmarkStart w:id="194" w:name="social-impact"/>
    <w:p>
      <w:pPr>
        <w:pStyle w:val="Heading4"/>
      </w:pPr>
      <w:r>
        <w:t xml:space="preserve">4.10.4.3 Social Impact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Women's 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 target for women in 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youth employment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Host 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Benefits for displaced persons and host</w:t>
            </w:r>
            <w:r>
              <w:t xml:space="preserve"> </w:t>
            </w:r>
            <w:r>
              <w:t xml:space="preserve">communities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and skills development for local</w:t>
            </w:r>
            <w:r>
              <w:t xml:space="preserve"> </w:t>
            </w:r>
            <w:r>
              <w:t xml:space="preserve">workforce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and services benefiting local</w:t>
            </w:r>
            <w:r>
              <w:t xml:space="preserve"> </w:t>
            </w:r>
            <w:r>
              <w:t xml:space="preserve">communities</w:t>
            </w:r>
          </w:p>
        </w:tc>
      </w:tr>
    </w:tbl>
    <w:bookmarkEnd w:id="194"/>
    <w:bookmarkEnd w:id="195"/>
    <w:bookmarkStart w:id="198" w:name="readiness-bankability-2"/>
    <w:p>
      <w:pPr>
        <w:pStyle w:val="Heading3"/>
      </w:pPr>
      <w:r>
        <w:t xml:space="preserve">4.10.5 Readiness &amp; Bankability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1146"/>
        <w:gridCol w:w="2501"/>
        <w:gridCol w:w="20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 FTZ trading</w:t>
            </w:r>
            <w:r>
              <w:t xml:space="preserve"> </w:t>
            </w:r>
            <w:r>
              <w:t xml:space="preserve">since 2015; TWUEP names</w:t>
            </w:r>
            <w:r>
              <w:t xml:space="preserve"> </w:t>
            </w:r>
            <w:r>
              <w:t xml:space="preserve">cross-border SEZs a</w:t>
            </w:r>
            <w:r>
              <w:t xml:space="preserve"> </w:t>
            </w:r>
            <w:r>
              <w:t xml:space="preserve">priority; pop. growing</w:t>
            </w:r>
            <w:r>
              <w:t xml:space="preserve"> </w:t>
            </w:r>
            <w:r>
              <w:t xml:space="preserve">82,064 → 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market /</w:t>
            </w:r>
            <w:r>
              <w:t xml:space="preserve"> </w:t>
            </w:r>
            <w:r>
              <w:t xml:space="preserve">tenant demand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50 ha site</w:t>
            </w:r>
            <w:r>
              <w:t xml:space="preserve"> </w:t>
            </w:r>
            <w:r>
              <w:t xml:space="preserve">identified adjacent to</w:t>
            </w:r>
            <w:r>
              <w:t xml:space="preserve"> </w:t>
            </w:r>
            <w:r>
              <w:t xml:space="preserve">border crossing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survey,</w:t>
            </w:r>
            <w:r>
              <w:t xml:space="preserve"> </w:t>
            </w:r>
            <w:r>
              <w:t xml:space="preserve">titling and zoning</w:t>
            </w:r>
            <w:r>
              <w:t xml:space="preserve"> </w:t>
            </w:r>
            <w:r>
              <w:t xml:space="preserve">approval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master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250M)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 from</w:t>
            </w:r>
            <w:r>
              <w:t xml:space="preserve"> </w:t>
            </w:r>
            <w:r>
              <w:t xml:space="preserve">design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ESIA and safeguard</w:t>
            </w:r>
            <w:r>
              <w:t xml:space="preserve"> </w:t>
            </w:r>
            <w:r>
              <w:t xml:space="preserve">instruments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model,</w:t>
            </w:r>
            <w:r>
              <w:t xml:space="preserve"> </w:t>
            </w:r>
            <w:r>
              <w:t xml:space="preserve">lease/tariff</w:t>
            </w:r>
            <w:r>
              <w:t xml:space="preserve"> </w:t>
            </w:r>
            <w:r>
              <w:t xml:space="preserve">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Transaction</w:t>
            </w:r>
            <w:r>
              <w:t xml:space="preserve"> </w:t>
            </w:r>
            <w:r>
              <w:t xml:space="preserve">strategy &amp;</w:t>
            </w:r>
            <w:r>
              <w:t xml:space="preserve"> </w:t>
            </w:r>
            <w:r>
              <w:t xml:space="preserve">investor/operator</w:t>
            </w:r>
            <w:r>
              <w:t xml:space="preserve"> </w:t>
            </w:r>
            <w:r>
              <w:t xml:space="preserve">sounding</w:t>
            </w:r>
          </w:p>
        </w:tc>
      </w:tr>
    </w:tbl>
    <w:bookmarkStart w:id="196" w:name="bankability-strengths-1"/>
    <w:p>
      <w:pPr>
        <w:pStyle w:val="Heading4"/>
      </w:pPr>
      <w:r>
        <w:t xml:space="preserve">4.10.5.1 Bankability Strengths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 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Prime position on the Berbera trade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Evidence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 FTZ trading since 2015 demonstrates</w:t>
            </w:r>
            <w:r>
              <w:t xml:space="preserve"> </w:t>
            </w:r>
            <w:r>
              <w:t xml:space="preserve">demand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Pipeline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Confirmed investments in railway, road, and</w:t>
            </w:r>
            <w:r>
              <w:t xml:space="preserve"> </w:t>
            </w:r>
            <w:r>
              <w:t xml:space="preserve">bridge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Policy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prioritizes cross-border SEZs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Potential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revenue through land lease and</w:t>
            </w:r>
            <w:r>
              <w:t xml:space="preserve"> </w:t>
            </w:r>
            <w:r>
              <w:t xml:space="preserve">customs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Suitability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Attractive for private sector investment</w:t>
            </w:r>
          </w:p>
        </w:tc>
      </w:tr>
    </w:tbl>
    <w:bookmarkEnd w:id="196"/>
    <w:bookmarkStart w:id="197" w:name="bankability-gaps-1"/>
    <w:p>
      <w:pPr>
        <w:pStyle w:val="Heading4"/>
      </w:pPr>
      <w:r>
        <w:t xml:space="preserve">4.10.5.2 Bankability Gaps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645"/>
        <w:gridCol w:w="3188"/>
        <w:gridCol w:w="2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tenant demand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market and</w:t>
            </w:r>
            <w:r>
              <w:t xml:space="preserve"> </w:t>
            </w:r>
            <w:r>
              <w:t xml:space="preserve">demand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feasibility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full feasibility</w:t>
            </w:r>
            <w:r>
              <w:t xml:space="preserve"> </w:t>
            </w:r>
            <w:r>
              <w:t xml:space="preserve">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assessment not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ESIA and</w:t>
            </w:r>
            <w:r>
              <w:t xml:space="preserve"> </w:t>
            </w:r>
            <w:r>
              <w:t xml:space="preserve">safeguards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financial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financial model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PPP framework developed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PPP advisor</w:t>
            </w:r>
          </w:p>
        </w:tc>
      </w:tr>
    </w:tbl>
    <w:bookmarkEnd w:id="197"/>
    <w:bookmarkEnd w:id="198"/>
    <w:bookmarkStart w:id="201" w:name="delivery-operating-model-2"/>
    <w:p>
      <w:pPr>
        <w:pStyle w:val="Heading3"/>
      </w:pPr>
      <w:r>
        <w:t xml:space="preserve">4.10.6 Delivery &amp; Operating Model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478"/>
        <w:gridCol w:w="62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Owner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 via a dedicated Special Purpose Vehicle</w:t>
            </w:r>
            <w:r>
              <w:t xml:space="preserve"> </w:t>
            </w:r>
            <w:r>
              <w:t xml:space="preserve">(SPV)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concessionaire responsible for zone operations &amp;</w:t>
            </w:r>
            <w:r>
              <w:t xml:space="preserve"> </w:t>
            </w:r>
            <w:r>
              <w:t xml:space="preserve">maintenance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lease, service charges and tenant fees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equity/debt + government land as equity-in-kind;</w:t>
            </w:r>
            <w:r>
              <w:t xml:space="preserve"> </w:t>
            </w:r>
            <w:r>
              <w:t xml:space="preserve">TWCA own-source revenue (ETB 144M FY2018EC - ETB 195M</w:t>
            </w:r>
            <w:r>
              <w:t xml:space="preserve"> </w:t>
            </w:r>
            <w:r>
              <w:t xml:space="preserve">FY2019EC - USD 0.9-1.2M) supports capacity, not zone</w:t>
            </w:r>
            <w:r>
              <w:t xml:space="preserve"> </w:t>
            </w:r>
            <w:r>
              <w:t xml:space="preserve">capital</w:t>
            </w:r>
          </w:p>
        </w:tc>
      </w:tr>
    </w:tbl>
    <w:bookmarkStart w:id="199" w:name="recommended-ppp-structure"/>
    <w:p>
      <w:pPr>
        <w:pStyle w:val="Heading4"/>
      </w:pPr>
      <w:r>
        <w:t xml:space="preserve">4.10.6.1 Recommended PPP Structure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PROJECT OVERSIGHT │</w:t>
      </w:r>
    </w:p>
    <w:p>
      <w:pPr>
        <w:pStyle w:val="BodyText"/>
      </w:pPr>
      <w:r>
        <w:t xml:space="preserve">│ Tog-Wajaale City Administration │</w:t>
      </w:r>
    </w:p>
    <w:p>
      <w:pPr>
        <w:pStyle w:val="BodyText"/>
      </w:pPr>
      <w:r>
        <w:t xml:space="preserve">│ (Mayor's Office / City Manager)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│ Concession Agreement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CONCESSIONAIRE (SPV) │</w:t>
      </w:r>
    </w:p>
    <w:p>
      <w:pPr>
        <w:pStyle w:val="BodyText"/>
      </w:pPr>
      <w:r>
        <w:t xml:space="preserve">│ Private Consortium (Equity Investors)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┌────────────────┼────────────────┐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┌───────────────┐ ┌───────────────┐ ┌───────────────┐</w:t>
      </w:r>
    </w:p>
    <w:p>
      <w:pPr>
        <w:pStyle w:val="BodyText"/>
      </w:pPr>
      <w:r>
        <w:t xml:space="preserve">│ DESIGN │ │ CONSTRUCTION │ │ OPERATIONS │</w:t>
      </w:r>
    </w:p>
    <w:p>
      <w:pPr>
        <w:pStyle w:val="BodyText"/>
      </w:pPr>
      <w:r>
        <w:t xml:space="preserve">│ CONTRACTOR │ │ CONTRACTOR │ │ &amp; O&amp;M │</w:t>
      </w:r>
    </w:p>
    <w:p>
      <w:pPr>
        <w:pStyle w:val="BodyText"/>
      </w:pPr>
      <w:r>
        <w:t xml:space="preserve">└───────────────┘ └───────────────┘ └───────────────┘</w:t>
      </w:r>
    </w:p>
    <w:bookmarkEnd w:id="199"/>
    <w:bookmarkStart w:id="200" w:name="revenue-streams"/>
    <w:p>
      <w:pPr>
        <w:pStyle w:val="Heading4"/>
      </w:pPr>
      <w:r>
        <w:t xml:space="preserve">4.10.6.2 Revenue Streams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929"/>
        <w:gridCol w:w="3350"/>
        <w:gridCol w:w="243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Annual</w:t>
            </w:r>
            <w:r>
              <w:t xml:space="preserve"> </w:t>
            </w:r>
            <w:r>
              <w:t xml:space="preserve">Revenue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Leases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Lease payments for</w:t>
            </w:r>
            <w:r>
              <w:t xml:space="preserve"> </w:t>
            </w:r>
            <w:r>
              <w:t xml:space="preserve">industrial/commercial plots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Fees for utilities and</w:t>
            </w:r>
            <w:r>
              <w:t xml:space="preserve"> </w:t>
            </w:r>
            <w:r>
              <w:t xml:space="preserve">infrastructure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Charges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Management and service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Import/export duties (government</w:t>
            </w:r>
            <w:r>
              <w:t xml:space="preserve"> </w:t>
            </w:r>
            <w:r>
              <w:t xml:space="preserve">share)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Tax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Corporate and income tax</w:t>
            </w:r>
            <w:r>
              <w:t xml:space="preserve"> </w:t>
            </w:r>
            <w:r>
              <w:t xml:space="preserve">(government share)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Rental Income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and facility rentals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40,000,000</w:t>
            </w:r>
          </w:p>
        </w:tc>
      </w:tr>
    </w:tbl>
    <w:bookmarkEnd w:id="200"/>
    <w:bookmarkEnd w:id="201"/>
    <w:bookmarkStart w:id="202" w:name="key-synergies-8"/>
    <w:p>
      <w:pPr>
        <w:pStyle w:val="Heading3"/>
      </w:pPr>
      <w:r>
        <w:t xml:space="preserve">4.10.7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317"/>
        <w:gridCol w:w="43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 services for FTZ workers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 (Corridor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roads connect FTZ to the Berbera</w:t>
            </w:r>
            <w:r>
              <w:t xml:space="preserve"> </w:t>
            </w:r>
            <w:r>
              <w:t xml:space="preserve">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04 (Solid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for FTZ and industrial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 workforce for FTZ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 (Reception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Border Bridge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connectivity and trade</w:t>
            </w:r>
            <w:r>
              <w:t xml:space="preserve"> </w:t>
            </w:r>
            <w:r>
              <w:t xml:space="preserve">facilitation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OSBP 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Streamlined customs procedures for FTZ</w:t>
            </w:r>
            <w:r>
              <w:t xml:space="preserve"> </w:t>
            </w:r>
            <w:r>
              <w:t xml:space="preserve">operations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Berbera Railway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Enhanced logistics connectivity</w:t>
            </w:r>
          </w:p>
        </w:tc>
      </w:tr>
    </w:tbl>
    <w:bookmarkEnd w:id="202"/>
    <w:bookmarkStart w:id="203" w:name="top-risks-mitigation-2"/>
    <w:p>
      <w:pPr>
        <w:pStyle w:val="Heading3"/>
      </w:pPr>
      <w:r>
        <w:t xml:space="preserve">4.10.8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investor / tenant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demand uptake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 tenant pre-agreements; phased</w:t>
            </w:r>
            <w:r>
              <w:t xml:space="preserve"> </w:t>
            </w:r>
            <w:r>
              <w:t xml:space="preserve">development from a serviced first phase;</w:t>
            </w:r>
            <w:r>
              <w:t xml:space="preserve"> </w:t>
            </w:r>
            <w:r>
              <w:t xml:space="preserve">market sounding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Cross-border customs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bilateral 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MOU with customs and border</w:t>
            </w:r>
            <w:r>
              <w:t xml:space="preserve"> </w:t>
            </w:r>
            <w:r>
              <w:t xml:space="preserve">authorities; phased licensing aligned with</w:t>
            </w:r>
            <w:r>
              <w:t xml:space="preserve"> </w:t>
            </w:r>
            <w:r>
              <w:t xml:space="preserve">bilateral trade talks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resettlement within zone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footprint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resettlement action plan (RAP);</w:t>
            </w:r>
            <w:r>
              <w:t xml:space="preserve"> </w:t>
            </w:r>
            <w:r>
              <w:t xml:space="preserve">TWCA/regional coordination ahead of</w:t>
            </w:r>
            <w:r>
              <w:t xml:space="preserve"> </w:t>
            </w:r>
            <w:r>
              <w:t xml:space="preserve">construction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Competition from other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FTZs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Unique value proposition; competitive</w:t>
            </w:r>
            <w:r>
              <w:t xml:space="preserve"> </w:t>
            </w:r>
            <w:r>
              <w:t xml:space="preserve">incentives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 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implementation; experienced</w:t>
            </w:r>
            <w:r>
              <w:t xml:space="preserve"> </w:t>
            </w:r>
            <w:r>
              <w:t xml:space="preserve">developers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 instability 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border region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bilateral framework; diplomatic</w:t>
            </w:r>
            <w:r>
              <w:t xml:space="preserve"> </w:t>
            </w:r>
            <w:r>
              <w:t xml:space="preserve">engagement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Currency fluctuation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Currency hedging; indexation mechanisms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viability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 tenants; diversified revenue streams</w:t>
            </w:r>
          </w:p>
        </w:tc>
      </w:tr>
    </w:tbl>
    <w:bookmarkEnd w:id="203"/>
    <w:bookmarkStart w:id="208" w:name="implementation-phasing-1"/>
    <w:p>
      <w:pPr>
        <w:pStyle w:val="Heading3"/>
      </w:pPr>
      <w:r>
        <w:t xml:space="preserve">4.10.9 Implementation Phasing</w:t>
      </w:r>
    </w:p>
    <w:bookmarkStart w:id="204" w:name="phase-1-feasibility-planning-2025-2026"/>
    <w:p>
      <w:pPr>
        <w:pStyle w:val="Heading4"/>
      </w:pPr>
      <w:r>
        <w:t xml:space="preserve">4.10.9.1 Phase 1: Feasibility &amp; Planning (2025-2026)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709"/>
        <w:gridCol w:w="1458"/>
        <w:gridCol w:w="1458"/>
        <w:gridCol w:w="20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 &amp; Tenant Demand</w:t>
            </w:r>
            <w:r>
              <w:t xml:space="preserve"> </w:t>
            </w:r>
            <w: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Study &amp;</w:t>
            </w:r>
            <w:r>
              <w:t xml:space="preserve"> </w:t>
            </w:r>
            <w:r>
              <w:t xml:space="preserve">Master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ESIA and Safeguards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4-9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PPP Structuring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Advisor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Financial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1,350,000</w:t>
            </w:r>
          </w:p>
        </w:tc>
      </w:tr>
    </w:tbl>
    <w:bookmarkEnd w:id="204"/>
    <w:bookmarkStart w:id="205" w:name="phase-2-site-development-2027-2029"/>
    <w:p>
      <w:pPr>
        <w:pStyle w:val="Heading4"/>
      </w:pPr>
      <w:r>
        <w:t xml:space="preserve">4.10.9.2 Phase 2: Site Development (2027-2029)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501"/>
        <w:gridCol w:w="1563"/>
        <w:gridCol w:w="1458"/>
        <w:gridCol w:w="21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Preparation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Dry Port &amp; Logistics</w:t>
            </w:r>
            <w:r>
              <w:t xml:space="preserve"> </w:t>
            </w:r>
            <w:r>
              <w:t xml:space="preserve">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125,000,000</w:t>
            </w:r>
          </w:p>
        </w:tc>
      </w:tr>
    </w:tbl>
    <w:bookmarkEnd w:id="205"/>
    <w:bookmarkStart w:id="206" w:name="phase-3-facility-development-2029-2031"/>
    <w:p>
      <w:pPr>
        <w:pStyle w:val="Heading4"/>
      </w:pPr>
      <w:r>
        <w:t xml:space="preserve">4.10.9.3 Phase 3: Facility Development (2029-2031)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501"/>
        <w:gridCol w:w="1563"/>
        <w:gridCol w:w="1458"/>
        <w:gridCol w:w="21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Warehousing &amp;</w:t>
            </w:r>
            <w:r>
              <w:t xml:space="preserve"> </w:t>
            </w: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18-30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24-36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Commercial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24-36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Supporting 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18-30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105,000,000</w:t>
            </w:r>
          </w:p>
        </w:tc>
      </w:tr>
    </w:tbl>
    <w:bookmarkEnd w:id="206"/>
    <w:bookmarkStart w:id="207" w:name="phase-4-operationalization-2031-2035"/>
    <w:p>
      <w:pPr>
        <w:pStyle w:val="Heading4"/>
      </w:pPr>
      <w:r>
        <w:t xml:space="preserve">4.10.9.4 Phase 4: Operationalization (2031-2035)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1478"/>
        <w:gridCol w:w="1689"/>
        <w:gridCol w:w="25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Tenant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Full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2033+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Phased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18,650,000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18,650,000</w:t>
            </w:r>
          </w:p>
        </w:tc>
      </w:tr>
    </w:tbl>
    <w:bookmarkEnd w:id="207"/>
    <w:bookmarkEnd w:id="208"/>
    <w:bookmarkStart w:id="212" w:name="next-steps-2"/>
    <w:p>
      <w:pPr>
        <w:pStyle w:val="Heading3"/>
      </w:pPr>
      <w:r>
        <w:t xml:space="preserve">4.10.10 Next Steps</w:t>
      </w:r>
    </w:p>
    <w:bookmarkStart w:id="209" w:name="priority-action-1"/>
    <w:p>
      <w:pPr>
        <w:pStyle w:val="Heading4"/>
      </w:pPr>
      <w:r>
        <w:t xml:space="preserve">4.10.10.1 Priority Action</w:t>
      </w:r>
    </w:p>
    <w:p>
      <w:pPr>
        <w:pStyle w:val="FirstParagraph"/>
      </w:pPr>
      <w:r>
        <w:rPr>
          <w:bCs/>
          <w:b/>
        </w:rPr>
        <w:t xml:space="preserve">Launch a Formal Market &amp; Tenant Demand Study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Urban 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150,000 - 250,000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base for investor engagement and PPP</w:t>
            </w:r>
            <w:r>
              <w:t xml:space="preserve"> </w:t>
            </w:r>
            <w:r>
              <w:t xml:space="preserve">structuring</w:t>
            </w:r>
          </w:p>
        </w:tc>
      </w:tr>
    </w:tbl>
    <w:bookmarkEnd w:id="209"/>
    <w:bookmarkStart w:id="210" w:name="key-activities-for-next-90-days-2"/>
    <w:p>
      <w:pPr>
        <w:pStyle w:val="Heading4"/>
      </w:pPr>
      <w:r>
        <w:t xml:space="preserve">4.10.10.2 Key Activities for Next 90 Days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534"/>
        <w:gridCol w:w="1267"/>
        <w:gridCol w:w="1795"/>
        <w:gridCol w:w="21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Finalise market 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potential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anchor tenants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Letters of intent</w:t>
            </w:r>
            <w:r>
              <w:t xml:space="preserve"> </w:t>
            </w:r>
            <w:r>
              <w:t xml:space="preserve">from tenants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Conduct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investor sounding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Investor interest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PPP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advisor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advisor engaged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financial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8-12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financial</w:t>
            </w:r>
            <w:r>
              <w:t xml:space="preserve"> </w:t>
            </w:r>
            <w:r>
              <w:t xml:space="preserve">projections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and</w:t>
            </w:r>
            <w:r>
              <w:t xml:space="preserve"> </w:t>
            </w:r>
            <w:r>
              <w:t xml:space="preserve">business input</w:t>
            </w:r>
          </w:p>
        </w:tc>
      </w:tr>
    </w:tbl>
    <w:bookmarkEnd w:id="210"/>
    <w:bookmarkStart w:id="211" w:name="immediate-actions"/>
    <w:p>
      <w:pPr>
        <w:pStyle w:val="Heading4"/>
      </w:pPr>
      <w:r>
        <w:t xml:space="preserve">4.10.10.3 Immediate Actions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4646"/>
        <w:gridCol w:w="1900"/>
        <w:gridCol w:w="116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Formalise MOU with customs and 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authorities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Mayor's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Confirm 50 ha site location and zoning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0-45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TradeMark Africa for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Launch market study 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211"/>
    <w:bookmarkEnd w:id="212"/>
    <w:bookmarkEnd w:id="213"/>
    <w:bookmarkStart w:id="244" w:name="X73c7feb5aa17d676f2a495c176d26eb3258bdf7"/>
    <w:p>
      <w:pPr>
        <w:pStyle w:val="Heading2"/>
      </w:pPr>
      <w:r>
        <w:t xml:space="preserve">4.11 PRIORITY 04: SOLID WASTE MANAGEMENT SYSTEM — DETAILED PROFILE</w:t>
      </w:r>
    </w:p>
    <w:bookmarkStart w:id="214" w:name="project-overview-9"/>
    <w:p>
      <w:pPr>
        <w:pStyle w:val="Heading3"/>
      </w:pPr>
      <w:r>
        <w:t xml:space="preserve">4.11.1 Project Overview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586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Solid Waste Management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citywide solid waste management system delivering a</w:t>
            </w:r>
            <w:r>
              <w:t xml:space="preserve"> </w:t>
            </w:r>
            <w:r>
              <w:t xml:space="preserve">clean, healthy 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10,000,000 (Birr 1,600,319,000)*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Services &amp;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/ concessional loan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  <w:r>
              <w:t xml:space="preserve"> - Environmental and public health</w:t>
            </w:r>
            <w:r>
              <w:t xml:space="preserve"> </w:t>
            </w:r>
            <w:r>
              <w:t xml:space="preserve">imperative; essential for livable city; relatively</w:t>
            </w:r>
            <w:r>
              <w:t xml:space="preserve"> </w:t>
            </w:r>
            <w:r>
              <w:t xml:space="preserve">low-cost, high-impact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14"/>
    <w:bookmarkStart w:id="220" w:name="strategic-rationale-3"/>
    <w:p>
      <w:pPr>
        <w:pStyle w:val="Heading3"/>
      </w:pPr>
      <w:r>
        <w:t xml:space="preserve">4.11.2 Strategic Rationale</w:t>
      </w:r>
    </w:p>
    <w:bookmarkStart w:id="215" w:name="current-situation"/>
    <w:p>
      <w:pPr>
        <w:pStyle w:val="Heading4"/>
      </w:pPr>
      <w:r>
        <w:t xml:space="preserve">4.11.2.1 Current Situation</w:t>
      </w:r>
    </w:p>
    <w:p>
      <w:pPr>
        <w:pStyle w:val="FirstParagraph"/>
      </w:pPr>
      <w:r>
        <w:t xml:space="preserve">Tog-Wajaale has no engineered landfill, formal collection fleet or</w:t>
      </w:r>
      <w:r>
        <w:t xml:space="preserve"> </w:t>
      </w:r>
      <w:r>
        <w:t xml:space="preserve">recycling capacity. Uncollected waste accumulates in open sites and</w:t>
      </w:r>
      <w:r>
        <w:t xml:space="preserve"> </w:t>
      </w:r>
      <w:r>
        <w:t xml:space="preserve">waterways, posing health and environmental risks that will intensify as</w:t>
      </w:r>
      <w:r>
        <w:t xml:space="preserve"> </w:t>
      </w:r>
      <w:r>
        <w:t xml:space="preserve">population grows.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3317"/>
        <w:gridCol w:w="27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Issue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is disposed of in open,</w:t>
            </w:r>
            <w:r>
              <w:t xml:space="preserve"> </w:t>
            </w:r>
            <w:r>
              <w:t xml:space="preserve">unregulated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contamination; public</w:t>
            </w:r>
            <w:r>
              <w:t xml:space="preserve"> </w:t>
            </w:r>
            <w:r>
              <w:t xml:space="preserve">health 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Formal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Absence of organized waste</w:t>
            </w:r>
            <w:r>
              <w:t xml:space="preserve"> </w:t>
            </w:r>
            <w:r>
              <w:t xml:space="preserve">collection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Uncollected waste</w:t>
            </w:r>
            <w:r>
              <w:t xml:space="preserve"> </w:t>
            </w:r>
            <w:r>
              <w:t xml:space="preserve">accumulates; visual</w:t>
            </w:r>
            <w:r>
              <w:t xml:space="preserve"> </w:t>
            </w:r>
            <w:r>
              <w:t xml:space="preserve">pollution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Recycling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facilities for waste</w:t>
            </w:r>
            <w:r>
              <w:t xml:space="preserve"> </w:t>
            </w:r>
            <w:r>
              <w:t xml:space="preserve">segregation or recycling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 loss; increased</w:t>
            </w:r>
            <w:r>
              <w:t xml:space="preserve"> </w:t>
            </w:r>
            <w:r>
              <w:t xml:space="preserve">landfill burden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Waterway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accumulates in</w:t>
            </w:r>
            <w:r>
              <w:t xml:space="preserve"> </w:t>
            </w:r>
            <w:r>
              <w:t xml:space="preserve">waterways, causing</w:t>
            </w:r>
            <w:r>
              <w:t xml:space="preserve"> </w:t>
            </w:r>
            <w:r>
              <w:t xml:space="preserve">contamination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contamination;</w:t>
            </w:r>
            <w:r>
              <w:t xml:space="preserve"> </w:t>
            </w:r>
            <w:r>
              <w:t xml:space="preserve">ecosystem damage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Health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waste sites pose</w:t>
            </w:r>
            <w:r>
              <w:t xml:space="preserve"> </w:t>
            </w:r>
            <w:r>
              <w:t xml:space="preserve">significant public health</w:t>
            </w:r>
            <w:r>
              <w:t xml:space="preserve"> </w:t>
            </w:r>
            <w:r>
              <w:t xml:space="preserve">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Disease transmission;</w:t>
            </w:r>
            <w:r>
              <w:t xml:space="preserve"> </w:t>
            </w:r>
            <w:r>
              <w:t xml:space="preserve">respiratory issues</w:t>
            </w:r>
          </w:p>
        </w:tc>
      </w:tr>
    </w:tbl>
    <w:bookmarkEnd w:id="215"/>
    <w:bookmarkStart w:id="216" w:name="population-growth-driving-demand-1"/>
    <w:p>
      <w:pPr>
        <w:pStyle w:val="Heading4"/>
      </w:pPr>
      <w:r>
        <w:t xml:space="preserve">4.11.2.2 Population Growth Driving Demand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729"/>
        <w:gridCol w:w="1354"/>
        <w:gridCol w:w="2813"/>
        <w:gridCol w:w="281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Generation (Est.</w:t>
            </w:r>
            <w:r>
              <w:t xml:space="preserve"> </w:t>
            </w:r>
            <w:r>
              <w:t xml:space="preserve">kg/day)*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Generation</w:t>
            </w:r>
            <w:r>
              <w:t xml:space="preserve"> </w:t>
            </w:r>
            <w:r>
              <w:t xml:space="preserve">(tonnes/year)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~41,000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~15,000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~21,700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~277,000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~101,000</w:t>
            </w:r>
          </w:p>
        </w:tc>
      </w:tr>
    </w:tbl>
    <w:p>
      <w:pPr>
        <w:pStyle w:val="BodyText"/>
      </w:pPr>
      <w:r>
        <w:t xml:space="preserve">*Based on estimated waste generation of 0.5 kg/person/day (typical for</w:t>
      </w:r>
      <w:r>
        <w:t xml:space="preserve"> </w:t>
      </w:r>
      <w:r>
        <w:t xml:space="preserve">developing urban centers)</w:t>
      </w:r>
    </w:p>
    <w:bookmarkEnd w:id="216"/>
    <w:bookmarkStart w:id="217" w:name="why-this-is-priority-4"/>
    <w:p>
      <w:pPr>
        <w:pStyle w:val="Heading4"/>
      </w:pPr>
      <w:r>
        <w:t xml:space="preserve">4.11.2.3 Why This is Priority #4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Health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immediate health and environmental</w:t>
            </w:r>
            <w:r>
              <w:t xml:space="preserve"> </w:t>
            </w:r>
            <w:r>
              <w:t xml:space="preserve">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Prevents water contamination and pollution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Low Cost, High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 million investment with significant</w:t>
            </w:r>
            <w:r>
              <w:t xml:space="preserve"> </w:t>
            </w:r>
            <w:r>
              <w:t xml:space="preserve">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as city grows toward 554,700</w:t>
            </w:r>
            <w:r>
              <w:t xml:space="preserve"> </w:t>
            </w:r>
            <w:r>
              <w:t xml:space="preserve">residents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Reduces methane emissions from open waste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Quality of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Creates a cleaner, more attractive city</w:t>
            </w:r>
          </w:p>
        </w:tc>
      </w:tr>
    </w:tbl>
    <w:bookmarkEnd w:id="217"/>
    <w:bookmarkStart w:id="218" w:name="environmental-and-health-risks"/>
    <w:p>
      <w:pPr>
        <w:pStyle w:val="Heading4"/>
      </w:pPr>
      <w:r>
        <w:t xml:space="preserve">4.11.2.4 Environmental and Health Risks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954"/>
        <w:gridCol w:w="4628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Severity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Contamination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Leachate from open waste sites contaminates</w:t>
            </w:r>
            <w:r>
              <w:t xml:space="preserve"> </w:t>
            </w:r>
            <w:r>
              <w:t xml:space="preserve">groundwater and surface water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Air Pollution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burning of waste releases harmful</w:t>
            </w:r>
            <w:r>
              <w:t xml:space="preserve"> </w:t>
            </w:r>
            <w:r>
              <w:t xml:space="preserve">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Disease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Vectors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Uncollected waste attracts pests and disease</w:t>
            </w:r>
            <w:r>
              <w:t xml:space="preserve"> </w:t>
            </w:r>
            <w:r>
              <w:t xml:space="preserve">vectors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blocking drainage channels increases</w:t>
            </w:r>
            <w:r>
              <w:t xml:space="preserve"> </w:t>
            </w:r>
            <w:r>
              <w:t xml:space="preserve">flood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Greenhouse Gas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Methane emissions from decomposing organic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Visual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waste sites degrade the urban</w:t>
            </w:r>
            <w:r>
              <w:t xml:space="preserve"> </w:t>
            </w: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</w:tbl>
    <w:bookmarkEnd w:id="218"/>
    <w:bookmarkStart w:id="219" w:name="legal-and-policy-framework-1"/>
    <w:p>
      <w:pPr>
        <w:pStyle w:val="Heading4"/>
      </w:pPr>
      <w:r>
        <w:t xml:space="preserve">4.11.2.5 Legal and Policy Framework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TWUEP Chapter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Identifies environmental hazards and</w:t>
            </w:r>
            <w:r>
              <w:t xml:space="preserve"> </w:t>
            </w:r>
            <w:r>
              <w:t xml:space="preserve">waste management as a priority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Federal 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 Authority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 standards for waste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 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 Strategy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Framework for sustainable waste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 11.6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 environmental impact of cities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 12.4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Environmentally sound management of</w:t>
            </w:r>
            <w:r>
              <w:t xml:space="preserve"> </w:t>
            </w:r>
            <w:r>
              <w:t xml:space="preserve">chemicals and waste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 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action through methane reduction</w:t>
            </w:r>
          </w:p>
        </w:tc>
      </w:tr>
    </w:tbl>
    <w:bookmarkEnd w:id="219"/>
    <w:bookmarkEnd w:id="220"/>
    <w:bookmarkStart w:id="223" w:name="project-scope-3"/>
    <w:p>
      <w:pPr>
        <w:pStyle w:val="Heading3"/>
      </w:pPr>
      <w:r>
        <w:t xml:space="preserve">4.11.3 Project Scope</w:t>
      </w:r>
    </w:p>
    <w:bookmarkStart w:id="221" w:name="components-breakdown-9"/>
    <w:p>
      <w:pPr>
        <w:pStyle w:val="Heading4"/>
      </w:pPr>
      <w:r>
        <w:t xml:space="preserve">4.11.3.1 Components Breakdown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857"/>
        <w:gridCol w:w="2248"/>
        <w:gridCol w:w="1662"/>
        <w:gridCol w:w="195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Engineered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Landfill Disposal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Sanitary landfill with</w:t>
            </w:r>
            <w:r>
              <w:t xml:space="preserve"> </w:t>
            </w:r>
            <w:r>
              <w:t xml:space="preserve">environmental 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Transfer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Network of collection</w:t>
            </w:r>
            <w:r>
              <w:t xml:space="preserve"> </w:t>
            </w:r>
            <w:r>
              <w:t xml:space="preserve">points across the 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Collection Fleet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 waste</w:t>
            </w:r>
            <w:r>
              <w:t xml:space="preserve"> </w:t>
            </w:r>
            <w:r>
              <w:t xml:space="preserve">collection vehicles</w:t>
            </w:r>
            <w:r>
              <w:t xml:space="preserve"> </w:t>
            </w:r>
            <w:r>
              <w:t xml:space="preserve">and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Segregation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Recycling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Sorting, processing,</w:t>
            </w:r>
            <w:r>
              <w:t xml:space="preserve"> </w:t>
            </w:r>
            <w:r>
              <w:t xml:space="preserve">and recycling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Awareness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education and</w:t>
            </w:r>
            <w:r>
              <w:t xml:space="preserve"> </w:t>
            </w:r>
            <w:r>
              <w:t xml:space="preserve">training 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21"/>
    <w:bookmarkStart w:id="222" w:name="component-details-3"/>
    <w:p>
      <w:pPr>
        <w:pStyle w:val="Heading4"/>
      </w:pPr>
      <w:r>
        <w:t xml:space="preserve">4.11.3.2 Component Details</w:t>
      </w:r>
    </w:p>
    <w:p>
      <w:pPr>
        <w:pStyle w:val="FirstParagraph"/>
      </w:pPr>
      <w:r>
        <w:rPr>
          <w:bCs/>
          <w:b/>
        </w:rPr>
        <w:t xml:space="preserve">1. Engineered Landfill Disposal Site (USD 3,000,000)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4067"/>
        <w:gridCol w:w="18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Geologically suitable location with</w:t>
            </w:r>
            <w:r>
              <w:t xml:space="preserve"> </w:t>
            </w:r>
            <w:r>
              <w:t xml:space="preserve">proper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 ha site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Liner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Engineered liner to prevent</w:t>
            </w:r>
            <w:r>
              <w:t xml:space="preserve"> </w:t>
            </w:r>
            <w:r>
              <w:t xml:space="preserve">groundwater contamination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HDPE liner +</w:t>
            </w:r>
            <w:r>
              <w:t xml:space="preserve"> </w:t>
            </w:r>
            <w:r>
              <w:t xml:space="preserve">clay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Leachate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Collection and treatment of leachate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Treatment pond</w:t>
            </w:r>
            <w:r>
              <w:t xml:space="preserve"> </w:t>
            </w:r>
            <w:r>
              <w:t xml:space="preserve">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Gas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Methane gas collection and flaring</w:t>
            </w:r>
            <w:r>
              <w:t xml:space="preserve"> </w:t>
            </w:r>
            <w:r>
              <w:t xml:space="preserve">(or utilization)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Gas collection</w:t>
            </w:r>
            <w:r>
              <w:t xml:space="preserve"> </w:t>
            </w:r>
            <w:r>
              <w:t xml:space="preserve">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Cover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Daily and final cover to control</w:t>
            </w:r>
            <w:r>
              <w:t xml:space="preserve"> </w:t>
            </w:r>
            <w:r>
              <w:t xml:space="preserve">odours and pests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Soil cover</w:t>
            </w:r>
            <w:r>
              <w:t xml:space="preserve"> </w:t>
            </w:r>
            <w:r>
              <w:t xml:space="preserve">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All-weather access for collection</w:t>
            </w:r>
            <w:r>
              <w:t xml:space="preserve"> </w:t>
            </w:r>
            <w:r>
              <w:t xml:space="preserve">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Paved access</w:t>
            </w:r>
            <w:r>
              <w:t xml:space="preserve"> </w:t>
            </w:r>
            <w:r>
              <w:t xml:space="preserve">road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Fencing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 and control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Perimeter</w:t>
            </w:r>
            <w:r>
              <w:t xml:space="preserve"> </w:t>
            </w:r>
            <w:r>
              <w:t xml:space="preserve">fencing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 and control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and</w:t>
            </w:r>
            <w:r>
              <w:t xml:space="preserve"> </w:t>
            </w:r>
            <w:r>
              <w:t xml:space="preserve">weighbridge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Transfer Stations (USD 2,000,000)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112"/>
        <w:gridCol w:w="3590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Strategically located across the</w:t>
            </w:r>
            <w:r>
              <w:t xml:space="preserve"> </w:t>
            </w:r>
            <w: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 stations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Collection and consolidation of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Covered transfer</w:t>
            </w:r>
            <w:r>
              <w:t xml:space="preserve"> </w:t>
            </w:r>
            <w:r>
              <w:t xml:space="preserve">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Compaction for efficient</w:t>
            </w:r>
            <w:r>
              <w:t xml:space="preserve"> </w:t>
            </w:r>
            <w:r>
              <w:t xml:space="preserve">transport to 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Compactor</w:t>
            </w:r>
            <w:r>
              <w:t xml:space="preserve"> </w:t>
            </w:r>
            <w:r>
              <w:t xml:space="preserve">equipment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Odour control and pest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Ventilation; pest</w:t>
            </w:r>
            <w:r>
              <w:t xml:space="preserve"> </w:t>
            </w:r>
            <w:r>
              <w:t xml:space="preserve">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All-weather access for collection</w:t>
            </w:r>
            <w:r>
              <w:t xml:space="preserve"> </w:t>
            </w:r>
            <w:r>
              <w:t xml:space="preserve">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Paved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Staff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Amenities for workers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Facilities and</w:t>
            </w:r>
            <w:r>
              <w:t xml:space="preserve"> </w:t>
            </w:r>
            <w:r>
              <w:t xml:space="preserve">offices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Collection Fleet &amp; Equipment (USD 2,500,000)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645"/>
        <w:gridCol w:w="1131"/>
        <w:gridCol w:w="1440"/>
        <w:gridCol w:w="1645"/>
        <w:gridCol w:w="18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Compactor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Trucks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20-tonne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10-tonne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Sweeping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Mechanical</w:t>
            </w:r>
            <w:r>
              <w:t xml:space="preserve"> </w:t>
            </w:r>
            <w:r>
              <w:t xml:space="preserve">sweepers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Containers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1.1m³ and 4m³</w:t>
            </w:r>
            <w:r>
              <w:t xml:space="preserve"> </w:t>
            </w:r>
            <w:r>
              <w:t xml:space="preserve">containers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2,500,000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Cs/>
          <w:b/>
        </w:rPr>
        <w:t xml:space="preserve">4. Waste Segregation &amp; Recycling Centre (USD 1,500,000)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132"/>
        <w:gridCol w:w="3452"/>
        <w:gridCol w:w="213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Segregation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and mechanical sorting of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Sorting belt and</w:t>
            </w:r>
            <w:r>
              <w:t xml:space="preserve"> </w:t>
            </w:r>
            <w:r>
              <w:t xml:space="preserve">stations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 of recyclable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Plastic; paper;</w:t>
            </w:r>
            <w:r>
              <w:t xml:space="preserve"> </w:t>
            </w:r>
            <w:r>
              <w:t xml:space="preserve">metal; glass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Composting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Organic waste composting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Aerated static pile</w:t>
            </w:r>
            <w:r>
              <w:t xml:space="preserve"> </w:t>
            </w:r>
            <w:r>
              <w:t xml:space="preserve">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Storage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for recyclable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Covered 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and management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</w:t>
            </w:r>
            <w:r>
              <w:t xml:space="preserve"> </w:t>
            </w:r>
            <w:r>
              <w:t xml:space="preserve">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Weighbridge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Weight recording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Truck weighbridge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Community Awareness &amp; Capacity Building (USD 1,000,000)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3317"/>
        <w:gridCol w:w="246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Awareness campaigns on waste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Campaigns; materials;</w:t>
            </w:r>
            <w:r>
              <w:t xml:space="preserve"> </w:t>
            </w:r>
            <w:r>
              <w:t xml:space="preserve">events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Behaviour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Promotion of waste segregation</w:t>
            </w:r>
            <w:r>
              <w:t xml:space="preserve"> </w:t>
            </w:r>
            <w:r>
              <w:t xml:space="preserve">and recycling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Behaviour change</w:t>
            </w:r>
            <w:r>
              <w:t xml:space="preserve"> </w:t>
            </w:r>
            <w:r>
              <w:t xml:space="preserve">programmes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for waste management</w:t>
            </w:r>
            <w:r>
              <w:t xml:space="preserve"> </w:t>
            </w:r>
            <w:r>
              <w:t xml:space="preserve">workers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and safety</w:t>
            </w:r>
            <w:r>
              <w:t xml:space="preserve"> </w:t>
            </w:r>
            <w:r>
              <w:t xml:space="preserve">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School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education in</w:t>
            </w:r>
            <w:r>
              <w:t xml:space="preserve"> </w:t>
            </w:r>
            <w:r>
              <w:t xml:space="preserve">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Curriculum and</w:t>
            </w:r>
            <w:r>
              <w:t xml:space="preserve"> </w:t>
            </w:r>
            <w:r>
              <w:t xml:space="preserve">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participation</w:t>
            </w:r>
            <w:r>
              <w:t xml:space="preserve"> </w:t>
            </w:r>
            <w: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events and</w:t>
            </w:r>
            <w:r>
              <w:t xml:space="preserve"> </w:t>
            </w:r>
            <w:r>
              <w:t xml:space="preserve">incentives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effectiveness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 and</w:t>
            </w:r>
            <w:r>
              <w:t xml:space="preserve"> </w:t>
            </w:r>
            <w:r>
              <w:t xml:space="preserve">assessments</w:t>
            </w:r>
          </w:p>
        </w:tc>
      </w:tr>
    </w:tbl>
    <w:bookmarkEnd w:id="222"/>
    <w:bookmarkEnd w:id="223"/>
    <w:bookmarkStart w:id="227" w:name="value-creation-9"/>
    <w:p>
      <w:pPr>
        <w:pStyle w:val="Heading3"/>
      </w:pPr>
      <w:r>
        <w:t xml:space="preserve">4.11.4 Value Creation</w:t>
      </w:r>
    </w:p>
    <w:bookmarkStart w:id="224" w:name="expected-outcomes-3"/>
    <w:p>
      <w:pPr>
        <w:pStyle w:val="Heading4"/>
      </w:pPr>
      <w:r>
        <w:t xml:space="preserve">4.11.4.1 Expected Outcomes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323"/>
        <w:gridCol w:w="3168"/>
        <w:gridCol w:w="22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People 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82,064+ (growing to 554,700</w:t>
            </w:r>
            <w:r>
              <w:t xml:space="preserve"> </w:t>
            </w:r>
            <w:r>
              <w:t xml:space="preserve">by 2055)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coverage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90%+ of households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area mapping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of waste recycled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composition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Landfill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reduction in landfill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 volume</w:t>
            </w:r>
            <w:r>
              <w:t xml:space="preserve"> </w:t>
            </w:r>
            <w:r>
              <w:t xml:space="preserve">tracking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direct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records</w:t>
            </w:r>
          </w:p>
        </w:tc>
      </w:tr>
    </w:tbl>
    <w:bookmarkEnd w:id="224"/>
    <w:bookmarkStart w:id="225" w:name="additional-benefits-3"/>
    <w:p>
      <w:pPr>
        <w:pStyle w:val="Heading4"/>
      </w:pPr>
      <w:r>
        <w:t xml:space="preserve">4.11.4.2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Health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disease transmission through proper</w:t>
            </w:r>
            <w:r>
              <w:t xml:space="preserve"> </w:t>
            </w:r>
            <w:r>
              <w:t xml:space="preserve">waste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pollution and contamination of water</w:t>
            </w:r>
            <w:r>
              <w:t xml:space="preserve"> </w:t>
            </w:r>
            <w:r>
              <w:t xml:space="preserve">sources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methane emissions from organic waste</w:t>
            </w:r>
            <w:r>
              <w:t xml:space="preserve"> </w:t>
            </w:r>
            <w:r>
              <w:t xml:space="preserve">(40%+ reduction)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Resource 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Recycling and composting recover valuable</w:t>
            </w:r>
            <w:r>
              <w:t xml:space="preserve"> </w:t>
            </w:r>
            <w:r>
              <w:t xml:space="preserve">resources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Aesthetic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Improvement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Cleaner, more attractive city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blockage of drainage channels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Informal Sector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Integration of informal waste pickers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Empowerment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participation in waste management</w:t>
            </w:r>
          </w:p>
        </w:tc>
      </w:tr>
    </w:tbl>
    <w:bookmarkEnd w:id="225"/>
    <w:bookmarkStart w:id="226" w:name="environmental-impact"/>
    <w:p>
      <w:pPr>
        <w:pStyle w:val="Heading4"/>
      </w:pPr>
      <w:r>
        <w:t xml:space="preserve">4.11.4.3 Environmental Impact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2262"/>
        <w:gridCol w:w="1885"/>
        <w:gridCol w:w="2168"/>
        <w:gridCol w:w="14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Open Dumping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t xml:space="preserve">unregulated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Eliminated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reduction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Waterway Pollution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contamination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 contamination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 reduction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Methane 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(open</w:t>
            </w:r>
            <w:r>
              <w:t xml:space="preserve"> </w:t>
            </w:r>
            <w:r>
              <w:t xml:space="preserve">dumping)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Controlled (landfill</w:t>
            </w:r>
            <w:r>
              <w:t xml:space="preserve"> </w:t>
            </w:r>
            <w:r>
              <w:t xml:space="preserve">gas management)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 reduction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600% increase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Waste-to-Landfill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&lt;50%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reduction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Health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Infrequent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70% reduction</w:t>
            </w:r>
          </w:p>
        </w:tc>
      </w:tr>
    </w:tbl>
    <w:bookmarkEnd w:id="226"/>
    <w:bookmarkEnd w:id="227"/>
    <w:bookmarkStart w:id="230" w:name="readiness-bankability-3"/>
    <w:p>
      <w:pPr>
        <w:pStyle w:val="Heading3"/>
      </w:pPr>
      <w:r>
        <w:t xml:space="preserve">4.11.5 Readiness &amp; Bankability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1161"/>
        <w:gridCol w:w="2745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names waste</w:t>
            </w:r>
            <w:r>
              <w:t xml:space="preserve"> </w:t>
            </w:r>
            <w:r>
              <w:t xml:space="preserve">management a public</w:t>
            </w:r>
            <w:r>
              <w:t xml:space="preserve"> </w:t>
            </w:r>
            <w:r>
              <w:t xml:space="preserve">service priority; pop.</w:t>
            </w:r>
            <w:r>
              <w:t xml:space="preserve"> </w:t>
            </w:r>
            <w:r>
              <w:t xml:space="preserve">growing 82,064 → 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waste</w:t>
            </w:r>
            <w:r>
              <w:t xml:space="preserve"> </w:t>
            </w:r>
            <w:r>
              <w:t xml:space="preserve">generation &amp;</w:t>
            </w:r>
            <w:r>
              <w:t xml:space="preserve"> </w:t>
            </w:r>
            <w:r>
              <w:t xml:space="preserve">composition</w:t>
            </w:r>
            <w:r>
              <w:t xml:space="preserve"> </w:t>
            </w:r>
            <w:r>
              <w:t xml:space="preserve">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 site</w:t>
            </w:r>
            <w:r>
              <w:t xml:space="preserve"> </w:t>
            </w:r>
            <w:r>
              <w:t xml:space="preserve">identification</w:t>
            </w:r>
            <w:r>
              <w:t xml:space="preserve"> </w:t>
            </w:r>
            <w:r>
              <w:t xml:space="preserve">and titling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10M)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</w:t>
            </w:r>
            <w:r>
              <w:t xml:space="preserve"> </w:t>
            </w:r>
            <w:r>
              <w:t xml:space="preserve">from 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ESIA and</w:t>
            </w:r>
            <w:r>
              <w:t xml:space="preserve"> </w:t>
            </w:r>
            <w:r>
              <w:t xml:space="preserve">landfill siting</w:t>
            </w:r>
            <w:r>
              <w:t xml:space="preserve"> </w:t>
            </w:r>
            <w:r>
              <w:t xml:space="preserve">safeguards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levy</w:t>
            </w:r>
            <w:r>
              <w:t xml:space="preserve"> </w:t>
            </w:r>
            <w:r>
              <w:t xml:space="preserve">structure and</w:t>
            </w:r>
            <w:r>
              <w:t xml:space="preserve"> </w:t>
            </w:r>
            <w:r>
              <w:t xml:space="preserve">O&amp;M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Fleet &amp;</w:t>
            </w:r>
            <w:r>
              <w:t xml:space="preserve"> </w:t>
            </w:r>
            <w:r>
              <w:t xml:space="preserve">equipment</w:t>
            </w:r>
            <w:r>
              <w:t xml:space="preserve"> </w:t>
            </w:r>
            <w:r>
              <w:t xml:space="preserve">procurement plan</w:t>
            </w:r>
          </w:p>
        </w:tc>
      </w:tr>
    </w:tbl>
    <w:bookmarkStart w:id="228" w:name="bankability-strengths-2"/>
    <w:p>
      <w:pPr>
        <w:pStyle w:val="Heading4"/>
      </w:pPr>
      <w:r>
        <w:t xml:space="preserve">4.11.5.1 Bankability Strengths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Clear 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existing waste management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Demand will increase with population growth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Health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Imperative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justification for 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and environmental 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Low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Relatively low investment for significant</w:t>
            </w:r>
            <w:r>
              <w:t xml:space="preserve"> </w:t>
            </w: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Replicability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Model can be replicated in other areas</w:t>
            </w:r>
          </w:p>
        </w:tc>
      </w:tr>
    </w:tbl>
    <w:bookmarkEnd w:id="228"/>
    <w:bookmarkStart w:id="229" w:name="bankability-gaps-2"/>
    <w:p>
      <w:pPr>
        <w:pStyle w:val="Heading4"/>
      </w:pPr>
      <w:r>
        <w:t xml:space="preserve">4.11.5.2 Bankability Gaps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645"/>
        <w:gridCol w:w="2982"/>
        <w:gridCol w:w="308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Landfill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site identified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identification and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waste generation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generation and</w:t>
            </w:r>
            <w:r>
              <w:t xml:space="preserve"> </w:t>
            </w:r>
            <w:r>
              <w:t xml:space="preserve">composition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feasibility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environmental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ESIA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financial</w:t>
            </w:r>
            <w:r>
              <w:t xml:space="preserve"> </w:t>
            </w:r>
            <w:r>
              <w:t xml:space="preserve">projections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financial model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maintenance and</w:t>
            </w:r>
            <w:r>
              <w:t xml:space="preserve"> </w:t>
            </w:r>
            <w:r>
              <w:t xml:space="preserve">operations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O&amp;M plan</w:t>
            </w:r>
          </w:p>
        </w:tc>
      </w:tr>
    </w:tbl>
    <w:bookmarkEnd w:id="229"/>
    <w:bookmarkEnd w:id="230"/>
    <w:bookmarkStart w:id="233" w:name="delivery-operating-model-3"/>
    <w:p>
      <w:pPr>
        <w:pStyle w:val="Heading3"/>
      </w:pPr>
      <w:r>
        <w:t xml:space="preserve">4.11.6 Delivery &amp; Operating Model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/ 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— TWCA municipal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sanitation department or contracted private</w:t>
            </w:r>
            <w:r>
              <w:t xml:space="preserve"> </w:t>
            </w:r>
            <w:r>
              <w:t xml:space="preserve">operator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waste levy; municipal budget allocation for</w:t>
            </w:r>
            <w:r>
              <w:t xml:space="preserve"> </w:t>
            </w:r>
            <w:r>
              <w:t xml:space="preserve">shortfall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 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capital budget + donor grant/concessional debt;</w:t>
            </w:r>
            <w:r>
              <w:t xml:space="preserve"> </w:t>
            </w:r>
            <w:r>
              <w:t xml:space="preserve">municipal own-source revenue supports O&amp;M</w:t>
            </w:r>
          </w:p>
        </w:tc>
      </w:tr>
    </w:tbl>
    <w:bookmarkStart w:id="231" w:name="recommended-operating-model"/>
    <w:p>
      <w:pPr>
        <w:pStyle w:val="Heading4"/>
      </w:pPr>
      <w:r>
        <w:t xml:space="preserve">4.11.6.1 Recommended Operating Model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PROJECT OVERSIGHT │</w:t>
      </w:r>
    </w:p>
    <w:p>
      <w:pPr>
        <w:pStyle w:val="BodyText"/>
      </w:pPr>
      <w:r>
        <w:t xml:space="preserve">│ Tog-Wajaale City Administration │</w:t>
      </w:r>
    </w:p>
    <w:p>
      <w:pPr>
        <w:pStyle w:val="BodyText"/>
      </w:pPr>
      <w:r>
        <w:t xml:space="preserve">│ (Mayor's Office / City Manager)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┌────────────────────────┴────────────────────────────────────┐</w:t>
      </w:r>
    </w:p>
    <w:p>
      <w:pPr>
        <w:pStyle w:val="BodyText"/>
      </w:pPr>
      <w:r>
        <w:t xml:space="preserve">│ PROJECT MANAGEMENT │</w:t>
      </w:r>
    </w:p>
    <w:p>
      <w:pPr>
        <w:pStyle w:val="BodyText"/>
      </w:pPr>
      <w:r>
        <w:t xml:space="preserve">│ Municipal Sanitation Department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┌────────────────┼────────────────┐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┌───────────────┐ ┌───────────────┐ ┌───────────────┐</w:t>
      </w:r>
    </w:p>
    <w:p>
      <w:pPr>
        <w:pStyle w:val="BodyText"/>
      </w:pPr>
      <w:r>
        <w:t xml:space="preserve">│ LANDFILL │ │ COLLECTION │ │ RECYCLING │</w:t>
      </w:r>
    </w:p>
    <w:p>
      <w:pPr>
        <w:pStyle w:val="BodyText"/>
      </w:pPr>
      <w:r>
        <w:t xml:space="preserve">│ OPERATOR │ │ FLEET O&amp;M │ │ CENTRE O&amp;M │</w:t>
      </w:r>
    </w:p>
    <w:p>
      <w:pPr>
        <w:pStyle w:val="BodyText"/>
      </w:pPr>
      <w:r>
        <w:t xml:space="preserve">│ (Contractor) │ │ (Department/ │ │ (Contractor/ │</w:t>
      </w:r>
    </w:p>
    <w:p>
      <w:pPr>
        <w:pStyle w:val="BodyText"/>
      </w:pPr>
      <w:r>
        <w:t xml:space="preserve">│ │ │ Contractor) │ │ Department) │</w:t>
      </w:r>
    </w:p>
    <w:p>
      <w:pPr>
        <w:pStyle w:val="BodyText"/>
      </w:pPr>
      <w:r>
        <w:t xml:space="preserve">└───────────────┘ └───────────────┘ └───────────────┘</w:t>
      </w:r>
    </w:p>
    <w:bookmarkEnd w:id="231"/>
    <w:bookmarkStart w:id="232" w:name="revenue-model"/>
    <w:p>
      <w:pPr>
        <w:pStyle w:val="Heading4"/>
      </w:pPr>
      <w:r>
        <w:t xml:space="preserve">4.11.6.2 Revenue Model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3273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Levy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fee on households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Covers 60-80% of O&amp;M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Subsidy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allocation for</w:t>
            </w:r>
            <w:r>
              <w:t xml:space="preserve"> </w:t>
            </w:r>
            <w:r>
              <w:t xml:space="preserve">shortfall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Covers 20-40% of O&amp;M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Sale of recyclable 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Supplementary revenue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industrial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Supplementary revenue</w:t>
            </w:r>
          </w:p>
        </w:tc>
      </w:tr>
    </w:tbl>
    <w:bookmarkEnd w:id="232"/>
    <w:bookmarkEnd w:id="233"/>
    <w:bookmarkStart w:id="234" w:name="key-synergies-9"/>
    <w:p>
      <w:pPr>
        <w:pStyle w:val="Heading3"/>
      </w:pPr>
      <w:r>
        <w:t xml:space="preserve">4.11.7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planned for new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02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(Corridor Upgrade)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access enables waste collection in</w:t>
            </w:r>
            <w:r>
              <w:t xml:space="preserve"> </w:t>
            </w:r>
            <w:r>
              <w:t xml:space="preserve">expanded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services for FTZ and industrial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in waste sector</w:t>
            </w:r>
            <w:r>
              <w:t xml:space="preserve"> </w:t>
            </w:r>
            <w:r>
              <w:t xml:space="preserve">for youth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(Reception 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Climate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methane emissions through landfill</w:t>
            </w:r>
            <w:r>
              <w:t xml:space="preserve"> </w:t>
            </w:r>
            <w:r>
              <w:t xml:space="preserve">gas management</w:t>
            </w:r>
          </w:p>
        </w:tc>
      </w:tr>
    </w:tbl>
    <w:bookmarkEnd w:id="234"/>
    <w:bookmarkStart w:id="235" w:name="top-risks-mitigation-3"/>
    <w:p>
      <w:pPr>
        <w:pStyle w:val="Heading3"/>
      </w:pPr>
      <w:r>
        <w:t xml:space="preserve">4.11.8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Landfill 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selection &amp; 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acceptance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site screening with community</w:t>
            </w:r>
            <w:r>
              <w:t xml:space="preserve"> </w:t>
            </w:r>
            <w:r>
              <w:t xml:space="preserve">consultation; formal siting criteria; engage</w:t>
            </w:r>
            <w:r>
              <w:t xml:space="preserve"> </w:t>
            </w:r>
            <w:r>
              <w:t xml:space="preserve">kebele and clan elders (Ugaas)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levy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under-collection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Phase-in levy structure with municipal subsidy</w:t>
            </w:r>
            <w:r>
              <w:t xml:space="preserve"> </w:t>
            </w:r>
            <w:r>
              <w:t xml:space="preserve">backstop; billing system development; community</w:t>
            </w:r>
            <w:r>
              <w:t xml:space="preserve"> </w:t>
            </w:r>
            <w:r>
              <w:t xml:space="preserve">awareness campaigns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Fleet O&amp;M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overruns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Standardised equipment specification;</w:t>
            </w:r>
            <w:r>
              <w:t xml:space="preserve"> </w:t>
            </w:r>
            <w:r>
              <w:t xml:space="preserve">maintenance contract with supplier; operator</w:t>
            </w:r>
            <w:r>
              <w:t xml:space="preserve"> </w:t>
            </w:r>
            <w:r>
              <w:t xml:space="preserve">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 market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volatility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Diversified recycling streams; strategic</w:t>
            </w:r>
            <w:r>
              <w:t xml:space="preserve"> </w:t>
            </w:r>
            <w:r>
              <w:t xml:space="preserve">partnerships with recyclers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impact 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landfill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design; flood protection</w:t>
            </w:r>
            <w:r>
              <w:t xml:space="preserve"> </w:t>
            </w:r>
            <w:r>
              <w:t xml:space="preserve">measures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resistance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 landfill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consultation; benefit-sharing;</w:t>
            </w:r>
            <w:r>
              <w:t xml:space="preserve"> </w:t>
            </w:r>
            <w:r>
              <w:t xml:space="preserve">transparent operation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Inadequate technical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Training; technical assistance; experienced</w:t>
            </w:r>
            <w:r>
              <w:t xml:space="preserve"> </w:t>
            </w:r>
            <w:r>
              <w:t xml:space="preserve">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interference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operational guidelines; transparent</w:t>
            </w:r>
            <w:r>
              <w:t xml:space="preserve"> </w:t>
            </w:r>
            <w:r>
              <w:t xml:space="preserve">management</w:t>
            </w:r>
          </w:p>
        </w:tc>
      </w:tr>
    </w:tbl>
    <w:bookmarkEnd w:id="235"/>
    <w:bookmarkStart w:id="239" w:name="implementation-phasing-2"/>
    <w:p>
      <w:pPr>
        <w:pStyle w:val="Heading3"/>
      </w:pPr>
      <w:r>
        <w:t xml:space="preserve">4.11.9 Implementation Phasing</w:t>
      </w:r>
    </w:p>
    <w:bookmarkStart w:id="236" w:name="phase-1-feasibility-planning-2025-2026-1"/>
    <w:p>
      <w:pPr>
        <w:pStyle w:val="Heading4"/>
      </w:pPr>
      <w:r>
        <w:t xml:space="preserve">4.11.9.1 Phase 1: Feasibility &amp; Planning (2025-2026)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745"/>
        <w:gridCol w:w="1372"/>
        <w:gridCol w:w="1795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Waste Generation &amp;</w:t>
            </w:r>
            <w:r>
              <w:t xml:space="preserve"> </w:t>
            </w:r>
            <w:r>
              <w:t xml:space="preserve">Composition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Identification &amp;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ESIA and Safeguards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4-9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Detailed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  <w:r>
              <w:t xml:space="preserve"> </w:t>
            </w: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700,000</w:t>
            </w:r>
          </w:p>
        </w:tc>
      </w:tr>
    </w:tbl>
    <w:bookmarkEnd w:id="236"/>
    <w:bookmarkStart w:id="237" w:name="X14ce9bcf9ec105a4420463e1726540c64566550"/>
    <w:p>
      <w:pPr>
        <w:pStyle w:val="Heading4"/>
      </w:pPr>
      <w:r>
        <w:t xml:space="preserve">4.11.9.2 Phase 2: Infrastructure Development (2026-2028)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1372"/>
        <w:gridCol w:w="1900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Landfill Site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Transfer Stations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Collection Fleet</w:t>
            </w:r>
            <w:r>
              <w:t xml:space="preserve"> </w:t>
            </w:r>
            <w:r>
              <w:t xml:space="preserve">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Recycling Centre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9-18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9,000,000</w:t>
            </w:r>
          </w:p>
        </w:tc>
      </w:tr>
    </w:tbl>
    <w:bookmarkEnd w:id="237"/>
    <w:bookmarkStart w:id="238" w:name="phase-3-operationalization-2028-2029"/>
    <w:p>
      <w:pPr>
        <w:pStyle w:val="Heading4"/>
      </w:pPr>
      <w:r>
        <w:t xml:space="preserve">4.11.9.3 Phase 3: Operationalization (2028-2029)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501"/>
        <w:gridCol w:w="1458"/>
        <w:gridCol w:w="1875"/>
        <w:gridCol w:w="187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Staff Recruitment &amp;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Awareness</w:t>
            </w:r>
            <w:r>
              <w:t xml:space="preserve"> </w:t>
            </w:r>
            <w:r>
              <w:t xml:space="preserve">Campaign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Waste Levy</w:t>
            </w:r>
            <w:r>
              <w:t xml:space="preserve"> </w:t>
            </w:r>
            <w: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15+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Full 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200,000</w:t>
            </w:r>
          </w:p>
        </w:tc>
      </w:tr>
    </w:tbl>
    <w:bookmarkEnd w:id="238"/>
    <w:bookmarkEnd w:id="239"/>
    <w:bookmarkStart w:id="243" w:name="next-steps-3"/>
    <w:p>
      <w:pPr>
        <w:pStyle w:val="Heading3"/>
      </w:pPr>
      <w:r>
        <w:t xml:space="preserve">4.11.10 Next Steps</w:t>
      </w:r>
    </w:p>
    <w:bookmarkStart w:id="240" w:name="priority-action-2"/>
    <w:p>
      <w:pPr>
        <w:pStyle w:val="Heading4"/>
      </w:pPr>
      <w:r>
        <w:t xml:space="preserve">4.11.10.1 Priority Action</w:t>
      </w:r>
    </w:p>
    <w:p>
      <w:pPr>
        <w:pStyle w:val="FirstParagraph"/>
      </w:pPr>
      <w:r>
        <w:rPr>
          <w:bCs/>
          <w:b/>
        </w:rPr>
        <w:t xml:space="preserve">Commission a Waste Generation &amp; Composition Study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Environmental Compliance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100,000 - 200,000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 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base for technical design and financing</w:t>
            </w:r>
          </w:p>
        </w:tc>
      </w:tr>
    </w:tbl>
    <w:bookmarkEnd w:id="240"/>
    <w:bookmarkStart w:id="241" w:name="key-activities-for-next-90-days-3"/>
    <w:p>
      <w:pPr>
        <w:pStyle w:val="Heading4"/>
      </w:pPr>
      <w:r>
        <w:t xml:space="preserve">4.11.10.2 Key Activities for Next 90 Days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1267"/>
        <w:gridCol w:w="2006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Finalise waste 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potential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landfill 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shortlist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Conduct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 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suitability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communities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on site 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acceptance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potential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interest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8-12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project</w:t>
            </w:r>
            <w:r>
              <w:t xml:space="preserve"> </w:t>
            </w:r>
            <w:r>
              <w:t xml:space="preserve">costs</w:t>
            </w:r>
          </w:p>
        </w:tc>
      </w:tr>
    </w:tbl>
    <w:bookmarkEnd w:id="241"/>
    <w:bookmarkStart w:id="242" w:name="immediate-actions-1"/>
    <w:p>
      <w:pPr>
        <w:pStyle w:val="Heading4"/>
      </w:pPr>
      <w:r>
        <w:t xml:space="preserve">4.11.10.3 Immediate Actions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4012"/>
        <w:gridCol w:w="2428"/>
        <w:gridCol w:w="1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3-5 potential landfill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kebele leaders on 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0-45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 waste study 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Contact development finance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  <w:r>
        <w:br/>
      </w:r>
      <w:r>
        <w:t xml:space="preserve">Mohammed Isse Muhumed – Environmental Compliance Officer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242"/>
    <w:bookmarkEnd w:id="243"/>
    <w:bookmarkEnd w:id="244"/>
    <w:bookmarkStart w:id="276" w:name="X70abe47adb99f81e5733123f8414c7784dd2cb0"/>
    <w:p>
      <w:pPr>
        <w:pStyle w:val="Heading2"/>
      </w:pPr>
      <w:r>
        <w:t xml:space="preserve">4.12 PRIORITY 05: YOUTH SKILLS, ENTERPRISE &amp; MIGRATION CENTRE — DETAILED PROFILE</w:t>
      </w:r>
    </w:p>
    <w:bookmarkStart w:id="245" w:name="project-overview-10"/>
    <w:p>
      <w:pPr>
        <w:pStyle w:val="Heading3"/>
      </w:pPr>
      <w:r>
        <w:t xml:space="preserve">4.12.1 Project Overview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Youth Skills, Enterprise &amp; Migration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dedicated centre delivering skills training, enterprise</w:t>
            </w:r>
            <w:r>
              <w:t xml:space="preserve"> </w:t>
            </w:r>
            <w:r>
              <w:t xml:space="preserve">incubation and safe-migration services for Tog-Wajaale's</w:t>
            </w:r>
            <w:r>
              <w:t xml:space="preserve"> </w:t>
            </w:r>
            <w:r>
              <w:t xml:space="preserve">fast-growing youth population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10,000,000 (Birr 1,600,319,000)*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Skills, Enterprise &amp; Migration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  <w:r>
              <w:t xml:space="preserve"> - Addresses youth unemployment and</w:t>
            </w:r>
            <w:r>
              <w:t xml:space="preserve"> </w:t>
            </w:r>
            <w:r>
              <w:t xml:space="preserve">irregular migration; builds workforce for FTZ; leverages</w:t>
            </w:r>
            <w:r>
              <w:t xml:space="preserve"> </w:t>
            </w:r>
            <w:r>
              <w:t xml:space="preserve">existing programmes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45"/>
    <w:bookmarkStart w:id="252" w:name="strategic-rationale-4"/>
    <w:p>
      <w:pPr>
        <w:pStyle w:val="Heading3"/>
      </w:pPr>
      <w:r>
        <w:t xml:space="preserve">4.12.2 Strategic Rationale</w:t>
      </w:r>
    </w:p>
    <w:bookmarkStart w:id="246" w:name="the-youth-challenge"/>
    <w:p>
      <w:pPr>
        <w:pStyle w:val="Heading4"/>
      </w:pPr>
      <w:r>
        <w:t xml:space="preserve">4.12.2.1 The Youth Challenge</w:t>
      </w:r>
    </w:p>
    <w:p>
      <w:pPr>
        <w:pStyle w:val="FirstParagraph"/>
      </w:pPr>
      <w:r>
        <w:t xml:space="preserve">Tog-Wajaale has a young and fast-growing population. With limited access</w:t>
      </w:r>
      <w:r>
        <w:t xml:space="preserve"> </w:t>
      </w:r>
      <w:r>
        <w:t xml:space="preserve">to formal skills training, enterprise support and safe migration</w:t>
      </w:r>
      <w:r>
        <w:t xml:space="preserve"> </w:t>
      </w:r>
      <w:r>
        <w:t xml:space="preserve">information, many young people are pushed toward irregular, high-risk</w:t>
      </w:r>
      <w:r>
        <w:t xml:space="preserve"> </w:t>
      </w:r>
      <w:r>
        <w:t xml:space="preserve">migration routes.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3317"/>
        <w:gridCol w:w="2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Issue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 Skills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Lack of formal vocational and</w:t>
            </w:r>
            <w:r>
              <w:t xml:space="preserve"> </w:t>
            </w:r>
            <w:r>
              <w:t xml:space="preserve">technical training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lack employable</w:t>
            </w:r>
            <w:r>
              <w:t xml:space="preserve"> </w:t>
            </w:r>
            <w:r>
              <w:t xml:space="preserve">skills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High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Unemployment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employment</w:t>
            </w:r>
            <w:r>
              <w:t xml:space="preserve"> </w:t>
            </w:r>
            <w:r>
              <w:t xml:space="preserve">opportunities for young people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dependency;</w:t>
            </w:r>
            <w:r>
              <w:t xml:space="preserve"> </w:t>
            </w:r>
            <w:r>
              <w:t xml:space="preserve">social challenges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Irregular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pushed toward dangerous,</w:t>
            </w:r>
            <w:r>
              <w:t xml:space="preserve"> </w:t>
            </w:r>
            <w:r>
              <w:t xml:space="preserve">irregular migration routes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rights</w:t>
            </w:r>
            <w:r>
              <w:t xml:space="preserve"> </w:t>
            </w:r>
            <w:r>
              <w:t xml:space="preserve">violations; loss of</w:t>
            </w:r>
            <w:r>
              <w:t xml:space="preserve"> </w:t>
            </w:r>
            <w:r>
              <w:t xml:space="preserve">life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Enterprise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Lack of business incubation</w:t>
            </w:r>
            <w:r>
              <w:t xml:space="preserve"> </w:t>
            </w:r>
            <w:r>
              <w:t xml:space="preserve">and entrepreneurship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economic</w:t>
            </w:r>
            <w:r>
              <w:t xml:space="preserve"> </w:t>
            </w:r>
            <w:r>
              <w:t xml:space="preserve">diversification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Safe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Absence of formal migration</w:t>
            </w:r>
            <w:r>
              <w:t xml:space="preserve"> </w:t>
            </w:r>
            <w:r>
              <w:t xml:space="preserve">guidance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Vulnerability to</w:t>
            </w:r>
            <w:r>
              <w:t xml:space="preserve"> </w:t>
            </w:r>
            <w:r>
              <w:t xml:space="preserve">trafficking and</w:t>
            </w:r>
            <w:r>
              <w:t xml:space="preserve"> </w:t>
            </w:r>
            <w:r>
              <w:t xml:space="preserve">exploitation</w:t>
            </w:r>
          </w:p>
        </w:tc>
      </w:tr>
    </w:tbl>
    <w:bookmarkEnd w:id="246"/>
    <w:bookmarkStart w:id="247" w:name="population-context"/>
    <w:p>
      <w:pPr>
        <w:pStyle w:val="Heading4"/>
      </w:pPr>
      <w:r>
        <w:t xml:space="preserve">4.12.2.2 Population Context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739"/>
        <w:gridCol w:w="2006"/>
        <w:gridCol w:w="2851"/>
        <w:gridCol w:w="21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Population (15-35)*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~49,000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~333,000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~60%</w:t>
            </w:r>
          </w:p>
        </w:tc>
      </w:tr>
    </w:tbl>
    <w:p>
      <w:pPr>
        <w:pStyle w:val="BodyText"/>
      </w:pPr>
      <w:r>
        <w:t xml:space="preserve">*Based on 60% of population under 25 years (TWUEP demographic data)</w:t>
      </w:r>
    </w:p>
    <w:bookmarkEnd w:id="247"/>
    <w:bookmarkStart w:id="248" w:name="why-this-is-priority-5"/>
    <w:p>
      <w:pPr>
        <w:pStyle w:val="Heading4"/>
      </w:pPr>
      <w:r>
        <w:t xml:space="preserve">4.12.2.3 Why This is Priority #5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Unemployment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critical youth employment challenge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safe migration information and</w:t>
            </w:r>
            <w:r>
              <w:t xml:space="preserve"> </w:t>
            </w:r>
            <w:r>
              <w:t xml:space="preserve">alternatives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Workforce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Builds workforce for FTZ and other economic</w:t>
            </w:r>
            <w:r>
              <w:t xml:space="preserve"> </w:t>
            </w:r>
            <w:r>
              <w:t xml:space="preserve">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Existing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IGAD RMF and Cities Alliance</w:t>
            </w:r>
            <w:r>
              <w:t xml:space="preserve"> </w:t>
            </w:r>
            <w:r>
              <w:t xml:space="preserve">programmes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Stability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Reduces desperation and social tensions</w:t>
            </w:r>
          </w:p>
        </w:tc>
      </w:tr>
    </w:tbl>
    <w:bookmarkEnd w:id="248"/>
    <w:bookmarkStart w:id="249" w:name="tog-wajaale-as-a-migration-corridor"/>
    <w:p>
      <w:pPr>
        <w:pStyle w:val="Heading4"/>
      </w:pPr>
      <w:r>
        <w:t xml:space="preserve">4.12.2.4 Tog-Wajaale as a Migration Corridor</w:t>
      </w:r>
    </w:p>
    <w:p>
      <w:pPr>
        <w:pStyle w:val="FirstParagraph"/>
      </w:pPr>
      <w:r>
        <w:t xml:space="preserve">Tog-Wajaale is a critical transit location for migrants from various</w:t>
      </w:r>
      <w:r>
        <w:t xml:space="preserve"> </w:t>
      </w:r>
      <w:r>
        <w:t xml:space="preserve">parts of Ethiopia travelling to Middle East countries. It serves as a</w:t>
      </w:r>
      <w:r>
        <w:t xml:space="preserve"> </w:t>
      </w:r>
      <w:r>
        <w:t xml:space="preserve">key node along the Eastern Migration Route, one of the busiest migration</w:t>
      </w:r>
      <w:r>
        <w:t xml:space="preserve"> </w:t>
      </w:r>
      <w:r>
        <w:t xml:space="preserve">pathways in the region.</w:t>
      </w:r>
    </w:p>
    <w:p>
      <w:pPr>
        <w:pStyle w:val="BodyText"/>
      </w:pPr>
      <w:r>
        <w:rPr>
          <w:bCs/>
          <w:b/>
        </w:rPr>
        <w:t xml:space="preserve">Key Migration Facts: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084"/>
        <w:gridCol w:w="56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Eastern Migration Route to Middle East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Destination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Saudi Arabia (employment and remittances)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Transit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land crossing between Ethiopia and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Vulnerability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risk of trafficking and exploitation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Push 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Poverty, unemployment, lack of opportunity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Pull 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prospects, remittances</w:t>
            </w:r>
          </w:p>
        </w:tc>
      </w:tr>
    </w:tbl>
    <w:bookmarkEnd w:id="249"/>
    <w:bookmarkStart w:id="250" w:name="existing-programmes-and-partnerships"/>
    <w:p>
      <w:pPr>
        <w:pStyle w:val="Heading4"/>
      </w:pPr>
      <w:r>
        <w:t xml:space="preserve">4.12.2.5 Existing Programmes and Partnerships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604"/>
        <w:gridCol w:w="4110"/>
        <w:gridCol w:w="200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IGAD 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Fund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(RMF)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Officially launched RMF project</w:t>
            </w:r>
            <w:r>
              <w:t xml:space="preserve"> </w:t>
            </w:r>
            <w:r>
              <w:t xml:space="preserve">activities in Tog-Wajaale in May 2026;</w:t>
            </w:r>
            <w:r>
              <w:t xml:space="preserve"> </w:t>
            </w:r>
            <w:r>
              <w:t xml:space="preserve">approved projects include upgrading the</w:t>
            </w:r>
            <w:r>
              <w:t xml:space="preserve"> </w:t>
            </w:r>
            <w:r>
              <w:t xml:space="preserve">livestock market center, construction of</w:t>
            </w:r>
            <w:r>
              <w:t xml:space="preserve"> </w:t>
            </w:r>
            <w:r>
              <w:t xml:space="preserve">two Community Development Centers, and a</w:t>
            </w:r>
            <w:r>
              <w:t xml:space="preserve"> </w:t>
            </w:r>
            <w:r>
              <w:t xml:space="preserve">new vegetable 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 for</w:t>
            </w:r>
            <w:r>
              <w:t xml:space="preserve"> </w:t>
            </w:r>
            <w:r>
              <w:t xml:space="preserve">migration-related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Germany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Signed an €8 million grant agreement</w:t>
            </w:r>
            <w:r>
              <w:t xml:space="preserve"> </w:t>
            </w:r>
            <w:r>
              <w:t xml:space="preserve">with IGAD to scale up the RMF, focusing</w:t>
            </w:r>
            <w:r>
              <w:t xml:space="preserve"> </w:t>
            </w:r>
            <w:r>
              <w:t xml:space="preserve">on key corridors including Togwajale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funding</w:t>
            </w:r>
            <w:r>
              <w:t xml:space="preserve"> </w:t>
            </w:r>
            <w:r>
              <w:t xml:space="preserve">for corridor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IOM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Response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Operates in Tog-Wajaale, providing</w:t>
            </w:r>
            <w:r>
              <w:t xml:space="preserve"> </w:t>
            </w:r>
            <w:r>
              <w:t xml:space="preserve">protection and assistance to vulnerable</w:t>
            </w:r>
            <w:r>
              <w:t xml:space="preserve"> </w:t>
            </w:r>
            <w:r>
              <w:t xml:space="preserve">migrants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 partner</w:t>
            </w:r>
            <w:r>
              <w:t xml:space="preserve"> </w:t>
            </w:r>
            <w:r>
              <w:t xml:space="preserve">with local presence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Alliance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sustainable and inclusive urban</w:t>
            </w:r>
            <w:r>
              <w:t xml:space="preserve"> </w:t>
            </w:r>
            <w:r>
              <w:t xml:space="preserve">growth in cities along the 940 km trade</w:t>
            </w:r>
            <w:r>
              <w:t xml:space="preserve"> </w:t>
            </w:r>
            <w:r>
              <w:t xml:space="preserve">route connecting Addis Ababa to Berbera</w:t>
            </w:r>
            <w:r>
              <w:t xml:space="preserve"> </w:t>
            </w:r>
            <w:r>
              <w:t xml:space="preserve">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framework</w:t>
            </w:r>
            <w:r>
              <w:t xml:space="preserve"> </w:t>
            </w:r>
            <w:r>
              <w:t xml:space="preserve">for corridor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Save the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Children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(SCI) &amp; OWDA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 protection-related activities</w:t>
            </w:r>
            <w:r>
              <w:t xml:space="preserve"> </w:t>
            </w:r>
            <w:r>
              <w:t xml:space="preserve">including child protection, legal</w:t>
            </w:r>
            <w:r>
              <w:t xml:space="preserve"> </w:t>
            </w:r>
            <w:r>
              <w:t xml:space="preserve">assistance, psychosocial support, and</w:t>
            </w:r>
            <w:r>
              <w:t xml:space="preserve"> </w:t>
            </w:r>
            <w:r>
              <w:t xml:space="preserve">family tracing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services</w:t>
            </w:r>
            <w:r>
              <w:t xml:space="preserve"> </w:t>
            </w:r>
            <w:r>
              <w:t xml:space="preserve">for vulnerable</w:t>
            </w:r>
            <w:r>
              <w:t xml:space="preserve"> </w:t>
            </w:r>
            <w:r>
              <w:t xml:space="preserve">youth</w:t>
            </w:r>
          </w:p>
        </w:tc>
      </w:tr>
    </w:tbl>
    <w:bookmarkEnd w:id="250"/>
    <w:bookmarkStart w:id="251" w:name="igad-regional-migration-fund-rmf-details"/>
    <w:p>
      <w:pPr>
        <w:pStyle w:val="Heading4"/>
      </w:pPr>
      <w:r>
        <w:t xml:space="preserve">4.12.2.6 IGAD Regional Migration Fund (RMF) Details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Officially launched in Tog-Wajaale in May 2026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economic opportunities and improve living</w:t>
            </w:r>
            <w:r>
              <w:t xml:space="preserve"> </w:t>
            </w:r>
            <w:r>
              <w:t xml:space="preserve">conditions of migrants, refugees, and host communities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Approved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Upgrading livestock market center, construction of two</w:t>
            </w:r>
            <w:r>
              <w:t xml:space="preserve"> </w:t>
            </w:r>
            <w:r>
              <w:t xml:space="preserve">Community Development Centers, new vegetable market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Germany €8 million grant to scale up RMF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corridors including Togwajale (Ethiopia–Somaliland)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Missions conducted identifying thematic areas including</w:t>
            </w:r>
            <w:r>
              <w:t xml:space="preserve"> </w:t>
            </w:r>
            <w:r>
              <w:t xml:space="preserve">livestock, agriculture, water source development, and</w:t>
            </w:r>
            <w:r>
              <w:t xml:space="preserve"> </w:t>
            </w:r>
            <w:r>
              <w:t xml:space="preserve">youth entrepreneurship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Endorsement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Consultations with Ethiopian and Somali government</w:t>
            </w:r>
            <w:r>
              <w:t xml:space="preserve"> </w:t>
            </w:r>
            <w:r>
              <w:t xml:space="preserve">officials endorsed Tog-Wajaale as a key RMF location</w:t>
            </w:r>
          </w:p>
        </w:tc>
      </w:tr>
    </w:tbl>
    <w:bookmarkEnd w:id="251"/>
    <w:bookmarkEnd w:id="252"/>
    <w:bookmarkStart w:id="255" w:name="project-scope-4"/>
    <w:p>
      <w:pPr>
        <w:pStyle w:val="Heading3"/>
      </w:pPr>
      <w:r>
        <w:t xml:space="preserve">4.12.3 Project Scope</w:t>
      </w:r>
    </w:p>
    <w:bookmarkStart w:id="253" w:name="components-breakdown-10"/>
    <w:p>
      <w:pPr>
        <w:pStyle w:val="Heading4"/>
      </w:pPr>
      <w:r>
        <w:t xml:space="preserve">4.12.3.1 Components Breakdown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2079"/>
        <w:gridCol w:w="1980"/>
        <w:gridCol w:w="1683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and</w:t>
            </w:r>
            <w:r>
              <w:t xml:space="preserve"> </w:t>
            </w:r>
            <w:r>
              <w:t xml:space="preserve">technical training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Entrepreneurship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Incubation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incubation</w:t>
            </w:r>
            <w:r>
              <w:t xml:space="preserve"> </w:t>
            </w:r>
            <w:r>
              <w:t xml:space="preserve">and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 &amp; Career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skills and</w:t>
            </w:r>
            <w:r>
              <w:t xml:space="preserve"> </w:t>
            </w:r>
            <w:r>
              <w:t xml:space="preserve">career 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Placement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and</w:t>
            </w:r>
            <w:r>
              <w:t xml:space="preserve"> </w:t>
            </w:r>
            <w:r>
              <w:t xml:space="preserve">migration 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 Support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Mentoring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Mentorship and</w:t>
            </w:r>
            <w:r>
              <w:t xml:space="preserve"> </w:t>
            </w:r>
            <w:r>
              <w:t xml:space="preserve">business 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53"/>
    <w:bookmarkStart w:id="254" w:name="component-details-4"/>
    <w:p>
      <w:pPr>
        <w:pStyle w:val="Heading4"/>
      </w:pPr>
      <w:r>
        <w:t xml:space="preserve">4.12.3.2 Component Details</w:t>
      </w:r>
    </w:p>
    <w:p>
      <w:pPr>
        <w:pStyle w:val="FirstParagraph"/>
      </w:pPr>
      <w:r>
        <w:rPr>
          <w:bCs/>
          <w:b/>
        </w:rPr>
        <w:t xml:space="preserve">1. Skills Training Facilities (USD 3,000,000)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704"/>
        <w:gridCol w:w="3007"/>
        <w:gridCol w:w="30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Vocational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Market-aligned technical and</w:t>
            </w:r>
            <w:r>
              <w:t xml:space="preserve"> </w:t>
            </w:r>
            <w:r>
              <w:t xml:space="preserve">vocational skills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Construction; mechanics;</w:t>
            </w:r>
            <w:r>
              <w:t xml:space="preserve"> </w:t>
            </w:r>
            <w:r>
              <w:t xml:space="preserve">ICT; hospitality;</w:t>
            </w:r>
            <w:r>
              <w:t xml:space="preserve"> </w:t>
            </w:r>
            <w:r>
              <w:t xml:space="preserve">agriculture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Practical training workshops</w:t>
            </w:r>
            <w:r>
              <w:t xml:space="preserve"> </w:t>
            </w:r>
            <w:r>
              <w:t xml:space="preserve">for various trades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10+ fully equipped workshops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Classrooms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and classroom-based</w:t>
            </w:r>
            <w:r>
              <w:t xml:space="preserve"> </w:t>
            </w:r>
            <w:r>
              <w:t xml:space="preserve">learning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20+ classrooms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equipment and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Industry-standard equipment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Libraries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Learning and resource 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Reference materials; digital</w:t>
            </w:r>
            <w:r>
              <w:t xml:space="preserve"> </w:t>
            </w:r>
            <w:r>
              <w:t xml:space="preserve">resources</w:t>
            </w:r>
          </w:p>
        </w:tc>
      </w:tr>
    </w:tbl>
    <w:p>
      <w:pPr>
        <w:pStyle w:val="BodyText"/>
      </w:pPr>
      <w:r>
        <w:t xml:space="preserve">Aligned with the TWUEP's Vocational Training Centre target of </w:t>
      </w:r>
      <w:r>
        <w:rPr>
          <w:bCs/>
          <w:b/>
        </w:rPr>
        <w:t xml:space="preserve">5,000</w:t>
      </w:r>
      <w:r>
        <w:rPr>
          <w:bCs/>
          <w:b/>
        </w:rPr>
        <w:t xml:space="preserve"> </w:t>
      </w:r>
      <w:r>
        <w:rPr>
          <w:bCs/>
          <w:b/>
        </w:rPr>
        <w:t xml:space="preserve">trained per year by 2030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Priority Training Sectors: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3103"/>
        <w:gridCol w:w="2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Market Demand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trades,</w:t>
            </w:r>
            <w:r>
              <w:t xml:space="preserve"> </w:t>
            </w:r>
            <w:r>
              <w:t xml:space="preserve">infrastructure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(urban</w:t>
            </w:r>
            <w:r>
              <w:t xml:space="preserve"> </w:t>
            </w:r>
            <w:r>
              <w:t xml:space="preserve">expansion, roads)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Freight, customs, supply</w:t>
            </w:r>
            <w:r>
              <w:t xml:space="preserve"> </w:t>
            </w:r>
            <w:r>
              <w:t xml:space="preserve">chain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(FTZ, corridor</w:t>
            </w:r>
            <w:r>
              <w:t xml:space="preserve"> </w:t>
            </w:r>
            <w:r>
              <w:t xml:space="preserve">development)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ICT &amp; Digital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literacy, IT</w:t>
            </w:r>
            <w:r>
              <w:t xml:space="preserve"> </w:t>
            </w:r>
            <w:r>
              <w:t xml:space="preserve">support, programming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Growing (digital</w:t>
            </w:r>
            <w:r>
              <w:t xml:space="preserve"> </w:t>
            </w:r>
            <w:r>
              <w:t xml:space="preserve">economy)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Hospitality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Tourism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Hotel, restaurant, travel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 (service</w:t>
            </w:r>
            <w:r>
              <w:t xml:space="preserve"> </w:t>
            </w:r>
            <w:r>
              <w:t xml:space="preserve">sector growth)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Agriculture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Agro-Processing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Farming, food processing,</w:t>
            </w:r>
            <w:r>
              <w:t xml:space="preserve"> </w:t>
            </w:r>
            <w:r>
              <w:t xml:space="preserve">value addition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(livestock,</w:t>
            </w:r>
            <w:r>
              <w:t xml:space="preserve"> </w:t>
            </w:r>
            <w:r>
              <w:t xml:space="preserve">agricultural sector)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Renewable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Solar installation,</w:t>
            </w:r>
            <w:r>
              <w:t xml:space="preserve"> </w:t>
            </w:r>
            <w:r>
              <w:t xml:space="preserve">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Growing (energy</w:t>
            </w:r>
            <w:r>
              <w:t xml:space="preserve"> </w:t>
            </w:r>
            <w:r>
              <w:t xml:space="preserve">transition)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Entrepreneurship Incubation Centre (USD 2,500,000)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726"/>
        <w:gridCol w:w="3655"/>
        <w:gridCol w:w="2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Incubation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Co-working and incubation spaces</w:t>
            </w:r>
            <w:r>
              <w:t xml:space="preserve"> </w:t>
            </w:r>
            <w:r>
              <w:t xml:space="preserve">for startups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30+ incubation</w:t>
            </w:r>
            <w:r>
              <w:t xml:space="preserve"> </w:t>
            </w:r>
            <w:r>
              <w:t xml:space="preserve">workstations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planning and advisory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business advisors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 microfinance and</w:t>
            </w:r>
            <w:r>
              <w:t xml:space="preserve"> </w:t>
            </w:r>
            <w:r>
              <w:t xml:space="preserve">business loans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institution</w:t>
            </w:r>
            <w:r>
              <w:t xml:space="preserve"> </w:t>
            </w:r>
            <w:r>
              <w:t xml:space="preserve">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Networking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networking and mentorship</w:t>
            </w:r>
            <w:r>
              <w:t xml:space="preserve"> </w:t>
            </w:r>
            <w: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Industry connections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Legal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and regulatory 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registration</w:t>
            </w:r>
            <w:r>
              <w:t xml:space="preserve"> </w:t>
            </w:r>
            <w:r>
              <w:t xml:space="preserve">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E-commerce and digital marketing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business</w:t>
            </w:r>
            <w:r>
              <w:t xml:space="preserve"> </w:t>
            </w:r>
            <w:r>
              <w:t xml:space="preserve">development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Digital &amp; Career Development Labs (USD 2,000,000)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3424"/>
        <w:gridCol w:w="25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Skills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ICT and digital literacy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computers; software</w:t>
            </w:r>
            <w:r>
              <w:t xml:space="preserve"> </w:t>
            </w:r>
            <w:r>
              <w:t xml:space="preserve">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Career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Career guidance and counselling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3+ career counsellors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CV writing, interview skills,</w:t>
            </w:r>
            <w:r>
              <w:t xml:space="preserve"> </w:t>
            </w:r>
            <w:r>
              <w:t xml:space="preserve">job search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Workshops and coaching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Online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 online learning</w:t>
            </w:r>
            <w:r>
              <w:t xml:space="preserve"> </w:t>
            </w:r>
            <w:r>
              <w:t xml:space="preserve">platforms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Subscription to leading</w:t>
            </w:r>
            <w:r>
              <w:t xml:space="preserve"> </w:t>
            </w:r>
            <w:r>
              <w:t xml:space="preserve">platforms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Career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market information and</w:t>
            </w:r>
            <w:r>
              <w:t xml:space="preserve"> </w:t>
            </w:r>
            <w:r>
              <w:t xml:space="preserve">resources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Career library and</w:t>
            </w:r>
            <w:r>
              <w:t xml:space="preserve"> </w:t>
            </w:r>
            <w:r>
              <w:t xml:space="preserve">database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Soft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Communication, teamwork,</w:t>
            </w:r>
            <w:r>
              <w:t xml:space="preserve"> </w:t>
            </w:r>
            <w:r>
              <w:t xml:space="preserve">leadership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Soft skills development</w:t>
            </w:r>
            <w:r>
              <w:t xml:space="preserve"> </w:t>
            </w:r>
            <w:r>
              <w:t xml:space="preserve">programmes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Job Placement &amp; Migration Services (USD 1,500,000)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3317"/>
        <w:gridCol w:w="21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with employers and</w:t>
            </w:r>
            <w:r>
              <w:t xml:space="preserve"> </w:t>
            </w:r>
            <w:r>
              <w:t xml:space="preserve">job matching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500+</w:t>
            </w:r>
            <w:r>
              <w:t xml:space="preserve"> </w:t>
            </w:r>
            <w:r>
              <w:t xml:space="preserve">placements/year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and legal migration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IOM-aligned</w:t>
            </w:r>
            <w:r>
              <w:t xml:space="preserve"> </w:t>
            </w:r>
            <w:r>
              <w:t xml:space="preserve">information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Profiling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assessment and</w:t>
            </w:r>
            <w:r>
              <w:t xml:space="preserve"> </w:t>
            </w:r>
            <w:r>
              <w:t xml:space="preserve">profiling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Labour Market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market intelligence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market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Employer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Employer outreach and</w:t>
            </w:r>
            <w:r>
              <w:t xml:space="preserve"> </w:t>
            </w:r>
            <w:r>
              <w:t xml:space="preserve">partnerships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100+ employer</w:t>
            </w:r>
            <w:r>
              <w:t xml:space="preserve"> </w:t>
            </w:r>
            <w:r>
              <w:t xml:space="preserve">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Pre-Departure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Orientation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Pre-departure orientation for</w:t>
            </w:r>
            <w:r>
              <w:t xml:space="preserve"> </w:t>
            </w:r>
            <w:r>
              <w:t xml:space="preserve">migrants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migration</w:t>
            </w:r>
            <w:r>
              <w:t xml:space="preserve"> </w:t>
            </w:r>
            <w:r>
              <w:t xml:space="preserve">workshops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Business Support &amp; Mentoring (USD 1,000,000)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2782"/>
        <w:gridCol w:w="278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Mentorship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Experienced business</w:t>
            </w:r>
            <w:r>
              <w:t xml:space="preserve"> </w:t>
            </w:r>
            <w:r>
              <w:t xml:space="preserve">mentors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30+ trained mentors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development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growth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 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access and</w:t>
            </w:r>
            <w:r>
              <w:t xml:space="preserve"> </w:t>
            </w:r>
            <w:r>
              <w:t xml:space="preserve">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200+ business</w:t>
            </w:r>
            <w:r>
              <w:t xml:space="preserve"> </w:t>
            </w:r>
            <w:r>
              <w:t xml:space="preserve">linkages/year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Post-Startup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support for</w:t>
            </w:r>
            <w:r>
              <w:t xml:space="preserve"> </w:t>
            </w:r>
            <w:r>
              <w:t xml:space="preserve">startups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12-month post-incubation</w:t>
            </w:r>
            <w:r>
              <w:t xml:space="preserve"> </w:t>
            </w:r>
            <w:r>
              <w:t xml:space="preserve">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Peer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Peer learning and</w:t>
            </w:r>
            <w:r>
              <w:t xml:space="preserve"> </w:t>
            </w:r>
            <w:r>
              <w:t xml:space="preserve">networking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forums and</w:t>
            </w:r>
            <w:r>
              <w:t xml:space="preserve"> </w:t>
            </w:r>
            <w:r>
              <w:t xml:space="preserve">events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 financial</w:t>
            </w:r>
            <w:r>
              <w:t xml:space="preserve"> </w:t>
            </w:r>
            <w:r>
              <w:t xml:space="preserve">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Microfinance and loan</w:t>
            </w:r>
            <w:r>
              <w:t xml:space="preserve"> </w:t>
            </w:r>
            <w:r>
              <w:t xml:space="preserve">linkages</w:t>
            </w:r>
          </w:p>
        </w:tc>
      </w:tr>
    </w:tbl>
    <w:bookmarkEnd w:id="254"/>
    <w:bookmarkEnd w:id="255"/>
    <w:bookmarkStart w:id="259" w:name="value-creation-10"/>
    <w:p>
      <w:pPr>
        <w:pStyle w:val="Heading3"/>
      </w:pPr>
      <w:r>
        <w:t xml:space="preserve">4.12.4 Value Creation</w:t>
      </w:r>
    </w:p>
    <w:bookmarkStart w:id="256" w:name="expected-outcomes-4"/>
    <w:p>
      <w:pPr>
        <w:pStyle w:val="Heading4"/>
      </w:pPr>
      <w:r>
        <w:t xml:space="preserve">4.12.4.1 Expected Outcomes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3062"/>
        <w:gridCol w:w="22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Trained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5,000+/year (TWUEP target)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Placed 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1,000+ placements/year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Placement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Incubated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businesses/year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Incubation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Entrepreneurs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200+ entrepreneurs/year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support</w:t>
            </w:r>
            <w:r>
              <w:t xml:space="preserve"> </w:t>
            </w:r>
            <w:r>
              <w:t xml:space="preserve">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Counselled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1,000+ youth/year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Counselling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~200 construction +</w:t>
            </w:r>
            <w:r>
              <w:t xml:space="preserve"> </w:t>
            </w:r>
            <w:r>
              <w:t xml:space="preserve">placements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records</w:t>
            </w:r>
          </w:p>
        </w:tc>
      </w:tr>
    </w:tbl>
    <w:bookmarkEnd w:id="256"/>
    <w:bookmarkStart w:id="257" w:name="additional-benefits-4"/>
    <w:p>
      <w:pPr>
        <w:pStyle w:val="Heading4"/>
      </w:pPr>
      <w:r>
        <w:t xml:space="preserve">4.12.4.2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Reduced Irregular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alternatives through skills and</w:t>
            </w:r>
            <w:r>
              <w:t xml:space="preserve"> </w:t>
            </w:r>
            <w:r>
              <w:t xml:space="preserve">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Empowerment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Youth-led enterprises and job 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Stability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desperation and social tensions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Market-aligned skills for employability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Cross-border economic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Workforce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 workforce for FTZ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 Empowerment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 target for women participants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Host Community 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Benefits for displaced and host communities</w:t>
            </w:r>
          </w:p>
        </w:tc>
      </w:tr>
    </w:tbl>
    <w:bookmarkEnd w:id="257"/>
    <w:bookmarkStart w:id="258" w:name="gender-impact"/>
    <w:p>
      <w:pPr>
        <w:pStyle w:val="Heading4"/>
      </w:pPr>
      <w:r>
        <w:t xml:space="preserve">4.12.4.3 Gender Impact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638"/>
        <w:gridCol w:w="40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 Participants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40%+ of all training participants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Women-Led Businesses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of incubated businesses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 in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of leadership positions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Gender-Responsive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services gender-sensitive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Dedicated safe spaces for women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Childcare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Childcare facilities for participants</w:t>
            </w:r>
          </w:p>
        </w:tc>
      </w:tr>
    </w:tbl>
    <w:bookmarkEnd w:id="258"/>
    <w:bookmarkEnd w:id="259"/>
    <w:bookmarkStart w:id="262" w:name="readiness-bankability-4"/>
    <w:p>
      <w:pPr>
        <w:pStyle w:val="Heading3"/>
      </w:pPr>
      <w:r>
        <w:t xml:space="preserve">4.12.5 Readiness &amp; Bankability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954"/>
        <w:gridCol w:w="1131"/>
        <w:gridCol w:w="2880"/>
        <w:gridCol w:w="174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names Vocational</w:t>
            </w:r>
            <w:r>
              <w:t xml:space="preserve"> </w:t>
            </w:r>
            <w:r>
              <w:t xml:space="preserve">Training Centre a priority</w:t>
            </w:r>
            <w:r>
              <w:t xml:space="preserve"> </w:t>
            </w:r>
            <w:r>
              <w:t xml:space="preserve">(5,000/yr by 2030); city is</w:t>
            </w:r>
            <w:r>
              <w:t xml:space="preserve"> </w:t>
            </w:r>
            <w:r>
              <w:t xml:space="preserve">a key migration corridor;</w:t>
            </w:r>
            <w:r>
              <w:t xml:space="preserve"> </w:t>
            </w:r>
            <w:r>
              <w:t xml:space="preserve">IGAD RMF and Cities</w:t>
            </w:r>
            <w:r>
              <w:t xml:space="preserve"> </w:t>
            </w:r>
            <w:r>
              <w:t xml:space="preserve">Alliance programmes 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</w:t>
            </w:r>
            <w:r>
              <w:t xml:space="preserve"> </w:t>
            </w:r>
            <w:r>
              <w:t xml:space="preserve">skills-gap &amp;</w:t>
            </w:r>
            <w:r>
              <w:t xml:space="preserve"> </w:t>
            </w:r>
            <w:r>
              <w:t xml:space="preserve">migration needs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</w:t>
            </w:r>
            <w:r>
              <w:t xml:space="preserve"> </w:t>
            </w:r>
            <w:r>
              <w:t xml:space="preserve">identification</w:t>
            </w:r>
            <w:r>
              <w:t xml:space="preserve"> </w:t>
            </w:r>
            <w:r>
              <w:t xml:space="preserve">and titling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10M)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</w:t>
            </w:r>
            <w:r>
              <w:t xml:space="preserve"> </w:t>
            </w:r>
            <w:r>
              <w:t xml:space="preserve">from 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safeguard</w:t>
            </w:r>
            <w:r>
              <w:t xml:space="preserve"> </w:t>
            </w:r>
            <w:r>
              <w:t xml:space="preserve">screening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O&amp;M and</w:t>
            </w:r>
            <w:r>
              <w:t xml:space="preserve"> </w:t>
            </w:r>
            <w:r>
              <w:t xml:space="preserve">programme</w:t>
            </w:r>
            <w:r>
              <w:t xml:space="preserve"> </w:t>
            </w:r>
            <w:r>
              <w:t xml:space="preserve">financing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</w:t>
            </w:r>
            <w:r>
              <w:t xml:space="preserve"> </w:t>
            </w:r>
            <w:r>
              <w:t xml:space="preserve">provider &amp;</w:t>
            </w:r>
            <w:r>
              <w:t xml:space="preserve"> </w:t>
            </w:r>
            <w:r>
              <w:t xml:space="preserve">partner sounding</w:t>
            </w:r>
          </w:p>
        </w:tc>
      </w:tr>
    </w:tbl>
    <w:bookmarkStart w:id="260" w:name="bankability-strengths-3"/>
    <w:p>
      <w:pPr>
        <w:pStyle w:val="Heading4"/>
      </w:pPr>
      <w:r>
        <w:t xml:space="preserve">4.12.5.1 Bankability Strengths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Strong Policy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 prioritises vocational training (5,000/yr</w:t>
            </w:r>
            <w:r>
              <w:t xml:space="preserve"> </w:t>
            </w:r>
            <w:r>
              <w:t xml:space="preserve">by 2030)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Existing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IGAD RMF, Cities Alliance, and IOM programmes</w:t>
            </w:r>
            <w:r>
              <w:t xml:space="preserve"> </w:t>
            </w:r>
            <w:r>
              <w:t xml:space="preserve">active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 Pipeline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Germany €8 million grant for corridor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social impact and youth 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migration corridor with high youth population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Potential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potential for NGO and UN partnerships</w:t>
            </w:r>
          </w:p>
        </w:tc>
      </w:tr>
    </w:tbl>
    <w:bookmarkEnd w:id="260"/>
    <w:bookmarkStart w:id="261" w:name="bankability-gaps-3"/>
    <w:p>
      <w:pPr>
        <w:pStyle w:val="Heading4"/>
      </w:pPr>
      <w:r>
        <w:t xml:space="preserve">4.12.5.2 Bankability Gaps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217"/>
        <w:gridCol w:w="2745"/>
        <w:gridCol w:w="274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Gap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skills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Conduct skills-gap and</w:t>
            </w:r>
            <w:r>
              <w:t xml:space="preserve"> </w:t>
            </w:r>
            <w:r>
              <w:t xml:space="preserve">needs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 Needs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migration needs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Conduct migration needs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site identified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and secure site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feasibility</w:t>
            </w:r>
            <w:r>
              <w:t xml:space="preserve"> </w:t>
            </w:r>
            <w:r>
              <w:t xml:space="preserve">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operations and</w:t>
            </w:r>
            <w:r>
              <w:t xml:space="preserve"> </w:t>
            </w:r>
            <w:r>
              <w:t xml:space="preserve">maintenance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O&amp;M and financing</w:t>
            </w:r>
            <w:r>
              <w:t xml:space="preserve"> </w:t>
            </w:r>
            <w:r>
              <w:t xml:space="preserve">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partner sounding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potential partners</w:t>
            </w:r>
          </w:p>
        </w:tc>
      </w:tr>
    </w:tbl>
    <w:bookmarkEnd w:id="261"/>
    <w:bookmarkEnd w:id="262"/>
    <w:bookmarkStart w:id="265" w:name="delivery-operating-model-4"/>
    <w:p>
      <w:pPr>
        <w:pStyle w:val="Heading3"/>
      </w:pPr>
      <w:r>
        <w:t xml:space="preserve">4.12.6 Delivery &amp; Operating Model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/ 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 NGO/donor-funded programme partner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youth affairs office with contracted training</w:t>
            </w:r>
            <w:r>
              <w:t xml:space="preserve"> </w:t>
            </w:r>
            <w:r>
              <w:t xml:space="preserve">provider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budget + donor/grant programme funding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 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Grant-funded capital + programme co-financing from</w:t>
            </w:r>
            <w:r>
              <w:t xml:space="preserve"> </w:t>
            </w:r>
            <w:r>
              <w:t xml:space="preserve">development partners; municipal budget for facility O&amp;M</w:t>
            </w:r>
          </w:p>
        </w:tc>
      </w:tr>
    </w:tbl>
    <w:bookmarkStart w:id="263" w:name="recommended-partnership-structure"/>
    <w:p>
      <w:pPr>
        <w:pStyle w:val="Heading4"/>
      </w:pPr>
      <w:r>
        <w:t xml:space="preserve">4.12.6.1 Recommended Partnership Structure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PROJECT OVERSIGHT │</w:t>
      </w:r>
    </w:p>
    <w:p>
      <w:pPr>
        <w:pStyle w:val="BodyText"/>
      </w:pPr>
      <w:r>
        <w:t xml:space="preserve">│ Tog-Wajaale City Administration │</w:t>
      </w:r>
    </w:p>
    <w:p>
      <w:pPr>
        <w:pStyle w:val="BodyText"/>
      </w:pPr>
      <w:r>
        <w:t xml:space="preserve">│ (Mayor's Office / City Manager)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┌────────────────────────┴────────────────────────────────────┐</w:t>
      </w:r>
    </w:p>
    <w:p>
      <w:pPr>
        <w:pStyle w:val="BodyText"/>
      </w:pPr>
      <w:r>
        <w:t xml:space="preserve">│ PROJECT MANAGEMENT │</w:t>
      </w:r>
    </w:p>
    <w:p>
      <w:pPr>
        <w:pStyle w:val="BodyText"/>
      </w:pPr>
      <w:r>
        <w:t xml:space="preserve">│ Municipal Youth Affairs Office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┌────────────────┼────────────────┐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┌───────────────┐ ┌───────────────┐ ┌───────────────┐</w:t>
      </w:r>
    </w:p>
    <w:p>
      <w:pPr>
        <w:pStyle w:val="BodyText"/>
      </w:pPr>
      <w:r>
        <w:t xml:space="preserve">│ TRAINING │ │ INCUBATION │ │ MIGRATION │</w:t>
      </w:r>
    </w:p>
    <w:p>
      <w:pPr>
        <w:pStyle w:val="BodyText"/>
      </w:pPr>
      <w:r>
        <w:t xml:space="preserve">│ PROVIDER │ │ MANAGER │ │ SERVICES │</w:t>
      </w:r>
    </w:p>
    <w:p>
      <w:pPr>
        <w:pStyle w:val="BodyText"/>
      </w:pPr>
      <w:r>
        <w:t xml:space="preserve">│ (Contractor) │ │ (Contractor/ │ │ (IOM/NGO) │</w:t>
      </w:r>
    </w:p>
    <w:p>
      <w:pPr>
        <w:pStyle w:val="BodyText"/>
      </w:pPr>
      <w:r>
        <w:t xml:space="preserve">│ │ │ NGO) │ │ │</w:t>
      </w:r>
    </w:p>
    <w:p>
      <w:pPr>
        <w:pStyle w:val="BodyText"/>
      </w:pPr>
      <w:r>
        <w:t xml:space="preserve">└───────────────┘ └───────────────┘ └───────────────┘</w:t>
      </w:r>
    </w:p>
    <w:bookmarkEnd w:id="263"/>
    <w:bookmarkStart w:id="264" w:name="programme-partners"/>
    <w:p>
      <w:pPr>
        <w:pStyle w:val="Heading4"/>
      </w:pPr>
      <w:r>
        <w:t xml:space="preserve">4.12.6.2 Programme Partners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689"/>
        <w:gridCol w:w="4329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 institutions;</w:t>
            </w:r>
            <w:r>
              <w:t xml:space="preserve"> </w:t>
            </w:r>
            <w:r>
              <w:t xml:space="preserve">Private trainers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</w:t>
            </w:r>
            <w:r>
              <w:t xml:space="preserve"> </w:t>
            </w:r>
            <w:r>
              <w:t xml:space="preserve">delivery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Incubation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incubators; Entrepreneurship</w:t>
            </w:r>
            <w:r>
              <w:t xml:space="preserve"> </w:t>
            </w:r>
            <w:r>
              <w:t xml:space="preserve">support organisations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incubation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IOM; UNHCR; Migration-focused NGOs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Microfinance institutions; Banks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</w:t>
            </w:r>
            <w:r>
              <w:t xml:space="preserve"> </w:t>
            </w:r>
            <w:r>
              <w:t xml:space="preserve">finance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Employer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 companies;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Job placement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Youth Office; Ministry of</w:t>
            </w:r>
            <w:r>
              <w:t xml:space="preserve"> </w:t>
            </w:r>
            <w:r>
              <w:t xml:space="preserve">Labour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support</w:t>
            </w:r>
          </w:p>
        </w:tc>
      </w:tr>
    </w:tbl>
    <w:bookmarkEnd w:id="264"/>
    <w:bookmarkEnd w:id="265"/>
    <w:bookmarkStart w:id="266" w:name="key-synergies-10"/>
    <w:p>
      <w:pPr>
        <w:pStyle w:val="Heading3"/>
      </w:pPr>
      <w:r>
        <w:t xml:space="preserve">4.12.7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Skilled workforce for FTZ industries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06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(Reception 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IGAD 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Alignment with IGAD Regional Migration Fund</w:t>
            </w:r>
            <w:r>
              <w:t xml:space="preserve"> </w:t>
            </w:r>
            <w:r>
              <w:t xml:space="preserve">programmes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Cities Alliance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EACC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framework for corridor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IOM MRC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 IOM Migration Response Centre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housing and services in expansion</w:t>
            </w:r>
            <w:r>
              <w:t xml:space="preserve"> </w:t>
            </w:r>
            <w:r>
              <w:t xml:space="preserve">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in waste sector</w:t>
            </w:r>
          </w:p>
        </w:tc>
      </w:tr>
    </w:tbl>
    <w:bookmarkEnd w:id="266"/>
    <w:bookmarkStart w:id="267" w:name="top-risks-mitigation-4"/>
    <w:p>
      <w:pPr>
        <w:pStyle w:val="Heading3"/>
      </w:pPr>
      <w:r>
        <w:t xml:space="preserve">4.12.8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Programme 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 beyond capital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Multi-year donor programme agreements;</w:t>
            </w:r>
            <w:r>
              <w:t xml:space="preserve"> </w:t>
            </w:r>
            <w:r>
              <w:t xml:space="preserve">municipal budget line for O&amp;M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Low uptake among target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outreach and kebele-level</w:t>
            </w:r>
            <w:r>
              <w:t xml:space="preserve"> </w:t>
            </w:r>
            <w:r>
              <w:t xml:space="preserve">mobilisation; linkage to job placement</w:t>
            </w:r>
            <w:r>
              <w:t xml:space="preserve"> </w:t>
            </w:r>
            <w:r>
              <w:t xml:space="preserve">outcomes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 with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 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partnership with</w:t>
            </w:r>
            <w:r>
              <w:t xml:space="preserve"> </w:t>
            </w:r>
            <w:r>
              <w:t xml:space="preserve">IOM/UNHCR-affiliated actors already</w:t>
            </w:r>
            <w:r>
              <w:t xml:space="preserve"> </w:t>
            </w:r>
            <w:r>
              <w:t xml:space="preserve">active in the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mismatch with labour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market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Market-aligned training; employer</w:t>
            </w:r>
            <w:r>
              <w:t xml:space="preserve"> </w:t>
            </w:r>
            <w:r>
              <w:t xml:space="preserve">engagement; regular curriculum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 employer 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 engagement; job placement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 disparities 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participation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Targeted outreach; safe spaces for women;</w:t>
            </w:r>
            <w:r>
              <w:t xml:space="preserve"> </w:t>
            </w:r>
            <w:r>
              <w:t xml:space="preserve">childcare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 interference 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guidelines; professional service</w:t>
            </w:r>
            <w:r>
              <w:t xml:space="preserve"> </w:t>
            </w:r>
            <w:r>
              <w:t xml:space="preserve">delivery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Staff turnover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compensation; professional</w:t>
            </w:r>
            <w:r>
              <w:t xml:space="preserve"> </w:t>
            </w:r>
            <w:r>
              <w:t xml:space="preserve">development opportunities</w:t>
            </w:r>
          </w:p>
        </w:tc>
      </w:tr>
    </w:tbl>
    <w:bookmarkEnd w:id="267"/>
    <w:bookmarkStart w:id="271" w:name="implementation-phasing-3"/>
    <w:p>
      <w:pPr>
        <w:pStyle w:val="Heading3"/>
      </w:pPr>
      <w:r>
        <w:t xml:space="preserve">4.12.9 Implementation Phasing</w:t>
      </w:r>
    </w:p>
    <w:bookmarkStart w:id="268" w:name="phase-1-feasibility-planning-2025-2026-2"/>
    <w:p>
      <w:pPr>
        <w:pStyle w:val="Heading4"/>
      </w:pPr>
      <w:r>
        <w:t xml:space="preserve">4.12.9.1 Phase 1: Feasibility &amp; Planning (2025-2026)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605"/>
        <w:gridCol w:w="1354"/>
        <w:gridCol w:w="1771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Skills-Gap &amp; Needs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Migration Needs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Consultant/IOM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4-9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Partner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450,000</w:t>
            </w:r>
          </w:p>
        </w:tc>
      </w:tr>
    </w:tbl>
    <w:bookmarkEnd w:id="268"/>
    <w:bookmarkStart w:id="269" w:name="phase-2-construction-2026-2028"/>
    <w:p>
      <w:pPr>
        <w:pStyle w:val="Heading4"/>
      </w:pPr>
      <w:r>
        <w:t xml:space="preserve">4.12.9.2 Phase 2: Construction (2026-2028)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1584"/>
        <w:gridCol w:w="1478"/>
        <w:gridCol w:w="22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Skills Training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Incubation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Digital &amp; Career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9-16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Migration Services</w:t>
            </w:r>
            <w:r>
              <w:t xml:space="preserve"> </w:t>
            </w: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</w:tr>
    </w:tbl>
    <w:bookmarkEnd w:id="269"/>
    <w:bookmarkStart w:id="270" w:name="phase-3-operationalization-2028-2029-1"/>
    <w:p>
      <w:pPr>
        <w:pStyle w:val="Heading4"/>
      </w:pPr>
      <w:r>
        <w:t xml:space="preserve">4.12.9.3 Phase 3: Operationalization (2028-2029)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292"/>
        <w:gridCol w:w="1458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Staff Recruitment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14-16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Partner 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14-18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Training Programme</w:t>
            </w:r>
            <w:r>
              <w:t xml:space="preserve"> </w:t>
            </w:r>
            <w:r>
              <w:t xml:space="preserve">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Incubation Centre</w:t>
            </w:r>
            <w:r>
              <w:t xml:space="preserve"> </w:t>
            </w:r>
            <w:r>
              <w:t xml:space="preserve">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Incubation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Migration Services</w:t>
            </w:r>
            <w:r>
              <w:t xml:space="preserve"> </w:t>
            </w:r>
            <w:r>
              <w:t xml:space="preserve">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Outreach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150,000</w:t>
            </w:r>
          </w:p>
        </w:tc>
      </w:tr>
    </w:tbl>
    <w:bookmarkEnd w:id="270"/>
    <w:bookmarkEnd w:id="271"/>
    <w:bookmarkStart w:id="275" w:name="next-steps-4"/>
    <w:p>
      <w:pPr>
        <w:pStyle w:val="Heading3"/>
      </w:pPr>
      <w:r>
        <w:t xml:space="preserve">4.12.10 Next Steps</w:t>
      </w:r>
    </w:p>
    <w:bookmarkStart w:id="272" w:name="priority-action-3"/>
    <w:p>
      <w:pPr>
        <w:pStyle w:val="Heading4"/>
      </w:pPr>
      <w:r>
        <w:t xml:space="preserve">4.12.10.1 Priority Action</w:t>
      </w:r>
    </w:p>
    <w:p>
      <w:pPr>
        <w:pStyle w:val="FirstParagraph"/>
      </w:pPr>
      <w:r>
        <w:rPr>
          <w:bCs/>
          <w:b/>
        </w:rPr>
        <w:t xml:space="preserve">Conduct a Youth Skills &amp; Migration Needs Assessment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Urban 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100,000 - 150,000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base for programme design and partner</w:t>
            </w:r>
            <w:r>
              <w:t xml:space="preserve"> </w:t>
            </w:r>
            <w:r>
              <w:t xml:space="preserve">engagement</w:t>
            </w:r>
          </w:p>
        </w:tc>
      </w:tr>
    </w:tbl>
    <w:bookmarkEnd w:id="272"/>
    <w:bookmarkStart w:id="273" w:name="key-activities-for-next-90-days-4"/>
    <w:p>
      <w:pPr>
        <w:pStyle w:val="Heading4"/>
      </w:pPr>
      <w:r>
        <w:t xml:space="preserve">4.12.10.2 Key Activities for Next 90 Days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396"/>
        <w:gridCol w:w="1250"/>
        <w:gridCol w:w="1980"/>
        <w:gridCol w:w="20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Finalise needs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 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potential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 for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shortlist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IOM 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MOU for migration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IGAD on RMF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RMF programme</w:t>
            </w:r>
            <w:r>
              <w:t xml:space="preserve"> </w:t>
            </w:r>
            <w:r>
              <w:t xml:space="preserve">alignment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potential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training 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Provider interest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input and</w:t>
            </w:r>
            <w:r>
              <w:t xml:space="preserve"> </w:t>
            </w:r>
            <w:r>
              <w:t xml:space="preserve">buy-in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8-12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project</w:t>
            </w:r>
            <w:r>
              <w:t xml:space="preserve"> </w:t>
            </w:r>
            <w:r>
              <w:t xml:space="preserve">costs</w:t>
            </w:r>
          </w:p>
        </w:tc>
      </w:tr>
    </w:tbl>
    <w:bookmarkEnd w:id="273"/>
    <w:bookmarkStart w:id="274" w:name="immediate-actions-2"/>
    <w:p>
      <w:pPr>
        <w:pStyle w:val="Heading4"/>
      </w:pPr>
      <w:r>
        <w:t xml:space="preserve">4.12.10.3 Immediate Actions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4067"/>
        <w:gridCol w:w="2461"/>
        <w:gridCol w:w="11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and secure site for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0-45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IGAD RMF and Cities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 needs assessment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Contact IOM for partnership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Consult youth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bookmarkEnd w:id="274"/>
    <w:bookmarkEnd w:id="275"/>
    <w:bookmarkEnd w:id="276"/>
    <w:bookmarkStart w:id="309" w:name="X2343576f9efbd437a369586266beb6e0de7420a"/>
    <w:p>
      <w:pPr>
        <w:pStyle w:val="Heading2"/>
      </w:pPr>
      <w:r>
        <w:t xml:space="preserve">4.13 PRIORITY 06: RECEPTION &amp; REINTEGRATION CENTRE — DETAILED PROFILE</w:t>
      </w:r>
    </w:p>
    <w:bookmarkStart w:id="277" w:name="project-overview-11"/>
    <w:p>
      <w:pPr>
        <w:pStyle w:val="Heading3"/>
      </w:pPr>
      <w:r>
        <w:t xml:space="preserve">4.13.1 Project Overview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804"/>
        <w:gridCol w:w="59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Reception &amp; Reintegration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dedicated reception and reintegration centre providing</w:t>
            </w:r>
            <w:r>
              <w:t xml:space="preserve"> </w:t>
            </w:r>
            <w:r>
              <w:t xml:space="preserve">dignified support, counselling and livelihood</w:t>
            </w:r>
            <w:r>
              <w:t xml:space="preserve"> </w:t>
            </w:r>
            <w:r>
              <w:t xml:space="preserve">opportunities for migrants returning through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7,000,000 (Birr 1,120,223,300)*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&amp; Social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1 of 5 (Concept)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Ranking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Protection</w:t>
            </w:r>
            <w:r>
              <w:t xml:space="preserve"> - Addresses returnee needs; supports</w:t>
            </w:r>
            <w:r>
              <w:t xml:space="preserve"> </w:t>
            </w:r>
            <w:r>
              <w:t xml:space="preserve">vulnerable population; complements other investments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77"/>
    <w:bookmarkStart w:id="285" w:name="strategic-rationale-5"/>
    <w:p>
      <w:pPr>
        <w:pStyle w:val="Heading3"/>
      </w:pPr>
      <w:r>
        <w:t xml:space="preserve">4.13.2 Strategic Rationale</w:t>
      </w:r>
    </w:p>
    <w:bookmarkStart w:id="278" w:name="the-challenge"/>
    <w:p>
      <w:pPr>
        <w:pStyle w:val="Heading4"/>
      </w:pPr>
      <w:r>
        <w:t xml:space="preserve">4.13.2.1 The Challenge</w:t>
      </w:r>
    </w:p>
    <w:p>
      <w:pPr>
        <w:pStyle w:val="FirstParagraph"/>
      </w:pPr>
      <w:r>
        <w:t xml:space="preserve">As Ethiopia's busiest land crossing to Somaliland, Tog-Wajaale receives</w:t>
      </w:r>
      <w:r>
        <w:t xml:space="preserve"> </w:t>
      </w:r>
      <w:r>
        <w:t xml:space="preserve">significant numbers of returning migrants with no dedicated reception</w:t>
      </w:r>
      <w:r>
        <w:t xml:space="preserve"> </w:t>
      </w:r>
      <w:r>
        <w:t xml:space="preserve">facility. Returnees currently lack accommodation, psychosocial support</w:t>
      </w:r>
      <w:r>
        <w:t xml:space="preserve"> </w:t>
      </w:r>
      <w:r>
        <w:t xml:space="preserve">or a structured pathway to reintegration.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3553"/>
        <w:gridCol w:w="2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Issue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Dedicated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currently lack</w:t>
            </w:r>
            <w:r>
              <w:t xml:space="preserve"> </w:t>
            </w:r>
            <w:r>
              <w:t xml:space="preserve">accommodation, psychosocial</w:t>
            </w:r>
            <w:r>
              <w:t xml:space="preserve"> </w:t>
            </w:r>
            <w:r>
              <w:t xml:space="preserve">support, or a structured pathway</w:t>
            </w:r>
            <w:r>
              <w:t xml:space="preserve"> </w:t>
            </w:r>
            <w:r>
              <w:t xml:space="preserve">to 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left</w:t>
            </w:r>
            <w:r>
              <w:t xml:space="preserve"> </w:t>
            </w:r>
            <w:r>
              <w:t xml:space="preserve">vulnerable; no</w:t>
            </w:r>
            <w:r>
              <w:t xml:space="preserve"> </w:t>
            </w:r>
            <w:r>
              <w:t xml:space="preserve">coordinated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Significant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Returnee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Numbers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Ethiopia's busiest land</w:t>
            </w:r>
            <w:r>
              <w:t xml:space="preserve"> </w:t>
            </w:r>
            <w:r>
              <w:t xml:space="preserve">crossing to Somaliland,</w:t>
            </w:r>
            <w:r>
              <w:t xml:space="preserve"> </w:t>
            </w:r>
            <w:r>
              <w:t xml:space="preserve">Tog-Wajaale receives significant</w:t>
            </w:r>
            <w:r>
              <w:t xml:space="preserve"> </w:t>
            </w:r>
            <w:r>
              <w:t xml:space="preserve">numbers of returning migrants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Overwhelmed existing</w:t>
            </w:r>
            <w:r>
              <w:t xml:space="preserve"> </w:t>
            </w:r>
            <w:r>
              <w:t xml:space="preserve">services; unmet needs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Vulnerable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Many returnees are in vulnerable</w:t>
            </w:r>
            <w:r>
              <w:t xml:space="preserve"> </w:t>
            </w:r>
            <w:r>
              <w:t xml:space="preserve">conditions requiring immediate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risks;</w:t>
            </w:r>
            <w:r>
              <w:t xml:space="preserve"> </w:t>
            </w:r>
            <w:r>
              <w:t xml:space="preserve">health and safety</w:t>
            </w:r>
            <w:r>
              <w:t xml:space="preserve"> </w:t>
            </w:r>
            <w:r>
              <w:t xml:space="preserve">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Structured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Absence of formal support for</w:t>
            </w:r>
            <w:r>
              <w:t xml:space="preserve"> </w:t>
            </w:r>
            <w:r>
              <w:t xml:space="preserve">sustainable 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may</w:t>
            </w:r>
            <w:r>
              <w:t xml:space="preserve"> </w:t>
            </w:r>
            <w:r>
              <w:t xml:space="preserve">re-migrate</w:t>
            </w:r>
            <w:r>
              <w:t xml:space="preserve"> </w:t>
            </w:r>
            <w:r>
              <w:t xml:space="preserve">irregularly; limited</w:t>
            </w:r>
            <w:r>
              <w:t xml:space="preserve"> </w:t>
            </w:r>
            <w:r>
              <w:t xml:space="preserve">livelihood</w:t>
            </w:r>
            <w:r>
              <w:t xml:space="preserve"> </w:t>
            </w:r>
            <w:r>
              <w:t xml:space="preserve">opportunities</w:t>
            </w:r>
          </w:p>
        </w:tc>
      </w:tr>
    </w:tbl>
    <w:bookmarkEnd w:id="278"/>
    <w:bookmarkStart w:id="279" w:name="why-this-is-priority-6"/>
    <w:p>
      <w:pPr>
        <w:pStyle w:val="Heading4"/>
      </w:pPr>
      <w:r>
        <w:t xml:space="preserve">4.13.2.2 Why This is Priority #6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Humanitarian 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 immediate needs of vulnerable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essential services to vulnerable</w:t>
            </w:r>
            <w:r>
              <w:t xml:space="preserve"> </w:t>
            </w:r>
            <w:r>
              <w:t xml:space="preserve">population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Complementary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Complements Youth Centre and other 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Existing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Leverages IOM MRC, IGAD RMF, and Cities Alliance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Reasonable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7 million investment with significant social</w:t>
            </w:r>
            <w:r>
              <w:t xml:space="preserve"> </w:t>
            </w:r>
            <w:r>
              <w:t xml:space="preserve">impact</w:t>
            </w:r>
          </w:p>
        </w:tc>
      </w:tr>
    </w:tbl>
    <w:bookmarkEnd w:id="279"/>
    <w:bookmarkStart w:id="280" w:name="tog-wajaale-as-a-migration-corridor-1"/>
    <w:p>
      <w:pPr>
        <w:pStyle w:val="Heading4"/>
      </w:pPr>
      <w:r>
        <w:t xml:space="preserve">4.13.2.3 Tog-Wajaale as a Migration Corridor</w:t>
      </w:r>
    </w:p>
    <w:p>
      <w:pPr>
        <w:pStyle w:val="FirstParagraph"/>
      </w:pPr>
      <w:r>
        <w:t xml:space="preserve">Tog-Wajaale is a critical transit location for migrants from various</w:t>
      </w:r>
      <w:r>
        <w:t xml:space="preserve"> </w:t>
      </w:r>
      <w:r>
        <w:t xml:space="preserve">parts of Ethiopia travelling to Middle East countries. It serves as a</w:t>
      </w:r>
      <w:r>
        <w:t xml:space="preserve"> </w:t>
      </w:r>
      <w:r>
        <w:t xml:space="preserve">key node along the Eastern Migration Route, one of the busiest migration</w:t>
      </w:r>
      <w:r>
        <w:t xml:space="preserve"> </w:t>
      </w:r>
      <w:r>
        <w:t xml:space="preserve">pathways in the region.</w:t>
      </w:r>
    </w:p>
    <w:p>
      <w:pPr>
        <w:pStyle w:val="BodyText"/>
      </w:pPr>
      <w:r>
        <w:rPr>
          <w:bCs/>
          <w:b/>
        </w:rPr>
        <w:t xml:space="preserve">Key Migration Facts: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084"/>
        <w:gridCol w:w="56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Eastern Migration Route to Middle East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Destination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Saudi Arabia (employment and remittances)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Transit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Primary land crossing between Ethiopia and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 Flow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numbers of returnees pass through</w:t>
            </w:r>
            <w:r>
              <w:t xml:space="preserve"> </w:t>
            </w:r>
            <w:r>
              <w:t xml:space="preserve">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Vulnerability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often in vulnerable conditions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Needs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Psychosocial support, accommodation, livelihood</w:t>
            </w:r>
            <w:r>
              <w:t xml:space="preserve"> </w:t>
            </w:r>
            <w:r>
              <w:t xml:space="preserve">support</w:t>
            </w:r>
          </w:p>
        </w:tc>
      </w:tr>
    </w:tbl>
    <w:bookmarkEnd w:id="280"/>
    <w:bookmarkStart w:id="281" w:name="existing-programmes-and-partnerships-1"/>
    <w:p>
      <w:pPr>
        <w:pStyle w:val="Heading4"/>
      </w:pPr>
      <w:r>
        <w:t xml:space="preserve">4.13.2.4 Existing Programmes and Partnerships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726"/>
        <w:gridCol w:w="3960"/>
        <w:gridCol w:w="2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IOM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Response Centre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(MRC)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Operates in Tog-Wajaale, providing</w:t>
            </w:r>
            <w:r>
              <w:t xml:space="preserve"> </w:t>
            </w:r>
            <w:r>
              <w:t xml:space="preserve">protection and assistance to</w:t>
            </w:r>
            <w:r>
              <w:t xml:space="preserve"> </w:t>
            </w:r>
            <w:r>
              <w:t xml:space="preserve">vulnerable migrants; includes</w:t>
            </w:r>
            <w:r>
              <w:t xml:space="preserve"> </w:t>
            </w:r>
            <w:r>
              <w:t xml:space="preserve">awareness raising, protection</w:t>
            </w:r>
            <w:r>
              <w:t xml:space="preserve"> </w:t>
            </w:r>
            <w:r>
              <w:t xml:space="preserve">assistance, and 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</w:t>
            </w:r>
            <w:r>
              <w:t xml:space="preserve"> </w:t>
            </w:r>
            <w:r>
              <w:t xml:space="preserve">infrastructure and</w:t>
            </w:r>
            <w:r>
              <w:t xml:space="preserve"> </w:t>
            </w:r>
            <w:r>
              <w:t xml:space="preserve">expertise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Save the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Children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(SCI) &amp; OWDA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 protection-related</w:t>
            </w:r>
            <w:r>
              <w:t xml:space="preserve"> </w:t>
            </w:r>
            <w:r>
              <w:t xml:space="preserve">activities including child protection,</w:t>
            </w:r>
            <w:r>
              <w:t xml:space="preserve"> </w:t>
            </w:r>
            <w:r>
              <w:t xml:space="preserve">legal assistance, psychosocial</w:t>
            </w:r>
            <w:r>
              <w:t xml:space="preserve"> </w:t>
            </w:r>
            <w:r>
              <w:t xml:space="preserve">support, shelter/NFI assistance, and</w:t>
            </w:r>
            <w:r>
              <w:t xml:space="preserve"> </w:t>
            </w:r>
            <w:r>
              <w:t xml:space="preserve">family tracing and reunification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services</w:t>
            </w:r>
            <w:r>
              <w:t xml:space="preserve"> </w:t>
            </w:r>
            <w:r>
              <w:t xml:space="preserve">for vulnerable</w:t>
            </w:r>
            <w:r>
              <w:t xml:space="preserve"> </w:t>
            </w:r>
            <w:r>
              <w:t xml:space="preserve">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IGAD 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Fund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(RMF)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Officially launched RMF project</w:t>
            </w:r>
            <w:r>
              <w:t xml:space="preserve"> </w:t>
            </w:r>
            <w:r>
              <w:t xml:space="preserve">activities in Tog-Wajaale in May 2026;</w:t>
            </w:r>
            <w:r>
              <w:t xml:space="preserve"> </w:t>
            </w:r>
            <w:r>
              <w:t xml:space="preserve">Germany signed an €8 million grant</w:t>
            </w:r>
            <w:r>
              <w:t xml:space="preserve"> </w:t>
            </w:r>
            <w:r>
              <w:t xml:space="preserve">agreement to scale up the 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 for</w:t>
            </w:r>
            <w:r>
              <w:t xml:space="preserve"> </w:t>
            </w:r>
            <w:r>
              <w:t xml:space="preserve">migration-related</w:t>
            </w:r>
            <w:r>
              <w:t xml:space="preserve"> </w:t>
            </w:r>
            <w:r>
              <w:t xml:space="preserve">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Alliance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Supports sustainable and inclusive</w:t>
            </w:r>
            <w:r>
              <w:t xml:space="preserve"> </w:t>
            </w:r>
            <w:r>
              <w:t xml:space="preserve">urban growth in cities along migration</w:t>
            </w:r>
            <w:r>
              <w:t xml:space="preserve"> </w:t>
            </w:r>
            <w:r>
              <w:t xml:space="preserve">corridors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framework</w:t>
            </w:r>
            <w:r>
              <w:t xml:space="preserve"> </w:t>
            </w:r>
            <w:r>
              <w:t xml:space="preserve">for migration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Adopted by the Government of Ethiopia,</w:t>
            </w:r>
            <w:r>
              <w:t xml:space="preserve"> </w:t>
            </w:r>
            <w:r>
              <w:t xml:space="preserve">providing a framework for managing</w:t>
            </w:r>
            <w:r>
              <w:t xml:space="preserve"> </w:t>
            </w:r>
            <w:r>
              <w:t xml:space="preserve">migration and protecting migrants'</w:t>
            </w:r>
            <w:r>
              <w:t xml:space="preserve"> </w:t>
            </w:r>
            <w:r>
              <w:t xml:space="preserve">rights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framework</w:t>
            </w:r>
            <w:r>
              <w:t xml:space="preserve"> </w:t>
            </w:r>
            <w:r>
              <w:t xml:space="preserve">and support</w:t>
            </w:r>
          </w:p>
        </w:tc>
      </w:tr>
    </w:tbl>
    <w:bookmarkEnd w:id="281"/>
    <w:bookmarkStart w:id="282" w:name="X6da580cbb610628db54d0f0b94ceefe823c5db7"/>
    <w:p>
      <w:pPr>
        <w:pStyle w:val="Heading4"/>
      </w:pPr>
      <w:r>
        <w:t xml:space="preserve">4.13.2.5 IOM Migration Response Centre (MRC) Details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57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and assistance to vulnerable migrants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Awareness raising; protection assistance; coordination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 and OWDA implement protection 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Child protection; legal assistance; psychosocial</w:t>
            </w:r>
            <w:r>
              <w:t xml:space="preserve"> </w:t>
            </w:r>
            <w:r>
              <w:t xml:space="preserve">support; shelter/NFI assistance; family tracing and</w:t>
            </w:r>
            <w:r>
              <w:t xml:space="preserve"> </w:t>
            </w:r>
            <w:r>
              <w:t xml:space="preserve">reunification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and national actors engagement</w:t>
            </w:r>
          </w:p>
        </w:tc>
      </w:tr>
    </w:tbl>
    <w:bookmarkEnd w:id="282"/>
    <w:bookmarkStart w:id="283" w:name="Xa19b4090ee451101196125fc8bb4d676cfa5af2"/>
    <w:p>
      <w:pPr>
        <w:pStyle w:val="Heading4"/>
      </w:pPr>
      <w:r>
        <w:t xml:space="preserve">4.13.2.6 IGAD Regional Migration Fund (RMF) Details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827"/>
        <w:gridCol w:w="58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Create economic opportunities and improve living</w:t>
            </w:r>
            <w:r>
              <w:t xml:space="preserve"> </w:t>
            </w:r>
            <w:r>
              <w:t xml:space="preserve">conditions of migrants, refugees, and host communities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Approved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Upgrading livestock market center, construction of two</w:t>
            </w:r>
            <w:r>
              <w:t xml:space="preserve"> </w:t>
            </w:r>
            <w:r>
              <w:t xml:space="preserve">Community Development Centers, new vegetable market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Germany €8 million grant to scale up RMF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corridors including Togwajale (Ethiopia–Somaliland)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Missions conducted identifying thematic areas including</w:t>
            </w:r>
            <w:r>
              <w:t xml:space="preserve"> </w:t>
            </w:r>
            <w:r>
              <w:t xml:space="preserve">livestock, agriculture, water source development, and</w:t>
            </w:r>
            <w:r>
              <w:t xml:space="preserve"> </w:t>
            </w:r>
            <w:r>
              <w:t xml:space="preserve">youth entrepreneurship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Endorsement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Consultations with Ethiopian and Somali government</w:t>
            </w:r>
            <w:r>
              <w:t xml:space="preserve"> </w:t>
            </w:r>
            <w:r>
              <w:t xml:space="preserve">officials endorsed Tog-Wajaale as a key RMF location</w:t>
            </w:r>
          </w:p>
        </w:tc>
      </w:tr>
    </w:tbl>
    <w:bookmarkEnd w:id="283"/>
    <w:bookmarkStart w:id="284" w:name="national-and-regional-policy-context"/>
    <w:p>
      <w:pPr>
        <w:pStyle w:val="Heading4"/>
      </w:pPr>
      <w:r>
        <w:t xml:space="preserve">4.13.2.7 National and Regional Policy Context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084"/>
        <w:gridCol w:w="562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Adopted by the Government of Ethiopia, providing a</w:t>
            </w:r>
            <w:r>
              <w:t xml:space="preserve"> </w:t>
            </w:r>
            <w:r>
              <w:t xml:space="preserve">framework for managing migration and protecting</w:t>
            </w:r>
            <w:r>
              <w:t xml:space="preserve"> </w:t>
            </w:r>
            <w:r>
              <w:t xml:space="preserve">migrants' rights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 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Recognizes the importance of safe, orderly, and</w:t>
            </w:r>
            <w:r>
              <w:t xml:space="preserve"> </w:t>
            </w:r>
            <w:r>
              <w:t xml:space="preserve">regular migration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Migrants' Rights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Emphasizes protection of migrants' rights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Recognizes the importance of sustainable</w:t>
            </w:r>
            <w:r>
              <w:t xml:space="preserve"> </w:t>
            </w:r>
            <w:r>
              <w:t xml:space="preserve">reintegration of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Somali 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Actively involved in migration management, serving as</w:t>
            </w:r>
            <w:r>
              <w:t xml:space="preserve"> </w:t>
            </w:r>
            <w:r>
              <w:t xml:space="preserve">a member of the IGAD RMF National Steering Committee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Collaboration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Commitment to managing the challenges and</w:t>
            </w:r>
            <w:r>
              <w:t xml:space="preserve"> </w:t>
            </w:r>
            <w:r>
              <w:t xml:space="preserve">opportunities of migration and displacement</w:t>
            </w:r>
          </w:p>
        </w:tc>
      </w:tr>
    </w:tbl>
    <w:bookmarkEnd w:id="284"/>
    <w:bookmarkEnd w:id="285"/>
    <w:bookmarkStart w:id="288" w:name="project-scope-5"/>
    <w:p>
      <w:pPr>
        <w:pStyle w:val="Heading3"/>
      </w:pPr>
      <w:r>
        <w:t xml:space="preserve">4.13.3 Project Scope</w:t>
      </w:r>
    </w:p>
    <w:bookmarkStart w:id="286" w:name="components-breakdown-11"/>
    <w:p>
      <w:pPr>
        <w:pStyle w:val="Heading4"/>
      </w:pPr>
      <w:r>
        <w:t xml:space="preserve">4.13.3.1 Components Breakdown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2053"/>
        <w:gridCol w:w="2151"/>
        <w:gridCol w:w="1564"/>
        <w:gridCol w:w="195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Reception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Accommodation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Welcome centre and</w:t>
            </w:r>
            <w:r>
              <w:t xml:space="preserve"> </w:t>
            </w:r>
            <w:r>
              <w:t xml:space="preserve">temporary</w:t>
            </w:r>
            <w:r>
              <w:t xml:space="preserve"> </w:t>
            </w:r>
            <w: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Counselling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Mental health and</w:t>
            </w:r>
            <w:r>
              <w:t xml:space="preserve"> </w:t>
            </w:r>
            <w:r>
              <w:t xml:space="preserve">psychosocial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Livelihood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</w:t>
            </w:r>
            <w:r>
              <w:t xml:space="preserve"> </w:t>
            </w:r>
            <w:r>
              <w:t xml:space="preserve">and livelihood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Reintegration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Grants &amp; 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Grants and business</w:t>
            </w:r>
            <w:r>
              <w:t xml:space="preserve"> </w:t>
            </w:r>
            <w:r>
              <w:t xml:space="preserve">development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Follow-up &amp; Case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support and</w:t>
            </w:r>
            <w:r>
              <w:t xml:space="preserve"> </w:t>
            </w:r>
            <w:r>
              <w:t xml:space="preserve">case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1,120,223,300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286"/>
    <w:bookmarkStart w:id="287" w:name="component-details-5"/>
    <w:p>
      <w:pPr>
        <w:pStyle w:val="Heading4"/>
      </w:pPr>
      <w:r>
        <w:t xml:space="preserve">4.13.3.2 Component Details</w:t>
      </w:r>
    </w:p>
    <w:p>
      <w:pPr>
        <w:pStyle w:val="FirstParagraph"/>
      </w:pPr>
      <w:r>
        <w:rPr>
          <w:bCs/>
          <w:b/>
        </w:rPr>
        <w:t xml:space="preserve">1. Reception &amp; Accommodation Facilities (USD 2,000,000)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3210"/>
        <w:gridCol w:w="21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Welcoming and registration of</w:t>
            </w:r>
            <w:r>
              <w:t xml:space="preserve"> </w:t>
            </w:r>
            <w: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Intake and</w:t>
            </w:r>
            <w:r>
              <w:t xml:space="preserve"> </w:t>
            </w:r>
            <w:r>
              <w:t xml:space="preserve">assessment 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Temporary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housing for</w:t>
            </w:r>
            <w:r>
              <w:t xml:space="preserve"> </w:t>
            </w:r>
            <w: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beds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Basic Amenities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Water, sanitation, hygiene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WASH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Medical Check-up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Basic health screening and</w:t>
            </w:r>
            <w:r>
              <w:t xml:space="preserve"> </w:t>
            </w:r>
            <w:r>
              <w:t xml:space="preserve">first aid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examination</w:t>
            </w:r>
            <w:r>
              <w:t xml:space="preserve"> </w:t>
            </w:r>
            <w:r>
              <w:t xml:space="preserve">room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Nutrition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Food and nutrition assistance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Kitchen and dining</w:t>
            </w:r>
            <w:r>
              <w:t xml:space="preserve"> </w:t>
            </w:r>
            <w:r>
              <w:t xml:space="preserve">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Recreational and social</w:t>
            </w:r>
            <w:r>
              <w:t xml:space="preserve"> </w:t>
            </w:r>
            <w:r>
              <w:t xml:space="preserve">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Common areas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Counselling &amp; Psychosocial Support (USD 1,500,000)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112"/>
        <w:gridCol w:w="3590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Individual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One-on-one counselling 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counsellors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therapy and support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Mental health and psychosocial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MHPSS programming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Trauma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Trauma-informed care and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Trauma specialists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Crisis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Intervention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Emergency support for crisis</w:t>
            </w:r>
            <w:r>
              <w:t xml:space="preserve"> </w:t>
            </w:r>
            <w:r>
              <w:t xml:space="preserve">situations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24/7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Referral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Referral to specialised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Referral pathways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Skills Training &amp; Livelihood Programmes (USD 1,500,000)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3379"/>
        <w:gridCol w:w="25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Vocational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Market-aligned skills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Construction;</w:t>
            </w:r>
            <w:r>
              <w:t xml:space="preserve"> </w:t>
            </w:r>
            <w:r>
              <w:t xml:space="preserve">agriculture; trades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Livelihood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for income-generating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200+ returnees/year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Agriculture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skills and inputs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Farming and livestock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literacy and ICT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Basic ICT skills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Basic business and financial</w:t>
            </w:r>
            <w:r>
              <w:t xml:space="preserve"> </w:t>
            </w:r>
            <w:r>
              <w:t xml:space="preserve">literacy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Entrepreneurial skills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Life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 skills and resilience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Essential life skills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Reintegration Grants &amp; Business Support (USD 1,000,000)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875"/>
        <w:gridCol w:w="3334"/>
        <w:gridCol w:w="250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Reintegration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support for</w:t>
            </w:r>
            <w:r>
              <w:t xml:space="preserve"> </w:t>
            </w:r>
            <w:r>
              <w:t xml:space="preserve">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200+ grants/year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planning and advisory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mentors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 to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 microfinance and</w:t>
            </w:r>
            <w:r>
              <w:t xml:space="preserve"> </w:t>
            </w:r>
            <w:r>
              <w:t xml:space="preserve">business loans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institution</w:t>
            </w:r>
            <w:r>
              <w:t xml:space="preserve"> </w:t>
            </w:r>
            <w:r>
              <w:t xml:space="preserve">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access and 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connections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Startup Kits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Equipment and materials for</w:t>
            </w:r>
            <w:r>
              <w:t xml:space="preserve"> </w:t>
            </w:r>
            <w:r>
              <w:t xml:space="preserve">startups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100+ startup kits/year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Mentoring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business mentoring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12-month mentoring</w:t>
            </w:r>
            <w:r>
              <w:t xml:space="preserve"> </w:t>
            </w:r>
            <w:r>
              <w:t xml:space="preserve">programme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Monitoring, Follow-up &amp; Case Management (USD 1,000,000)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030"/>
        <w:gridCol w:w="3147"/>
        <w:gridCol w:w="253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Case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Personalized support and case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case managers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 and</w:t>
            </w:r>
            <w:r>
              <w:t xml:space="preserve"> </w:t>
            </w:r>
            <w:r>
              <w:t xml:space="preserve">follow-up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12-month follow-up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Proper documentation and</w:t>
            </w:r>
            <w:r>
              <w:t xml:space="preserve"> </w:t>
            </w:r>
            <w: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case</w:t>
            </w:r>
            <w:r>
              <w:t xml:space="preserve"> </w:t>
            </w:r>
            <w:r>
              <w:t xml:space="preserve">management 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Referral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Pathways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 other service</w:t>
            </w:r>
            <w:r>
              <w:t xml:space="preserve"> </w:t>
            </w:r>
            <w:r>
              <w:t xml:space="preserve">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referral</w:t>
            </w:r>
            <w:r>
              <w:t xml:space="preserve"> </w:t>
            </w:r>
            <w:r>
              <w:t xml:space="preserve">system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Outcome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of reintegration</w:t>
            </w:r>
            <w:r>
              <w:t xml:space="preserve"> </w:t>
            </w:r>
            <w:r>
              <w:t xml:space="preserve">outcomes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Outcome tracking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assessment of</w:t>
            </w:r>
            <w:r>
              <w:t xml:space="preserve"> </w:t>
            </w:r>
            <w:r>
              <w:t xml:space="preserve">interventions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evaluations</w:t>
            </w:r>
          </w:p>
        </w:tc>
      </w:tr>
    </w:tbl>
    <w:bookmarkEnd w:id="287"/>
    <w:bookmarkEnd w:id="288"/>
    <w:bookmarkStart w:id="292" w:name="value-creation-11"/>
    <w:p>
      <w:pPr>
        <w:pStyle w:val="Heading3"/>
      </w:pPr>
      <w:r>
        <w:t xml:space="preserve">4.13.4 Value Creation</w:t>
      </w:r>
    </w:p>
    <w:bookmarkStart w:id="289" w:name="expected-outcomes-5"/>
    <w:p>
      <w:pPr>
        <w:pStyle w:val="Heading4"/>
      </w:pPr>
      <w:r>
        <w:t xml:space="preserve">4.13.4.1 Expected Outcomes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3531"/>
        <w:gridCol w:w="18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Returnees Served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Pending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Registration</w:t>
            </w:r>
            <w:r>
              <w:t xml:space="preserve"> </w:t>
            </w:r>
            <w:r>
              <w:t xml:space="preserve">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Successfully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Reintegrated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80%+ successful 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Follow-up</w:t>
            </w:r>
            <w:r>
              <w:t xml:space="preserve"> </w:t>
            </w:r>
            <w:r>
              <w:t xml:space="preserve">surveys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Livelihood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500+ returnees supported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</w:t>
            </w:r>
            <w:r>
              <w:t xml:space="preserve"> </w:t>
            </w:r>
            <w:r>
              <w:t xml:space="preserve">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returnees receive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~100 construction + case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records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Returnees, women &amp; 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Beneficiary</w:t>
            </w:r>
            <w:r>
              <w:t xml:space="preserve"> </w:t>
            </w:r>
            <w:r>
              <w:t xml:space="preserve">tracking</w:t>
            </w:r>
          </w:p>
        </w:tc>
      </w:tr>
    </w:tbl>
    <w:bookmarkEnd w:id="289"/>
    <w:bookmarkStart w:id="290" w:name="additional-benefits-5"/>
    <w:p>
      <w:pPr>
        <w:pStyle w:val="Heading4"/>
      </w:pPr>
      <w:r>
        <w:t xml:space="preserve">4.13.4.2 Additional Benefits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Dignified Reception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Dignified and respectful reception for</w:t>
            </w:r>
            <w:r>
              <w:t xml:space="preserve"> </w:t>
            </w:r>
            <w:r>
              <w:t xml:space="preserve">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Trauma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Psychological and emotional support for</w:t>
            </w:r>
            <w:r>
              <w:t xml:space="preserve"> </w:t>
            </w:r>
            <w:r>
              <w:t xml:space="preserve">traumatised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Livelihood opportunities for sustainable</w:t>
            </w:r>
            <w:r>
              <w:t xml:space="preserve"> </w:t>
            </w:r>
            <w:r>
              <w:t xml:space="preserve">reintegration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Acceptance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community acceptance of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Reduced Irregular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Addressing root causes through livelihood</w:t>
            </w:r>
            <w:r>
              <w:t xml:space="preserve"> </w:t>
            </w:r>
            <w:r>
              <w:t xml:space="preserve">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Cohesion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Strengthened social cohesion and stability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for vulnerable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Family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Reunification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for family reunification</w:t>
            </w:r>
          </w:p>
        </w:tc>
      </w:tr>
    </w:tbl>
    <w:bookmarkEnd w:id="290"/>
    <w:bookmarkStart w:id="291" w:name="protection-impact"/>
    <w:p>
      <w:pPr>
        <w:pStyle w:val="Heading4"/>
      </w:pPr>
      <w:r>
        <w:t xml:space="preserve">4.13.4.3 Protection Impact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Child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child returnees receive protection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Women's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women returnees receive targeted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returnees receive psychosocial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Legal Assistance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support for returnees in need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Shelter/NFI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Assistance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Shelter and non-food items for returnees in</w:t>
            </w:r>
            <w:r>
              <w:t xml:space="preserve"> </w:t>
            </w:r>
            <w:r>
              <w:t xml:space="preserve">need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Family Tracing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 tracing and reunification support</w:t>
            </w:r>
          </w:p>
        </w:tc>
      </w:tr>
    </w:tbl>
    <w:bookmarkEnd w:id="291"/>
    <w:bookmarkEnd w:id="292"/>
    <w:bookmarkStart w:id="295" w:name="readiness-bankability-5"/>
    <w:p>
      <w:pPr>
        <w:pStyle w:val="Heading3"/>
      </w:pPr>
      <w:r>
        <w:t xml:space="preserve">4.13.5 Readiness &amp; Bankability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954"/>
        <w:gridCol w:w="1131"/>
        <w:gridCol w:w="2777"/>
        <w:gridCol w:w="18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Remaining Gap /</w:t>
            </w:r>
            <w:r>
              <w:t xml:space="preserve"> </w:t>
            </w:r>
            <w:r>
              <w:t xml:space="preserve">Next Step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Cities Alliance Cities &amp;</w:t>
            </w:r>
            <w:r>
              <w:t xml:space="preserve"> </w:t>
            </w:r>
            <w:r>
              <w:t xml:space="preserve">Migration Programme active</w:t>
            </w:r>
            <w:r>
              <w:t xml:space="preserve"> </w:t>
            </w:r>
            <w:r>
              <w:t xml:space="preserve">in Tog-Wajaale; city is a</w:t>
            </w:r>
            <w:r>
              <w:t xml:space="preserve"> </w:t>
            </w:r>
            <w:r>
              <w:t xml:space="preserve">key return corridor; IOM</w:t>
            </w:r>
            <w:r>
              <w:t xml:space="preserve"> </w:t>
            </w:r>
            <w:r>
              <w:t xml:space="preserve">MRC operating; IGAD RMF</w:t>
            </w:r>
            <w:r>
              <w:t xml:space="preserve"> </w:t>
            </w:r>
            <w:r>
              <w:t xml:space="preserve">active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returnee</w:t>
            </w:r>
            <w:r>
              <w:t xml:space="preserve"> </w:t>
            </w:r>
            <w:r>
              <w:t xml:space="preserve">flow and needs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 / Land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</w:t>
            </w:r>
            <w:r>
              <w:t xml:space="preserve"> </w:t>
            </w:r>
            <w:r>
              <w:t xml:space="preserve">identification</w:t>
            </w:r>
            <w:r>
              <w:t xml:space="preserve"> </w:t>
            </w:r>
            <w:r>
              <w:t xml:space="preserve">and titling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Technical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 engineering</w:t>
            </w:r>
            <w:r>
              <w:t xml:space="preserve"> </w:t>
            </w:r>
            <w:r>
              <w:t xml:space="preserve">feasibility &amp;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Estimate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BOQ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</w:t>
            </w:r>
            <w:r>
              <w:t xml:space="preserve"> </w:t>
            </w: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 capital cost</w:t>
            </w:r>
            <w:r>
              <w:t xml:space="preserve"> </w:t>
            </w:r>
            <w:r>
              <w:t xml:space="preserve">(USD 7M)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BOQ from</w:t>
            </w:r>
            <w:r>
              <w:t xml:space="preserve"> </w:t>
            </w:r>
            <w:r>
              <w:t xml:space="preserve">design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 &amp; 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safeguard</w:t>
            </w:r>
            <w:r>
              <w:t xml:space="preserve"> </w:t>
            </w:r>
            <w:r>
              <w:t xml:space="preserve">screening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Revenue, O&amp;M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O&amp;M and</w:t>
            </w:r>
            <w:r>
              <w:t xml:space="preserve"> </w:t>
            </w:r>
            <w:r>
              <w:t xml:space="preserve">case-management</w:t>
            </w:r>
            <w:r>
              <w:t xml:space="preserve"> </w:t>
            </w:r>
            <w:r>
              <w:t xml:space="preserve">financing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Implementing</w:t>
            </w:r>
            <w:r>
              <w:t xml:space="preserve"> </w:t>
            </w:r>
            <w:r>
              <w:t xml:space="preserve">partner sounding</w:t>
            </w:r>
          </w:p>
        </w:tc>
      </w:tr>
    </w:tbl>
    <w:bookmarkStart w:id="293" w:name="bankability-strengths-4"/>
    <w:p>
      <w:pPr>
        <w:pStyle w:val="Heading4"/>
      </w:pPr>
      <w:r>
        <w:t xml:space="preserve">4.13.5.1 Bankability Strengths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Strong Humanitarian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Need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justification based on returnee flows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Existing 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IOM MRC, IGAD RMF, and Cities Alliance</w:t>
            </w:r>
            <w:r>
              <w:t xml:space="preserve"> </w:t>
            </w:r>
            <w:r>
              <w:t xml:space="preserve">programmes active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Policy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 Migration Policy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protection 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Potential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potential for UN and NGO 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Complementary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Complements other investments in the portfolio</w:t>
            </w:r>
          </w:p>
        </w:tc>
      </w:tr>
    </w:tbl>
    <w:bookmarkEnd w:id="293"/>
    <w:bookmarkStart w:id="294" w:name="bankability-gaps-4"/>
    <w:p>
      <w:pPr>
        <w:pStyle w:val="Heading4"/>
      </w:pPr>
      <w:r>
        <w:t xml:space="preserve">4.13.5.2 Bankability Gaps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929"/>
        <w:gridCol w:w="2741"/>
        <w:gridCol w:w="304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 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 Flow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 returnee flow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Conduct returnee flow and</w:t>
            </w:r>
            <w:r>
              <w:t xml:space="preserve"> </w:t>
            </w:r>
            <w:r>
              <w:t xml:space="preserve">needs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site identified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and secure site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detailed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feasibility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operations and</w:t>
            </w:r>
            <w:r>
              <w:t xml:space="preserve"> </w:t>
            </w:r>
            <w:r>
              <w:t xml:space="preserve">maintenance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O&amp;M and financing</w:t>
            </w:r>
            <w:r>
              <w:t xml:space="preserve"> </w:t>
            </w:r>
            <w:r>
              <w:t xml:space="preserve">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partner sounding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potential partners</w:t>
            </w:r>
          </w:p>
        </w:tc>
      </w:tr>
    </w:tbl>
    <w:bookmarkEnd w:id="294"/>
    <w:bookmarkEnd w:id="295"/>
    <w:bookmarkStart w:id="298" w:name="delivery-operating-model-5"/>
    <w:p>
      <w:pPr>
        <w:pStyle w:val="Heading3"/>
      </w:pPr>
      <w:r>
        <w:t xml:space="preserve">4.13.6 Delivery &amp; Operating Model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/ Lead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(TWCA)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 NGO/donor-funded programme partner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social affairs office with contracted</w:t>
            </w:r>
            <w:r>
              <w:t xml:space="preserve"> </w:t>
            </w:r>
            <w:r>
              <w:t xml:space="preserve">implementing partner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/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Recovery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budget + donor/grant programme funding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 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Grant-funded capital + programme co-financing from</w:t>
            </w:r>
            <w:r>
              <w:t xml:space="preserve"> </w:t>
            </w:r>
            <w:r>
              <w:t xml:space="preserve">migration-focused partners; municipal budget for</w:t>
            </w:r>
            <w:r>
              <w:t xml:space="preserve"> </w:t>
            </w:r>
            <w:r>
              <w:t xml:space="preserve">facility O&amp;M</w:t>
            </w:r>
          </w:p>
        </w:tc>
      </w:tr>
    </w:tbl>
    <w:bookmarkStart w:id="296" w:name="recommended-partnership-structure-1"/>
    <w:p>
      <w:pPr>
        <w:pStyle w:val="Heading4"/>
      </w:pPr>
      <w:r>
        <w:t xml:space="preserve">4.13.6.1 Recommended Partnership Structure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PROJECT OVERSIGHT │</w:t>
      </w:r>
    </w:p>
    <w:p>
      <w:pPr>
        <w:pStyle w:val="BodyText"/>
      </w:pPr>
      <w:r>
        <w:t xml:space="preserve">│ Tog-Wajaale City Administration │</w:t>
      </w:r>
    </w:p>
    <w:p>
      <w:pPr>
        <w:pStyle w:val="BodyText"/>
      </w:pPr>
      <w:r>
        <w:t xml:space="preserve">│ (Mayor's Office / City Manager)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┌────────────────────────┴────────────────────────────────────┐</w:t>
      </w:r>
    </w:p>
    <w:p>
      <w:pPr>
        <w:pStyle w:val="BodyText"/>
      </w:pPr>
      <w:r>
        <w:t xml:space="preserve">│ PROJECT MANAGEMENT │</w:t>
      </w:r>
    </w:p>
    <w:p>
      <w:pPr>
        <w:pStyle w:val="BodyText"/>
      </w:pPr>
      <w:r>
        <w:t xml:space="preserve">│ Municipal Social Affairs Office │</w:t>
      </w:r>
    </w:p>
    <w:p>
      <w:pPr>
        <w:pStyle w:val="BodyText"/>
      </w:pPr>
      <w:r>
        <w:t xml:space="preserve">└────────────────────────┬────────────────────────────────────┘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┌────────────────┼────────────────┐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▼ ▼ ▼</w:t>
      </w:r>
    </w:p>
    <w:p>
      <w:pPr>
        <w:pStyle w:val="BodyText"/>
      </w:pPr>
      <w:r>
        <w:t xml:space="preserve">┌───────────────┐ ┌───────────────┐ ┌───────────────┐</w:t>
      </w:r>
    </w:p>
    <w:p>
      <w:pPr>
        <w:pStyle w:val="BodyText"/>
      </w:pPr>
      <w:r>
        <w:t xml:space="preserve">│ RECEPTION │ │ PSYCHOSOCIAL│ │ LIVELIHOOD │</w:t>
      </w:r>
    </w:p>
    <w:p>
      <w:pPr>
        <w:pStyle w:val="BodyText"/>
      </w:pPr>
      <w:r>
        <w:t xml:space="preserve">│ SERVICES │ │ SERVICES │ │ PROGRAMMES │</w:t>
      </w:r>
    </w:p>
    <w:p>
      <w:pPr>
        <w:pStyle w:val="BodyText"/>
      </w:pPr>
      <w:r>
        <w:t xml:space="preserve">│ (IOM/NGO) │ │ (IOM/NGO) │ │ (NGO/Partner)│</w:t>
      </w:r>
    </w:p>
    <w:p>
      <w:pPr>
        <w:pStyle w:val="BodyText"/>
      </w:pPr>
      <w:r>
        <w:t xml:space="preserve">└───────────────┘ └───────────────┘ └───────────────┘</w:t>
      </w:r>
    </w:p>
    <w:bookmarkEnd w:id="296"/>
    <w:bookmarkStart w:id="297" w:name="programme-partners-1"/>
    <w:p>
      <w:pPr>
        <w:pStyle w:val="Heading4"/>
      </w:pPr>
      <w:r>
        <w:t xml:space="preserve">4.13.6.2 Programme Partners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3484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IOM; UNHCR; Migration-focused</w:t>
            </w:r>
            <w:r>
              <w:t xml:space="preserve"> </w:t>
            </w:r>
            <w:r>
              <w:t xml:space="preserve">NGOs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and</w:t>
            </w:r>
            <w:r>
              <w:t xml:space="preserve"> </w:t>
            </w:r>
            <w:r>
              <w:t xml:space="preserve">protection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Mental health organisations;</w:t>
            </w:r>
            <w:r>
              <w:t xml:space="preserve"> </w:t>
            </w:r>
            <w:r>
              <w:t xml:space="preserve">NGOs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Psychosocial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Provider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Livelihood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NGOs; Microfinance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Livelihood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SCI; OWDA; Child protection NGOs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Social Affairs Office;</w:t>
            </w:r>
            <w:r>
              <w:t xml:space="preserve"> </w:t>
            </w:r>
            <w:r>
              <w:t xml:space="preserve">Ministry of Labour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support</w:t>
            </w:r>
          </w:p>
        </w:tc>
      </w:tr>
    </w:tbl>
    <w:bookmarkEnd w:id="297"/>
    <w:bookmarkEnd w:id="298"/>
    <w:bookmarkStart w:id="299" w:name="key-synergies-11"/>
    <w:p>
      <w:pPr>
        <w:pStyle w:val="Heading3"/>
      </w:pPr>
      <w:r>
        <w:t xml:space="preserve">4.13.7 Key Synergies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Synergy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05 (Youth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01 (Urban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and services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Priority 03 (FTZ)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opportunities for returnees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IGAD 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Alignment with IGAD Regional Migration Fund</w:t>
            </w:r>
            <w:r>
              <w:t xml:space="preserve"> </w:t>
            </w:r>
            <w:r>
              <w:t xml:space="preserve">programmes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IOM MRC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Complement IOM Migration Response Centre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Cities Alliance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EACC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framework for migration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With National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framework implementation</w:t>
            </w:r>
          </w:p>
        </w:tc>
      </w:tr>
    </w:tbl>
    <w:bookmarkEnd w:id="299"/>
    <w:bookmarkStart w:id="300" w:name="top-risks-mitigation-5"/>
    <w:p>
      <w:pPr>
        <w:pStyle w:val="Heading3"/>
      </w:pPr>
      <w:r>
        <w:t xml:space="preserve">4.13.8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Critical 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/ Responsible Party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Fluctuating returnee volumes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affecting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Flexible facility design; phased</w:t>
            </w:r>
            <w:r>
              <w:t xml:space="preserve"> </w:t>
            </w:r>
            <w:r>
              <w:t xml:space="preserve">capacity scaling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Programme 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 beyond capital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Multi-year donor agreements; municipal</w:t>
            </w:r>
            <w:r>
              <w:t xml:space="preserve"> </w:t>
            </w:r>
            <w:r>
              <w:t xml:space="preserve">budget line for O&amp;M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 across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humanitarian &amp; 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MOU with IOM/UNHCR-affiliated</w:t>
            </w:r>
            <w:r>
              <w:t xml:space="preserve"> </w:t>
            </w:r>
            <w:r>
              <w:t xml:space="preserve">actors and Cities Alliance 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acceptance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engagement and awareness</w:t>
            </w:r>
            <w:r>
              <w:t xml:space="preserve"> </w:t>
            </w:r>
            <w:r>
              <w:t xml:space="preserve">programmes; benefit-sharing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 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Safeguarding protocols;</w:t>
            </w:r>
            <w:r>
              <w:t xml:space="preserve"> </w:t>
            </w:r>
            <w:r>
              <w:t xml:space="preserve">protection-focused programming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Staff capacity and turnover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Competitive compensation; training;</w:t>
            </w:r>
            <w:r>
              <w:t xml:space="preserve"> </w:t>
            </w:r>
            <w:r>
              <w:t xml:space="preserve">professional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 sensitivity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guidelines; professional service</w:t>
            </w:r>
            <w:r>
              <w:t xml:space="preserve"> </w:t>
            </w:r>
            <w:r>
              <w:t xml:space="preserve">delivery; policy alignment</w:t>
            </w:r>
          </w:p>
        </w:tc>
      </w:tr>
    </w:tbl>
    <w:bookmarkEnd w:id="300"/>
    <w:bookmarkStart w:id="304" w:name="implementation-phasing-4"/>
    <w:p>
      <w:pPr>
        <w:pStyle w:val="Heading3"/>
      </w:pPr>
      <w:r>
        <w:t xml:space="preserve">4.13.9 Implementation Phasing</w:t>
      </w:r>
    </w:p>
    <w:bookmarkStart w:id="301" w:name="phase-1-feasibility-planning-2025-2026-3"/>
    <w:p>
      <w:pPr>
        <w:pStyle w:val="Heading4"/>
      </w:pPr>
      <w:r>
        <w:t xml:space="preserve">4.13.9.1 Phase 1: Feasibility &amp; Planning (2025-2026)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323"/>
        <w:gridCol w:w="1267"/>
        <w:gridCol w:w="2323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Returnee Flow &amp; Needs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Consultant/IOM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4-9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Partner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Social Safeguard</w:t>
            </w:r>
            <w:r>
              <w:t xml:space="preserve"> </w:t>
            </w:r>
            <w:r>
              <w:t xml:space="preserve">Screening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2-5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Development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410,000</w:t>
            </w:r>
          </w:p>
        </w:tc>
      </w:tr>
    </w:tbl>
    <w:bookmarkEnd w:id="301"/>
    <w:bookmarkStart w:id="302" w:name="phase-2-construction-2026-2028-1"/>
    <w:p>
      <w:pPr>
        <w:pStyle w:val="Heading4"/>
      </w:pPr>
      <w:r>
        <w:t xml:space="preserve">4.13.9.2 Phase 2: Construction (2026-2028)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062"/>
        <w:gridCol w:w="1372"/>
        <w:gridCol w:w="1478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Reception &amp; Accommodation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3-12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Counselling &amp; Psychosocial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6-12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Skills Training &amp; Livelihood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9-15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Administration &amp; Case</w:t>
            </w:r>
            <w:r>
              <w:t xml:space="preserve"> </w:t>
            </w:r>
            <w:r>
              <w:t xml:space="preserve">Management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6,500,000</w:t>
            </w:r>
          </w:p>
        </w:tc>
      </w:tr>
    </w:tbl>
    <w:bookmarkEnd w:id="302"/>
    <w:bookmarkStart w:id="303" w:name="phase-3-operationalization-2028-2029-2"/>
    <w:p>
      <w:pPr>
        <w:pStyle w:val="Heading4"/>
      </w:pPr>
      <w:r>
        <w:t xml:space="preserve">4.13.9.3 Phase 3: Operationalization (2028-2029)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396"/>
        <w:gridCol w:w="1354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Staff Recruitment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14-16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Partner 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14-18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Programme Launch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Implementing</w:t>
            </w:r>
            <w:r>
              <w:t xml:space="preserve"> </w:t>
            </w:r>
            <w: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Returnee Intake</w:t>
            </w:r>
            <w:r>
              <w:t xml:space="preserve"> </w:t>
            </w:r>
            <w:r>
              <w:t xml:space="preserve">Commencement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 Awareness</w:t>
            </w:r>
            <w:r>
              <w:t xml:space="preserve"> </w:t>
            </w:r>
            <w:r>
              <w:t xml:space="preserve">Campaign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Months 12-18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130,000</w:t>
            </w:r>
          </w:p>
        </w:tc>
      </w:tr>
    </w:tbl>
    <w:bookmarkEnd w:id="303"/>
    <w:bookmarkEnd w:id="304"/>
    <w:bookmarkStart w:id="308" w:name="next-steps-5"/>
    <w:p>
      <w:pPr>
        <w:pStyle w:val="Heading3"/>
      </w:pPr>
      <w:r>
        <w:t xml:space="preserve">4.13.10 Next Steps</w:t>
      </w:r>
    </w:p>
    <w:bookmarkStart w:id="305" w:name="priority-action-4"/>
    <w:p>
      <w:pPr>
        <w:pStyle w:val="Heading4"/>
      </w:pPr>
      <w:r>
        <w:t xml:space="preserve">4.13.10.1 Priority Action</w:t>
      </w:r>
    </w:p>
    <w:p>
      <w:pPr>
        <w:pStyle w:val="FirstParagraph"/>
      </w:pPr>
      <w:r>
        <w:rPr>
          <w:bCs/>
          <w:b/>
        </w:rPr>
        <w:t xml:space="preserve">Conduct a Returnee Flow &amp; Needs Assessment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Urban 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80,000 - 120,000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base for programme design and partner</w:t>
            </w:r>
            <w:r>
              <w:t xml:space="preserve"> </w:t>
            </w:r>
            <w:r>
              <w:t xml:space="preserve">engagement</w:t>
            </w:r>
          </w:p>
        </w:tc>
      </w:tr>
    </w:tbl>
    <w:bookmarkEnd w:id="305"/>
    <w:bookmarkStart w:id="306" w:name="key-activities-for-next-90-days-5"/>
    <w:p>
      <w:pPr>
        <w:pStyle w:val="Heading4"/>
      </w:pPr>
      <w:r>
        <w:t xml:space="preserve">4.13.10.2 Key Activities for Next 90 Days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745"/>
        <w:gridCol w:w="1161"/>
        <w:gridCol w:w="1900"/>
        <w:gridCol w:w="19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Finalise returnee flow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 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1-3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procurement ready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potential 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shortlist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IOM 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partnership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MOU for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IGAD on RMF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RMF programme</w:t>
            </w:r>
            <w:r>
              <w:t xml:space="preserve"> </w:t>
            </w:r>
            <w:r>
              <w:t xml:space="preserve">alignment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Contact SCI and OWDA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 protection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2-8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interest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community on the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4-12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acceptance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preliminary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estimates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 8-12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Indicative</w:t>
            </w:r>
            <w:r>
              <w:t xml:space="preserve"> </w:t>
            </w:r>
            <w:r>
              <w:t xml:space="preserve">project costs</w:t>
            </w:r>
          </w:p>
        </w:tc>
      </w:tr>
    </w:tbl>
    <w:bookmarkEnd w:id="306"/>
    <w:bookmarkStart w:id="307" w:name="immediate-actions-3"/>
    <w:p>
      <w:pPr>
        <w:pStyle w:val="Heading4"/>
      </w:pPr>
      <w:r>
        <w:t xml:space="preserve">4.13.10.3 Immediate Actions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4329"/>
        <w:gridCol w:w="2217"/>
        <w:gridCol w:w="116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Identify and secure site for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0-45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IOM for partnership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IGAD RMF and Cities 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 returnee flow assessment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Consult community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</w:t>
            </w:r>
          </w:p>
        </w:tc>
      </w:tr>
    </w:tbl>
    <w:p>
      <w:pPr>
        <w:pStyle w:val="BodyText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Contact:</w:t>
      </w:r>
      <w:r>
        <w:br/>
      </w:r>
      <w:r>
        <w:t xml:space="preserve">Mahamud Yusuf Adan – Mayor: +251 915 330528</w:t>
      </w:r>
      <w:r>
        <w:br/>
      </w:r>
      <w:r>
        <w:t xml:space="preserve">Abdikarim Hassen Yusuf – City Manager: +251 915 074535</w:t>
      </w:r>
      <w:r>
        <w:br/>
      </w:r>
      <w:r>
        <w:t xml:space="preserve">Shemshedin Hassen Yusuf – Project Director: +251 911 542418</w:t>
      </w:r>
    </w:p>
    <w:p>
      <w:pPr>
        <w:pStyle w:val="BodyText"/>
      </w:pPr>
      <w:r>
        <w:rPr>
          <w:bCs/>
          <w:b/>
        </w:rPr>
        <w:t xml:space="preserve">Project Website:</w:t>
      </w:r>
      <w:r>
        <w:t xml:space="preserve"> </w:t>
      </w:r>
      <w:hyperlink r:id="rId20">
        <w:r>
          <w:rPr>
            <w:rStyle w:val="Hyperlink"/>
          </w:rPr>
          <w:t xml:space="preserve">www.twuep.com.et</w:t>
        </w:r>
      </w:hyperlink>
    </w:p>
    <w:p>
      <w:r>
        <w:br w:type="page"/>
      </w:r>
    </w:p>
    <w:bookmarkEnd w:id="307"/>
    <w:bookmarkEnd w:id="308"/>
    <w:bookmarkEnd w:id="309"/>
    <w:bookmarkEnd w:id="310"/>
    <w:bookmarkStart w:id="329" w:name="Xc69879398bae2409879775416cb7a568c2e806b"/>
    <w:p>
      <w:pPr>
        <w:pStyle w:val="Heading1"/>
      </w:pPr>
      <w:r>
        <w:t xml:space="preserve">CHAPTER FIVE: INVESTMENT REQUIREMENTS AND FINANCIAL ANALYSIS</w:t>
      </w:r>
    </w:p>
    <w:bookmarkStart w:id="313" w:name="total-portfolio-cost-estimate"/>
    <w:p>
      <w:pPr>
        <w:pStyle w:val="Heading2"/>
      </w:pPr>
      <w:r>
        <w:t xml:space="preserve">5.1 TOTAL PORTFOLIO COST ESTIMATE</w:t>
      </w:r>
    </w:p>
    <w:bookmarkStart w:id="311" w:name="portfolio-investment-summary"/>
    <w:p>
      <w:pPr>
        <w:pStyle w:val="Heading3"/>
      </w:pPr>
      <w:r>
        <w:t xml:space="preserve">5.1.1 Portfolio Investment Summary</w:t>
      </w:r>
    </w:p>
    <w:tbl>
      <w:tblPr>
        <w:tblStyle w:val="Table"/>
        <w:tblW w:type="pct" w:w="4885"/>
        <w:tblLook w:firstRow="1" w:lastRow="0" w:firstColumn="0" w:lastColumn="0" w:noHBand="0" w:noVBand="0" w:val="0020"/>
        <w:jc w:val="start"/>
      </w:tblPr>
      <w:tblGrid>
        <w:gridCol w:w="1092"/>
        <w:gridCol w:w="1911"/>
        <w:gridCol w:w="1638"/>
        <w:gridCol w:w="1911"/>
        <w:gridCol w:w="118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 Arterial</w:t>
            </w:r>
            <w:r>
              <w:t xml:space="preserve"> </w:t>
            </w:r>
            <w:r>
              <w:t xml:space="preserve">Road 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 Trade</w:t>
            </w:r>
            <w:r>
              <w:t xml:space="preserve"> </w:t>
            </w:r>
            <w:r>
              <w:t xml:space="preserve">Zone &amp; 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311"/>
    <w:bookmarkStart w:id="312" w:name="investment-by-classification"/>
    <w:p>
      <w:pPr>
        <w:pStyle w:val="Heading3"/>
      </w:pPr>
      <w:r>
        <w:t xml:space="preserve">5.1.2 Investment by Classification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1770"/>
        <w:gridCol w:w="1118"/>
        <w:gridCol w:w="1677"/>
        <w:gridCol w:w="1956"/>
        <w:gridCol w:w="121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312"/>
    <w:bookmarkEnd w:id="313"/>
    <w:bookmarkStart w:id="316" w:name="financing-requirements"/>
    <w:p>
      <w:pPr>
        <w:pStyle w:val="Heading2"/>
      </w:pPr>
      <w:r>
        <w:t xml:space="preserve">5.2 FINANCING REQUIREMENTS</w:t>
      </w:r>
    </w:p>
    <w:bookmarkStart w:id="314" w:name="total-capital-requirement"/>
    <w:p>
      <w:pPr>
        <w:pStyle w:val="Heading3"/>
      </w:pPr>
      <w:r>
        <w:t xml:space="preserve">5.2.1 Total Capital Requirement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Portfolio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380,000,000 / Birr 60,812,122,000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Capital 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380,000,000 (full portfolio capitalization)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Instruments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Blended Finance (Grants, Concessional Loans,</w:t>
            </w:r>
            <w:r>
              <w:t xml:space="preserve"> </w:t>
            </w:r>
            <w:r>
              <w:t xml:space="preserve">Private Investment, PPP)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Expected Funding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 determined through feasibility studies and</w:t>
            </w:r>
            <w:r>
              <w:t xml:space="preserve"> </w:t>
            </w:r>
            <w:r>
              <w:t xml:space="preserve">financier engagement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2025-2035 (phased over 10 years)</w:t>
            </w:r>
          </w:p>
        </w:tc>
      </w:tr>
    </w:tbl>
    <w:bookmarkEnd w:id="314"/>
    <w:bookmarkStart w:id="315" w:name="financing-needs-by-project"/>
    <w:p>
      <w:pPr>
        <w:pStyle w:val="Heading3"/>
      </w:pPr>
      <w:r>
        <w:t xml:space="preserve">5.2.2 Financing Needs by Project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131"/>
        <w:gridCol w:w="1320"/>
        <w:gridCol w:w="1697"/>
        <w:gridCol w:w="1697"/>
        <w:gridCol w:w="188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 Gap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Preferred</w:t>
            </w:r>
            <w:r>
              <w:t xml:space="preserve"> </w:t>
            </w:r>
            <w:r>
              <w:t xml:space="preserve">Instrument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Blended: grant +</w:t>
            </w:r>
            <w:r>
              <w:t xml:space="preserve"> </w:t>
            </w:r>
            <w:r>
              <w:t xml:space="preserve">concessional loan +</w:t>
            </w:r>
            <w:r>
              <w:t xml:space="preserve"> </w:t>
            </w:r>
            <w:r>
              <w:t xml:space="preserve">PPP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</w:t>
            </w:r>
            <w:r>
              <w:t xml:space="preserve"> </w:t>
            </w:r>
            <w: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Concessional loan /</w:t>
            </w:r>
            <w:r>
              <w:t xml:space="preserve"> </w:t>
            </w: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&amp;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/</w:t>
            </w:r>
            <w:r>
              <w:t xml:space="preserve"> </w:t>
            </w:r>
            <w:r>
              <w:t xml:space="preserve">concessional loan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15"/>
    <w:bookmarkEnd w:id="316"/>
    <w:bookmarkStart w:id="319" w:name="municipal-revenue-context"/>
    <w:p>
      <w:pPr>
        <w:pStyle w:val="Heading2"/>
      </w:pPr>
      <w:r>
        <w:t xml:space="preserve">5.3 MUNICIPAL REVENUE CONTEXT</w:t>
      </w:r>
    </w:p>
    <w:bookmarkStart w:id="317" w:name="municipal-budget"/>
    <w:p>
      <w:pPr>
        <w:pStyle w:val="Heading3"/>
      </w:pPr>
      <w:r>
        <w:t xml:space="preserve">5.3.1 Municipal Budget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534"/>
        <w:gridCol w:w="2534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Fiscal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(USD)*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2018 E.C. (2025-26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899,821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2019 E.C. (2026-27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1,218,507</w:t>
            </w:r>
          </w:p>
        </w:tc>
      </w:tr>
    </w:tbl>
    <w:p>
      <w:pPr>
        <w:pStyle w:val="BodyText"/>
      </w:pPr>
      <w:r>
        <w:rPr>
          <w:iCs/>
          <w:i/>
        </w:rPr>
        <w:t xml:space="preserve">Based on exchange rate of 1 USD = 160.0319 Birr (August 2026)</w:t>
      </w:r>
    </w:p>
    <w:bookmarkEnd w:id="317"/>
    <w:bookmarkStart w:id="318" w:name="key-observations"/>
    <w:p>
      <w:pPr>
        <w:pStyle w:val="Heading3"/>
      </w:pPr>
      <w:r>
        <w:t xml:space="preserve">5.3.2 Key Observations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Observation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 represents a small fraction of the</w:t>
            </w:r>
            <w:r>
              <w:t xml:space="preserve"> </w:t>
            </w:r>
            <w:r>
              <w:t xml:space="preserve">total portfolio cost (approximately 1.1-1.5% of USD</w:t>
            </w:r>
            <w:r>
              <w:t xml:space="preserve"> </w:t>
            </w:r>
            <w:r>
              <w:t xml:space="preserve">380 million)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Growing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 is increasing year-on-year,</w:t>
            </w:r>
            <w:r>
              <w:t xml:space="preserve"> </w:t>
            </w:r>
            <w:r>
              <w:t xml:space="preserve">reflecting economic growth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to coordination, land acquisition, regulatory</w:t>
            </w:r>
            <w:r>
              <w:t xml:space="preserve"> </w:t>
            </w:r>
            <w:r>
              <w:t xml:space="preserve">approvals, community engagement, and technical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may need to support O&amp;M subsidies for some</w:t>
            </w:r>
            <w:r>
              <w:t xml:space="preserve"> </w:t>
            </w:r>
            <w:r>
              <w:t xml:space="preserve">projects</w:t>
            </w:r>
          </w:p>
        </w:tc>
      </w:tr>
    </w:tbl>
    <w:bookmarkEnd w:id="318"/>
    <w:bookmarkEnd w:id="319"/>
    <w:bookmarkStart w:id="322" w:name="potential-revenue-sources"/>
    <w:p>
      <w:pPr>
        <w:pStyle w:val="Heading2"/>
      </w:pPr>
      <w:r>
        <w:t xml:space="preserve">5.4 POTENTIAL REVENUE SOURCES</w:t>
      </w:r>
    </w:p>
    <w:bookmarkStart w:id="320" w:name="revenue-sources-by-project"/>
    <w:p>
      <w:pPr>
        <w:pStyle w:val="Heading3"/>
      </w:pPr>
      <w:r>
        <w:t xml:space="preserve">5.4.1 Revenue Sources by Project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2205"/>
        <w:gridCol w:w="4110"/>
        <w:gridCol w:w="140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Suitability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lease and readjustment proceeds;</w:t>
            </w:r>
            <w:r>
              <w:t xml:space="preserve"> </w:t>
            </w:r>
            <w:r>
              <w:t xml:space="preserve">municipal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budget; road-user fees (longer</w:t>
            </w:r>
            <w:r>
              <w:t xml:space="preserve"> </w:t>
            </w:r>
            <w:r>
              <w:t xml:space="preserve">term)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lease, service charges, tenant</w:t>
            </w:r>
            <w:r>
              <w:t xml:space="preserve"> </w:t>
            </w:r>
            <w:r>
              <w:t xml:space="preserve">fees, customs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waste levy; municipal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- grant-funded; municipal budget for</w:t>
            </w:r>
            <w:r>
              <w:t xml:space="preserve"> </w:t>
            </w:r>
            <w: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N/A - grant-funded; municipal budget for</w:t>
            </w:r>
            <w:r>
              <w:t xml:space="preserve"> </w:t>
            </w:r>
            <w:r>
              <w:t xml:space="preserve">O&amp;M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</w:tr>
    </w:tbl>
    <w:bookmarkEnd w:id="320"/>
    <w:bookmarkStart w:id="321" w:name="portfolio-revenue-potential"/>
    <w:p>
      <w:pPr>
        <w:pStyle w:val="Heading3"/>
      </w:pPr>
      <w:r>
        <w:t xml:space="preserve">5.4.2 Portfolio Revenue Potential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112"/>
        <w:gridCol w:w="3273"/>
        <w:gridCol w:w="23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Annual</w:t>
            </w:r>
            <w:r>
              <w:t xml:space="preserve"> </w:t>
            </w:r>
            <w:r>
              <w:t xml:space="preserve">Revenue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Land Leases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Lease payments for</w:t>
            </w:r>
            <w:r>
              <w:t xml:space="preserve"> </w:t>
            </w:r>
            <w:r>
              <w:t xml:space="preserve">industrial/commercial plots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Service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Charges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Management and service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Customs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Import/export duties</w:t>
            </w:r>
            <w:r>
              <w:t xml:space="preserve"> </w:t>
            </w:r>
            <w:r>
              <w:t xml:space="preserve">(government share)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Tax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Corporate and income tax</w:t>
            </w:r>
            <w:r>
              <w:t xml:space="preserve"> </w:t>
            </w:r>
            <w:r>
              <w:t xml:space="preserve">(government share)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Expansion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 Leases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lease and readjustment</w:t>
            </w:r>
            <w:r>
              <w:t xml:space="preserve"> </w:t>
            </w:r>
            <w:r>
              <w:t xml:space="preserve">proceeds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Levy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fee on households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35,000,000</w:t>
            </w:r>
          </w:p>
        </w:tc>
      </w:tr>
    </w:tbl>
    <w:bookmarkEnd w:id="321"/>
    <w:bookmarkEnd w:id="322"/>
    <w:bookmarkStart w:id="325" w:name="financial-model-framework"/>
    <w:p>
      <w:pPr>
        <w:pStyle w:val="Heading2"/>
      </w:pPr>
      <w:r>
        <w:t xml:space="preserve">5.5 FINANCIAL MODEL FRAMEWORK</w:t>
      </w:r>
    </w:p>
    <w:bookmarkStart w:id="323" w:name="key-financial-parameters"/>
    <w:p>
      <w:pPr>
        <w:pStyle w:val="Heading3"/>
      </w:pPr>
      <w:r>
        <w:t xml:space="preserve">5.5.1 Key Financial Parameters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Assumption (To be validated)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Portfolio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380.0 million / Birr 60.8 billion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IRR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12-15% (economic); 8-12% (financial)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Equity IRR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15-20%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Debt/Equity Ratio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70:30 to 80:20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Discount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8-12%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Concession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20-25 years (for PPP projects)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3-5% per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Cost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2-4% per year</w:t>
            </w:r>
          </w:p>
        </w:tc>
      </w:tr>
    </w:tbl>
    <w:bookmarkEnd w:id="323"/>
    <w:bookmarkStart w:id="324" w:name="financial-model-components"/>
    <w:p>
      <w:pPr>
        <w:pStyle w:val="Heading3"/>
      </w:pPr>
      <w:r>
        <w:t xml:space="preserve">5.5.2 Financial Model Components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Capital Expenditure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Phased construction costs, contingencies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Operating Expenditure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O&amp;M costs for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revenue, land leases, waste levy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Debt 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Principal and interest payments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Equity IRR, project IRR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Sensitivity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variables (costs, revenue, interest</w:t>
            </w:r>
            <w:r>
              <w:t xml:space="preserve"> </w:t>
            </w:r>
            <w:r>
              <w:t xml:space="preserve">rates)</w:t>
            </w:r>
          </w:p>
        </w:tc>
      </w:tr>
    </w:tbl>
    <w:bookmarkEnd w:id="324"/>
    <w:bookmarkEnd w:id="325"/>
    <w:bookmarkStart w:id="328" w:name="cost-benefit-analysis"/>
    <w:p>
      <w:pPr>
        <w:pStyle w:val="Heading2"/>
      </w:pPr>
      <w:r>
        <w:t xml:space="preserve">5.6 COST-BENEFIT ANALYSIS</w:t>
      </w:r>
    </w:p>
    <w:bookmarkStart w:id="326" w:name="economic-benefits"/>
    <w:p>
      <w:pPr>
        <w:pStyle w:val="Heading3"/>
      </w:pPr>
      <w:r>
        <w:t xml:space="preserve">5.6.1 Economic Benefits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3801"/>
        <w:gridCol w:w="147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Benefit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Savings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commute times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quantified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Vehicle Operating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Savings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fuel and 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quantified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~30% along Ethio-Berbera 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Volume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Increase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 million+ 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~7,000+ direct and indirect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Attraction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380 million+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emissions, improved waste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Health 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public health through</w:t>
            </w:r>
            <w:r>
              <w:t xml:space="preserve"> </w:t>
            </w:r>
            <w:r>
              <w:t xml:space="preserve">waste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</w:t>
            </w:r>
          </w:p>
        </w:tc>
      </w:tr>
    </w:tbl>
    <w:bookmarkEnd w:id="326"/>
    <w:bookmarkStart w:id="327" w:name="economic-viability"/>
    <w:p>
      <w:pPr>
        <w:pStyle w:val="Heading3"/>
      </w:pPr>
      <w:r>
        <w:t xml:space="preserve">5.6.2 Economic Viability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5244"/>
        <w:gridCol w:w="246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Net Present Value (NPV)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Internal Rate of Return (EIRR)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&gt;12%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Benefit-Cost Ratio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&gt;1.5</w:t>
            </w:r>
          </w:p>
        </w:tc>
      </w:tr>
    </w:tbl>
    <w:p>
      <w:pPr>
        <w:pStyle w:val="BodyText"/>
      </w:pPr>
      <w:r>
        <w:rPr>
          <w:iCs/>
          <w:i/>
        </w:rPr>
        <w:t xml:space="preserve">These parameters will be validated during feasibility studies.</w:t>
      </w:r>
    </w:p>
    <w:p>
      <w:r>
        <w:br w:type="page"/>
      </w:r>
    </w:p>
    <w:bookmarkEnd w:id="327"/>
    <w:bookmarkEnd w:id="328"/>
    <w:bookmarkEnd w:id="329"/>
    <w:bookmarkStart w:id="343" w:name="X23b7b8140ff70ac4ecd539623b9ab91f1d88f59"/>
    <w:p>
      <w:pPr>
        <w:pStyle w:val="Heading1"/>
      </w:pPr>
      <w:r>
        <w:t xml:space="preserve">CHAPTER SIX: READINESS ASSESSMENT AND BANKABILITY ANALYSIS</w:t>
      </w:r>
    </w:p>
    <w:bookmarkStart w:id="330" w:name="current-readiness-stage"/>
    <w:p>
      <w:pPr>
        <w:pStyle w:val="Heading2"/>
      </w:pPr>
      <w:r>
        <w:t xml:space="preserve">6.1 CURRENT READINESS STAGE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802"/>
        <w:gridCol w:w="5814"/>
        <w:gridCol w:w="11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Concept - Problem, beneficiaries, strategic alignment and</w:t>
            </w:r>
            <w:r>
              <w:t xml:space="preserve"> </w:t>
            </w:r>
            <w:r>
              <w:t xml:space="preserve">preliminary scope are defined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All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Pre-Feasibility - Options, initial demand, site,</w:t>
            </w:r>
            <w:r>
              <w:t xml:space="preserve"> </w:t>
            </w:r>
            <w:r>
              <w:t xml:space="preserve">indicative cost and delivery choices have been assessed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&amp; Approvals - Feasibility, land/site status,</w:t>
            </w:r>
            <w:r>
              <w:t xml:space="preserve"> </w:t>
            </w:r>
            <w:r>
              <w:t xml:space="preserve">key approvals, safeguards and financial or O&amp;M logic are</w:t>
            </w:r>
            <w:r>
              <w:t xml:space="preserve"> </w:t>
            </w:r>
            <w:r>
              <w:t xml:space="preserve">substantially evidenced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❌ Not Yet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Design/Procurement Ready - Designs, cost estimates/BOQ,</w:t>
            </w:r>
            <w:r>
              <w:t xml:space="preserve"> </w:t>
            </w:r>
            <w:r>
              <w:t xml:space="preserve">procurement or transaction documents are prepared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❌ Not Yet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Transaction Ready - Financing and delivery structure are</w:t>
            </w:r>
            <w:r>
              <w:t xml:space="preserve"> </w:t>
            </w:r>
            <w:r>
              <w:t xml:space="preserve">agreed, due-diligence evidence is available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❌ Not Yet</w:t>
            </w:r>
          </w:p>
        </w:tc>
      </w:tr>
    </w:tbl>
    <w:bookmarkEnd w:id="330"/>
    <w:bookmarkStart w:id="333" w:name="strengths-and-opportunities"/>
    <w:p>
      <w:pPr>
        <w:pStyle w:val="Heading2"/>
      </w:pPr>
      <w:r>
        <w:t xml:space="preserve">6.2 STRENGTHS AND OPPORTUNITIES</w:t>
      </w:r>
    </w:p>
    <w:bookmarkStart w:id="331" w:name="strengths"/>
    <w:p>
      <w:pPr>
        <w:pStyle w:val="Heading3"/>
      </w:pPr>
      <w:r>
        <w:t xml:space="preserve">6.2.1 Strengths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57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Strength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projects are integral components of the approved</w:t>
            </w:r>
            <w:r>
              <w:t xml:space="preserve"> </w:t>
            </w:r>
            <w:r>
              <w:t xml:space="preserve">Tog-Wajaale Urban Expansion Plan (2025-2055)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Evidence-Based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Built upon robust data from TWUEP, including</w:t>
            </w:r>
            <w:r>
              <w:t xml:space="preserve"> </w:t>
            </w:r>
            <w:r>
              <w:t xml:space="preserve">population projections, road network analysis, and</w:t>
            </w:r>
            <w:r>
              <w:t xml:space="preserve"> </w:t>
            </w:r>
            <w:r>
              <w:t xml:space="preserve">demographic trends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Clear 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link to Ethio-Berbera corridor with potential</w:t>
            </w:r>
            <w:r>
              <w:t xml:space="preserve"> </w:t>
            </w:r>
            <w:r>
              <w:t xml:space="preserve">to reduce logistics costs by ~30%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Strong Policy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National, regional, and local legal frameworks;</w:t>
            </w:r>
            <w:r>
              <w:t xml:space="preserve"> </w:t>
            </w:r>
            <w:r>
              <w:t xml:space="preserve">international commitments like SDGs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Commitment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ownership demonstrated through TWUEP</w:t>
            </w:r>
            <w:r>
              <w:t xml:space="preserve"> </w:t>
            </w:r>
            <w:r>
              <w:t xml:space="preserve">development and EACC participation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Significance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Enhances Ethiopia-Somaliland cooperation and regional</w:t>
            </w:r>
            <w:r>
              <w:t xml:space="preserve"> </w:t>
            </w:r>
            <w:r>
              <w:t xml:space="preserve">trade integration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Existing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Partnerships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IGAD RMF, IOM MRC, Cities Alliance, TradeMark Africa</w:t>
            </w:r>
            <w:r>
              <w:t xml:space="preserve"> </w:t>
            </w:r>
            <w:r>
              <w:t xml:space="preserve">programmes active</w:t>
            </w:r>
          </w:p>
        </w:tc>
      </w:tr>
    </w:tbl>
    <w:bookmarkEnd w:id="331"/>
    <w:bookmarkStart w:id="332" w:name="opportunities"/>
    <w:p>
      <w:pPr>
        <w:pStyle w:val="Heading3"/>
      </w:pPr>
      <w:r>
        <w:t xml:space="preserve">6.2.2 Opportunities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Opportunity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SDG alignment makes projects eligible for various</w:t>
            </w:r>
            <w:r>
              <w:t xml:space="preserve"> </w:t>
            </w:r>
            <w:r>
              <w:t xml:space="preserve">international development finance instruments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 Sector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offers revenue-generating potential attractive</w:t>
            </w:r>
            <w:r>
              <w:t xml:space="preserve"> </w:t>
            </w:r>
            <w:r>
              <w:t xml:space="preserve">to private investors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 can serve as catalyst for strengthened</w:t>
            </w:r>
            <w:r>
              <w:t xml:space="preserve"> </w:t>
            </w:r>
            <w:r>
              <w:t xml:space="preserve">Ethiopia-Somaliland economic cooperation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Sustainability features (NMT, waste management,</w:t>
            </w:r>
            <w:r>
              <w:t xml:space="preserve"> </w:t>
            </w:r>
            <w:r>
              <w:t xml:space="preserve">green spaces) make projects eligible for climate</w:t>
            </w:r>
            <w:r>
              <w:t xml:space="preserve"> </w:t>
            </w:r>
            <w:r>
              <w:t xml:space="preserve">finance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Knowledge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Transfer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with international partners can build</w:t>
            </w:r>
            <w:r>
              <w:t xml:space="preserve"> </w:t>
            </w:r>
            <w:r>
              <w:t xml:space="preserve">local capacity</w:t>
            </w:r>
          </w:p>
        </w:tc>
      </w:tr>
    </w:tbl>
    <w:bookmarkEnd w:id="332"/>
    <w:bookmarkEnd w:id="333"/>
    <w:bookmarkStart w:id="336" w:name="weaknesses-and-gaps"/>
    <w:p>
      <w:pPr>
        <w:pStyle w:val="Heading2"/>
      </w:pPr>
      <w:r>
        <w:t xml:space="preserve">6.3 WEAKNESSES AND GAPS</w:t>
      </w:r>
    </w:p>
    <w:bookmarkStart w:id="334" w:name="weaknesses"/>
    <w:p>
      <w:pPr>
        <w:pStyle w:val="Heading3"/>
      </w:pPr>
      <w:r>
        <w:t xml:space="preserve">6.3.1 Weaknesses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Weakness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Study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 currently lack comprehensive</w:t>
            </w:r>
            <w:r>
              <w:t xml:space="preserve"> </w:t>
            </w:r>
            <w:r>
              <w:t xml:space="preserve">feasibility studies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 Pending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Project-specific EIAs not yet completed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Model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Undefined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financial models with clear funding</w:t>
            </w:r>
            <w:r>
              <w:t xml:space="preserve"> </w:t>
            </w:r>
            <w:r>
              <w:t xml:space="preserve">mix and revenue streams not developed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Capacity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Municipality's technical and financial</w:t>
            </w:r>
            <w:r>
              <w:t xml:space="preserve"> </w:t>
            </w:r>
            <w:r>
              <w:t xml:space="preserve">capacity may be limited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Significant land acquisition may be required,</w:t>
            </w:r>
            <w:r>
              <w:t xml:space="preserve"> </w:t>
            </w:r>
            <w:r>
              <w:t xml:space="preserve">which could face resistance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PPP frameworks and procurement</w:t>
            </w:r>
            <w:r>
              <w:t xml:space="preserve"> </w:t>
            </w:r>
            <w:r>
              <w:t xml:space="preserve">strategies not yet in place</w:t>
            </w:r>
          </w:p>
        </w:tc>
      </w:tr>
    </w:tbl>
    <w:bookmarkEnd w:id="334"/>
    <w:bookmarkStart w:id="335" w:name="gaps"/>
    <w:p>
      <w:pPr>
        <w:pStyle w:val="Heading3"/>
      </w:pPr>
      <w:r>
        <w:t xml:space="preserve">6.3.2 Gaps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030"/>
        <w:gridCol w:w="1421"/>
        <w:gridCol w:w="3147"/>
        <w:gridCol w:w="11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comprehensive</w:t>
            </w:r>
            <w:r>
              <w:t xml:space="preserve"> </w:t>
            </w:r>
            <w:r>
              <w:t xml:space="preserve">feasibility 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project-specific</w:t>
            </w:r>
            <w:r>
              <w:t xml:space="preserve"> </w:t>
            </w:r>
            <w:r>
              <w:t xml:space="preserve">EIAs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detailed financial</w:t>
            </w:r>
            <w:r>
              <w:t xml:space="preserve"> </w:t>
            </w:r>
            <w:r>
              <w:t xml:space="preserve">models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Detailed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engineering designs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 PPP frameworks and</w:t>
            </w:r>
            <w:r>
              <w:t xml:space="preserve"> </w:t>
            </w:r>
            <w:r>
              <w:t xml:space="preserve">procurement strategies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comprehensive risk</w:t>
            </w:r>
            <w:r>
              <w:t xml:space="preserve"> </w:t>
            </w:r>
            <w:r>
              <w:t xml:space="preserve">matrices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months</w:t>
            </w:r>
          </w:p>
        </w:tc>
      </w:tr>
    </w:tbl>
    <w:bookmarkEnd w:id="335"/>
    <w:bookmarkEnd w:id="336"/>
    <w:bookmarkStart w:id="338" w:name="bankability-assessment"/>
    <w:p>
      <w:pPr>
        <w:pStyle w:val="Heading2"/>
      </w:pPr>
      <w:r>
        <w:t xml:space="preserve">6.4 BANKABILITY ASSESSMENT</w:t>
      </w:r>
    </w:p>
    <w:bookmarkStart w:id="337" w:name="bankability-assessment-matrix"/>
    <w:p>
      <w:pPr>
        <w:pStyle w:val="Heading3"/>
      </w:pPr>
      <w:r>
        <w:t xml:space="preserve">6.4.1 Bankability Assessment Matrix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936"/>
        <w:gridCol w:w="968"/>
        <w:gridCol w:w="968"/>
        <w:gridCol w:w="968"/>
        <w:gridCol w:w="968"/>
        <w:gridCol w:w="968"/>
        <w:gridCol w:w="9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Bankability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 Fit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Policy/Regulatory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Justification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Feasibility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✗ Missing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⚠ Partial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Sponsor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Commitment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 Strong</w:t>
            </w:r>
          </w:p>
        </w:tc>
      </w:tr>
    </w:tbl>
    <w:p>
      <w:pPr>
        <w:pStyle w:val="BodyText"/>
      </w:pPr>
      <w:r>
        <w:rPr>
          <w:bCs/>
          <w:b/>
        </w:rPr>
        <w:t xml:space="preserve">Overall Readiness:</w:t>
      </w:r>
      <w:r>
        <w:t xml:space="preserve"> Stage 2 (Pre-Feasibility) - All projects require</w:t>
      </w:r>
      <w:r>
        <w:t xml:space="preserve"> </w:t>
      </w:r>
      <w:r>
        <w:t xml:space="preserve">significant development of technical, financial, and environmental</w:t>
      </w:r>
      <w:r>
        <w:t xml:space="preserve"> </w:t>
      </w:r>
      <w:r>
        <w:t xml:space="preserve">documentation to achieve bankability.</w:t>
      </w:r>
    </w:p>
    <w:bookmarkEnd w:id="337"/>
    <w:bookmarkEnd w:id="338"/>
    <w:bookmarkStart w:id="342" w:name="Xb64bb49c3cdeb2c6214b8d66bda1a41984ea553"/>
    <w:p>
      <w:pPr>
        <w:pStyle w:val="Heading2"/>
      </w:pPr>
      <w:r>
        <w:t xml:space="preserve">6.5 GAP ANALYSIS AND REQUIREMENTS FOR BANKABILITY</w:t>
      </w:r>
    </w:p>
    <w:bookmarkStart w:id="339" w:name="immediate-requirements"/>
    <w:p>
      <w:pPr>
        <w:pStyle w:val="Heading3"/>
      </w:pPr>
      <w:r>
        <w:t xml:space="preserve">6.5.1 Immediate Requirements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3317"/>
        <w:gridCol w:w="192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feasibility</w:t>
            </w:r>
            <w:r>
              <w:t xml:space="preserve"> </w:t>
            </w:r>
            <w:r>
              <w:t xml:space="preserve">studies for all six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  <w:r>
              <w:t xml:space="preserve"> </w:t>
            </w:r>
            <w:r>
              <w:t xml:space="preserve">/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Project-specific EIAs for all</w:t>
            </w:r>
            <w:r>
              <w:t xml:space="preserve"> </w:t>
            </w: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Models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financial models for</w:t>
            </w:r>
            <w:r>
              <w:t xml:space="preserve"> </w:t>
            </w:r>
            <w: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Consultant</w:t>
            </w:r>
          </w:p>
        </w:tc>
      </w:tr>
    </w:tbl>
    <w:bookmarkEnd w:id="339"/>
    <w:bookmarkStart w:id="340" w:name="medium-term-requirements"/>
    <w:p>
      <w:pPr>
        <w:pStyle w:val="Heading3"/>
      </w:pPr>
      <w:r>
        <w:t xml:space="preserve">6.5.2 Medium-Term Requirements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112"/>
        <w:gridCol w:w="3907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Detailed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designs and</w:t>
            </w:r>
            <w:r>
              <w:t xml:space="preserve"> </w:t>
            </w:r>
            <w:r>
              <w:t xml:space="preserve">specifications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Frameworks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frameworks and procurement</w:t>
            </w:r>
            <w:r>
              <w:t xml:space="preserve"> </w:t>
            </w:r>
            <w:r>
              <w:t xml:space="preserve">strategies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Advisor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risk 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implementation plans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Director</w:t>
            </w:r>
          </w:p>
        </w:tc>
      </w:tr>
    </w:tbl>
    <w:bookmarkEnd w:id="340"/>
    <w:bookmarkStart w:id="341" w:name="long-term-requirements"/>
    <w:p>
      <w:pPr>
        <w:pStyle w:val="Heading3"/>
      </w:pPr>
      <w:r>
        <w:t xml:space="preserve">6.5.3 Long-Term Requirements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3484"/>
        <w:gridCol w:w="22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Requirement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Commitments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Secured financing commitments</w:t>
            </w:r>
            <w:r>
              <w:t xml:space="preserve"> </w:t>
            </w:r>
            <w:r>
              <w:t xml:space="preserve">from financiers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Mayor's Office /</w:t>
            </w:r>
            <w:r>
              <w:t xml:space="preserve"> </w:t>
            </w:r>
            <w:r>
              <w:t xml:space="preserve">City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Transactions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procurement and contract</w:t>
            </w:r>
            <w:r>
              <w:t xml:space="preserve"> </w:t>
            </w:r>
            <w:r>
              <w:t xml:space="preserve">awards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Advisor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construction and</w:t>
            </w:r>
            <w:r>
              <w:t xml:space="preserve"> </w:t>
            </w:r>
            <w:r>
              <w:t xml:space="preserve">commissioning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</w:tbl>
    <w:p>
      <w:r>
        <w:br w:type="page"/>
      </w:r>
    </w:p>
    <w:bookmarkEnd w:id="341"/>
    <w:bookmarkEnd w:id="342"/>
    <w:bookmarkEnd w:id="343"/>
    <w:bookmarkStart w:id="354" w:name="X2df2868df568140f7408e7f038e1003a54cc803"/>
    <w:p>
      <w:pPr>
        <w:pStyle w:val="Heading1"/>
      </w:pPr>
      <w:r>
        <w:t xml:space="preserve">CHAPTER SEVEN: RISK ASSESSMENT AND MITIGATION STRATEGIES</w:t>
      </w:r>
    </w:p>
    <w:bookmarkStart w:id="346" w:name="risk-management-framework"/>
    <w:p>
      <w:pPr>
        <w:pStyle w:val="Heading2"/>
      </w:pPr>
      <w:r>
        <w:t xml:space="preserve">7.1 RISK MANAGEMENT FRAMEWORK</w:t>
      </w:r>
    </w:p>
    <w:bookmarkStart w:id="344" w:name="risk-management-process"/>
    <w:p>
      <w:pPr>
        <w:pStyle w:val="Heading3"/>
      </w:pPr>
      <w:r>
        <w:t xml:space="preserve">7.1.1 Risk Management Process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Systematic identification of potential 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Assessment of probability and impact of each risk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Prioritization of risks based on significance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of mitigation strategies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 and review of risks</w:t>
            </w:r>
          </w:p>
        </w:tc>
      </w:tr>
    </w:tbl>
    <w:bookmarkEnd w:id="344"/>
    <w:bookmarkStart w:id="345" w:name="risk-categories"/>
    <w:p>
      <w:pPr>
        <w:pStyle w:val="Heading3"/>
      </w:pPr>
      <w:r>
        <w:t xml:space="preserve">7.1.2 Risk Categories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Regulatory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political stability and</w:t>
            </w:r>
            <w:r>
              <w:t xml:space="preserve"> </w:t>
            </w:r>
            <w:r>
              <w:t xml:space="preserve">regulatory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financing, costs, and</w:t>
            </w:r>
            <w:r>
              <w:t xml:space="preserve"> </w:t>
            </w:r>
            <w:r>
              <w:t xml:space="preserve">revenue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Technical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Operational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construction, design, and</w:t>
            </w:r>
            <w:r>
              <w:t xml:space="preserve"> </w:t>
            </w:r>
            <w:r>
              <w:t xml:space="preserve">operations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environmental impacts and</w:t>
            </w:r>
            <w:r>
              <w:t xml:space="preserve"> </w:t>
            </w:r>
            <w:r>
              <w:t xml:space="preserve">climate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and 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community acceptance and</w:t>
            </w:r>
            <w:r>
              <w:t xml:space="preserve"> </w:t>
            </w:r>
            <w:r>
              <w:t xml:space="preserve">social impacts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Institutional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Risks related to institutional capacity and</w:t>
            </w:r>
            <w:r>
              <w:t xml:space="preserve"> </w:t>
            </w:r>
            <w:r>
              <w:t xml:space="preserve">governance</w:t>
            </w:r>
          </w:p>
        </w:tc>
      </w:tr>
    </w:tbl>
    <w:bookmarkEnd w:id="345"/>
    <w:bookmarkEnd w:id="346"/>
    <w:bookmarkStart w:id="347" w:name="political-and-regulatory-risks"/>
    <w:p>
      <w:pPr>
        <w:pStyle w:val="Heading2"/>
      </w:pPr>
      <w:r>
        <w:t xml:space="preserve">7.2 POLITICAL AND REGULATORY RISKS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1458"/>
        <w:gridCol w:w="1146"/>
        <w:gridCol w:w="312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Political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instability 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border region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Strong bilateral framework;</w:t>
            </w:r>
            <w:r>
              <w:t xml:space="preserve"> </w:t>
            </w:r>
            <w:r>
              <w:t xml:space="preserve">diplomatic engagement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Regulatory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changes affecting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Secure long-term regulatory</w:t>
            </w:r>
            <w:r>
              <w:t xml:space="preserve"> </w:t>
            </w:r>
            <w:r>
              <w:t xml:space="preserve">guarantees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disputes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Transparent compensation;</w:t>
            </w:r>
            <w:r>
              <w:t xml:space="preserve"> </w:t>
            </w:r>
            <w:r>
              <w:t xml:space="preserve">community engagement; legal</w:t>
            </w:r>
            <w:r>
              <w:t xml:space="preserve"> </w:t>
            </w:r>
            <w:r>
              <w:t xml:space="preserve">due diligence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tensions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Low-Medium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Maintain diplomatic</w:t>
            </w:r>
            <w:r>
              <w:t xml:space="preserve"> </w:t>
            </w:r>
            <w:r>
              <w:t xml:space="preserve">engagement; joint committee</w:t>
            </w:r>
            <w:r>
              <w:t xml:space="preserve"> </w:t>
            </w:r>
            <w:r>
              <w:t xml:space="preserve">with Somaliland</w:t>
            </w:r>
          </w:p>
        </w:tc>
      </w:tr>
    </w:tbl>
    <w:bookmarkEnd w:id="347"/>
    <w:bookmarkStart w:id="348" w:name="financial-risks"/>
    <w:p>
      <w:pPr>
        <w:pStyle w:val="Heading2"/>
      </w:pPr>
      <w:r>
        <w:t xml:space="preserve">7.3 FINANCIAL RISKS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624"/>
        <w:gridCol w:w="1421"/>
        <w:gridCol w:w="1116"/>
        <w:gridCol w:w="355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overruns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cost estimates;</w:t>
            </w:r>
            <w:r>
              <w:t xml:space="preserve"> </w:t>
            </w:r>
            <w:r>
              <w:t xml:space="preserve">contingency provisions; phased</w:t>
            </w:r>
            <w:r>
              <w:t xml:space="preserve"> </w:t>
            </w:r>
            <w:r>
              <w:t xml:space="preserve">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shortfall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Conservative forecasts;</w:t>
            </w:r>
            <w:r>
              <w:t xml:space="preserve"> </w:t>
            </w:r>
            <w:r>
              <w:t xml:space="preserve">diversified revenue streams;</w:t>
            </w:r>
            <w:r>
              <w:t xml:space="preserve"> </w:t>
            </w:r>
            <w:r>
              <w:t xml:space="preserve">government guarantees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fluctuation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Currency hedging; indexation</w:t>
            </w:r>
            <w:r>
              <w:t xml:space="preserve"> </w:t>
            </w:r>
            <w:r>
              <w:t xml:space="preserve">mechanisms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demand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Anchor tenant pre-agreements;</w:t>
            </w:r>
            <w:r>
              <w:t xml:space="preserve"> </w:t>
            </w:r>
            <w:r>
              <w:t xml:space="preserve">market sounding study</w:t>
            </w:r>
          </w:p>
        </w:tc>
      </w:tr>
    </w:tbl>
    <w:bookmarkEnd w:id="348"/>
    <w:bookmarkStart w:id="349" w:name="technical-and-operational-risks"/>
    <w:p>
      <w:pPr>
        <w:pStyle w:val="Heading2"/>
      </w:pPr>
      <w:r>
        <w:t xml:space="preserve">7.4 TECHNICAL AND OPERATIONAL RISKS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726"/>
        <w:gridCol w:w="1421"/>
        <w:gridCol w:w="1116"/>
        <w:gridCol w:w="34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 timelines; experienced</w:t>
            </w:r>
            <w:r>
              <w:t xml:space="preserve"> </w:t>
            </w:r>
            <w:r>
              <w:t xml:space="preserve">contractors; phased</w:t>
            </w:r>
            <w:r>
              <w:t xml:space="preserve"> </w:t>
            </w:r>
            <w:r>
              <w:t xml:space="preserve">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Design flaws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standards;</w:t>
            </w:r>
            <w:r>
              <w:t xml:space="preserve"> </w:t>
            </w:r>
            <w:r>
              <w:t xml:space="preserve">comprehensive design 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Maintenance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shortfall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O&amp;M contracts; maintenance</w:t>
            </w:r>
            <w:r>
              <w:t xml:space="preserve"> </w:t>
            </w:r>
            <w:r>
              <w:t xml:space="preserve">reserve fund; performance</w:t>
            </w:r>
            <w:r>
              <w:t xml:space="preserve"> </w:t>
            </w:r>
            <w:r>
              <w:t xml:space="preserve">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efficiency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Performance-based contracts;</w:t>
            </w:r>
            <w:r>
              <w:t xml:space="preserve"> </w:t>
            </w:r>
            <w:r>
              <w:t xml:space="preserve">operator incentives</w:t>
            </w:r>
          </w:p>
        </w:tc>
      </w:tr>
    </w:tbl>
    <w:bookmarkEnd w:id="349"/>
    <w:bookmarkStart w:id="350" w:name="environmental-risks"/>
    <w:p>
      <w:pPr>
        <w:pStyle w:val="Heading2"/>
      </w:pPr>
      <w:r>
        <w:t xml:space="preserve">7.5 ENVIRONMENTAL RISKS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1440"/>
        <w:gridCol w:w="1131"/>
        <w:gridCol w:w="329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damage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Flood-resistant design;</w:t>
            </w:r>
            <w:r>
              <w:t xml:space="preserve"> </w:t>
            </w:r>
            <w:r>
              <w:t xml:space="preserve">climate-resilient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EIA;</w:t>
            </w:r>
            <w:r>
              <w:t xml:space="preserve"> </w:t>
            </w:r>
            <w:r>
              <w:t xml:space="preserve">environmental management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design;</w:t>
            </w:r>
            <w:r>
              <w:t xml:space="preserve"> </w:t>
            </w:r>
            <w:r>
              <w:t xml:space="preserve">adaptation measures</w:t>
            </w:r>
          </w:p>
        </w:tc>
      </w:tr>
    </w:tbl>
    <w:bookmarkEnd w:id="350"/>
    <w:bookmarkStart w:id="351" w:name="social-and-community-risks"/>
    <w:p>
      <w:pPr>
        <w:pStyle w:val="Heading2"/>
      </w:pPr>
      <w:r>
        <w:t xml:space="preserve">7.6 SOCIAL AND COMMUNITY RISKS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904"/>
        <w:gridCol w:w="1403"/>
        <w:gridCol w:w="1102"/>
        <w:gridCol w:w="330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Participatory planning;</w:t>
            </w:r>
            <w:r>
              <w:t xml:space="preserve"> </w:t>
            </w:r>
            <w:r>
              <w:t xml:space="preserve">benefit-sharing; transparent</w:t>
            </w:r>
            <w:r>
              <w:t xml:space="preserve"> </w:t>
            </w:r>
            <w:r>
              <w:t xml:space="preserve">communication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resettlement plan;</w:t>
            </w:r>
            <w:r>
              <w:t xml:space="preserve"> </w:t>
            </w:r>
            <w:r>
              <w:t xml:space="preserve">fair compensation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features in design;</w:t>
            </w:r>
            <w:r>
              <w:t xml:space="preserve"> </w:t>
            </w:r>
            <w:r>
              <w:t xml:space="preserve">awareness campaigns</w:t>
            </w:r>
          </w:p>
        </w:tc>
      </w:tr>
    </w:tbl>
    <w:bookmarkEnd w:id="351"/>
    <w:bookmarkStart w:id="352" w:name="institutional-and-capacity-risks"/>
    <w:p>
      <w:pPr>
        <w:pStyle w:val="Heading2"/>
      </w:pPr>
      <w:r>
        <w:t xml:space="preserve">7.7 INSTITUTIONAL AND CAPACITY RISKS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2057"/>
        <w:gridCol w:w="1440"/>
        <w:gridCol w:w="1131"/>
        <w:gridCol w:w="308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Probability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 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Limited 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assistance;</w:t>
            </w:r>
            <w:r>
              <w:t xml:space="preserve"> </w:t>
            </w:r>
            <w:r>
              <w:t xml:space="preserve">training; experienced</w:t>
            </w:r>
            <w:r>
              <w:t xml:space="preserve"> </w:t>
            </w:r>
            <w:r>
              <w:t xml:space="preserve">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roles; coordination</w:t>
            </w:r>
            <w:r>
              <w:t xml:space="preserve"> </w:t>
            </w:r>
            <w:r>
              <w:t xml:space="preserve">mechanisms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Staff turnover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Knowledge management;</w:t>
            </w:r>
            <w:r>
              <w:t xml:space="preserve"> </w:t>
            </w:r>
            <w:r>
              <w:t xml:space="preserve">succession planning</w:t>
            </w:r>
          </w:p>
        </w:tc>
      </w:tr>
    </w:tbl>
    <w:bookmarkEnd w:id="352"/>
    <w:bookmarkStart w:id="353" w:name="risk-allocation-in-ppp-structure"/>
    <w:p>
      <w:pPr>
        <w:pStyle w:val="Heading2"/>
      </w:pPr>
      <w:r>
        <w:t xml:space="preserve">7.8 RISK ALLOCATION IN PPP STRUCTURE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745"/>
        <w:gridCol w:w="1795"/>
        <w:gridCol w:w="1900"/>
        <w:gridCol w:w="1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Shared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Political/Regulatory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 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Construction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Design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Financing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Market/Demand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Currency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Inflation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Operational Risk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Force Majeure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✓</w:t>
            </w:r>
          </w:p>
        </w:tc>
      </w:tr>
    </w:tbl>
    <w:p>
      <w:r>
        <w:br w:type="page"/>
      </w:r>
    </w:p>
    <w:bookmarkEnd w:id="353"/>
    <w:bookmarkEnd w:id="354"/>
    <w:bookmarkStart w:id="368" w:name="X45b4bf81557cc3252de196d4f80d40860b283ce"/>
    <w:p>
      <w:pPr>
        <w:pStyle w:val="Heading1"/>
      </w:pPr>
      <w:r>
        <w:t xml:space="preserve">CHAPTER EIGHT: FINANCING AND PARTNERSHIP STRUCTURE</w:t>
      </w:r>
    </w:p>
    <w:bookmarkStart w:id="357" w:name="recommended-delivery-model"/>
    <w:p>
      <w:pPr>
        <w:pStyle w:val="Heading2"/>
      </w:pPr>
      <w:r>
        <w:t xml:space="preserve">8.1 RECOMMENDED DELIVERY MODEL</w:t>
      </w:r>
    </w:p>
    <w:bookmarkStart w:id="355" w:name="by-project"/>
    <w:p>
      <w:pPr>
        <w:pStyle w:val="Heading3"/>
      </w:pPr>
      <w:r>
        <w:t xml:space="preserve">8.1.1 By Project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2534"/>
        <w:gridCol w:w="31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Delivery</w:t>
            </w:r>
            <w:r>
              <w:t xml:space="preserve"> </w:t>
            </w:r>
            <w: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</w:t>
            </w:r>
            <w:r>
              <w:t xml:space="preserve"> </w:t>
            </w:r>
            <w:r>
              <w:t xml:space="preserve">PPP components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sector planning;</w:t>
            </w:r>
            <w:r>
              <w:t xml:space="preserve"> </w:t>
            </w:r>
            <w:r>
              <w:t xml:space="preserve">private sector for serviced</w:t>
            </w:r>
            <w:r>
              <w:t xml:space="preserve"> </w:t>
            </w:r>
            <w:r>
              <w:t xml:space="preserve">plots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capital works</w:t>
            </w:r>
            <w:r>
              <w:t xml:space="preserve"> </w:t>
            </w:r>
            <w:r>
              <w:t xml:space="preserve">programme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 efficiency;</w:t>
            </w:r>
            <w:r>
              <w:t xml:space="preserve"> </w:t>
            </w:r>
            <w:r>
              <w:t xml:space="preserve">investment attraction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service; potential</w:t>
            </w:r>
            <w:r>
              <w:t xml:space="preserve"> </w:t>
            </w:r>
            <w:r>
              <w:t xml:space="preserve">private O&amp;M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</w:t>
            </w:r>
            <w:r>
              <w:t xml:space="preserve"> </w:t>
            </w:r>
            <w:r>
              <w:t xml:space="preserve">NGO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service; grant funding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delivery with</w:t>
            </w:r>
            <w:r>
              <w:t xml:space="preserve"> </w:t>
            </w:r>
            <w:r>
              <w:t xml:space="preserve">NGO 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service; grant funding</w:t>
            </w:r>
          </w:p>
        </w:tc>
      </w:tr>
    </w:tbl>
    <w:bookmarkEnd w:id="355"/>
    <w:bookmarkStart w:id="356" w:name="ppp-structure-for-ftz-priority-03"/>
    <w:p>
      <w:pPr>
        <w:pStyle w:val="Heading3"/>
      </w:pPr>
      <w:r>
        <w:t xml:space="preserve">8.1.2 PPP Structure for FTZ (Priority 03)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Model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Design-Build-Finance-Operate-Maintain (DBFOM)</w:t>
            </w:r>
            <w:r>
              <w:t xml:space="preserve"> </w:t>
            </w:r>
            <w:r>
              <w:t xml:space="preserve">Concession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Concession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20-25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 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Design, construction, financing, operation,</w:t>
            </w:r>
            <w:r>
              <w:t xml:space="preserve"> </w:t>
            </w:r>
            <w:r>
              <w:t xml:space="preserve">maintenance, revenue collection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Sector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oversight, regulation, land acquisition,</w:t>
            </w:r>
            <w:r>
              <w:t xml:space="preserve"> </w:t>
            </w:r>
            <w:r>
              <w:t xml:space="preserve">environmental approvals, fare regulation</w:t>
            </w:r>
          </w:p>
        </w:tc>
      </w:tr>
    </w:tbl>
    <w:bookmarkEnd w:id="356"/>
    <w:bookmarkEnd w:id="357"/>
    <w:bookmarkStart w:id="360" w:name="recommended-financing-structure"/>
    <w:p>
      <w:pPr>
        <w:pStyle w:val="Heading2"/>
      </w:pPr>
      <w:r>
        <w:t xml:space="preserve">8.2 RECOMMENDED FINANCING STRUCTURE</w:t>
      </w:r>
    </w:p>
    <w:bookmarkStart w:id="358" w:name="portfolio-financing-structure"/>
    <w:p>
      <w:pPr>
        <w:pStyle w:val="Heading3"/>
      </w:pPr>
      <w:r>
        <w:t xml:space="preserve">8.2.1 Portfolio Financing Structure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2767"/>
        <w:gridCol w:w="1717"/>
        <w:gridCol w:w="2003"/>
        <w:gridCol w:w="12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Financing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Development Finance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 Sector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19,203,828,000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(National/Regional)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12,802,552,000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358"/>
    <w:bookmarkStart w:id="359" w:name="financing-instruments-by-project"/>
    <w:p>
      <w:pPr>
        <w:pStyle w:val="Heading3"/>
      </w:pPr>
      <w:r>
        <w:t xml:space="preserve">8.2.2 Financing Instruments by Project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103"/>
        <w:gridCol w:w="46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Recommended Instruments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Blended: grant + concessional loan + PPP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Concessional loan / grant; Public capital</w:t>
            </w:r>
            <w:r>
              <w:t xml:space="preserve"> </w:t>
            </w:r>
            <w:r>
              <w:t xml:space="preserve">budget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/ Concession; Private equity/debt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/ concessional loan; Municipal</w:t>
            </w:r>
            <w:r>
              <w:t xml:space="preserve"> </w:t>
            </w:r>
            <w:r>
              <w:t xml:space="preserve">budget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Grant; Programme co-financing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 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Grant; Programme co-financing</w:t>
            </w:r>
          </w:p>
        </w:tc>
      </w:tr>
    </w:tbl>
    <w:bookmarkEnd w:id="359"/>
    <w:bookmarkEnd w:id="360"/>
    <w:bookmarkStart w:id="364" w:name="potential-partners"/>
    <w:p>
      <w:pPr>
        <w:pStyle w:val="Heading2"/>
      </w:pPr>
      <w:r>
        <w:t xml:space="preserve">8.3 POTENTIAL PARTNERS</w:t>
      </w:r>
    </w:p>
    <w:bookmarkStart w:id="361" w:name="financiers"/>
    <w:p>
      <w:pPr>
        <w:pStyle w:val="Heading3"/>
      </w:pPr>
      <w:r>
        <w:t xml:space="preserve">8.3.1 Financiers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851"/>
        <w:gridCol w:w="3168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Institution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Relevant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African Development Bank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(AfDB)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focus;</w:t>
            </w:r>
            <w:r>
              <w:t xml:space="preserve"> </w:t>
            </w:r>
            <w:r>
              <w:t xml:space="preserve">regional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World Bank Group (IFC)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expertise; private sector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03;</w:t>
            </w:r>
            <w:r>
              <w:t xml:space="preserve"> </w:t>
            </w:r>
            <w:r>
              <w:t xml:space="preserve">All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Swiss Agency for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(SDC)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 dialogue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European DFIs (DEG, FMO,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Proparco)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finance; sustainable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03;</w:t>
            </w:r>
            <w:r>
              <w:t xml:space="preserve"> </w:t>
            </w:r>
            <w:r>
              <w:t xml:space="preserve">Priority 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European Union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integration;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02;</w:t>
            </w:r>
            <w:r>
              <w:t xml:space="preserve"> </w:t>
            </w:r>
            <w:r>
              <w:t xml:space="preserve">Priority 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IGAD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Migration Fund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05;</w:t>
            </w:r>
            <w:r>
              <w:t xml:space="preserve"> </w:t>
            </w: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TradeMark Africa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Border infrastructure; trade</w:t>
            </w:r>
            <w:r>
              <w:t xml:space="preserve"> </w:t>
            </w:r>
            <w: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02;</w:t>
            </w:r>
            <w:r>
              <w:t xml:space="preserve"> </w:t>
            </w:r>
            <w:r>
              <w:t xml:space="preserve">Priority 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support;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05;</w:t>
            </w:r>
            <w:r>
              <w:t xml:space="preserve"> </w:t>
            </w: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 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01;</w:t>
            </w:r>
            <w:r>
              <w:t xml:space="preserve"> </w:t>
            </w:r>
            <w:r>
              <w:t xml:space="preserve">All</w:t>
            </w:r>
          </w:p>
        </w:tc>
      </w:tr>
    </w:tbl>
    <w:bookmarkEnd w:id="361"/>
    <w:bookmarkStart w:id="362" w:name="private-sector-operators"/>
    <w:p>
      <w:pPr>
        <w:pStyle w:val="Heading3"/>
      </w:pPr>
      <w:r>
        <w:t xml:space="preserve">8.3.2 Private Sector Operators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2996"/>
        <w:gridCol w:w="25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Relevant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Global FTZ experience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Companies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 and warehousing</w:t>
            </w:r>
            <w:r>
              <w:t xml:space="preserve"> </w:t>
            </w:r>
            <w:r>
              <w:t xml:space="preserve">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Transport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operation; fleet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and construction</w:t>
            </w:r>
            <w:r>
              <w:t xml:space="preserve"> </w:t>
            </w:r>
            <w:r>
              <w:t xml:space="preserve">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01; Priority</w:t>
            </w:r>
            <w:r>
              <w:t xml:space="preserve"> </w:t>
            </w:r>
            <w:r>
              <w:t xml:space="preserve">02; Priority 03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Technology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ITS; systems 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02; Priority</w:t>
            </w:r>
            <w:r>
              <w:t xml:space="preserve"> </w:t>
            </w:r>
            <w:r>
              <w:t xml:space="preserve">03</w:t>
            </w:r>
          </w:p>
        </w:tc>
      </w:tr>
    </w:tbl>
    <w:bookmarkEnd w:id="362"/>
    <w:bookmarkStart w:id="363" w:name="implementing-partners"/>
    <w:p>
      <w:pPr>
        <w:pStyle w:val="Heading3"/>
      </w:pPr>
      <w:r>
        <w:t xml:space="preserve">8.3.3 Implementing Partners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640"/>
        <w:gridCol w:w="3273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Rationale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Relevant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 expertise; MRC</w:t>
            </w:r>
            <w:r>
              <w:t xml:space="preserve"> </w:t>
            </w:r>
            <w:r>
              <w:t xml:space="preserve">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05;</w:t>
            </w:r>
            <w:r>
              <w:t xml:space="preserve"> </w:t>
            </w: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UNHCR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Refugee and returnee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NGOs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engagement; social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05;</w:t>
            </w:r>
            <w:r>
              <w:t xml:space="preserve"> </w:t>
            </w: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Save the Children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(SCI)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Child protection; protection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Vocational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training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</w:t>
            </w:r>
          </w:p>
        </w:tc>
      </w:tr>
    </w:tbl>
    <w:bookmarkEnd w:id="363"/>
    <w:bookmarkEnd w:id="364"/>
    <w:bookmarkStart w:id="367" w:name="partnership-engagement-strategy"/>
    <w:p>
      <w:pPr>
        <w:pStyle w:val="Heading2"/>
      </w:pPr>
      <w:r>
        <w:t xml:space="preserve">8.4 PARTNERSHIP ENGAGEMENT STRATEGY</w:t>
      </w:r>
    </w:p>
    <w:bookmarkStart w:id="365" w:name="engagement-timeline"/>
    <w:p>
      <w:pPr>
        <w:pStyle w:val="Heading3"/>
      </w:pPr>
      <w:r>
        <w:t xml:space="preserve">8.4.1 Engagement Timeline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042"/>
        <w:gridCol w:w="5314"/>
        <w:gridCol w:w="1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Pre-concept discussions with potential financiers</w:t>
            </w:r>
            <w:r>
              <w:t xml:space="preserve"> </w:t>
            </w:r>
            <w:r>
              <w:t xml:space="preserve">and 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0-3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Concept note submissions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 studies and detailed project</w:t>
            </w:r>
            <w:r>
              <w:t xml:space="preserve"> </w:t>
            </w:r>
            <w:r>
              <w:t xml:space="preserve">preparation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6-18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 negotiations and PPP 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18-30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close and construction 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30-36 months</w:t>
            </w:r>
          </w:p>
        </w:tc>
      </w:tr>
    </w:tbl>
    <w:bookmarkEnd w:id="365"/>
    <w:bookmarkStart w:id="366" w:name="key-engagement-principles"/>
    <w:p>
      <w:pPr>
        <w:pStyle w:val="Heading3"/>
      </w:pPr>
      <w:r>
        <w:t xml:space="preserve">8.4.2 Key Engagement Principles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and honest engagement with all 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Inclusivity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with diverse 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Alignment with partner priorities and</w:t>
            </w:r>
            <w:r>
              <w:t xml:space="preserve"> </w:t>
            </w:r>
            <w:r>
              <w:t xml:space="preserve">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Early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Early engagement to shape project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Dialogue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dialogue throughout project lifecycle</w:t>
            </w:r>
          </w:p>
        </w:tc>
      </w:tr>
    </w:tbl>
    <w:p>
      <w:r>
        <w:br w:type="page"/>
      </w:r>
    </w:p>
    <w:bookmarkEnd w:id="366"/>
    <w:bookmarkEnd w:id="367"/>
    <w:bookmarkEnd w:id="368"/>
    <w:bookmarkStart w:id="376" w:name="chapter-nine-implementation-roadmap"/>
    <w:p>
      <w:pPr>
        <w:pStyle w:val="Heading1"/>
      </w:pPr>
      <w:r>
        <w:t xml:space="preserve">CHAPTER NINE: IMPLEMENTATION ROADMAP</w:t>
      </w:r>
    </w:p>
    <w:bookmarkStart w:id="370" w:name="implementation-timeline"/>
    <w:p>
      <w:pPr>
        <w:pStyle w:val="Heading2"/>
      </w:pPr>
      <w:r>
        <w:t xml:space="preserve">9.1 IMPLEMENTATION TIMELINE</w:t>
      </w:r>
    </w:p>
    <w:bookmarkStart w:id="369" w:name="overview"/>
    <w:p>
      <w:pPr>
        <w:pStyle w:val="Heading3"/>
      </w:pPr>
      <w:r>
        <w:t xml:space="preserve">9.1.1 Overview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1188"/>
        <w:gridCol w:w="1782"/>
        <w:gridCol w:w="29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 0: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Preparation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2024-2025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Feasibility, design, 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 1: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Phase 1;</w:t>
            </w:r>
            <w:r>
              <w:t xml:space="preserve"> </w:t>
            </w:r>
            <w:r>
              <w:t xml:space="preserve">Corridor Roads; Solid Waste;</w:t>
            </w:r>
            <w:r>
              <w:t xml:space="preserve"> </w:t>
            </w:r>
            <w:r>
              <w:t xml:space="preserve">Youth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 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2028-2030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1; Urban Expansion;</w:t>
            </w:r>
            <w:r>
              <w:t xml:space="preserve"> </w:t>
            </w:r>
            <w:r>
              <w:t xml:space="preserve">Reception 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 3: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Consolidation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2; Urban Expansion</w:t>
            </w:r>
            <w:r>
              <w:t xml:space="preserve"> </w:t>
            </w:r>
            <w:r>
              <w:t xml:space="preserve">Phase 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2024-2035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69"/>
    <w:bookmarkEnd w:id="370"/>
    <w:bookmarkStart w:id="371" w:name="phase-0-project-preparation-2024-2025"/>
    <w:p>
      <w:pPr>
        <w:pStyle w:val="Heading2"/>
      </w:pPr>
      <w:r>
        <w:t xml:space="preserve">9.2 PHASE 0: PROJECT PREPARATION (2024-2025)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605"/>
        <w:gridCol w:w="1250"/>
        <w:gridCol w:w="1771"/>
        <w:gridCol w:w="20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 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Consultants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Modeling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Consultants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Structuring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 Advisor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2024-2025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71"/>
    <w:bookmarkStart w:id="372" w:name="phase-1-foundation-and-design-2025-2027"/>
    <w:p>
      <w:pPr>
        <w:pStyle w:val="Heading2"/>
      </w:pPr>
      <w:r>
        <w:t xml:space="preserve">9.3 PHASE 1: FOUNDATION AND DESIGN (2025-2027)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030"/>
        <w:gridCol w:w="2741"/>
        <w:gridCol w:w="1726"/>
        <w:gridCol w:w="121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design; land</w:t>
            </w:r>
            <w:r>
              <w:t xml:space="preserve"> </w:t>
            </w:r>
            <w:r>
              <w:t xml:space="preserve">readjustment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Feasibility; detailed</w:t>
            </w:r>
            <w:r>
              <w:t xml:space="preserve"> </w:t>
            </w:r>
            <w:r>
              <w:t xml:space="preserve">design; 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Feasibility; design;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Feasibility; design;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study; feasibility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Feasibility;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2026-2027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80,000,000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72"/>
    <w:bookmarkStart w:id="373" w:name="X2134ce87522402cd3bd87a83614b0531c4933e3"/>
    <w:p>
      <w:pPr>
        <w:pStyle w:val="Heading2"/>
      </w:pPr>
      <w:r>
        <w:t xml:space="preserve">9.4 PHASE 2: IMPLEMENTATION AND GROWTH (2028-2030)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233"/>
        <w:gridCol w:w="2436"/>
        <w:gridCol w:w="1827"/>
        <w:gridCol w:w="121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2028-2030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2028-2030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Construction;</w:t>
            </w:r>
            <w:r>
              <w:t xml:space="preserve"> </w:t>
            </w:r>
            <w:r>
              <w:t xml:space="preserve">operational 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2028-2029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125,000,000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73"/>
    <w:bookmarkStart w:id="374" w:name="Xd6b77f189a65002ef4fa0e24a11cc80a93a8fa4"/>
    <w:p>
      <w:pPr>
        <w:pStyle w:val="Heading2"/>
      </w:pPr>
      <w:r>
        <w:t xml:space="preserve">9.5 PHASE 3: CONSOLIDATION AND EXPANSION (2031-2035)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2534"/>
        <w:gridCol w:w="2112"/>
        <w:gridCol w:w="1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2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150,000,000</w:t>
            </w:r>
          </w:p>
        </w:tc>
        <w:tc>
          <w:tcPr/>
          <w:p>
            <w:pPr>
              <w:pStyle w:val="Compact"/>
            </w:pPr>
          </w:p>
        </w:tc>
      </w:tr>
    </w:tbl>
    <w:bookmarkEnd w:id="374"/>
    <w:bookmarkStart w:id="375" w:name="critical-path-milestones"/>
    <w:p>
      <w:pPr>
        <w:pStyle w:val="Heading2"/>
      </w:pPr>
      <w:r>
        <w:t xml:space="preserve">9.6 CRITICAL PATH MILESTONES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960"/>
        <w:gridCol w:w="1605"/>
        <w:gridCol w:w="21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Feasibility Studies 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Financing Commitments Secured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Acquisition 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Youth Skills Centre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Solid Waste Management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Corridor Road Upgrade Complete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Urban Expansion Phase 1 Complete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FTZ Phase 1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Reception Centre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FTZ Fully 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</w:tr>
    </w:tbl>
    <w:p>
      <w:r>
        <w:br w:type="page"/>
      </w:r>
    </w:p>
    <w:bookmarkEnd w:id="375"/>
    <w:bookmarkEnd w:id="376"/>
    <w:bookmarkStart w:id="386" w:name="X69aae9d4bb8c7abad6f1deaf9f9d2f48742422a"/>
    <w:p>
      <w:pPr>
        <w:pStyle w:val="Heading1"/>
      </w:pPr>
      <w:r>
        <w:t xml:space="preserve">CHAPTER TEN: NEXT STEPS AND 90-DAY ACTION PLAN</w:t>
      </w:r>
    </w:p>
    <w:bookmarkStart w:id="377" w:name="priority-actions"/>
    <w:p>
      <w:pPr>
        <w:pStyle w:val="Heading2"/>
      </w:pPr>
      <w:r>
        <w:t xml:space="preserve">10.1 PRIORITY ACTIONS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116"/>
        <w:gridCol w:w="2335"/>
        <w:gridCol w:w="1116"/>
        <w:gridCol w:w="1726"/>
        <w:gridCol w:w="14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Cost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Feasibility</w:t>
            </w:r>
            <w:r>
              <w:t xml:space="preserve"> </w:t>
            </w:r>
            <w:r>
              <w:t xml:space="preserve">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Mayor's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</w:t>
            </w:r>
            <w:r>
              <w:t xml:space="preserve"> </w:t>
            </w:r>
            <w:r>
              <w:t xml:space="preserve">2,000,000 -</w:t>
            </w:r>
            <w:r>
              <w:t xml:space="preserve"> </w:t>
            </w:r>
            <w:r>
              <w:t xml:space="preserve">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Initiate Environmental</w:t>
            </w:r>
            <w:r>
              <w:t xml:space="preserve"> </w:t>
            </w:r>
            <w:r>
              <w:t xml:space="preserve">Impact 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500,000 -</w:t>
            </w:r>
            <w:r>
              <w:t xml:space="preserve"> </w:t>
            </w:r>
            <w:r>
              <w:t xml:space="preserve">1,000,000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Potential</w:t>
            </w:r>
            <w:r>
              <w:t xml:space="preserve"> </w:t>
            </w:r>
            <w:r>
              <w:t xml:space="preserve">Financiers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Mayor's</w:t>
            </w:r>
            <w:r>
              <w:t xml:space="preserve"> </w:t>
            </w:r>
            <w:r>
              <w:t xml:space="preserve">Office/City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Potential</w:t>
            </w:r>
            <w:r>
              <w:t xml:space="preserve"> </w:t>
            </w:r>
            <w:r>
              <w:t xml:space="preserve">Private</w:t>
            </w:r>
            <w:r>
              <w:t xml:space="preserve"> </w:t>
            </w:r>
            <w:r>
              <w:t xml:space="preserve">Operators/Partners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Project Briefs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 Project</w:t>
            </w:r>
            <w:r>
              <w:t xml:space="preserve"> </w:t>
            </w:r>
            <w:r>
              <w:t xml:space="preserve">Implementation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Minimal</w:t>
            </w:r>
          </w:p>
        </w:tc>
      </w:tr>
    </w:tbl>
    <w:bookmarkEnd w:id="377"/>
    <w:bookmarkStart w:id="379" w:name="action-1-commission-feasibility-studies"/>
    <w:p>
      <w:pPr>
        <w:pStyle w:val="Heading2"/>
      </w:pPr>
      <w:r>
        <w:t xml:space="preserve">10.2 ACTION 1: COMMISSION FEASIBILITY STUDIES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 comprehensive feasibility studies for all six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 modeling, technical design, economic analysis,</w:t>
            </w:r>
            <w:r>
              <w:t xml:space="preserve"> </w:t>
            </w:r>
            <w:r>
              <w:t xml:space="preserve">financial modeling, PPP structuring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 (procurement); 6-9 months (studies)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Urban 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2,000,000 - 3,000,000</w:t>
            </w:r>
          </w:p>
        </w:tc>
      </w:tr>
    </w:tbl>
    <w:bookmarkStart w:id="378" w:name="priority-studies"/>
    <w:p>
      <w:pPr>
        <w:pStyle w:val="Heading3"/>
      </w:pPr>
      <w:r>
        <w:t xml:space="preserve">10.2.1 Priority Studies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696"/>
        <w:gridCol w:w="1584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Est. Cost 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03: FTZ &amp;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500,000 - 750,000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01: 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400,000 - 600,000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02: 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300,000 - 500,000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04: 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200,000 - 300,000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05: 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150,000 - 250,000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 06: 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100,000 - 200,000</w:t>
            </w:r>
          </w:p>
        </w:tc>
      </w:tr>
    </w:tbl>
    <w:bookmarkEnd w:id="378"/>
    <w:bookmarkEnd w:id="379"/>
    <w:bookmarkStart w:id="380" w:name="X7b797bdbaa1d667c13c3727f9a8d7e35a9d90ef"/>
    <w:p>
      <w:pPr>
        <w:pStyle w:val="Heading2"/>
      </w:pPr>
      <w:r>
        <w:t xml:space="preserve">10.3 ACTION 2: INITIATE ENVIRONMENTAL IMPACT ASSESSMENTS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project-specific Environmental Impact Assessments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baseline, impact assessment, mitigation</w:t>
            </w:r>
            <w:r>
              <w:t xml:space="preserve"> </w:t>
            </w:r>
            <w:r>
              <w:t xml:space="preserve">measures, social impact assessment, environmental</w:t>
            </w:r>
            <w:r>
              <w:t xml:space="preserve"> </w:t>
            </w:r>
            <w:r>
              <w:t xml:space="preserve">management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 (procurement); 4-6 months (studies)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Environmental Compliance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Estimated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500,000 - 1,000,000</w:t>
            </w:r>
          </w:p>
        </w:tc>
      </w:tr>
    </w:tbl>
    <w:bookmarkEnd w:id="380"/>
    <w:bookmarkStart w:id="381" w:name="action-3-engage-potential-financiers"/>
    <w:p>
      <w:pPr>
        <w:pStyle w:val="Heading2"/>
      </w:pPr>
      <w:r>
        <w:t xml:space="preserve">10.4 ACTION 3: ENGAGE POTENTIAL FINANCIERS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Initiate structured discussions with potential financiers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Targets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AfDB, World Bank/IFC, SDC, European DFIs, EU, TradeMark</w:t>
            </w:r>
            <w:r>
              <w:t xml:space="preserve"> </w:t>
            </w:r>
            <w:r>
              <w:t xml:space="preserve">Africa, Cities Alliance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0-60 days (initial engagement)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Mayor's Office / City Manager</w:t>
            </w:r>
          </w:p>
        </w:tc>
      </w:tr>
    </w:tbl>
    <w:bookmarkEnd w:id="381"/>
    <w:bookmarkStart w:id="382" w:name="Xace63f214ecf7583a0bb27c8950ca1e828c1128"/>
    <w:p>
      <w:pPr>
        <w:pStyle w:val="Heading2"/>
      </w:pPr>
      <w:r>
        <w:t xml:space="preserve">10.5 ACTION 4: ENGAGE POTENTIAL PRIVATE OPERATORS AND PARTNERS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760"/>
        <w:gridCol w:w="596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Initiate non-binding discussions with potential private</w:t>
            </w:r>
            <w:r>
              <w:t xml:space="preserve"> </w:t>
            </w:r>
            <w:r>
              <w:t xml:space="preserve">sector 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Targets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operators, logistics companies, infrastructure</w:t>
            </w:r>
            <w:r>
              <w:t xml:space="preserve"> </w:t>
            </w:r>
            <w:r>
              <w:t xml:space="preserve">developers, IOM, UNHCR, NGOs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 / Project Director</w:t>
            </w:r>
          </w:p>
        </w:tc>
      </w:tr>
    </w:tbl>
    <w:bookmarkEnd w:id="382"/>
    <w:bookmarkStart w:id="383" w:name="action-5-update-project-briefs"/>
    <w:p>
      <w:pPr>
        <w:pStyle w:val="Heading2"/>
      </w:pPr>
      <w:r>
        <w:t xml:space="preserve">10.6 ACTION 5: UPDATE PROJECT BRIEFS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738"/>
        <w:gridCol w:w="59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 all six project briefs with findings from initial</w:t>
            </w:r>
            <w:r>
              <w:t xml:space="preserve"> </w:t>
            </w:r>
            <w:r>
              <w:t xml:space="preserve">discussions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Updated project descriptions, cost estimates, implementation</w:t>
            </w:r>
            <w:r>
              <w:t xml:space="preserve"> </w:t>
            </w:r>
            <w:r>
              <w:t xml:space="preserve">timelines, partnership strategies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Team</w:t>
            </w:r>
          </w:p>
        </w:tc>
      </w:tr>
    </w:tbl>
    <w:bookmarkEnd w:id="383"/>
    <w:bookmarkStart w:id="384" w:name="X6b1e24ee1efd153defb91b7a9ffc05f9f9f5365"/>
    <w:p>
      <w:pPr>
        <w:pStyle w:val="Heading2"/>
      </w:pPr>
      <w:r>
        <w:t xml:space="preserve">10.7 ACTION 6: ESTABLISH PROJECT IMPLEMENTATION UNIT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738"/>
        <w:gridCol w:w="59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 a dedicated Project Implementation Unit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Manager, Technical Specialist, Financial Specialist,</w:t>
            </w:r>
            <w:r>
              <w:t xml:space="preserve"> </w:t>
            </w:r>
            <w:r>
              <w:t xml:space="preserve">Engagement Officer, Administrative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0-90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</w:tr>
    </w:tbl>
    <w:bookmarkEnd w:id="384"/>
    <w:bookmarkStart w:id="385" w:name="monitoring-and-reporting-framework"/>
    <w:p>
      <w:pPr>
        <w:pStyle w:val="Heading2"/>
      </w:pPr>
      <w:r>
        <w:t xml:space="preserve">10.8 MONITORING AND REPORTING FRAMEWORK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689"/>
        <w:gridCol w:w="1267"/>
        <w:gridCol w:w="3168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Weekly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Team;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Monthly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Team; 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Financiers; Partners;</w:t>
            </w:r>
            <w:r>
              <w:t xml:space="preserve"> </w:t>
            </w:r>
            <w: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Financiers;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Officer</w:t>
            </w:r>
          </w:p>
        </w:tc>
      </w:tr>
    </w:tbl>
    <w:p>
      <w:r>
        <w:br w:type="page"/>
      </w:r>
    </w:p>
    <w:bookmarkEnd w:id="385"/>
    <w:bookmarkEnd w:id="386"/>
    <w:bookmarkStart w:id="392" w:name="Xd8b03dbeb0d9f8a32191daaef1700581c59a523"/>
    <w:p>
      <w:pPr>
        <w:pStyle w:val="Heading1"/>
      </w:pPr>
      <w:r>
        <w:t xml:space="preserve">CHAPTER ELEVEN: CONCLUSION AND RECOMMENDATIONS</w:t>
      </w:r>
    </w:p>
    <w:bookmarkStart w:id="389" w:name="summary-of-findings"/>
    <w:p>
      <w:pPr>
        <w:pStyle w:val="Heading2"/>
      </w:pPr>
      <w:r>
        <w:t xml:space="preserve">11.1 SUMMARY OF FINDINGS</w:t>
      </w:r>
    </w:p>
    <w:bookmarkStart w:id="387" w:name="portfolio-overview-1"/>
    <w:p>
      <w:pPr>
        <w:pStyle w:val="Heading3"/>
      </w:pPr>
      <w:r>
        <w:t xml:space="preserve">11.1.1 Portfolio Overview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380 million across 6 priority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 million+ annual trade; ~7,000+ jobs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 youth trained annually; returnees</w:t>
            </w:r>
            <w:r>
              <w:t xml:space="preserve"> </w:t>
            </w:r>
            <w:r>
              <w:t xml:space="preserve">supported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Citywide waste management; green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12.6-fold expansion managed; 119,000+ served by</w:t>
            </w:r>
            <w:r>
              <w:t xml:space="preserve"> </w:t>
            </w:r>
            <w:r>
              <w:t xml:space="preserve">2030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projects at Stage 1 (Concept)</w:t>
            </w:r>
          </w:p>
        </w:tc>
      </w:tr>
    </w:tbl>
    <w:bookmarkEnd w:id="387"/>
    <w:bookmarkStart w:id="388" w:name="prioritization-summary"/>
    <w:p>
      <w:pPr>
        <w:pStyle w:val="Heading3"/>
      </w:pPr>
      <w:r>
        <w:t xml:space="preserve">11.1.2 Prioritization Summary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693"/>
        <w:gridCol w:w="1089"/>
        <w:gridCol w:w="2574"/>
        <w:gridCol w:w="1683"/>
        <w:gridCol w:w="168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(USD)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 Expansion</w:t>
            </w:r>
            <w:r>
              <w:t xml:space="preserve"> </w:t>
            </w:r>
            <w:r>
              <w:t xml:space="preserve">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 Arterial Road</w:t>
            </w:r>
            <w:r>
              <w:t xml:space="preserve"> </w:t>
            </w:r>
            <w:r>
              <w:t xml:space="preserve">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 Trade Zone</w:t>
            </w:r>
            <w:r>
              <w:t xml:space="preserve"> </w:t>
            </w:r>
            <w:r>
              <w:t xml:space="preserve">&amp; 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 Management</w:t>
            </w:r>
            <w:r>
              <w:t xml:space="preserve"> </w:t>
            </w:r>
            <w: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 Enterprise</w:t>
            </w:r>
            <w:r>
              <w:t xml:space="preserve"> </w:t>
            </w:r>
            <w:r>
              <w:t xml:space="preserve">&amp; 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 Reintegration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</w:tr>
    </w:tbl>
    <w:bookmarkEnd w:id="388"/>
    <w:bookmarkEnd w:id="389"/>
    <w:bookmarkStart w:id="390" w:name="key-recommendations"/>
    <w:p>
      <w:pPr>
        <w:pStyle w:val="Heading2"/>
      </w:pPr>
      <w:r>
        <w:t xml:space="preserve">11.2 KEY RECOMMENDATIONS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5381"/>
        <w:gridCol w:w="1116"/>
        <w:gridCol w:w="121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Commission feasibility studies for 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0-6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Prioritize Urban Expansion (Priority 01) as Phase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 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Pursue road upgrade (Priority 02) as Phase 1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PPP framework for FTZ (Priority 03)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development partners for 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(Priority 04)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Leverage IGAD RMF and Cities Alliance for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 (Priority 05, 06)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0-12 months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Establish Project Implementation Unit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</w:t>
            </w:r>
          </w:p>
        </w:tc>
      </w:tr>
    </w:tbl>
    <w:bookmarkEnd w:id="390"/>
    <w:bookmarkStart w:id="391" w:name="conclusion"/>
    <w:p>
      <w:pPr>
        <w:pStyle w:val="Heading2"/>
      </w:pPr>
      <w:r>
        <w:t xml:space="preserve">11.3 CONCLUSION</w:t>
      </w:r>
    </w:p>
    <w:p>
      <w:pPr>
        <w:pStyle w:val="FirstParagraph"/>
      </w:pPr>
      <w:r>
        <w:t xml:space="preserve">The Tog-Wajaale EACC Priority Investment Project provides a</w:t>
      </w:r>
      <w:r>
        <w:t xml:space="preserve"> </w:t>
      </w:r>
      <w:r>
        <w:t xml:space="preserve">comprehensive framework for transforming the city into a thriving,</w:t>
      </w:r>
      <w:r>
        <w:t xml:space="preserve"> </w:t>
      </w:r>
      <w:r>
        <w:t xml:space="preserve">resilient, and inclusive urban center. The prioritization presented in</w:t>
      </w:r>
      <w:r>
        <w:t xml:space="preserve"> </w:t>
      </w:r>
      <w:r>
        <w:t xml:space="preserve">this report ensures that: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1. Foundation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creates the enabling conditions</w:t>
            </w:r>
            <w:r>
              <w:t xml:space="preserve"> </w:t>
            </w:r>
            <w:r>
              <w:t xml:space="preserve">for all other investments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2. Connectivity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Upgrade provides access and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3. Economic engine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drives growth and job creation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4. Livability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 ensures environmental sustainability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5. Human capital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 develops the workforce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6.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Centre supports vulnerable populations</w:t>
            </w:r>
          </w:p>
        </w:tc>
      </w:tr>
    </w:tbl>
    <w:p>
      <w:pPr>
        <w:pStyle w:val="BodyText"/>
      </w:pPr>
      <w:r>
        <w:t xml:space="preserve">This sequenced approach ensures that investments build on each other,</w:t>
      </w:r>
      <w:r>
        <w:t xml:space="preserve"> </w:t>
      </w:r>
      <w:r>
        <w:t xml:space="preserve">maximizing impact and ensuring sustainable urban development. All six</w:t>
      </w:r>
      <w:r>
        <w:t xml:space="preserve"> </w:t>
      </w:r>
      <w:r>
        <w:t xml:space="preserve">projects are at </w:t>
      </w:r>
      <w:r>
        <w:rPr>
          <w:bCs/>
          <w:b/>
        </w:rPr>
        <w:t xml:space="preserve">Stage 1 (Concept)</w:t>
      </w:r>
      <w:r>
        <w:t xml:space="preserve"> of the readiness scale, with clear</w:t>
      </w:r>
      <w:r>
        <w:t xml:space="preserve"> </w:t>
      </w:r>
      <w:r>
        <w:t xml:space="preserve">next steps identified to advance each project toward bankability.</w:t>
      </w:r>
    </w:p>
    <w:p>
      <w:pPr>
        <w:pStyle w:val="BodyText"/>
      </w:pPr>
      <w:r>
        <w:t xml:space="preserve">The successful implementation of this portfolio will position</w:t>
      </w:r>
      <w:r>
        <w:t xml:space="preserve"> </w:t>
      </w:r>
      <w:r>
        <w:t xml:space="preserve">Tog-Wajaale as a model for sustainable urban development in the Horn of</w:t>
      </w:r>
      <w:r>
        <w:t xml:space="preserve"> </w:t>
      </w:r>
      <w:r>
        <w:t xml:space="preserve">Africa.</w:t>
      </w:r>
    </w:p>
    <w:p>
      <w:r>
        <w:br w:type="page"/>
      </w:r>
    </w:p>
    <w:bookmarkEnd w:id="391"/>
    <w:bookmarkEnd w:id="392"/>
    <w:bookmarkStart w:id="398" w:name="references"/>
    <w:p>
      <w:pPr>
        <w:pStyle w:val="Heading1"/>
      </w:pPr>
      <w:r>
        <w:t xml:space="preserve">References</w:t>
      </w:r>
    </w:p>
    <w:p>
      <w:pPr>
        <w:numPr>
          <w:ilvl w:val="0"/>
          <w:numId w:val="1013"/>
        </w:numPr>
      </w:pPr>
      <w:r>
        <w:t xml:space="preserve">Tog-Wajaale Urban Expansion Plan (2025-2055). Tog-Wajaale City</w:t>
      </w:r>
      <w:r>
        <w:t xml:space="preserve"> </w:t>
      </w:r>
      <w:r>
        <w:t xml:space="preserve">Administration Municipality Office. February 2025. Available</w:t>
      </w:r>
      <w:r>
        <w:t xml:space="preserve"> </w:t>
      </w:r>
      <w:r>
        <w:t xml:space="preserve">at: </w:t>
      </w:r>
      <w:hyperlink r:id="rId20">
        <w:r>
          <w:rPr>
            <w:rStyle w:val="Hyperlink"/>
          </w:rPr>
          <w:t xml:space="preserve">www.twuep.com.et</w:t>
        </w:r>
      </w:hyperlink>
    </w:p>
    <w:p>
      <w:pPr>
        <w:numPr>
          <w:ilvl w:val="0"/>
          <w:numId w:val="1013"/>
        </w:numPr>
      </w:pPr>
      <w:r>
        <w:t xml:space="preserve">EACC Investment Posters (All 6 Projects). Tog-Wajaale City</w:t>
      </w:r>
      <w:r>
        <w:t xml:space="preserve"> </w:t>
      </w:r>
      <w:r>
        <w:t xml:space="preserve">Administration. August 2026.</w:t>
      </w:r>
    </w:p>
    <w:p>
      <w:pPr>
        <w:numPr>
          <w:ilvl w:val="0"/>
          <w:numId w:val="1013"/>
        </w:numPr>
      </w:pPr>
      <w:r>
        <w:t xml:space="preserve">Cities Alliance. (2023). "Ethiopia: Urban Expansion Exposure Visit</w:t>
      </w:r>
      <w:r>
        <w:t xml:space="preserve"> </w:t>
      </w:r>
      <w:r>
        <w:t xml:space="preserve">to Mekelle." Available</w:t>
      </w:r>
      <w:r>
        <w:t xml:space="preserve"> </w:t>
      </w:r>
      <w:r>
        <w:t xml:space="preserve">at: </w:t>
      </w:r>
      <w:hyperlink r:id="rId393">
        <w:r>
          <w:rPr>
            <w:rStyle w:val="Hyperlink"/>
          </w:rPr>
          <w:t xml:space="preserve">https://www.citiesalliance.org</w:t>
        </w:r>
      </w:hyperlink>
    </w:p>
    <w:p>
      <w:pPr>
        <w:numPr>
          <w:ilvl w:val="0"/>
          <w:numId w:val="1013"/>
        </w:numPr>
      </w:pPr>
      <w:r>
        <w:t xml:space="preserve">Cities Alliance. (2024). "Making Room for Urban Growth – Urban</w:t>
      </w:r>
      <w:r>
        <w:t xml:space="preserve"> </w:t>
      </w:r>
      <w:r>
        <w:t xml:space="preserve">Expansion Planning in Ethiopia, Uganda and Somalia." Available</w:t>
      </w:r>
      <w:r>
        <w:t xml:space="preserve"> </w:t>
      </w:r>
      <w:r>
        <w:t xml:space="preserve">at: </w:t>
      </w:r>
      <w:hyperlink r:id="rId393">
        <w:r>
          <w:rPr>
            <w:rStyle w:val="Hyperlink"/>
          </w:rPr>
          <w:t xml:space="preserve">https://www.citiesalliance.org</w:t>
        </w:r>
      </w:hyperlink>
    </w:p>
    <w:p>
      <w:pPr>
        <w:numPr>
          <w:ilvl w:val="0"/>
          <w:numId w:val="1013"/>
        </w:numPr>
      </w:pPr>
      <w:r>
        <w:t xml:space="preserve">Marron Institute. (2022). "Ethiopia Urban Expansion Initiative."</w:t>
      </w:r>
      <w:r>
        <w:t xml:space="preserve"> </w:t>
      </w:r>
      <w:r>
        <w:t xml:space="preserve">New York University. Available</w:t>
      </w:r>
      <w:r>
        <w:t xml:space="preserve"> </w:t>
      </w:r>
      <w:r>
        <w:t xml:space="preserve">at: </w:t>
      </w:r>
      <w:hyperlink r:id="rId394">
        <w:r>
          <w:rPr>
            <w:rStyle w:val="Hyperlink"/>
          </w:rPr>
          <w:t xml:space="preserve">https://marroninstitute.nyu.edu</w:t>
        </w:r>
      </w:hyperlink>
    </w:p>
    <w:p>
      <w:pPr>
        <w:numPr>
          <w:ilvl w:val="0"/>
          <w:numId w:val="1013"/>
        </w:numPr>
      </w:pPr>
      <w:r>
        <w:t xml:space="preserve">IGAD. (2026). "IGAD Launches the Tog-Wajale Cross-Border Regional</w:t>
      </w:r>
      <w:r>
        <w:t xml:space="preserve"> </w:t>
      </w:r>
      <w:r>
        <w:t xml:space="preserve">Migration Fund Initiatives." Available</w:t>
      </w:r>
      <w:r>
        <w:t xml:space="preserve"> </w:t>
      </w:r>
      <w:r>
        <w:t xml:space="preserve">at: </w:t>
      </w:r>
      <w:hyperlink r:id="rId395">
        <w:r>
          <w:rPr>
            <w:rStyle w:val="Hyperlink"/>
          </w:rPr>
          <w:t xml:space="preserve">https://igad.int</w:t>
        </w:r>
      </w:hyperlink>
    </w:p>
    <w:p>
      <w:pPr>
        <w:numPr>
          <w:ilvl w:val="0"/>
          <w:numId w:val="1013"/>
        </w:numPr>
      </w:pPr>
      <w:r>
        <w:t xml:space="preserve">TradeMark Africa. (2026). "Tog-Wajaale Border Bridge</w:t>
      </w:r>
      <w:r>
        <w:t xml:space="preserve"> </w:t>
      </w:r>
      <w:r>
        <w:t xml:space="preserve">Reconstruction." Available</w:t>
      </w:r>
      <w:r>
        <w:t xml:space="preserve"> </w:t>
      </w:r>
      <w:r>
        <w:t xml:space="preserve">at: </w:t>
      </w:r>
      <w:hyperlink r:id="rId396">
        <w:r>
          <w:rPr>
            <w:rStyle w:val="Hyperlink"/>
          </w:rPr>
          <w:t xml:space="preserve">https://trademarkafrica.com</w:t>
        </w:r>
      </w:hyperlink>
    </w:p>
    <w:p>
      <w:pPr>
        <w:numPr>
          <w:ilvl w:val="0"/>
          <w:numId w:val="1013"/>
        </w:numPr>
      </w:pPr>
      <w:r>
        <w:t xml:space="preserve">IOM. (2023). "IOM Upscales its Migration Response Centre in</w:t>
      </w:r>
      <w:r>
        <w:t xml:space="preserve"> </w:t>
      </w:r>
      <w:r>
        <w:t xml:space="preserve">Tog-Wajaale." Available</w:t>
      </w:r>
      <w:r>
        <w:t xml:space="preserve"> </w:t>
      </w:r>
      <w:r>
        <w:t xml:space="preserve">at: </w:t>
      </w:r>
      <w:hyperlink r:id="rId397">
        <w:r>
          <w:rPr>
            <w:rStyle w:val="Hyperlink"/>
          </w:rPr>
          <w:t xml:space="preserve">https://www.iom.int</w:t>
        </w:r>
      </w:hyperlink>
    </w:p>
    <w:p>
      <w:pPr>
        <w:numPr>
          <w:ilvl w:val="0"/>
          <w:numId w:val="1013"/>
        </w:numPr>
      </w:pPr>
      <w:r>
        <w:t xml:space="preserve">Ministry of Urban Development and Housing (MoUDH). (2016). Urban</w:t>
      </w:r>
      <w:r>
        <w:t xml:space="preserve"> </w:t>
      </w:r>
      <w:r>
        <w:t xml:space="preserve">development in Ethiopia: Trends and challenges. Addis Ababa,</w:t>
      </w:r>
      <w:r>
        <w:t xml:space="preserve"> </w:t>
      </w:r>
      <w:r>
        <w:t xml:space="preserve">Ethiopia.</w:t>
      </w:r>
    </w:p>
    <w:p>
      <w:pPr>
        <w:numPr>
          <w:ilvl w:val="0"/>
          <w:numId w:val="1013"/>
        </w:numPr>
      </w:pPr>
      <w:r>
        <w:t xml:space="preserve">World Bank. (2021). Urban development in Ethiopia: Trends and</w:t>
      </w:r>
      <w:r>
        <w:t xml:space="preserve"> </w:t>
      </w:r>
      <w:r>
        <w:t xml:space="preserve">challenges. World Bank Group.</w:t>
      </w:r>
    </w:p>
    <w:p>
      <w:pPr>
        <w:numPr>
          <w:ilvl w:val="0"/>
          <w:numId w:val="1013"/>
        </w:numPr>
      </w:pPr>
      <w:r>
        <w:t xml:space="preserve">National Bank of Ethiopia. (2026). Daily Foreign Exchange Rates.</w:t>
      </w:r>
      <w:r>
        <w:t xml:space="preserve"> </w:t>
      </w:r>
      <w:r>
        <w:t xml:space="preserve">August 2026.</w:t>
      </w:r>
    </w:p>
    <w:p>
      <w:pPr>
        <w:pStyle w:val="FirstParagraph"/>
      </w:pPr>
      <w:r>
        <w:rPr>
          <w:bCs/>
          <w:b/>
        </w:rPr>
        <w:t xml:space="preserve">Prepared By:</w:t>
      </w:r>
    </w:p>
    <w:p>
      <w:pPr>
        <w:pStyle w:val="BodyText"/>
      </w:pPr>
      <w:r>
        <w:t xml:space="preserve">Tog-Wajaale City Administration Municipality Office</w:t>
      </w:r>
      <w:r>
        <w:br/>
      </w:r>
      <w:r>
        <w:t xml:space="preserve">Urban Expansion Team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 August 2026 G.C</w:t>
      </w:r>
    </w:p>
    <w:p>
      <w:pPr>
        <w:pStyle w:val="BodyText"/>
      </w:pPr>
      <w:r>
        <w:rPr>
          <w:bCs/>
          <w:b/>
        </w:rPr>
        <w:t xml:space="preserve">Exchange Rate Note:</w:t>
      </w:r>
      <w:r>
        <w:t xml:space="preserve"> All Birr equivalents are calculated using the</w:t>
      </w:r>
      <w:r>
        <w:t xml:space="preserve"> </w:t>
      </w:r>
      <w:r>
        <w:t xml:space="preserve">exchange rate of </w:t>
      </w:r>
      <w:r>
        <w:rPr>
          <w:bCs/>
          <w:b/>
        </w:rPr>
        <w:t xml:space="preserve">1 USD = 160.0319 Birr</w:t>
      </w:r>
      <w:r>
        <w:t xml:space="preserve"> as of August 2026. This rate</w:t>
      </w:r>
      <w:r>
        <w:t xml:space="preserve"> </w:t>
      </w:r>
      <w:r>
        <w:t xml:space="preserve">may fluctuate and should be verified for future financial planning.</w:t>
      </w:r>
    </w:p>
    <w:p>
      <w:r>
        <w:br w:type="page"/>
      </w:r>
    </w:p>
    <w:bookmarkEnd w:id="398"/>
    <w:bookmarkStart w:id="399" w:name="appendices"/>
    <w:p>
      <w:pPr>
        <w:pStyle w:val="Heading1"/>
      </w:pPr>
      <w:r>
        <w:t xml:space="preserve">Appendices</w:t>
      </w:r>
    </w:p>
    <w:p>
      <w:r>
        <w:br w:type="page"/>
      </w:r>
    </w:p>
    <w:bookmarkEnd w:id="399"/>
    <w:bookmarkStart w:id="426" w:name="appendix-a-project-contact-information"/>
    <w:p>
      <w:pPr>
        <w:pStyle w:val="Heading1"/>
      </w:pPr>
      <w:r>
        <w:t xml:space="preserve">APPENDIX A: PROJECT CONTACT INFORMATION</w:t>
      </w:r>
    </w:p>
    <w:p>
      <w:pPr>
        <w:numPr>
          <w:ilvl w:val="0"/>
          <w:numId w:val="1014"/>
        </w:numPr>
      </w:pPr>
      <w:r>
        <w:t xml:space="preserve">Primary Contacts</w:t>
      </w:r>
    </w:p>
    <w:p>
      <w:pPr>
        <w:numPr>
          <w:ilvl w:val="0"/>
          <w:numId w:val="1014"/>
        </w:numPr>
      </w:pPr>
      <w:r>
        <w:t xml:space="preserve">Project Management Team</w:t>
      </w:r>
    </w:p>
    <w:p>
      <w:pPr>
        <w:numPr>
          <w:ilvl w:val="0"/>
          <w:numId w:val="1014"/>
        </w:numPr>
      </w:pPr>
      <w:r>
        <w:t xml:space="preserve">Technical Team</w:t>
      </w:r>
    </w:p>
    <w:p>
      <w:pPr>
        <w:numPr>
          <w:ilvl w:val="0"/>
          <w:numId w:val="1014"/>
        </w:numPr>
      </w:pPr>
      <w:r>
        <w:t xml:space="preserve">Support Staff</w:t>
      </w:r>
    </w:p>
    <w:p>
      <w:pPr>
        <w:numPr>
          <w:ilvl w:val="0"/>
          <w:numId w:val="1014"/>
        </w:numPr>
      </w:pPr>
      <w:r>
        <w:t xml:space="preserve">Key Government Stakeholders</w:t>
      </w:r>
    </w:p>
    <w:p>
      <w:pPr>
        <w:numPr>
          <w:ilvl w:val="0"/>
          <w:numId w:val="1014"/>
        </w:numPr>
      </w:pPr>
      <w:r>
        <w:t xml:space="preserve">Development Partner Contacts</w:t>
      </w:r>
    </w:p>
    <w:p>
      <w:pPr>
        <w:numPr>
          <w:ilvl w:val="0"/>
          <w:numId w:val="1014"/>
        </w:numPr>
      </w:pPr>
      <w:r>
        <w:t xml:space="preserve">Private Sector Contacts</w:t>
      </w:r>
    </w:p>
    <w:p>
      <w:pPr>
        <w:numPr>
          <w:ilvl w:val="0"/>
          <w:numId w:val="1014"/>
        </w:numPr>
      </w:pPr>
      <w:r>
        <w:t xml:space="preserve">Community and Civil Society Contacts</w:t>
      </w:r>
    </w:p>
    <w:p>
      <w:pPr>
        <w:numPr>
          <w:ilvl w:val="0"/>
          <w:numId w:val="1014"/>
        </w:numPr>
      </w:pPr>
      <w:r>
        <w:t xml:space="preserve">Emergency Contacts</w:t>
      </w:r>
    </w:p>
    <w:p>
      <w:pPr>
        <w:numPr>
          <w:ilvl w:val="0"/>
          <w:numId w:val="1014"/>
        </w:numPr>
      </w:pPr>
      <w:r>
        <w:t xml:space="preserve">Contact Protocols</w:t>
      </w:r>
    </w:p>
    <w:bookmarkStart w:id="400" w:name="primary-contacts"/>
    <w:p>
      <w:pPr>
        <w:pStyle w:val="Heading2"/>
      </w:pPr>
      <w:r>
        <w:t xml:space="preserve">1. PRIMARY CONTACTS</w:t>
      </w:r>
    </w:p>
    <w:bookmarkEnd w:id="400"/>
    <w:bookmarkStart w:id="401" w:name="city-leadership"/>
    <w:p>
      <w:pPr>
        <w:pStyle w:val="Heading2"/>
      </w:pPr>
      <w:r>
        <w:t xml:space="preserve">1.1 City Leadership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1284"/>
        <w:gridCol w:w="3531"/>
        <w:gridCol w:w="12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Mahamud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Yusuf Adan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Executive leadership overseeing</w:t>
            </w:r>
            <w:r>
              <w:t xml:space="preserve"> </w:t>
            </w:r>
            <w:r>
              <w:t xml:space="preserve">urban development and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</w:t>
            </w:r>
            <w:r>
              <w:t xml:space="preserve"> </w:t>
            </w:r>
            <w:r>
              <w:t xml:space="preserve">330528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Abdikarim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Hassen 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 management and</w:t>
            </w:r>
            <w:r>
              <w:t xml:space="preserve"> </w:t>
            </w:r>
            <w:r>
              <w:t xml:space="preserve">implementation of urban</w:t>
            </w:r>
            <w:r>
              <w:t xml:space="preserve"> </w:t>
            </w:r>
            <w:r>
              <w:t xml:space="preserve">development plans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</w:t>
            </w:r>
            <w:r>
              <w:t xml:space="preserve"> </w:t>
            </w:r>
            <w:r>
              <w:t xml:space="preserve">074535</w:t>
            </w:r>
          </w:p>
        </w:tc>
      </w:tr>
    </w:tbl>
    <w:bookmarkEnd w:id="401"/>
    <w:bookmarkStart w:id="402" w:name="project-leadership"/>
    <w:p>
      <w:pPr>
        <w:pStyle w:val="Heading2"/>
      </w:pPr>
      <w:r>
        <w:t xml:space="preserve">1.2 Project Leadership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1795"/>
        <w:gridCol w:w="2745"/>
        <w:gridCol w:w="13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Shemshedin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Hassen 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  <w:r>
              <w:t xml:space="preserve"> </w:t>
            </w:r>
            <w:r>
              <w:t xml:space="preserve">/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project</w:t>
            </w:r>
            <w:r>
              <w:t xml:space="preserve"> </w:t>
            </w:r>
            <w:r>
              <w:t xml:space="preserve">coordination and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+251 911</w:t>
            </w:r>
            <w:r>
              <w:t xml:space="preserve"> </w:t>
            </w:r>
            <w:r>
              <w:t xml:space="preserve">542418</w:t>
            </w:r>
          </w:p>
        </w:tc>
      </w:tr>
    </w:tbl>
    <w:bookmarkEnd w:id="402"/>
    <w:bookmarkStart w:id="403" w:name="project-management-team"/>
    <w:p>
      <w:pPr>
        <w:pStyle w:val="Heading2"/>
      </w:pPr>
      <w:r>
        <w:t xml:space="preserve">2. PROJECT MANAGEMENT TEAM</w:t>
      </w:r>
    </w:p>
    <w:bookmarkEnd w:id="403"/>
    <w:bookmarkStart w:id="404" w:name="core-management"/>
    <w:p>
      <w:pPr>
        <w:pStyle w:val="Heading2"/>
      </w:pPr>
      <w:r>
        <w:t xml:space="preserve">2.1 Core Management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645"/>
        <w:gridCol w:w="2057"/>
        <w:gridCol w:w="2571"/>
        <w:gridCol w:w="14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Shemshedin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Hassen 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project</w:t>
            </w:r>
            <w:r>
              <w:t xml:space="preserve"> </w:t>
            </w:r>
            <w:r>
              <w:t xml:space="preserve">coordination and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+251 911</w:t>
            </w:r>
            <w:r>
              <w:t xml:space="preserve"> </w:t>
            </w:r>
            <w:r>
              <w:t xml:space="preserve">542418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Mohammed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Muhumed Ahmed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oversight;</w:t>
            </w:r>
            <w:r>
              <w:t xml:space="preserve"> </w:t>
            </w:r>
            <w:r>
              <w:t xml:space="preserve">infrastructure design</w:t>
            </w:r>
            <w:r>
              <w:t xml:space="preserve"> </w:t>
            </w:r>
            <w:r>
              <w:t xml:space="preserve">and 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Mohammed Isse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Muhumed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Compliance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management; ESIA</w:t>
            </w:r>
            <w:r>
              <w:t xml:space="preserve"> </w:t>
            </w:r>
            <w:r>
              <w:t xml:space="preserve">oversight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Abdiwasac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Khaliif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Muhumed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&amp; Surveying</w:t>
            </w:r>
            <w:r>
              <w:t xml:space="preserve"> </w:t>
            </w:r>
            <w:r>
              <w:t xml:space="preserve">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data; mapping;</w:t>
            </w:r>
            <w:r>
              <w:t xml:space="preserve"> </w:t>
            </w:r>
            <w:r>
              <w:t xml:space="preserve">land surveying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04"/>
    <w:bookmarkStart w:id="405" w:name="additional-management-roles"/>
    <w:p>
      <w:pPr>
        <w:pStyle w:val="Heading2"/>
      </w:pPr>
      <w:r>
        <w:t xml:space="preserve">2.2 Additional Management Roles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2105"/>
        <w:gridCol w:w="1904"/>
        <w:gridCol w:w="2305"/>
        <w:gridCol w:w="140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Finance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management;</w:t>
            </w:r>
            <w:r>
              <w:t xml:space="preserve"> </w:t>
            </w:r>
            <w:r>
              <w:t xml:space="preserve">financial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and</w:t>
            </w:r>
            <w:r>
              <w:t xml:space="preserve"> </w:t>
            </w:r>
            <w:r>
              <w:t xml:space="preserve">contract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engagement; community</w:t>
            </w:r>
            <w:r>
              <w:t xml:space="preserve"> </w:t>
            </w:r>
            <w:r>
              <w:t xml:space="preserve">relations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 redress</w:t>
            </w:r>
            <w:r>
              <w:t xml:space="preserve"> </w:t>
            </w:r>
            <w:r>
              <w:t xml:space="preserve">mechanism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Communications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Media relations;</w:t>
            </w:r>
            <w:r>
              <w:t xml:space="preserve"> </w:t>
            </w:r>
            <w:r>
              <w:t xml:space="preserve">public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Gender; social</w:t>
            </w:r>
            <w:r>
              <w:t xml:space="preserve"> </w:t>
            </w:r>
            <w:r>
              <w:t xml:space="preserve">inclusion; vulnerable</w:t>
            </w:r>
            <w:r>
              <w:t xml:space="preserve"> </w:t>
            </w:r>
            <w: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05"/>
    <w:bookmarkStart w:id="406" w:name="technical-team"/>
    <w:p>
      <w:pPr>
        <w:pStyle w:val="Heading2"/>
      </w:pPr>
      <w:r>
        <w:t xml:space="preserve">3. TECHNICAL TEAM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2079"/>
        <w:gridCol w:w="1782"/>
        <w:gridCol w:w="2475"/>
        <w:gridCol w:w="13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Planner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planning; land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Transport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</w:t>
            </w:r>
            <w:r>
              <w:t xml:space="preserve"> </w:t>
            </w:r>
            <w: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design; BRT design;</w:t>
            </w:r>
            <w:r>
              <w:t xml:space="preserve"> </w:t>
            </w:r>
            <w:r>
              <w:t xml:space="preserve">traffic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Civil 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Civil 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design;</w:t>
            </w:r>
            <w:r>
              <w:t xml:space="preserve"> </w:t>
            </w:r>
            <w:r>
              <w:t xml:space="preserve">construction supervision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monitoring; 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Structural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Structural</w:t>
            </w:r>
            <w:r>
              <w:t xml:space="preserve"> </w:t>
            </w:r>
            <w: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design;</w:t>
            </w:r>
            <w:r>
              <w:t xml:space="preserve"> </w:t>
            </w:r>
            <w:r>
              <w:t xml:space="preserve">structural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Electrical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Electrical</w:t>
            </w:r>
            <w:r>
              <w:t xml:space="preserve"> </w:t>
            </w:r>
            <w: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 supply; lighting;</w:t>
            </w:r>
            <w:r>
              <w:t xml:space="preserve"> </w:t>
            </w:r>
            <w:r>
              <w:t xml:space="preserve">electrical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Mechanical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Mechanical</w:t>
            </w:r>
            <w:r>
              <w:t xml:space="preserve"> </w:t>
            </w:r>
            <w: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Equipment; fleet;</w:t>
            </w:r>
            <w:r>
              <w:t xml:space="preserve"> </w:t>
            </w:r>
            <w:r>
              <w:t xml:space="preserve">mechanical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Water/Sanitation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&amp;</w:t>
            </w:r>
            <w:r>
              <w:t xml:space="preserve"> </w:t>
            </w:r>
            <w: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supply; sanitation</w:t>
            </w:r>
            <w:r>
              <w:t xml:space="preserve"> </w:t>
            </w:r>
            <w: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 Management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 systems;</w:t>
            </w:r>
            <w:r>
              <w:t xml:space="preserve"> </w:t>
            </w:r>
            <w:r>
              <w:t xml:space="preserve">recycling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Surveyor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Surveying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surveying;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&amp;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analysis; GIS</w:t>
            </w:r>
            <w:r>
              <w:t xml:space="preserve"> </w:t>
            </w:r>
            <w:r>
              <w:t xml:space="preserve">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Cost-benefit analysis;</w:t>
            </w:r>
            <w:r>
              <w:t xml:space="preserve"> </w:t>
            </w: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Analyst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modeling;</w:t>
            </w:r>
            <w:r>
              <w:t xml:space="preserve"> </w:t>
            </w:r>
            <w:r>
              <w:t xml:space="preserve">investment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06"/>
    <w:bookmarkStart w:id="407" w:name="support-staff"/>
    <w:p>
      <w:pPr>
        <w:pStyle w:val="Heading2"/>
      </w:pPr>
      <w:r>
        <w:t xml:space="preserve">4. SUPPORT STAFF</w:t>
      </w:r>
    </w:p>
    <w:bookmarkEnd w:id="407"/>
    <w:bookmarkStart w:id="408" w:name="administrative-support"/>
    <w:p>
      <w:pPr>
        <w:pStyle w:val="Heading2"/>
      </w:pPr>
      <w:r>
        <w:t xml:space="preserve">4.1 Administrative Support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980"/>
        <w:gridCol w:w="1683"/>
        <w:gridCol w:w="2673"/>
        <w:gridCol w:w="13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Administrative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Assistant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 support;</w:t>
            </w:r>
            <w:r>
              <w:t xml:space="preserve"> </w:t>
            </w:r>
            <w:r>
              <w:t xml:space="preserve">scheduling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Receptionist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Front desk; visitor</w:t>
            </w:r>
            <w:r>
              <w:t xml:space="preserve"> </w:t>
            </w:r>
            <w: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and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08"/>
    <w:bookmarkStart w:id="409" w:name="field-support"/>
    <w:p>
      <w:pPr>
        <w:pStyle w:val="Heading2"/>
      </w:pPr>
      <w:r>
        <w:t xml:space="preserve">4.2 Field Support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2005"/>
        <w:gridCol w:w="1904"/>
        <w:gridCol w:w="2406"/>
        <w:gridCol w:w="140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Liaison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Officers (3)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Day-to-day 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Field Monitors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Field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monitoring; data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Survey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Enumerators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Household surveys; data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09"/>
    <w:bookmarkStart w:id="410" w:name="key-government-stakeholders"/>
    <w:p>
      <w:pPr>
        <w:pStyle w:val="Heading2"/>
      </w:pPr>
      <w:r>
        <w:t xml:space="preserve">5. KEY GOVERNMENT STAKEHOLDERS</w:t>
      </w:r>
    </w:p>
    <w:bookmarkEnd w:id="410"/>
    <w:bookmarkStart w:id="411" w:name="national-government"/>
    <w:p>
      <w:pPr>
        <w:pStyle w:val="Heading2"/>
      </w:pPr>
      <w:r>
        <w:t xml:space="preserve">5.1 National Government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062"/>
        <w:gridCol w:w="1545"/>
        <w:gridCol w:w="3766"/>
        <w:gridCol w:w="13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Minister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Ministry of Urban Development</w:t>
            </w:r>
            <w:r>
              <w:t xml:space="preserve"> </w:t>
            </w:r>
            <w:r>
              <w:t xml:space="preserve">and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State Minister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Ministry of Urban Development</w:t>
            </w:r>
            <w:r>
              <w:t xml:space="preserve"> </w:t>
            </w:r>
            <w:r>
              <w:t xml:space="preserve">and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  <w:r>
              <w:t xml:space="preserve"> </w:t>
            </w:r>
            <w:r>
              <w:t xml:space="preserve">General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  <w:r>
              <w:t xml:space="preserve"> </w:t>
            </w:r>
            <w:r>
              <w:t xml:space="preserve">General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Protection Authority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and Social Affairs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1"/>
    <w:bookmarkStart w:id="412" w:name="X621afe455779f4a8a3998487b9eeb8744f4d128"/>
    <w:p>
      <w:pPr>
        <w:pStyle w:val="Heading2"/>
      </w:pPr>
      <w:r>
        <w:t xml:space="preserve">5.2 Regional Government (Somali Regional State)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062"/>
        <w:gridCol w:w="1448"/>
        <w:gridCol w:w="3863"/>
        <w:gridCol w:w="13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President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 Regional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Vice President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 Regional State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of Urban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of Finance and Economic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of Environment, Forest and</w:t>
            </w:r>
            <w:r>
              <w:t xml:space="preserve"> </w:t>
            </w:r>
            <w:r>
              <w:t xml:space="preserve">Climate 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of Labour and Social Affairs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Bureau of Trade and Industry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2"/>
    <w:bookmarkStart w:id="413" w:name="local-government-fafen-zone"/>
    <w:p>
      <w:pPr>
        <w:pStyle w:val="Heading2"/>
      </w:pPr>
      <w:r>
        <w:t xml:space="preserve">5.3 Local Government (Fafen Zone)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089"/>
        <w:gridCol w:w="1584"/>
        <w:gridCol w:w="3663"/>
        <w:gridCol w:w="13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Fafen Zone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Zone Urban Development 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3"/>
    <w:bookmarkStart w:id="414" w:name="local-government-woredakebele"/>
    <w:p>
      <w:pPr>
        <w:pStyle w:val="Heading2"/>
      </w:pPr>
      <w:r>
        <w:t xml:space="preserve">5.4 Local Government (Woreda/Kebele)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116"/>
        <w:gridCol w:w="2640"/>
        <w:gridCol w:w="2538"/>
        <w:gridCol w:w="14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Woreda Administrator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Woreda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Chair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Kebele 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4"/>
    <w:bookmarkStart w:id="415" w:name="development-partner-contacts"/>
    <w:p>
      <w:pPr>
        <w:pStyle w:val="Heading2"/>
      </w:pPr>
      <w:r>
        <w:t xml:space="preserve">6. DEVELOPMENT PARTNER CONTACTS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062"/>
        <w:gridCol w:w="2318"/>
        <w:gridCol w:w="2994"/>
        <w:gridCol w:w="13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Swiss Agency for Development</w:t>
            </w:r>
            <w:r>
              <w:t xml:space="preserve"> </w:t>
            </w:r>
            <w:r>
              <w:t xml:space="preserve">and Cooperation (SDC)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SDC East Africa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Representative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African Development Bank</w:t>
            </w:r>
            <w:r>
              <w:t xml:space="preserve"> </w:t>
            </w:r>
            <w:r>
              <w:t xml:space="preserve">(AfDB)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AfDB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World Bank Group / IFC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Development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World Bank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Cities 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TradeMark Africa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Representative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UNDP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IOM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 of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UNHCR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Representative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Migration Fund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IGAD RMF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 of Cooperation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European Union Delegation to</w:t>
            </w:r>
            <w:r>
              <w:t xml:space="preserve"> </w:t>
            </w: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GIZ 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5"/>
    <w:bookmarkStart w:id="416" w:name="private-sector-contacts"/>
    <w:p>
      <w:pPr>
        <w:pStyle w:val="Heading2"/>
      </w:pPr>
      <w:r>
        <w:t xml:space="preserve">7. PRIVATE SECTOR CONTACTS</w:t>
      </w:r>
    </w:p>
    <w:bookmarkEnd w:id="416"/>
    <w:bookmarkStart w:id="417" w:name="potential-partners-1"/>
    <w:p>
      <w:pPr>
        <w:pStyle w:val="Heading2"/>
      </w:pPr>
      <w:r>
        <w:t xml:space="preserve">7.1 Potential Partners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075"/>
        <w:gridCol w:w="1857"/>
        <w:gridCol w:w="3422"/>
        <w:gridCol w:w="13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DP World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Development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Senior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Bank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Country Head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European DFI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7"/>
    <w:bookmarkStart w:id="418" w:name="local-private-sector"/>
    <w:p>
      <w:pPr>
        <w:pStyle w:val="Heading2"/>
      </w:pPr>
      <w:r>
        <w:t xml:space="preserve">7.2 Local Private Sector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116"/>
        <w:gridCol w:w="1320"/>
        <w:gridCol w:w="3858"/>
        <w:gridCol w:w="14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President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Chamber of 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Construction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Logistics Company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8"/>
    <w:bookmarkStart w:id="419" w:name="community-and-civil-society-contacts"/>
    <w:p>
      <w:pPr>
        <w:pStyle w:val="Heading2"/>
      </w:pPr>
      <w:r>
        <w:t xml:space="preserve">8. COMMUNITY AND CIVIL SOCIETY CONTACTS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062"/>
        <w:gridCol w:w="1738"/>
        <w:gridCol w:w="3573"/>
        <w:gridCol w:w="13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Elder (Ugaas)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Clan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Elder (Ugaas)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Clan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Chairperson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Women's Association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Chairperson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Association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NGO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Leader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IDP Community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Representative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Persons with Disabilities</w:t>
            </w:r>
            <w:r>
              <w:t xml:space="preserve"> </w:t>
            </w:r>
            <w:r>
              <w:t xml:space="preserve">Association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Save the Children International</w:t>
            </w:r>
            <w:r>
              <w:t xml:space="preserve"> </w:t>
            </w:r>
            <w:r>
              <w:t xml:space="preserve">(SCI)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 for Welfare and</w:t>
            </w:r>
            <w:r>
              <w:t xml:space="preserve"> </w:t>
            </w:r>
            <w:r>
              <w:t xml:space="preserve">Development in Action (OWDA)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19"/>
    <w:bookmarkStart w:id="420" w:name="emergency-contacts"/>
    <w:p>
      <w:pPr>
        <w:pStyle w:val="Heading2"/>
      </w:pPr>
      <w:r>
        <w:t xml:space="preserve">9. EMERGENCY CONTACTS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5886"/>
        <w:gridCol w:w="18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Service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Police Emergency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Fire Emergency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Ambulance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Hospital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Police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Fire Station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 Administration Emergency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</w:tbl>
    <w:bookmarkEnd w:id="420"/>
    <w:bookmarkStart w:id="421" w:name="contact-protocols"/>
    <w:p>
      <w:pPr>
        <w:pStyle w:val="Heading2"/>
      </w:pPr>
      <w:r>
        <w:t xml:space="preserve">10. CONTACT PROTOCOLS</w:t>
      </w:r>
    </w:p>
    <w:bookmarkEnd w:id="421"/>
    <w:bookmarkStart w:id="422" w:name="communication-protocols"/>
    <w:p>
      <w:pPr>
        <w:pStyle w:val="Heading2"/>
      </w:pPr>
      <w:r>
        <w:t xml:space="preserve">10.1 Communication Protocols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2428"/>
        <w:gridCol w:w="34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 Person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Protocol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Email to twuep369@gmail.com;</w:t>
            </w:r>
            <w:r>
              <w:t xml:space="preserve"> </w:t>
            </w:r>
            <w:r>
              <w:t xml:space="preserve">response within 24-48 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briefings and quarterly</w:t>
            </w:r>
            <w:r>
              <w:t xml:space="preserve"> </w:t>
            </w:r>
            <w:r>
              <w:t xml:space="preserve">reports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Development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coordination with</w:t>
            </w:r>
            <w:r>
              <w:t xml:space="preserve"> </w:t>
            </w:r>
            <w:r>
              <w:t xml:space="preserve">technical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Engagement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engagement through</w:t>
            </w:r>
            <w:r>
              <w:t xml:space="preserve"> </w:t>
            </w:r>
            <w:r>
              <w:t xml:space="preserve">established channels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Through GRM channels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Media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media briefing;</w:t>
            </w:r>
            <w:r>
              <w:t xml:space="preserve"> </w:t>
            </w:r>
            <w:r>
              <w:t xml:space="preserve">coordinated response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communication through</w:t>
            </w:r>
            <w:r>
              <w:t xml:space="preserve"> </w:t>
            </w:r>
            <w:r>
              <w:t xml:space="preserve">government protocols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coordination meetings</w:t>
            </w:r>
            <w:r>
              <w:t xml:space="preserve"> </w:t>
            </w:r>
            <w:r>
              <w:t xml:space="preserve">and reports</w:t>
            </w:r>
          </w:p>
        </w:tc>
      </w:tr>
    </w:tbl>
    <w:bookmarkEnd w:id="422"/>
    <w:bookmarkStart w:id="423" w:name="escalation-protocol"/>
    <w:p>
      <w:pPr>
        <w:pStyle w:val="Heading2"/>
      </w:pPr>
      <w:r>
        <w:t xml:space="preserve">10.2 Escalation Protocol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028"/>
        <w:gridCol w:w="2571"/>
        <w:gridCol w:w="2982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Issue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Minor operational 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Development</w:t>
            </w:r>
            <w:r>
              <w:t xml:space="preserve"> </w:t>
            </w:r>
            <w:r>
              <w:t xml:space="preserve">Specialist / 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24-48</w:t>
            </w:r>
            <w:r>
              <w:t xml:space="preserve"> </w:t>
            </w:r>
            <w:r>
              <w:t xml:space="preserve">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 issues</w:t>
            </w:r>
            <w:r>
              <w:t xml:space="preserve"> </w:t>
            </w:r>
            <w:r>
              <w:t xml:space="preserve">affecting project</w:t>
            </w:r>
            <w:r>
              <w:t xml:space="preserve"> </w:t>
            </w:r>
            <w:r>
              <w:t xml:space="preserve">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 /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48-72</w:t>
            </w:r>
            <w:r>
              <w:t xml:space="preserve"> </w:t>
            </w:r>
            <w:r>
              <w:t xml:space="preserve">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Major issues requiring</w:t>
            </w:r>
            <w:r>
              <w:t xml:space="preserve"> </w:t>
            </w:r>
            <w:r>
              <w:t xml:space="preserve">political</w:t>
            </w:r>
            <w:r>
              <w:t xml:space="preserve"> </w:t>
            </w:r>
            <w:r>
              <w:t xml:space="preserve">decision-making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issues</w:t>
            </w:r>
            <w:r>
              <w:t xml:space="preserve"> </w:t>
            </w:r>
            <w:r>
              <w:t xml:space="preserve">affecting project</w:t>
            </w:r>
            <w:r>
              <w:t xml:space="preserve"> </w:t>
            </w:r>
            <w:r>
              <w:t xml:space="preserve">viability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5-7 days</w:t>
            </w:r>
          </w:p>
        </w:tc>
      </w:tr>
    </w:tbl>
    <w:bookmarkEnd w:id="423"/>
    <w:bookmarkStart w:id="425" w:name="key-communication-channels"/>
    <w:p>
      <w:pPr>
        <w:pStyle w:val="Heading2"/>
      </w:pPr>
      <w:r>
        <w:t xml:space="preserve">10.3 Key Communication Channels</w:t>
      </w:r>
    </w:p>
    <w:tbl>
      <w:tblPr>
        <w:tblStyle w:val="Table"/>
        <w:tblW w:type="pct" w:w="4897"/>
        <w:tblLook w:firstRow="1" w:lastRow="0" w:firstColumn="0" w:lastColumn="0" w:noHBand="0" w:noVBand="0" w:val="0020"/>
        <w:jc w:val="start"/>
      </w:tblPr>
      <w:tblGrid>
        <w:gridCol w:w="1877"/>
        <w:gridCol w:w="1959"/>
        <w:gridCol w:w="39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information</w:t>
            </w:r>
          </w:p>
        </w:tc>
        <w:tc>
          <w:tcPr/>
          <w:p>
            <w:pPr>
              <w:pStyle w:val="Compact"/>
              <w:jc w:val="left"/>
            </w:pPr>
            <w:hyperlink r:id="rId424">
              <w:r>
                <w:rPr>
                  <w:rStyle w:val="Hyperlink"/>
                </w:rPr>
                <w:t xml:space="preserve">www.twuep.com.et</w:t>
              </w:r>
            </w:hyperlink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twuep369@gmail.com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 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complaints@twuep.com.et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Media 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Press and media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media@twuep.com.et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partners@twuep.com.et</w:t>
            </w:r>
          </w:p>
        </w:tc>
      </w:tr>
    </w:tbl>
    <w:p>
      <w:pPr>
        <w:pStyle w:val="BodyText"/>
      </w:pPr>
      <w:r>
        <w:rPr>
          <w:bCs/>
          <w:b/>
        </w:rPr>
        <w:t xml:space="preserve">SUMMARY TABLE: KEY CONTACTS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760"/>
        <w:gridCol w:w="1760"/>
        <w:gridCol w:w="1662"/>
        <w:gridCol w:w="254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Mahamud Yusuf</w:t>
            </w:r>
            <w:r>
              <w:t xml:space="preserve"> </w:t>
            </w:r>
            <w:r>
              <w:t xml:space="preserve">Adan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+251 915 330528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Abdikarim Hassen</w:t>
            </w:r>
            <w:r>
              <w:t xml:space="preserve"> </w:t>
            </w:r>
            <w:r>
              <w:t xml:space="preserve">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+251 915 074535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Shemshedin Hassen</w:t>
            </w:r>
            <w:r>
              <w:t xml:space="preserve"> </w:t>
            </w:r>
            <w:r>
              <w:t xml:space="preserve">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Director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+251 911 542418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Mohammed Muhumed</w:t>
            </w:r>
            <w:r>
              <w:t xml:space="preserve"> </w:t>
            </w:r>
            <w:r>
              <w:t xml:space="preserve">Ahmed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Mohammed Isse</w:t>
            </w:r>
            <w:r>
              <w:t xml:space="preserve"> </w:t>
            </w:r>
            <w:r>
              <w:t xml:space="preserve">Muhumed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&amp; 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Abdiwasac Khaliif</w:t>
            </w:r>
            <w:r>
              <w:t xml:space="preserve"> </w:t>
            </w:r>
            <w:r>
              <w:t xml:space="preserve">Muhumed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[Contact]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twuep369@gmail.com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complaints@twuep.com.et</w:t>
            </w:r>
          </w:p>
        </w:tc>
      </w:tr>
    </w:tbl>
    <w:p>
      <w:r>
        <w:br w:type="page"/>
      </w:r>
    </w:p>
    <w:bookmarkEnd w:id="425"/>
    <w:bookmarkEnd w:id="426"/>
    <w:bookmarkStart w:id="427" w:name="appendix-b-key-reference-documents"/>
    <w:p>
      <w:pPr>
        <w:pStyle w:val="Heading1"/>
      </w:pPr>
      <w:r>
        <w:t xml:space="preserve">APPENDIX B: KEY REFERENCE DOCUMENTS</w:t>
      </w:r>
    </w:p>
    <w:p>
      <w:pPr>
        <w:numPr>
          <w:ilvl w:val="0"/>
          <w:numId w:val="1015"/>
        </w:numPr>
      </w:pPr>
      <w:r>
        <w:t xml:space="preserve">Document 1: Tog-Wajaale Urban Expansion Plan (2025-2055) - Full</w:t>
      </w:r>
      <w:r>
        <w:t xml:space="preserve"> </w:t>
      </w:r>
      <w:r>
        <w:t xml:space="preserve">Report</w:t>
      </w:r>
    </w:p>
    <w:p>
      <w:pPr>
        <w:numPr>
          <w:ilvl w:val="0"/>
          <w:numId w:val="1015"/>
        </w:numPr>
      </w:pPr>
      <w:r>
        <w:t xml:space="preserve">Document 2: Tog-Wajaale Urban Expansion Plan - Existing Situation</w:t>
      </w:r>
      <w:r>
        <w:t xml:space="preserve"> </w:t>
      </w:r>
      <w:r>
        <w:t xml:space="preserve">Assessment</w:t>
      </w:r>
    </w:p>
    <w:p>
      <w:pPr>
        <w:numPr>
          <w:ilvl w:val="0"/>
          <w:numId w:val="1015"/>
        </w:numPr>
      </w:pPr>
      <w:r>
        <w:t xml:space="preserve">Document 3: Tog-Wajaale Urban Expansion Plan - Population and</w:t>
      </w:r>
      <w:r>
        <w:t xml:space="preserve"> </w:t>
      </w:r>
      <w:r>
        <w:t xml:space="preserve">Density Growth Trends</w:t>
      </w:r>
    </w:p>
    <w:p>
      <w:pPr>
        <w:numPr>
          <w:ilvl w:val="0"/>
          <w:numId w:val="1015"/>
        </w:numPr>
      </w:pPr>
      <w:r>
        <w:t xml:space="preserve">Document 4: Tog-Wajaale Urban Expansion Plan - Conceptual</w:t>
      </w:r>
      <w:r>
        <w:t xml:space="preserve"> </w:t>
      </w:r>
      <w:r>
        <w:t xml:space="preserve">Development and Legal Framework</w:t>
      </w:r>
    </w:p>
    <w:p>
      <w:pPr>
        <w:numPr>
          <w:ilvl w:val="0"/>
          <w:numId w:val="1015"/>
        </w:numPr>
      </w:pPr>
      <w:r>
        <w:t xml:space="preserve">Document 5: Tog-Wajaale Urban Expansion Plan - Scenario Developments</w:t>
      </w:r>
      <w:r>
        <w:t xml:space="preserve"> </w:t>
      </w:r>
      <w:r>
        <w:t xml:space="preserve">and Analysis</w:t>
      </w:r>
    </w:p>
    <w:p>
      <w:pPr>
        <w:numPr>
          <w:ilvl w:val="0"/>
          <w:numId w:val="1015"/>
        </w:numPr>
      </w:pPr>
      <w:r>
        <w:t xml:space="preserve">Document 6: Tog-Wajaale Urban Expansion Plan - Implementation Phases</w:t>
      </w:r>
    </w:p>
    <w:p>
      <w:pPr>
        <w:numPr>
          <w:ilvl w:val="0"/>
          <w:numId w:val="1015"/>
        </w:numPr>
      </w:pPr>
      <w:r>
        <w:t xml:space="preserve">Document 7: Third East Africa City Corridor Dialogue - Project</w:t>
      </w:r>
      <w:r>
        <w:t xml:space="preserve"> </w:t>
      </w:r>
      <w:r>
        <w:t xml:space="preserve">Poster</w:t>
      </w:r>
    </w:p>
    <w:p>
      <w:pPr>
        <w:numPr>
          <w:ilvl w:val="0"/>
          <w:numId w:val="1015"/>
        </w:numPr>
      </w:pPr>
      <w:r>
        <w:t xml:space="preserve">Document 8: Ethiopian Urban Expansion Initiative - Overview</w:t>
      </w:r>
    </w:p>
    <w:p>
      <w:pPr>
        <w:numPr>
          <w:ilvl w:val="0"/>
          <w:numId w:val="1015"/>
        </w:numPr>
      </w:pPr>
      <w:r>
        <w:t xml:space="preserve">Document 9: Tog-Wajaale City - Location and Area Data</w:t>
      </w:r>
    </w:p>
    <w:p>
      <w:pPr>
        <w:numPr>
          <w:ilvl w:val="0"/>
          <w:numId w:val="1015"/>
        </w:numPr>
      </w:pPr>
      <w:r>
        <w:t xml:space="preserve">Document 10: Ethio-Berbera Corridor - Trade and Logistics Data</w:t>
      </w:r>
    </w:p>
    <w:p>
      <w:pPr>
        <w:numPr>
          <w:ilvl w:val="0"/>
          <w:numId w:val="1015"/>
        </w:numPr>
      </w:pPr>
      <w:r>
        <w:t xml:space="preserve">Document 11: Sustainable Development Goals (SDGs) Alignment</w:t>
      </w:r>
    </w:p>
    <w:p>
      <w:pPr>
        <w:numPr>
          <w:ilvl w:val="0"/>
          <w:numId w:val="1015"/>
        </w:numPr>
      </w:pPr>
      <w:r>
        <w:t xml:space="preserve">Document 12: Municipal Financial Data and Budget Context</w:t>
      </w:r>
    </w:p>
    <w:p>
      <w:pPr>
        <w:numPr>
          <w:ilvl w:val="0"/>
          <w:numId w:val="1015"/>
        </w:numPr>
      </w:pPr>
      <w:r>
        <w:t xml:space="preserve">Document 13: Legal and Regulatory Framework Summary</w:t>
      </w:r>
    </w:p>
    <w:p>
      <w:pPr>
        <w:numPr>
          <w:ilvl w:val="0"/>
          <w:numId w:val="1015"/>
        </w:numPr>
      </w:pPr>
      <w:r>
        <w:t xml:space="preserve">Document 14: Key Infrastructure and Service Gaps</w:t>
      </w:r>
    </w:p>
    <w:p>
      <w:pPr>
        <w:numPr>
          <w:ilvl w:val="0"/>
          <w:numId w:val="1015"/>
        </w:numPr>
      </w:pPr>
      <w:r>
        <w:t xml:space="preserve">Document 15: Project Implementation Partners and Stakeholders</w:t>
      </w:r>
    </w:p>
    <w:p>
      <w:pPr>
        <w:numPr>
          <w:ilvl w:val="0"/>
          <w:numId w:val="1015"/>
        </w:numPr>
      </w:pPr>
      <w:r>
        <w:t xml:space="preserve">Document 16: Project Monitoring and Evaluation Framework</w:t>
      </w:r>
    </w:p>
    <w:p>
      <w:pPr>
        <w:numPr>
          <w:ilvl w:val="0"/>
          <w:numId w:val="1015"/>
        </w:numPr>
      </w:pPr>
      <w:r>
        <w:t xml:space="preserve">Summary Table: Key Reference Documents</w:t>
      </w:r>
    </w:p>
    <w:p>
      <w:pPr>
        <w:pStyle w:val="FirstParagraph"/>
      </w:pPr>
      <w:r>
        <w:rPr>
          <w:bCs/>
          <w:b/>
        </w:rPr>
        <w:t xml:space="preserve">DOCUMENT 1: TOG-WAJAALE URBAN EXPANSION PLAN (2025-2055) - FULL</w:t>
      </w:r>
      <w:r>
        <w:rPr>
          <w:bCs/>
          <w:b/>
        </w:rPr>
        <w:t xml:space="preserve"> </w:t>
      </w:r>
      <w:r>
        <w:rPr>
          <w:bCs/>
          <w:b/>
        </w:rPr>
        <w:t xml:space="preserve">REPORT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542"/>
        <w:gridCol w:w="61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Ethiopian Urban Expansion Initiative - Somali Regional</w:t>
            </w:r>
            <w:r>
              <w:t xml:space="preserve"> </w:t>
            </w:r>
            <w:r>
              <w:t xml:space="preserve">State - Tog-Wajaale City Urban Expansion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Urban Development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February 2025 G.C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Prepared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Municipality Office Urban</w:t>
            </w:r>
            <w:r>
              <w:t xml:space="preserve"> </w:t>
            </w:r>
            <w:r>
              <w:t xml:space="preserve">Expansion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initiative guiding sustainable development and</w:t>
            </w:r>
            <w:r>
              <w:t xml:space="preserve"> </w:t>
            </w:r>
            <w:r>
              <w:t xml:space="preserve">growth over 30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 Count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 pages (excluding appendices)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1: Introduction, Chapter 2: Literature Review,</w:t>
            </w:r>
            <w:r>
              <w:t xml:space="preserve"> </w:t>
            </w:r>
            <w:r>
              <w:t xml:space="preserve">Chapter 3: Methodology, Chapter 4: Existing Situation</w:t>
            </w:r>
            <w:r>
              <w:t xml:space="preserve"> </w:t>
            </w:r>
            <w:r>
              <w:t xml:space="preserve">Assessment, Chapter 5: Population and Density Growth</w:t>
            </w:r>
            <w:r>
              <w:t xml:space="preserve"> </w:t>
            </w:r>
            <w:r>
              <w:t xml:space="preserve">Trends, Chapter 6: Conceptual Development and Legal</w:t>
            </w:r>
            <w:r>
              <w:t xml:space="preserve"> </w:t>
            </w:r>
            <w:r>
              <w:t xml:space="preserve">Framework, Chapter 7-11: Scenario Developments and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Figures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Location Map, Slope Analysis Map, Proposed Undevelopable</w:t>
            </w:r>
            <w:r>
              <w:t xml:space="preserve"> </w:t>
            </w:r>
            <w:r>
              <w:t xml:space="preserve">Land Map, Existing Road Network Map, Expansion Road Network</w:t>
            </w:r>
            <w:r>
              <w:t xml:space="preserve"> </w:t>
            </w:r>
            <w:r>
              <w:t xml:space="preserve">Map, Scenarios Development Map, Super Block Types Map,</w:t>
            </w:r>
            <w:r>
              <w:t xml:space="preserve"> </w:t>
            </w:r>
            <w:r>
              <w:t xml:space="preserve">Implementation Phases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Growth Trends, Area Projections, Density</w:t>
            </w:r>
            <w:r>
              <w:t xml:space="preserve"> </w:t>
            </w:r>
            <w:r>
              <w:t xml:space="preserve">Analysis, Scenario Comparisons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Transform Tog-Wajaale into a regional center for commerce,</w:t>
            </w:r>
            <w:r>
              <w:t xml:space="preserve"> </w:t>
            </w:r>
            <w:r>
              <w:t xml:space="preserve">education, and culture by 2055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 (2024) to 554,700 (2055) - 576% increase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Area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 ha (2024) to 8,990 ha (2055) - 12.6 times increase</w:t>
            </w:r>
          </w:p>
        </w:tc>
      </w:tr>
    </w:tbl>
    <w:p>
      <w:pPr>
        <w:pStyle w:val="BodyText"/>
      </w:pPr>
      <w:r>
        <w:rPr>
          <w:bCs/>
          <w:b/>
        </w:rPr>
        <w:t xml:space="preserve">Executive Summary</w:t>
      </w:r>
    </w:p>
    <w:p>
      <w:pPr>
        <w:pStyle w:val="BodyText"/>
      </w:pPr>
      <w:r>
        <w:t xml:space="preserve">The Tog-Wajaale City Urban Expansion Project (2025-2055) is a strategic</w:t>
      </w:r>
      <w:r>
        <w:t xml:space="preserve"> </w:t>
      </w:r>
      <w:r>
        <w:t xml:space="preserve">initiative aimed at guiding sustainable development and growth over the</w:t>
      </w:r>
      <w:r>
        <w:t xml:space="preserve"> </w:t>
      </w:r>
      <w:r>
        <w:t xml:space="preserve">next thirty years. Tog-Wajaale, located in the Somali Region of Ethiopia</w:t>
      </w:r>
      <w:r>
        <w:t xml:space="preserve"> </w:t>
      </w:r>
      <w:r>
        <w:t xml:space="preserve">on the border with Somaliland, has experienced steady urban growth,</w:t>
      </w:r>
      <w:r>
        <w:t xml:space="preserve"> </w:t>
      </w:r>
      <w:r>
        <w:t xml:space="preserve">evolving from a small trading Kebele into an administrative and</w:t>
      </w:r>
      <w:r>
        <w:t xml:space="preserve"> </w:t>
      </w:r>
      <w:r>
        <w:t xml:space="preserve">commercial hub. Rapid population growth and increasing demand for urban</w:t>
      </w:r>
      <w:r>
        <w:t xml:space="preserve"> </w:t>
      </w:r>
      <w:r>
        <w:t xml:space="preserve">services have outstripped the city's capacity, resulting in overcrowded</w:t>
      </w:r>
      <w:r>
        <w:t xml:space="preserve"> </w:t>
      </w:r>
      <w:r>
        <w:t xml:space="preserve">informal settlements, strained infrastructure, and insufficient public</w:t>
      </w:r>
      <w:r>
        <w:t xml:space="preserve"> </w:t>
      </w:r>
      <w:r>
        <w:t xml:space="preserve">services.</w:t>
      </w:r>
    </w:p>
    <w:p>
      <w:pPr>
        <w:pStyle w:val="BodyText"/>
      </w:pPr>
      <w:r>
        <w:t xml:space="preserve">The project promotes a well-balanced and planned urban expansion that</w:t>
      </w:r>
      <w:r>
        <w:t xml:space="preserve"> </w:t>
      </w:r>
      <w:r>
        <w:t xml:space="preserve">considers future demographic changes, ensuring that Tog-Wajaale can</w:t>
      </w:r>
      <w:r>
        <w:t xml:space="preserve"> </w:t>
      </w:r>
      <w:r>
        <w:t xml:space="preserve">sustain its growth trajectory without compromising residents' quality</w:t>
      </w:r>
      <w:r>
        <w:t xml:space="preserve"> </w:t>
      </w:r>
      <w:r>
        <w:t xml:space="preserve">of life. Key focuses include upgrading infrastructure, improving public</w:t>
      </w:r>
      <w:r>
        <w:t xml:space="preserve"> </w:t>
      </w:r>
      <w:r>
        <w:t xml:space="preserve">service delivery, developing affordable housing, and driving economic</w:t>
      </w:r>
      <w:r>
        <w:t xml:space="preserve"> </w:t>
      </w:r>
      <w:r>
        <w:t xml:space="preserve">growth through industrial and commercial initiatives. The project also</w:t>
      </w:r>
      <w:r>
        <w:t xml:space="preserve"> </w:t>
      </w:r>
      <w:r>
        <w:t xml:space="preserve">integrates aspects such as climate resilience, green spaces, and smart</w:t>
      </w:r>
      <w:r>
        <w:t xml:space="preserve"> </w:t>
      </w:r>
      <w:r>
        <w:t xml:space="preserve">city technologies.</w:t>
      </w:r>
    </w:p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Existing Situation Assessment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Topography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Gently flat plains with elevations from 1,510 to</w:t>
            </w:r>
            <w:r>
              <w:t xml:space="preserve"> </w:t>
            </w:r>
            <w:r>
              <w:t xml:space="preserve">1,615 meters above sea level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Slope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slope ranges from 1% to 5%, conducive to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 semi-arid climate with low rainfall (300-500 mm</w:t>
            </w:r>
            <w:r>
              <w:t xml:space="preserve"> </w:t>
            </w:r>
            <w:r>
              <w:t xml:space="preserve">annually)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Hazards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 droughts, flash floods, desertification risk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Relatively well-developed in city center; Awbare and</w:t>
            </w:r>
            <w:r>
              <w:t xml:space="preserve"> </w:t>
            </w:r>
            <w:r>
              <w:t xml:space="preserve">Hartishekh roads unpaved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Population and Density Growth Trends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689"/>
        <w:gridCol w:w="1478"/>
        <w:gridCol w:w="1584"/>
        <w:gridCol w:w="1267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Density (p/ha)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1994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100.00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2007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85.0%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107.25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46,454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213.9%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99.04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76.6%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  <w:r>
              <w:t xml:space="preserve"> </w:t>
            </w:r>
            <w:r>
              <w:t xml:space="preserve">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  <w:r>
              <w:t xml:space="preserve"> </w:t>
            </w:r>
            <w:r>
              <w:t xml:space="preserve">(Projected)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366.0%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61.70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Key Growth Drivers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Driver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 Ethio-Berbera trade corridor, 90 km from</w:t>
            </w:r>
            <w:r>
              <w:t xml:space="preserve"> </w:t>
            </w:r>
            <w:r>
              <w:t xml:space="preserve">Hargeisa, 249 km from Port of Berbera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Zone, cross-border trade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Rural-Urban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Push factors (drought, land degradation); pull</w:t>
            </w:r>
            <w:r>
              <w:t xml:space="preserve"> </w:t>
            </w:r>
            <w:r>
              <w:t xml:space="preserve">factors (jobs, education, healthcare)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Investments in roads, utilities, and public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Demographics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Youthful population (60% under 25)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Implementation Phases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950"/>
        <w:gridCol w:w="1478"/>
        <w:gridCol w:w="52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Short-Term Growth and Infrastructure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 Urban Expansion and Economic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Phase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2046-2055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Long-Term Development and Sustainability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Selected Scenario</w:t>
      </w:r>
    </w:p>
    <w:p>
      <w:pPr>
        <w:numPr>
          <w:ilvl w:val="0"/>
          <w:numId w:val="1016"/>
        </w:numPr>
      </w:pPr>
      <w:r>
        <w:rPr>
          <w:bCs/>
          <w:b/>
        </w:rPr>
        <w:t xml:space="preserve">Medium-Growth Approach</w:t>
      </w:r>
      <w:r>
        <w:t xml:space="preserve"> selected as most viable option</w:t>
      </w:r>
    </w:p>
    <w:p>
      <w:pPr>
        <w:numPr>
          <w:ilvl w:val="0"/>
          <w:numId w:val="1016"/>
        </w:numPr>
      </w:pPr>
      <w:r>
        <w:rPr>
          <w:bCs/>
          <w:b/>
        </w:rPr>
        <w:t xml:space="preserve">Population:</w:t>
      </w:r>
      <w:r>
        <w:t xml:space="preserve"> 554,700 by 2055</w:t>
      </w:r>
    </w:p>
    <w:p>
      <w:pPr>
        <w:numPr>
          <w:ilvl w:val="0"/>
          <w:numId w:val="1016"/>
        </w:numPr>
      </w:pPr>
      <w:r>
        <w:rPr>
          <w:bCs/>
          <w:b/>
        </w:rPr>
        <w:t xml:space="preserve">Density:</w:t>
      </w:r>
      <w:r>
        <w:t xml:space="preserve"> 61.7 people per hectare</w:t>
      </w:r>
    </w:p>
    <w:p>
      <w:pPr>
        <w:numPr>
          <w:ilvl w:val="0"/>
          <w:numId w:val="1016"/>
        </w:numPr>
      </w:pPr>
      <w:r>
        <w:rPr>
          <w:bCs/>
          <w:b/>
        </w:rPr>
        <w:t xml:space="preserve">Area:</w:t>
      </w:r>
      <w:r>
        <w:t xml:space="preserve"> 8,990 hectares (12.6 times 2024 built-up area)</w:t>
      </w:r>
    </w:p>
    <w:p>
      <w:pPr>
        <w:pStyle w:val="FirstParagraph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Urban Expansion Plan provides the foundational framework for all</w:t>
      </w:r>
      <w:r>
        <w:t xml:space="preserve"> </w:t>
      </w:r>
      <w:r>
        <w:t xml:space="preserve">EACC priority projects. It establishes: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Core framework; provides land-use and population</w:t>
            </w:r>
            <w:r>
              <w:t xml:space="preserve"> </w:t>
            </w:r>
            <w:r>
              <w:t xml:space="preserve">projections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Identifies road network priorities and</w:t>
            </w:r>
            <w:r>
              <w:t xml:space="preserve"> </w:t>
            </w:r>
            <w:r>
              <w:t xml:space="preserve">infrastructure gaps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Identifies cross-border SEZs as a priority;</w:t>
            </w:r>
            <w:r>
              <w:t xml:space="preserve"> </w:t>
            </w:r>
            <w:r>
              <w:t xml:space="preserve">provides economic context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Names waste management as a public service</w:t>
            </w:r>
            <w:r>
              <w:t xml:space="preserve"> </w:t>
            </w:r>
            <w:r>
              <w:t xml:space="preserve">priority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Identifies vocational training as a priority</w:t>
            </w:r>
            <w:r>
              <w:t xml:space="preserve"> </w:t>
            </w:r>
            <w:r>
              <w:t xml:space="preserve">(5,000/yr by 2030)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social inclusivity and migration</w:t>
            </w:r>
            <w:r>
              <w:t xml:space="preserve"> </w:t>
            </w:r>
            <w:r>
              <w:t xml:space="preserve">context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2: TOG-WAJAALE URBAN EXPANSION PLAN - EXISTING SITUATION</w:t>
      </w:r>
      <w:r>
        <w:rPr>
          <w:bCs/>
          <w:b/>
        </w:rPr>
        <w:t xml:space="preserve"> </w:t>
      </w:r>
      <w:r>
        <w:rPr>
          <w:bCs/>
          <w:b/>
        </w:rPr>
        <w:t xml:space="preserve">ASSESSMENT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391"/>
        <w:gridCol w:w="63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Four: Existing Situation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Pages 29-42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Topographic Features, Elevation, Slope Analysis, Climate</w:t>
            </w:r>
            <w:r>
              <w:t xml:space="preserve"> </w:t>
            </w:r>
            <w:r>
              <w:t xml:space="preserve">Condition, Environmental Hazards, Site Morphology, Road</w:t>
            </w:r>
            <w:r>
              <w:t xml:space="preserve"> </w:t>
            </w:r>
            <w:r>
              <w:t xml:space="preserve">Network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Figures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Slope Analysis Map, Proposed Undevelopable Land Map,</w:t>
            </w:r>
            <w:r>
              <w:t xml:space="preserve"> </w:t>
            </w:r>
            <w:r>
              <w:t xml:space="preserve">Existing Road Network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Data, Road Network Classification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Topographic Features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Feature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1,510 to 1,615 meters above sea level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Terrain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Gently flat plains with rolling terrain and</w:t>
            </w:r>
            <w:r>
              <w:t xml:space="preserve"> </w:t>
            </w:r>
            <w:r>
              <w:t xml:space="preserve">outcrops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Suitability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Flat areas suitable for residential, commercial,</w:t>
            </w:r>
            <w:r>
              <w:t xml:space="preserve"> </w:t>
            </w:r>
            <w:r>
              <w:t xml:space="preserve">industrial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Seasonal riverbeds and watercourses can impact</w:t>
            </w:r>
            <w:r>
              <w:t xml:space="preserve"> </w:t>
            </w:r>
            <w:r>
              <w:t xml:space="preserve">land use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Slope Analysis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61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Slope Range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Suitability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1% - 5%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Generally gentle, conducive to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&gt;5%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Found in western region and along riverbeds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Flood 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Central, southern, southeastern, southwestern parts near</w:t>
            </w:r>
            <w:r>
              <w:t xml:space="preserve"> </w:t>
            </w:r>
            <w:r>
              <w:t xml:space="preserve">seasonal riverbeds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Climate Condition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 semi-arid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28°C to 35°C (daytime)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Rainfall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300-500 mm annually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Rainy Seasons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Gu (April-June), Deyr (October-November)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Droughts, flash floods, desertification, dust storms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Environmental Hazards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1440"/>
        <w:gridCol w:w="442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Hazard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Droughts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Entire region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Flash Floods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Low-lying areas near riverbeds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Desertification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Semi-arid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Erosion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Sloped regions in northern and eastern</w:t>
            </w:r>
            <w:r>
              <w:t xml:space="preserve"> </w:t>
            </w:r>
            <w:r>
              <w:t xml:space="preserve">parts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Road Network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372"/>
        <w:gridCol w:w="2640"/>
        <w:gridCol w:w="369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Road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Arterial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Asphalt (except Awbare,</w:t>
            </w:r>
            <w:r>
              <w:t xml:space="preserve"> </w:t>
            </w:r>
            <w:r>
              <w:t xml:space="preserve">Hartishekh)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 to Jigjiga, Dire Dawa,</w:t>
            </w:r>
            <w:r>
              <w:t xml:space="preserve"> </w:t>
            </w:r>
            <w:r>
              <w:t xml:space="preserve">Addis Ababa,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 rural areas to urban core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Proposed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14m-50m width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Arterial and sub-arterial roads</w:t>
            </w:r>
            <w:r>
              <w:t xml:space="preserve"> </w:t>
            </w:r>
            <w:r>
              <w:t xml:space="preserve">for future expansion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Existing Situation Assessment provides critical data on: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Topographic constraints, flood risk areas,</w:t>
            </w:r>
            <w:r>
              <w:t xml:space="preserve"> </w:t>
            </w:r>
            <w:r>
              <w:t xml:space="preserve">current road network condition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suitability, environmental hazards requiring</w:t>
            </w:r>
            <w:r>
              <w:t xml:space="preserve"> </w:t>
            </w:r>
            <w:r>
              <w:t xml:space="preserve">mitigation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context, environmental 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risks that must be addressed in</w:t>
            </w:r>
            <w:r>
              <w:t xml:space="preserve"> </w:t>
            </w:r>
            <w:r>
              <w:t xml:space="preserve">infrastructure design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3: TOG-WAJAALE URBAN EXPANSION PLAN - POPULATION AND DENSITY</w:t>
      </w:r>
      <w:r>
        <w:rPr>
          <w:bCs/>
          <w:b/>
        </w:rPr>
        <w:t xml:space="preserve"> </w:t>
      </w:r>
      <w:r>
        <w:rPr>
          <w:bCs/>
          <w:b/>
        </w:rPr>
        <w:t xml:space="preserve">GROWTH TRENDS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391"/>
        <w:gridCol w:w="63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Five: Population and Density Growth Trends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Pages 43-52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 Data and Growth Trends, Population Projections,</w:t>
            </w:r>
            <w:r>
              <w:t xml:space="preserve"> </w:t>
            </w:r>
            <w:r>
              <w:t xml:space="preserve">Key Growth Factors, Recommendations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 Statistical Agency (CSA), Local Kebeles, Elders</w:t>
            </w:r>
            <w:r>
              <w:t xml:space="preserve"> </w:t>
            </w:r>
            <w:r>
              <w:t xml:space="preserve">Gosa leader Ugaas of Clan, Satellite Imagery (30 years)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Growth by Period, Area Projections, Density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Figures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Growth Chart, Density Trends Chart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Historical Growth Trends</w:t>
      </w:r>
    </w:p>
    <w:p>
      <w:pPr>
        <w:pStyle w:val="BodyText"/>
      </w:pPr>
      <w:r>
        <w:rPr>
          <w:bCs/>
          <w:b/>
        </w:rPr>
        <w:t xml:space="preserve">Period 1: 1994-2007 (Early Urban Growth)</w:t>
      </w:r>
    </w:p>
    <w:p>
      <w:pPr>
        <w:numPr>
          <w:ilvl w:val="0"/>
          <w:numId w:val="1017"/>
        </w:numPr>
      </w:pPr>
      <w:r>
        <w:t xml:space="preserve">Population: 8,000 → 14,800 (85% growth)</w:t>
      </w:r>
    </w:p>
    <w:p>
      <w:pPr>
        <w:numPr>
          <w:ilvl w:val="0"/>
          <w:numId w:val="1017"/>
        </w:numPr>
      </w:pPr>
      <w:r>
        <w:t xml:space="preserve">Area: 80 ha → 138 ha (72.5% expansion)</w:t>
      </w:r>
    </w:p>
    <w:p>
      <w:pPr>
        <w:numPr>
          <w:ilvl w:val="0"/>
          <w:numId w:val="1017"/>
        </w:numPr>
      </w:pPr>
      <w:r>
        <w:t xml:space="preserve">Density: 100 → 107.25 p/ha (+0.54% per year)</w:t>
      </w:r>
    </w:p>
    <w:p>
      <w:pPr>
        <w:numPr>
          <w:ilvl w:val="0"/>
          <w:numId w:val="1017"/>
        </w:numPr>
      </w:pPr>
      <w:r>
        <w:t xml:space="preserve">Key Drivers: Migration, Infrastructure developments</w:t>
      </w:r>
    </w:p>
    <w:p>
      <w:pPr>
        <w:pStyle w:val="FirstParagraph"/>
      </w:pPr>
      <w:r>
        <w:rPr>
          <w:bCs/>
          <w:b/>
        </w:rPr>
        <w:t xml:space="preserve">Period 2: 2007-2015 (Rapid Transformation)</w:t>
      </w:r>
    </w:p>
    <w:p>
      <w:pPr>
        <w:numPr>
          <w:ilvl w:val="0"/>
          <w:numId w:val="1018"/>
        </w:numPr>
      </w:pPr>
      <w:r>
        <w:t xml:space="preserve">Population: 14,800 → 46,454 (213.9% growth)</w:t>
      </w:r>
    </w:p>
    <w:p>
      <w:pPr>
        <w:numPr>
          <w:ilvl w:val="0"/>
          <w:numId w:val="1018"/>
        </w:numPr>
      </w:pPr>
      <w:r>
        <w:t xml:space="preserve">Area: 138 ha → 469 ha (239.9% expansion)</w:t>
      </w:r>
    </w:p>
    <w:p>
      <w:pPr>
        <w:numPr>
          <w:ilvl w:val="0"/>
          <w:numId w:val="1018"/>
        </w:numPr>
      </w:pPr>
      <w:r>
        <w:t xml:space="preserve">Density: 107.25 → 99.04 p/ha (-0.97% per year)</w:t>
      </w:r>
    </w:p>
    <w:p>
      <w:pPr>
        <w:numPr>
          <w:ilvl w:val="0"/>
          <w:numId w:val="1018"/>
        </w:numPr>
      </w:pPr>
      <w:r>
        <w:t xml:space="preserve">Key Drivers: Urbanization plateau, Suburban development</w:t>
      </w:r>
    </w:p>
    <w:p>
      <w:pPr>
        <w:pStyle w:val="FirstParagraph"/>
      </w:pPr>
      <w:r>
        <w:rPr>
          <w:bCs/>
          <w:b/>
        </w:rPr>
        <w:t xml:space="preserve">Period 3: 2015-2024 (Sustained Growth)</w:t>
      </w:r>
    </w:p>
    <w:p>
      <w:pPr>
        <w:numPr>
          <w:ilvl w:val="0"/>
          <w:numId w:val="1019"/>
        </w:numPr>
      </w:pPr>
      <w:r>
        <w:t xml:space="preserve">Population: 46,454 → 82,064 (76.6% growth)</w:t>
      </w:r>
    </w:p>
    <w:p>
      <w:pPr>
        <w:numPr>
          <w:ilvl w:val="0"/>
          <w:numId w:val="1019"/>
        </w:numPr>
      </w:pPr>
      <w:r>
        <w:t xml:space="preserve">Area: 469 ha → 711 ha (51.6% expansion)</w:t>
      </w:r>
    </w:p>
    <w:p>
      <w:pPr>
        <w:numPr>
          <w:ilvl w:val="0"/>
          <w:numId w:val="1019"/>
        </w:numPr>
      </w:pPr>
      <w:r>
        <w:t xml:space="preserve">Density: 99.04 → 115.42 p/ha (+1.68% per year)</w:t>
      </w:r>
    </w:p>
    <w:p>
      <w:pPr>
        <w:numPr>
          <w:ilvl w:val="0"/>
          <w:numId w:val="1019"/>
        </w:numPr>
      </w:pPr>
      <w:r>
        <w:t xml:space="preserve">Key Drivers: Economic growth, Better living conditions, Improved</w:t>
      </w:r>
      <w:r>
        <w:t xml:space="preserve"> </w:t>
      </w:r>
      <w:r>
        <w:t xml:space="preserve">land-use efficiency</w:t>
      </w:r>
    </w:p>
    <w:p>
      <w:pPr>
        <w:pStyle w:val="FirstParagraph"/>
      </w:pPr>
      <w:r>
        <w:rPr>
          <w:bCs/>
          <w:b/>
        </w:rPr>
        <w:t xml:space="preserve">2. Population and Area Projections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161"/>
        <w:gridCol w:w="2112"/>
        <w:gridCol w:w="1900"/>
        <w:gridCol w:w="25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Density (p/ha)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82.07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301,600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71.81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554,700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61.70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Key Factors Influencing Future Growth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Ethio-Berbera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logistics costs (~30%), attracting</w:t>
            </w:r>
            <w:r>
              <w:t xml:space="preserve"> </w:t>
            </w:r>
            <w:r>
              <w:t xml:space="preserve">logistics companies and businesses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Cross-Border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 facilitating trade in livestock,</w:t>
            </w:r>
            <w:r>
              <w:t xml:space="preserve"> </w:t>
            </w:r>
            <w:r>
              <w:t xml:space="preserve">textiles, electronics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Rural-Urban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Push factors (droughts, land degradation); Pull</w:t>
            </w:r>
            <w:r>
              <w:t xml:space="preserve"> </w:t>
            </w:r>
            <w:r>
              <w:t xml:space="preserve">factors (jobs, education, healthcare)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investments in roads, utilities, public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Demographics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Youthful population (60% under 25), increasing</w:t>
            </w:r>
            <w:r>
              <w:t xml:space="preserve"> </w:t>
            </w:r>
            <w:r>
              <w:t xml:space="preserve">demand for urban housing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Recommendations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Integrated Master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20-year master plan with density thresholds,</w:t>
            </w:r>
            <w:r>
              <w:t xml:space="preserve"> </w:t>
            </w:r>
            <w:r>
              <w:t xml:space="preserve">climate-responsive zoning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Decentralized water recycling, solar microgrids,</w:t>
            </w:r>
            <w:r>
              <w:t xml:space="preserve"> </w:t>
            </w:r>
            <w:r>
              <w:t xml:space="preserve">flood-resistant drainage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Affordable 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20-25% affordable units mandate, slum upgrading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Transit-Oriented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development, mixed-use zones near transit</w:t>
            </w:r>
            <w:r>
              <w:t xml:space="preserve"> </w:t>
            </w:r>
            <w:r>
              <w:t xml:space="preserve">hubs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Smart 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Technologies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IoT, data analytics, digital land registry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Diversification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 expansion, vocational training</w:t>
            </w:r>
            <w:r>
              <w:t xml:space="preserve"> </w:t>
            </w:r>
            <w:r>
              <w:t xml:space="preserve">centers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Collaboration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Strengthen Ethiopia-Somaliland partnerships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Population and Density Growth Trends provide: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projections (576% increase); land</w:t>
            </w:r>
            <w:r>
              <w:t xml:space="preserve"> </w:t>
            </w:r>
            <w:r>
              <w:t xml:space="preserve">area 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demand projections; road network</w:t>
            </w:r>
            <w:r>
              <w:t xml:space="preserve"> </w:t>
            </w:r>
            <w:r>
              <w:t xml:space="preserve">expansion needs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growth projections; labour force</w:t>
            </w:r>
            <w:r>
              <w:t xml:space="preserve"> </w:t>
            </w:r>
            <w:r>
              <w:t xml:space="preserve">availability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population projections; training demand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generation projections based on</w:t>
            </w:r>
            <w:r>
              <w:t xml:space="preserve"> </w:t>
            </w:r>
            <w:r>
              <w:t xml:space="preserve">population growth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4: TOG-WAJAALE URBAN EXPANSION PLAN - CONCEPTUAL DEVELOPMENT</w:t>
      </w:r>
      <w:r>
        <w:rPr>
          <w:bCs/>
          <w:b/>
        </w:rPr>
        <w:t xml:space="preserve"> </w:t>
      </w:r>
      <w:r>
        <w:rPr>
          <w:bCs/>
          <w:b/>
        </w:rPr>
        <w:t xml:space="preserve">AND LEGAL FRAMEWORK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372"/>
        <w:gridCol w:w="633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Six: Conceptual Development and Legal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Pages 53-56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Phases, Stakeholder Engagement, National</w:t>
            </w:r>
            <w:r>
              <w:t xml:space="preserve"> </w:t>
            </w:r>
            <w:r>
              <w:t xml:space="preserve">Legal Context, Regional Legal Considerations, Local Legal</w:t>
            </w:r>
            <w:r>
              <w:t xml:space="preserve"> </w:t>
            </w:r>
            <w:r>
              <w:t xml:space="preserve">Structures, International Framework, Legal Compliance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Framework Summary, Stakeholder Roles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Conceptual Development</w:t>
      </w:r>
    </w:p>
    <w:p>
      <w:pPr>
        <w:pStyle w:val="BodyText"/>
      </w:pPr>
      <w:r>
        <w:rPr>
          <w:bCs/>
          <w:b/>
        </w:rPr>
        <w:t xml:space="preserve">Strategic Goals (2024-2055):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Goal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resilient, interconnected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Position as regional trade and innovation hub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Housing and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equitable access to quality housing</w:t>
            </w:r>
            <w:r>
              <w:t xml:space="preserve"> </w:t>
            </w:r>
            <w:r>
              <w:t xml:space="preserve">and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Integrate climate resilience into urban</w:t>
            </w:r>
            <w:r>
              <w:t xml:space="preserve"> </w:t>
            </w:r>
            <w:r>
              <w:t xml:space="preserve">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Inclusivity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Empower marginalized groups in urban</w:t>
            </w:r>
            <w:r>
              <w:t xml:space="preserve"> </w:t>
            </w:r>
            <w:r>
              <w:t xml:space="preserve">governance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Implementation Phases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403"/>
        <w:gridCol w:w="1203"/>
        <w:gridCol w:w="51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Phase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Short-Term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Initial planning, land acquisition, feasibility</w:t>
            </w:r>
            <w:r>
              <w:t xml:space="preserve"> </w:t>
            </w:r>
            <w:r>
              <w:t xml:space="preserve">studies, infrastructure groundwork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Medium-Term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2031-2045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Large-scale construction of residential,</w:t>
            </w:r>
            <w:r>
              <w:t xml:space="preserve"> </w:t>
            </w:r>
            <w:r>
              <w:t xml:space="preserve">commercial, and infrastructure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Long-Term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2046-2055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Consolidation of urban systems, refinement of</w:t>
            </w:r>
            <w:r>
              <w:t xml:space="preserve"> </w:t>
            </w:r>
            <w:r>
              <w:t xml:space="preserve">services, further expansion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Stakeholder Engagement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Lead planning, regulation,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 Sector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Public-private 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Participation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Decision-making input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Legal Framework Summary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955"/>
        <w:gridCol w:w="57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Framework Component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Constitution of Ethiopia, Urban and Land Use Policies,</w:t>
            </w:r>
            <w:r>
              <w:t xml:space="preserve"> </w:t>
            </w:r>
            <w:r>
              <w:t xml:space="preserve">Environmental Laws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Use and Ownership, Urban Planning Regulations (Somali</w:t>
            </w:r>
            <w:r>
              <w:t xml:space="preserve"> </w:t>
            </w:r>
            <w:r>
              <w:t xml:space="preserve">Region)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Laws, Building Codes, Taxation and Incentives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Development Goals (SDGs), International</w:t>
            </w:r>
            <w:r>
              <w:t xml:space="preserve"> </w:t>
            </w:r>
            <w:r>
              <w:t xml:space="preserve">Investment Agreements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Legal Compliance and Risk Management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and address legal risks (land acquisition,</w:t>
            </w:r>
            <w:r>
              <w:t xml:space="preserve"> </w:t>
            </w:r>
            <w:r>
              <w:t xml:space="preserve">displacement, environmental degradation)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Dispute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Arbitration, mediation, courts of law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Enforcement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audits and assessments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Adaptation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Revise zoning laws, incorporate emerging</w:t>
            </w:r>
            <w:r>
              <w:t xml:space="preserve"> </w:t>
            </w:r>
            <w:r>
              <w:t xml:space="preserve">technologies, update environmental regulations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Conceptual Development and Legal Framework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goals that all projects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phases and timelines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engagement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and regulatory compliance 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management framework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5: TOG-WAJAALE URBAN EXPANSION PLAN - SCENARIO DEVELOPMENTS</w:t>
      </w:r>
      <w:r>
        <w:rPr>
          <w:bCs/>
          <w:b/>
        </w:rPr>
        <w:t xml:space="preserve"> </w:t>
      </w:r>
      <w:r>
        <w:rPr>
          <w:bCs/>
          <w:b/>
        </w:rPr>
        <w:t xml:space="preserve">AND ANALYSIS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Seven and Eight: Scenario Developments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Pages 57-67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 Growth Scenarios, Comparative Analysis, Selected</w:t>
            </w:r>
            <w:r>
              <w:t xml:space="preserve"> </w:t>
            </w:r>
            <w:r>
              <w:t xml:space="preserve">Scenario Rationale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Figure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Scenarios Developments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Scenario Comparison Matrix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Scenario 1: Low-Growth Approach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11,094 hectares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4-5% annual growth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Density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people per 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Basic improvements, minimal upgrades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Advantages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Cost-effective, minimizes environmental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of overcrowding, inadequate facilities,</w:t>
            </w:r>
            <w:r>
              <w:t xml:space="preserve"> </w:t>
            </w:r>
            <w:r>
              <w:t xml:space="preserve">limited economic development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Scenario 2: Medium-Growth Approach (SELECTED)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8,990 hectares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6.4% annual growth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Density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 people per 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Modernizing existing, developing new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Advantages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Balanced growth, sustainable, adequate housing</w:t>
            </w:r>
            <w:r>
              <w:t xml:space="preserve"> </w:t>
            </w:r>
            <w:r>
              <w:t xml:space="preserve">and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effective governance and resource</w:t>
            </w:r>
            <w:r>
              <w:t xml:space="preserve"> </w:t>
            </w:r>
            <w:r>
              <w:t xml:space="preserve">allocation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Scenario 3: High-Growth Approach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Parameter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4,806 hectares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6.4% annual growth rate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Density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 people per hectare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Large-scale projects, smart city initiatives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Advantages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economic growth potential, employment</w:t>
            </w:r>
            <w:r>
              <w:t xml:space="preserve"> </w:t>
            </w:r>
            <w:r>
              <w:t xml:space="preserve">generation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 financial costs, environmental degradation,</w:t>
            </w:r>
            <w:r>
              <w:t xml:space="preserve"> </w:t>
            </w:r>
            <w:r>
              <w:t xml:space="preserve">unbalanced development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Rationale for Selecting Scenario 2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Resources utilized efficiently without</w:t>
            </w:r>
            <w:r>
              <w:t xml:space="preserve"> </w:t>
            </w:r>
            <w:r>
              <w:t xml:space="preserve">overburdening environment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Aligns with city's current capacities and</w:t>
            </w:r>
            <w:r>
              <w:t xml:space="preserve"> </w:t>
            </w:r>
            <w:r>
              <w:t xml:space="preserve">potential for scaling up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Promotes steady economic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Focuses on both improving existing systems and</w:t>
            </w:r>
            <w:r>
              <w:t xml:space="preserve"> </w:t>
            </w:r>
            <w:r>
              <w:t xml:space="preserve">new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Provides adequate housing, services, and urban</w:t>
            </w:r>
            <w:r>
              <w:t xml:space="preserve"> </w:t>
            </w:r>
            <w:r>
              <w:t xml:space="preserve">space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Scenario Developments analysis confirms: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Medium-growth scenario provides foundation for</w:t>
            </w:r>
            <w:r>
              <w:t xml:space="preserve"> </w:t>
            </w:r>
            <w:r>
              <w:t xml:space="preserve">investment case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area projections (8,990 ha by 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development priorities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growth context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6: TOG-WAJAALE URBAN EXPANSION PLAN - IMPLEMENTATION PHASES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Chapter Ten: Implementation Phases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Pages 75-82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Topics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Three Key Implementation Phases, Activities,</w:t>
            </w:r>
            <w:r>
              <w:t xml:space="preserve"> </w:t>
            </w:r>
            <w:r>
              <w:t xml:space="preserve">Deliverables, Challenges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Figure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Phases Map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Tables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Phase-by-Phase Activities and Deliverables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Phase 1: Short-Term Growth and Infrastructure Development</w:t>
      </w:r>
      <w:r>
        <w:rPr>
          <w:bCs/>
          <w:b/>
        </w:rPr>
        <w:t xml:space="preserve"> </w:t>
      </w:r>
      <w:r>
        <w:rPr>
          <w:bCs/>
          <w:b/>
        </w:rPr>
        <w:t xml:space="preserve">(2025-2030)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929"/>
        <w:gridCol w:w="578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 foundational understanding and prepare for</w:t>
            </w:r>
            <w:r>
              <w:t xml:space="preserve"> </w:t>
            </w:r>
            <w:r>
              <w:t xml:space="preserve">early urban expansion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Actions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Validate population projections, map current land uses,</w:t>
            </w:r>
            <w:r>
              <w:t xml:space="preserve"> </w:t>
            </w:r>
            <w:r>
              <w:t xml:space="preserve">finalize zoning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Water/sanitation systems, road/transportation</w:t>
            </w:r>
            <w:r>
              <w:t xml:space="preserve"> </w:t>
            </w:r>
            <w:r>
              <w:t xml:space="preserve">infrastructure, affordable housing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Growth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Density control measures, mixed-use zoning guidelines,</w:t>
            </w:r>
            <w:r>
              <w:t xml:space="preserve"> </w:t>
            </w:r>
            <w:r>
              <w:t xml:space="preserve">vertical housing solutions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Gathering accurate demographic data, securing land for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Updated zoning maps, infrastructure/land use plan,</w:t>
            </w:r>
            <w:r>
              <w:t xml:space="preserve"> </w:t>
            </w:r>
            <w:r>
              <w:t xml:space="preserve">completed water/sanitation systems, transportation</w:t>
            </w:r>
            <w:r>
              <w:t xml:space="preserve"> </w:t>
            </w:r>
            <w:r>
              <w:t xml:space="preserve">infrastructure, housing developments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Phase 2: Mid-Term Urban Expansion and Economic Development</w:t>
      </w:r>
      <w:r>
        <w:rPr>
          <w:bCs/>
          <w:b/>
        </w:rPr>
        <w:t xml:space="preserve"> </w:t>
      </w:r>
      <w:r>
        <w:rPr>
          <w:bCs/>
          <w:b/>
        </w:rPr>
        <w:t xml:space="preserve">(2031-2045)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929"/>
        <w:gridCol w:w="578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Fine-tune zoning regulations and scale up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Growth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and optimize zoning laws, mixed-use development</w:t>
            </w:r>
            <w:r>
              <w:t xml:space="preserve"> </w:t>
            </w:r>
            <w:r>
              <w:t xml:space="preserve">incentives, public-private partnerships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Scaling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Large-scale transport projects, upgrade public</w:t>
            </w:r>
            <w:r>
              <w:t xml:space="preserve"> </w:t>
            </w:r>
            <w:r>
              <w:t xml:space="preserve">utilities, education/healthcare expansion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Sprawl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Prevention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Tighten land use regulations, compact city models,</w:t>
            </w:r>
            <w:r>
              <w:t xml:space="preserve"> </w:t>
            </w:r>
            <w:r>
              <w:t xml:space="preserve">environmental conservation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Securing funding for long-term infrastructure,</w:t>
            </w:r>
            <w:r>
              <w:t xml:space="preserve"> </w:t>
            </w:r>
            <w:r>
              <w:t xml:space="preserve">integrating renewable energy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Updated zoning/land use plans, mixed-use development</w:t>
            </w:r>
            <w:r>
              <w:t xml:space="preserve"> </w:t>
            </w:r>
            <w:r>
              <w:t xml:space="preserve">projects, expanded public transport networks,</w:t>
            </w:r>
            <w:r>
              <w:t xml:space="preserve"> </w:t>
            </w:r>
            <w:r>
              <w:t xml:space="preserve">infrastructure upgrades, healthcare/education facilities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Phase 3: Long-Term Development and Sustainability (2046-2055)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980"/>
        <w:gridCol w:w="57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 for long-term growth and ensure sustainability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Growth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Master plan for expansion, land acquisition for future</w:t>
            </w:r>
            <w:r>
              <w:t xml:space="preserve"> </w:t>
            </w:r>
            <w:r>
              <w:t xml:space="preserve">growth, smart city technologies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Overhaul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transport networks (metro), renewable energy</w:t>
            </w:r>
            <w:r>
              <w:t xml:space="preserve"> </w:t>
            </w:r>
            <w:r>
              <w:t xml:space="preserve">integration, advanced water/waste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 building standards, expanded green spaces,</w:t>
            </w:r>
            <w:r>
              <w:t xml:space="preserve"> </w:t>
            </w:r>
            <w:r>
              <w:t xml:space="preserve">eco-friendly waste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Long-term funding, anticipating future technologies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Deliverables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Long-term master plan, strategic land acquisitions,</w:t>
            </w:r>
            <w:r>
              <w:t xml:space="preserve"> </w:t>
            </w:r>
            <w:r>
              <w:t xml:space="preserve">metro systems, renewable energy projects, green urban</w:t>
            </w:r>
            <w:r>
              <w:t xml:space="preserve"> </w:t>
            </w:r>
            <w:r>
              <w:t xml:space="preserve">developments, urban parks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Implementation Phases provide: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timeline (2025-2030) directly aligned</w:t>
            </w:r>
            <w:r>
              <w:t xml:space="preserve"> </w:t>
            </w:r>
            <w:r>
              <w:t xml:space="preserve">with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activities including transportation</w:t>
            </w:r>
            <w:r>
              <w:t xml:space="preserve"> </w:t>
            </w:r>
            <w:r>
              <w:t xml:space="preserve">infrastructure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Growth management strategies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2 integration with broader urban expansion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7: THIRD EAST AFRICA CITY CORRIDOR DIALOGUE - PROJECT</w:t>
      </w:r>
      <w:r>
        <w:rPr>
          <w:bCs/>
          <w:b/>
        </w:rPr>
        <w:t xml:space="preserve"> </w:t>
      </w:r>
      <w:r>
        <w:rPr>
          <w:bCs/>
          <w:b/>
        </w:rPr>
        <w:t xml:space="preserve">POSTER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498"/>
        <w:gridCol w:w="62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Document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Third East Africa City Corridor Dialogue - BRT Corridor &amp;</w:t>
            </w:r>
            <w:r>
              <w:t xml:space="preserve"> </w:t>
            </w:r>
            <w:r>
              <w:t xml:space="preserve">Arterial Road Upgrade -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Swiss Agency for Development and Cooperation (SDC)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Third East Africa City Corridor Dialogue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Municipality Office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Transport &amp; Road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Readiness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2 of 5 (Pre-Feasibility)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50.0 million / Birr 8.0 billion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Project Overview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Corridor &amp; Arterial Road Upgrade —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 Rapid Transit and upgraded arterial roads along the</w:t>
            </w:r>
            <w:r>
              <w:t xml:space="preserve"> </w:t>
            </w:r>
            <w:r>
              <w:t xml:space="preserve">Ethio-Berbera Corridor in Tog-Wajaale, Ethiopia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Tog-Wajaale, Somali Regional State, Ethiopia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Transport &amp; Road 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Owner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 Municipality Office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Readiness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 2 of 5 (Pre-Feasibility)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Opportunity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591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 (2024) → ~119,000 (2030)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Significance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node on Ethio-Berbera trade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Unmanaged growth risks congestion, undermines ~30%</w:t>
            </w:r>
            <w:r>
              <w:t xml:space="preserve"> </w:t>
            </w:r>
            <w:r>
              <w:t xml:space="preserve">logistics-cost saving over Djibouti route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Proposed Solution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954"/>
        <w:gridCol w:w="57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BRT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km along Ethio-Berbera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Right-of-Way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meters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Paving Awbare and Hartishekh routes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NMT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km pedestrian and cycle pathways by 2030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50.0 million for road construction, BRT stations</w:t>
            </w:r>
            <w:r>
              <w:t xml:space="preserve"> </w:t>
            </w:r>
            <w:r>
              <w:t xml:space="preserve">and fleet, NMT infrastructure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Investment Snapshot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Project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50.0 million / Birr 8.0 billion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Instrument 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 / Debt / Equity / PPP / Blended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 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2025-2030 (Phase 1 of Urban Expansion Plan)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Partnership Sought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Financier / Operator / Adviser / Contractor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Value Created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People Served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 Created/Sustained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 quantified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 / Youth / Displaced &amp; Host</w:t>
            </w:r>
            <w:r>
              <w:t xml:space="preserve"> </w:t>
            </w:r>
            <w:r>
              <w:t xml:space="preserve">Communities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Reduction in Private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Vehicle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 by 2040</w:t>
            </w:r>
          </w:p>
        </w:tc>
      </w:tr>
    </w:tbl>
    <w:p>
      <w:pPr>
        <w:pStyle w:val="BodyText"/>
      </w:pPr>
      <w:r>
        <w:rPr>
          <w:bCs/>
          <w:b/>
        </w:rPr>
        <w:t xml:space="preserve">6. Municipal Revenue Context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534"/>
        <w:gridCol w:w="2534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Fiscal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(USD)*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2018 E.C. (2025-26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899,821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2019 E.C. (2026-27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1,218,507</w:t>
            </w:r>
          </w:p>
        </w:tc>
      </w:tr>
    </w:tbl>
    <w:p>
      <w:pPr>
        <w:pStyle w:val="BodyText"/>
      </w:pPr>
      <w:r>
        <w:rPr>
          <w:iCs/>
          <w:i/>
        </w:rPr>
        <w:t xml:space="preserve">Based on exchange rate of 1 USD = 160.0319 Birr (August 2026)</w:t>
      </w:r>
    </w:p>
    <w:p>
      <w:pPr>
        <w:pStyle w:val="BodyText"/>
      </w:pPr>
      <w:r>
        <w:rPr>
          <w:bCs/>
          <w:b/>
        </w:rPr>
        <w:t xml:space="preserve">7. Top Risks &amp; Mitigation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Bankability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Strengthen evidence base, complete feasibility</w:t>
            </w:r>
            <w:r>
              <w:t xml:space="preserve"> </w:t>
            </w:r>
            <w:r>
              <w:t xml:space="preserve">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suitable instruments and partners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Next Steps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 feasibility study, engage financiers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Project Poster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Concise summary of the road upgrade project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investment parameters, population and impact</w:t>
            </w:r>
            <w:r>
              <w:t xml:space="preserve"> </w:t>
            </w:r>
            <w:r>
              <w:t xml:space="preserve">projections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 context, risk identification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8: ETHIOPIAN URBAN EXPANSION INITIATIVE - OVERVIEW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748"/>
        <w:gridCol w:w="59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Initiative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Ethiopian Urban Expansion Initiative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 Regional State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Cities Alliance, Swiss Agency for Development and</w:t>
            </w:r>
            <w:r>
              <w:t xml:space="preserve"> </w:t>
            </w:r>
            <w:r>
              <w:t xml:space="preserve">Cooperation (SDC), various donors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Related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Cities and Migration Program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Initiative Background</w:t>
      </w:r>
    </w:p>
    <w:p>
      <w:pPr>
        <w:pStyle w:val="BodyText"/>
      </w:pPr>
      <w:r>
        <w:t xml:space="preserve">The Ethiopian Urban Expansion Initiative is a national program aimed at</w:t>
      </w:r>
      <w:r>
        <w:t xml:space="preserve"> </w:t>
      </w:r>
      <w:r>
        <w:t xml:space="preserve">supporting sustainable urban growth in Ethiopian cities. The initiative</w:t>
      </w:r>
      <w:r>
        <w:t xml:space="preserve"> </w:t>
      </w:r>
      <w:r>
        <w:t xml:space="preserve">focuses on secondary cities experiencing rapid population growth due to</w:t>
      </w:r>
      <w:r>
        <w:t xml:space="preserve"> </w:t>
      </w:r>
      <w:r>
        <w:t xml:space="preserve">migration, economic development, and strategic positioning.</w:t>
      </w:r>
    </w:p>
    <w:p>
      <w:pPr>
        <w:pStyle w:val="BodyText"/>
      </w:pPr>
      <w:r>
        <w:rPr>
          <w:bCs/>
          <w:b/>
        </w:rPr>
        <w:t xml:space="preserve">2. Key Principles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Participatory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of stakeholders at all stages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Evidence-Based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of data and analysis to inform decisions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Balance economic, social, and environmental</w:t>
            </w:r>
            <w:r>
              <w:t xml:space="preserve"> </w:t>
            </w:r>
            <w:r>
              <w:t xml:space="preserve">objectives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Resilience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Integration of climate adaptation measures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Inclusive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 sharing across all segments of</w:t>
            </w:r>
            <w:r>
              <w:t xml:space="preserve"> </w:t>
            </w:r>
            <w:r>
              <w:t xml:space="preserve">population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Related Programs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 and Migration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Enhancing capacity of cities to support</w:t>
            </w:r>
            <w:r>
              <w:t xml:space="preserve"> </w:t>
            </w:r>
            <w:r>
              <w:t xml:space="preserve">refugees and migrants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Expansion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 of comprehensive urban expansion</w:t>
            </w:r>
            <w:r>
              <w:t xml:space="preserve"> </w:t>
            </w:r>
            <w:r>
              <w:t xml:space="preserve">plans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for critical infrastructure projects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Key Achievements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889"/>
        <w:gridCol w:w="48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Achievement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Expansion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Completed for Tog-Wajaale (2025-2055)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 participation in planning process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Recognition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Presented at East Africa City Corridor</w:t>
            </w:r>
            <w:r>
              <w:t xml:space="preserve"> </w:t>
            </w:r>
            <w:r>
              <w:t xml:space="preserve">Dialogue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Donor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Engaging with multiple development partners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Ethiopian Urban Expansion Initiative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context for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Partnership framework including SDC and Cities</w:t>
            </w:r>
            <w:r>
              <w:t xml:space="preserve"> </w:t>
            </w:r>
            <w:r>
              <w:t xml:space="preserve">Alliance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Programmatic alignment with Cities and Migration</w:t>
            </w:r>
            <w:r>
              <w:t xml:space="preserve"> </w:t>
            </w:r>
            <w:r>
              <w:t xml:space="preserve">Program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Evidence of stakeholder engagement and donor support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9: TOG-WAJAALE CITY - LOCATION AND AREA DATA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 Regional State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Zone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Fafen Zone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Woreda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Woreda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Administrative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Administrative Center (established 2009</w:t>
            </w:r>
            <w:r>
              <w:t xml:space="preserve"> </w:t>
            </w:r>
            <w:r>
              <w:t xml:space="preserve">E.C.)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Location Data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638"/>
        <w:gridCol w:w="40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Hargeisa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~90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Port of Berbera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~249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Jigjiga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Distance from Harar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~175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38P 1061474.60m N, 316716.77m 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1,510 to 1,615 meters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Administrative Structure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5351"/>
        <w:gridCol w:w="2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Kebele Administrations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Built-up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kebele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Peripheral Regions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 kebele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Area Data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Built-up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~711 hectares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Relatively compact, extending south, west,</w:t>
            </w:r>
            <w:r>
              <w:t xml:space="preserve"> </w:t>
            </w:r>
            <w:r>
              <w:t xml:space="preserve">southeast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Projected Area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(2055)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~8,990 hectares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Expansion 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~12.6 times current area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Route Connections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247"/>
        <w:gridCol w:w="5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Destination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Main Highway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→ Jigjiga → Harar → Dire Dawa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Northern 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→ Harti Shek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Southern Route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→ Awbare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Location and Area Data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Geographic context for corridor alignment;</w:t>
            </w:r>
            <w:r>
              <w:t xml:space="preserve"> </w:t>
            </w:r>
            <w:r>
              <w:t xml:space="preserve">route connections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data for infrastructure 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 structure for stakeholder</w:t>
            </w:r>
            <w:r>
              <w:t xml:space="preserve"> </w:t>
            </w:r>
            <w:r>
              <w:t xml:space="preserve">engagement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10: ETHIO-BERBERA CORRIDOR - TRADE AND LOGISTICS DATA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Ethio-Berbera Trade Corridor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Countries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 and Somaliland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Port of Berbera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Strategic Significance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 to Djibouti route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Trade Connectivity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103"/>
        <w:gridCol w:w="46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 Cost 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~30% compared to Djibouti route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Route Length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~249 km from Berbera to Tog-Wajaale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Commodities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Livestock, textiles, electronics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Growing, supported by Free Trade Zone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Economic Impact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Transportation, customs, services sectors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Attraction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 companies, warehouses, cross-border</w:t>
            </w:r>
            <w:r>
              <w:t xml:space="preserve"> </w:t>
            </w:r>
            <w:r>
              <w:t xml:space="preserve">businesses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Agro-processing, manufacturing, commercial real</w:t>
            </w:r>
            <w:r>
              <w:t xml:space="preserve"> </w:t>
            </w:r>
            <w:r>
              <w:t xml:space="preserve">estate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Rural-urban migration due to economic</w:t>
            </w:r>
            <w:r>
              <w:t xml:space="preserve"> </w:t>
            </w:r>
            <w:r>
              <w:t xml:space="preserve">opportunities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Infrastructure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 corridor paved; connecting roads (Awbare,</w:t>
            </w:r>
            <w:r>
              <w:t xml:space="preserve"> </w:t>
            </w:r>
            <w:r>
              <w:t xml:space="preserve">Hartishekh) unpaved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Free Trade Zone established after 2015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Border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Crossing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serves as transit point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Challenges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675"/>
        <w:gridCol w:w="503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Challenge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Congestion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Increasing traffic volumes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 Gaps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Unpaved connecting roads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Need for Ethiopia-Somaliland cooperation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Ethio-Berbera Corridor data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justification; logistics cost</w:t>
            </w:r>
            <w:r>
              <w:t xml:space="preserve"> </w:t>
            </w:r>
            <w:r>
              <w:t xml:space="preserve">reduction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gaps that the project</w:t>
            </w:r>
            <w:r>
              <w:t xml:space="preserve"> </w:t>
            </w:r>
            <w:r>
              <w:t xml:space="preserve">addresses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significance and partnership</w:t>
            </w:r>
            <w:r>
              <w:t xml:space="preserve"> </w:t>
            </w:r>
            <w:r>
              <w:t xml:space="preserve">opportunities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11: SUSTAINABLE DEVELOPMENT GOALS (SDGS) ALIGNMENT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567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United Nations Sustainable Development Goals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Related Goals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SDG 7, SDG 8, SDG 9, SDG 11, SDG 13, SDG 17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Primary Alignment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844"/>
        <w:gridCol w:w="2534"/>
        <w:gridCol w:w="432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SDG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Goal 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Cities and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planning, sustainable</w:t>
            </w:r>
            <w:r>
              <w:t xml:space="preserve"> </w:t>
            </w:r>
            <w:r>
              <w:t xml:space="preserve">transport, affordable housing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Climate-resilient infrastructure,</w:t>
            </w:r>
            <w:r>
              <w:t xml:space="preserve"> </w:t>
            </w:r>
            <w:r>
              <w:t xml:space="preserve">reduced emissions, NMT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Secondary Alignment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844"/>
        <w:gridCol w:w="2956"/>
        <w:gridCol w:w="39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SDG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Goal 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Affordable and Clean Energy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Renewable energy integration,</w:t>
            </w:r>
            <w:r>
              <w:t xml:space="preserve"> </w:t>
            </w:r>
            <w:r>
              <w:t xml:space="preserve">energy-efficient systems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Decent Work and Economic</w:t>
            </w:r>
            <w:r>
              <w:t xml:space="preserve"> </w:t>
            </w:r>
            <w: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Job creation, economic</w:t>
            </w:r>
            <w:r>
              <w:t xml:space="preserve"> </w:t>
            </w:r>
            <w:r>
              <w:t xml:space="preserve">diversification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Industry, Innovation and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infrastructure, smart city</w:t>
            </w:r>
            <w:r>
              <w:t xml:space="preserve"> </w:t>
            </w:r>
            <w:r>
              <w:t xml:space="preserve">technologies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SDG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Partnerships for the Goals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Public-private partnerships,</w:t>
            </w:r>
            <w:r>
              <w:t xml:space="preserve"> </w:t>
            </w:r>
            <w:r>
              <w:t xml:space="preserve">stakeholder engagement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SDG 11 Targets Addressed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902"/>
        <w:gridCol w:w="3408"/>
        <w:gridCol w:w="340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Adequate housing and basic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accessibility to</w:t>
            </w:r>
            <w:r>
              <w:t xml:space="preserve"> </w:t>
            </w:r>
            <w:r>
              <w:t xml:space="preserve">housing and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transport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and NMT infrastructure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Participatory urban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engagement in</w:t>
            </w:r>
            <w:r>
              <w:t xml:space="preserve"> </w:t>
            </w:r>
            <w:r>
              <w:t xml:space="preserve">planning process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 environmental impact of</w:t>
            </w:r>
            <w:r>
              <w:t xml:space="preserve"> </w:t>
            </w:r>
            <w:r>
              <w:t xml:space="preserve">cities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emissions through mode</w:t>
            </w:r>
            <w:r>
              <w:t xml:space="preserve"> </w:t>
            </w:r>
            <w:r>
              <w:t xml:space="preserve">shift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Universal access to green public</w:t>
            </w:r>
            <w:r>
              <w:t xml:space="preserve"> </w:t>
            </w:r>
            <w:r>
              <w:t xml:space="preserve">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NMT pathways and green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11.a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Positive economic, social,</w:t>
            </w:r>
            <w:r>
              <w:t xml:space="preserve"> </w:t>
            </w:r>
            <w:r>
              <w:t xml:space="preserve">environmental links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connectivity and</w:t>
            </w:r>
            <w:r>
              <w:t xml:space="preserve"> </w:t>
            </w:r>
            <w:r>
              <w:t xml:space="preserve">economic growth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SDG alignment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61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framework for project 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Attractiveness to development partners and financiers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 indicators for project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Framework for reporting and accountability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12: MUNICIPAL FINANCIAL DATA AND BUDGET CONTEXT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391"/>
        <w:gridCol w:w="63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 and Budget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FY 2018 E.C. (2025-26 G.C.) and FY 2019 E.C. (2026-27</w:t>
            </w:r>
            <w:r>
              <w:t xml:space="preserve"> </w:t>
            </w:r>
            <w:r>
              <w:t xml:space="preserve">G.C.)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Municipal Revenue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534"/>
        <w:gridCol w:w="2534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Fiscal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</w:t>
            </w:r>
            <w:r>
              <w:t xml:space="preserve"> </w:t>
            </w:r>
            <w:r>
              <w:t xml:space="preserve">(USD)*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2018 E.C. (2025-26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899,821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FY 2019 E.C. (2026-27</w:t>
            </w:r>
            <w:r>
              <w:t xml:space="preserve"> </w:t>
            </w:r>
            <w:r>
              <w:t xml:space="preserve">G.C.)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1,218,507</w:t>
            </w:r>
          </w:p>
        </w:tc>
      </w:tr>
    </w:tbl>
    <w:p>
      <w:pPr>
        <w:pStyle w:val="BodyText"/>
      </w:pPr>
      <w:r>
        <w:rPr>
          <w:iCs/>
          <w:i/>
        </w:rPr>
        <w:t xml:space="preserve">Based on exchange rate of 1 USD = 160.0319 Birr (August 2026)</w:t>
      </w:r>
    </w:p>
    <w:p>
      <w:pPr>
        <w:pStyle w:val="BodyText"/>
      </w:pPr>
      <w:r>
        <w:rPr>
          <w:bCs/>
          <w:b/>
        </w:rPr>
        <w:t xml:space="preserve">2. Revenue Composition (Estimated)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852"/>
        <w:gridCol w:w="385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Revenue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 Taxes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40-50%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 Transfers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20-30%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10-20%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Other 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5-10%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Budget Context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Municipal 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Birr 144-195 million annually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Capital Expenditure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Typically 20-30% of budget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capacity for large-scale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Debt Service 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Limited; project requires external</w:t>
            </w:r>
            <w:r>
              <w:t xml:space="preserve"> </w:t>
            </w:r>
            <w:r>
              <w:t xml:space="preserve">financing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Financial Implications for Projects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Implication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Funding 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revenue insufficient for USD 380</w:t>
            </w:r>
            <w:r>
              <w:t xml:space="preserve"> </w:t>
            </w:r>
            <w:r>
              <w:t xml:space="preserve">million portfolio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External Financing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projects require development finance and</w:t>
            </w:r>
            <w:r>
              <w:t xml:space="preserve"> </w:t>
            </w:r>
            <w:r>
              <w:t xml:space="preserve">private 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to coordination, land acquisition, and</w:t>
            </w:r>
            <w:r>
              <w:t xml:space="preserve"> </w:t>
            </w:r>
            <w:r>
              <w:t xml:space="preserve">oversight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O&amp;M 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may need to support O&amp;M subsidies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 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will share revenue from FTZ and other</w:t>
            </w:r>
            <w:r>
              <w:t xml:space="preserve"> </w:t>
            </w:r>
            <w:r>
              <w:t xml:space="preserve">projects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Municipal Financial Data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 for understanding municipal fiscal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 for external financing 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Basis for structuring municipal contribution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 for O&amp;M financial planning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13: LEGAL AND REGULATORY FRAMEWORK SUMMARY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605"/>
        <w:gridCol w:w="61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 Plan, Chapter Six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and Regulatory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National, Regional, Local, International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National Legal Framework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461"/>
        <w:gridCol w:w="52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Law/Policy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 to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Constitution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ownership, urbanization, right to housing</w:t>
            </w:r>
            <w:r>
              <w:t xml:space="preserve"> </w:t>
            </w:r>
            <w:r>
              <w:t xml:space="preserve">and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National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Planning Laws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Land-use zoning, urban expansion, infrastructure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 Laws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Impact Assessment, waste</w:t>
            </w:r>
            <w:r>
              <w:t xml:space="preserve"> </w:t>
            </w:r>
            <w:r>
              <w:t xml:space="preserve">management, pollution 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Use Policies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allocation, zoning, urban expansion</w:t>
            </w:r>
            <w:r>
              <w:t xml:space="preserve"> </w:t>
            </w:r>
            <w:r>
              <w:t xml:space="preserve">guidelines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Regional Legal Framework (Somali Region)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210"/>
        <w:gridCol w:w="44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Law/Policy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 to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Use and Ownership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Regulations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tenure arrangements, land</w:t>
            </w:r>
            <w:r>
              <w:t xml:space="preserve"> </w:t>
            </w:r>
            <w:r>
              <w:t xml:space="preserve">redistribution, acquisition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Planning Policies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Zoning, development, building codes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 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Plans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Alignment with regional growth strategies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Local Legal Framework (Tog-Wajaale Municipality)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Law/Policy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 to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Municipal Laws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Building permits, development guidelines,</w:t>
            </w:r>
            <w:r>
              <w:t xml:space="preserve"> </w:t>
            </w:r>
            <w:r>
              <w:t xml:space="preserve">infrastructure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Building Codes and 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Regulations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standards, safety requirements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Taxation and Incentives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Tax incentives for investors, construction</w:t>
            </w:r>
            <w:r>
              <w:t xml:space="preserve"> </w:t>
            </w:r>
            <w:r>
              <w:t xml:space="preserve">companies, developers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International Framework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424"/>
        <w:gridCol w:w="428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 to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Sustainable Development Goals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(SDGs)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SDG 11 (Sustainable Cities), SDG 13</w:t>
            </w:r>
            <w:r>
              <w:t xml:space="preserve"> </w:t>
            </w:r>
            <w:r>
              <w:t xml:space="preserve">(Climate Action)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International Investment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Foreign investment facilitation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Climate Agreements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Climate action and resilience</w:t>
            </w:r>
            <w:r>
              <w:t xml:space="preserve"> </w:t>
            </w:r>
            <w:r>
              <w:t xml:space="preserve">commitments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Legal and Regulatory Framework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requirements for project</w:t>
            </w:r>
            <w:r>
              <w:t xml:space="preserve"> </w:t>
            </w:r>
            <w:r>
              <w:t xml:space="preserve">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acquisition and zoning guidelines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approval processes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Incentive structures for private 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alignment for financing and</w:t>
            </w:r>
            <w:r>
              <w:t xml:space="preserve"> </w:t>
            </w:r>
            <w:r>
              <w:t xml:space="preserve">partnership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14: KEY INFRASTRUCTURE AND SERVICE GAPS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 Plan, Chapter Four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Sectors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Transport, Water, Sanitation, Energy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Transport Infrastructure Gaps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881"/>
        <w:gridCol w:w="2574"/>
        <w:gridCol w:w="3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Outdated, insufficient</w:t>
            </w:r>
            <w:r>
              <w:t xml:space="preserve"> </w:t>
            </w:r>
            <w:r>
              <w:t xml:space="preserve">for 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Congestion, reduced mobility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Awbare, Hartishekh</w:t>
            </w:r>
            <w:r>
              <w:t xml:space="preserve"> </w:t>
            </w:r>
            <w:r>
              <w:t xml:space="preserve">unpaved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accessibility, reduced</w:t>
            </w:r>
            <w:r>
              <w:t xml:space="preserve"> </w:t>
            </w:r>
            <w:r>
              <w:t xml:space="preserve">economic 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formalized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Reliance on private vehicles,</w:t>
            </w:r>
            <w:r>
              <w:t xml:space="preserve"> </w:t>
            </w:r>
            <w:r>
              <w:t xml:space="preserve">congestion, environmental 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NMT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pedestrian,</w:t>
            </w:r>
            <w:r>
              <w:t xml:space="preserve"> </w:t>
            </w:r>
            <w:r>
              <w:t xml:space="preserve">cycling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concerns, limited</w:t>
            </w:r>
            <w:r>
              <w:t xml:space="preserve"> </w:t>
            </w:r>
            <w:r>
              <w:t xml:space="preserve">mobility options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Utility Infrastructure Gaps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2871"/>
        <w:gridCol w:w="306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for growing</w:t>
            </w:r>
            <w:r>
              <w:t xml:space="preserve"> </w:t>
            </w:r>
            <w:r>
              <w:t xml:space="preserve">population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scarcity, health</w:t>
            </w:r>
            <w:r>
              <w:t xml:space="preserve"> </w:t>
            </w:r>
            <w:r>
              <w:t xml:space="preserve">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Health risks, environmental</w:t>
            </w:r>
            <w:r>
              <w:t xml:space="preserve"> </w:t>
            </w:r>
            <w:r>
              <w:t xml:space="preserve">degradation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Electricity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Unreliable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constraints, service</w:t>
            </w:r>
            <w:r>
              <w:t xml:space="preserve"> </w:t>
            </w:r>
            <w:r>
              <w:t xml:space="preserve">limitations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Social Infrastructure Gaps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662"/>
        <w:gridCol w:w="3031"/>
        <w:gridCol w:w="30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Gap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Healthcare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Insufficient 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 to healthcare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Inadequate 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access to education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Affordability and availability</w:t>
            </w:r>
            <w:r>
              <w:t xml:space="preserve"> </w:t>
            </w:r>
            <w:r>
              <w:t xml:space="preserve">gaps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Informal settlements,</w:t>
            </w:r>
            <w:r>
              <w:t xml:space="preserve"> </w:t>
            </w:r>
            <w:r>
              <w:t xml:space="preserve">overcrowding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Infrastructure and Service Gaps provide: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Justification for transport infrastructure</w:t>
            </w:r>
            <w:r>
              <w:t xml:space="preserve"> </w:t>
            </w:r>
            <w:r>
              <w:t xml:space="preserve">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Context for broader infrastructure needs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Framework for addressing environmental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Basis for project scope and priorities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15: PROJECT IMPLEMENTATION PARTNERS AND STAKEHOLDERS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498"/>
        <w:gridCol w:w="62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 Plan, Various Sections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and Partner Mapping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Government Partners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4174"/>
        <w:gridCol w:w="35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Federal Ministry of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guidance, oversight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Somali Regional 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coordination, approval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City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ownership,</w:t>
            </w:r>
            <w:r>
              <w:t xml:space="preserve"> </w:t>
            </w:r>
            <w:r>
              <w:t xml:space="preserve">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Fafen Zone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coordination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Development Partners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3855"/>
        <w:gridCol w:w="385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Swiss Agency for 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(SDC)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support, potential</w:t>
            </w:r>
            <w:r>
              <w:t xml:space="preserve"> </w:t>
            </w:r>
            <w:r>
              <w:t xml:space="preserve">financing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 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Programmatic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African Development Bank (AfDB)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financing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World Bank 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financing, PPP support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Private Sector Partners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531"/>
        <w:gridCol w:w="417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Partner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Transport 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operation, fleet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 Developers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Construction,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Financing, 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Technology 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ITS, fare collection, systems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Community Stakeholders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3855"/>
        <w:gridCol w:w="385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Kebele Administrations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governance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 Elders (Ugaas)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representation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Women's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 equity advocacy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representation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Stakeholder and Partner Mapping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framework for project</w:t>
            </w:r>
            <w:r>
              <w:t xml:space="preserve"> </w:t>
            </w:r>
            <w:r>
              <w:t xml:space="preserve">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Partnership opportunities for financing and</w:t>
            </w:r>
            <w:r>
              <w:t xml:space="preserve"> </w:t>
            </w:r>
            <w:r>
              <w:t xml:space="preserve">delivery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engagement 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 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Governance and oversight mechanism</w:t>
            </w:r>
          </w:p>
        </w:tc>
      </w:tr>
    </w:tbl>
    <w:p>
      <w:pPr>
        <w:pStyle w:val="BodyText"/>
      </w:pPr>
      <w:r>
        <w:rPr>
          <w:bCs/>
          <w:b/>
        </w:rPr>
        <w:t xml:space="preserve">DOCUMENT 16: PROJECT MONITORING AND EVALUATION FRAMEWORK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819"/>
        <w:gridCol w:w="588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Attribute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 Plan, Chapter Eleven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and Evaluation 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Elements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Indicators, Targets, Reporting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Findings</w:t>
      </w:r>
    </w:p>
    <w:p>
      <w:pPr>
        <w:pStyle w:val="BodyText"/>
      </w:pPr>
      <w:r>
        <w:rPr>
          <w:bCs/>
          <w:b/>
        </w:rPr>
        <w:t xml:space="preserve">1. Key Performance Indicators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640"/>
        <w:gridCol w:w="2745"/>
        <w:gridCol w:w="23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576% increase (2024-2055)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Census data,</w:t>
            </w:r>
            <w:r>
              <w:t xml:space="preserve"> </w:t>
            </w:r>
            <w:r>
              <w:t xml:space="preserve">projections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Area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12.6 times increase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mapping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Density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61.7 p/ha 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Population/area</w:t>
            </w:r>
            <w:r>
              <w:t xml:space="preserve"> </w:t>
            </w:r>
            <w:r>
              <w:t xml:space="preserve">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Infrastructure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reports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Housing Provision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Affordable housing</w:t>
            </w:r>
            <w:r>
              <w:t xml:space="preserve"> </w:t>
            </w:r>
            <w:r>
              <w:t xml:space="preserve">targets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data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Infrastructure-Specific Indicators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062"/>
        <w:gridCol w:w="2640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Road Network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complete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 surveys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BRT 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 status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reports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NMT 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km 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 surveys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Utility 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population 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data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Reporting Framework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1498"/>
        <w:gridCol w:w="417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Progress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Manager, City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Mayor, City Council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stakeholders, Development Partners</w:t>
            </w:r>
          </w:p>
        </w:tc>
      </w:tr>
    </w:tbl>
    <w:p>
      <w:pPr>
        <w:pStyle w:val="BodyText"/>
      </w:pPr>
      <w:r>
        <w:rPr>
          <w:bCs/>
          <w:b/>
        </w:rPr>
        <w:t xml:space="preserve">Relevance to EACC Portfolio Projects</w:t>
      </w:r>
    </w:p>
    <w:p>
      <w:pPr>
        <w:pStyle w:val="BodyText"/>
      </w:pPr>
      <w:r>
        <w:t xml:space="preserve">The Monitoring and Evaluation Framework provides: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712"/>
        <w:gridCol w:w="59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 indicators for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Reporting requirements for project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Accountability framework for financing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Basis for project monitoring and evaluation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SUMMARY TABLE: KEY REFERENCE DOCUMENTS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161"/>
        <w:gridCol w:w="3168"/>
        <w:gridCol w:w="33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Document</w:t>
            </w:r>
            <w:r>
              <w:t xml:space="preserve"> </w:t>
            </w:r>
            <w:r>
              <w:t xml:space="preserve">No.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 Title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Relevance to EACC Portfolio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Urban Expansion</w:t>
            </w:r>
            <w:r>
              <w:t xml:space="preserve"> </w:t>
            </w:r>
            <w:r>
              <w:t xml:space="preserve">Plan (Full Report)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strategic framework and</w:t>
            </w:r>
            <w:r>
              <w:t xml:space="preserve"> </w:t>
            </w: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Existing Situation 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Topographic, climate, and</w:t>
            </w:r>
            <w:r>
              <w:t xml:space="preserve"> </w:t>
            </w:r>
            <w:r>
              <w:t xml:space="preserve">infrastructure context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and Density Growth</w:t>
            </w:r>
            <w:r>
              <w:t xml:space="preserve"> </w:t>
            </w:r>
            <w:r>
              <w:t xml:space="preserve">Trends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 projections and</w:t>
            </w:r>
            <w:r>
              <w:t xml:space="preserve"> </w:t>
            </w:r>
            <w:r>
              <w:t xml:space="preserve">project demand 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Conceptual Development and</w:t>
            </w:r>
            <w:r>
              <w:t xml:space="preserve"> </w:t>
            </w:r>
            <w:r>
              <w:t xml:space="preserve">Legal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 goals, implementation</w:t>
            </w:r>
            <w:r>
              <w:t xml:space="preserve"> </w:t>
            </w:r>
            <w:r>
              <w:t xml:space="preserve">phases, legal compliance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Scenario Developments and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Selected scenario 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 Phases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 alignment and</w:t>
            </w:r>
            <w:r>
              <w:t xml:space="preserve"> </w:t>
            </w:r>
            <w:r>
              <w:t xml:space="preserve">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Poster (East Africa</w:t>
            </w:r>
            <w:r>
              <w:t xml:space="preserve"> </w:t>
            </w:r>
            <w:r>
              <w:t xml:space="preserve">City Corridor Dialogue)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Concise project summary and</w:t>
            </w:r>
            <w:r>
              <w:t xml:space="preserve"> </w:t>
            </w:r>
            <w:r>
              <w:t xml:space="preserve">investment case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Ethiopian Urban Expansion</w:t>
            </w:r>
            <w:r>
              <w:t xml:space="preserve"> </w:t>
            </w:r>
            <w:r>
              <w:t xml:space="preserve">Initiative Overview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context and partnership</w:t>
            </w:r>
            <w:r>
              <w:t xml:space="preserve"> </w:t>
            </w:r>
            <w:r>
              <w:t xml:space="preserve">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Location and Area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Geographic and route context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Ethio-Berbera Corridor Trade</w:t>
            </w:r>
            <w:r>
              <w:t xml:space="preserve"> </w:t>
            </w:r>
            <w:r>
              <w:t xml:space="preserve">and Logistics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justification and</w:t>
            </w:r>
            <w:r>
              <w:t xml:space="preserve"> </w:t>
            </w:r>
            <w:r>
              <w:t xml:space="preserve">regional significance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Development Goals</w:t>
            </w:r>
            <w:r>
              <w:t xml:space="preserve"> </w:t>
            </w:r>
            <w:r>
              <w:t xml:space="preserve">(SDGs) 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International framework and</w:t>
            </w:r>
            <w:r>
              <w:t xml:space="preserve"> </w:t>
            </w:r>
            <w:r>
              <w:t xml:space="preserve">financier attractiveness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Financial Data and</w:t>
            </w:r>
            <w:r>
              <w:t xml:space="preserve"> </w:t>
            </w:r>
            <w:r>
              <w:t xml:space="preserve">Budget Context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 capacity and</w:t>
            </w:r>
            <w:r>
              <w:t xml:space="preserve"> </w:t>
            </w:r>
            <w:r>
              <w:t xml:space="preserve">financing gap 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and Regulatory</w:t>
            </w:r>
            <w:r>
              <w:t xml:space="preserve"> </w:t>
            </w:r>
            <w:r>
              <w:t xml:space="preserve">Framework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requirements and</w:t>
            </w:r>
            <w:r>
              <w:t xml:space="preserve"> </w:t>
            </w:r>
            <w:r>
              <w:t xml:space="preserve">risk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Infrastructure and</w:t>
            </w:r>
            <w:r>
              <w:t xml:space="preserve"> </w:t>
            </w:r>
            <w:r>
              <w:t xml:space="preserve">Service Gaps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need and scope</w:t>
            </w:r>
            <w:r>
              <w:t xml:space="preserve"> </w:t>
            </w:r>
            <w:r>
              <w:t xml:space="preserve">justification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Implementation</w:t>
            </w:r>
            <w:r>
              <w:t xml:space="preserve"> </w:t>
            </w:r>
            <w:r>
              <w:t xml:space="preserve">Partners and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and partnership</w:t>
            </w:r>
            <w:r>
              <w:t xml:space="preserve"> </w:t>
            </w:r>
            <w:r>
              <w:t xml:space="preserve">framework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Monitoring and</w:t>
            </w:r>
            <w:r>
              <w:t xml:space="preserve"> </w:t>
            </w:r>
            <w:r>
              <w:t xml:space="preserve">Evaluation 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 indicators and</w:t>
            </w:r>
            <w:r>
              <w:t xml:space="preserve"> </w:t>
            </w:r>
            <w:r>
              <w:t xml:space="preserve">reporting</w:t>
            </w:r>
          </w:p>
        </w:tc>
      </w:tr>
    </w:tbl>
    <w:p>
      <w:pPr>
        <w:pStyle w:val="BodyText"/>
      </w:pPr>
      <w:r>
        <w:rPr>
          <w:bCs/>
          <w:b/>
        </w:rPr>
        <w:t xml:space="preserve">End of Appendix B</w:t>
      </w:r>
    </w:p>
    <w:p>
      <w:r>
        <w:br w:type="page"/>
      </w:r>
    </w:p>
    <w:bookmarkEnd w:id="427"/>
    <w:bookmarkStart w:id="484" w:name="X96bdc01fe4b6451644f205f33c87532d0e7f2d1"/>
    <w:p>
      <w:pPr>
        <w:pStyle w:val="Heading1"/>
      </w:pPr>
      <w:r>
        <w:t xml:space="preserve">APPENDIX C: DETAILED COST ESTIMATES (UPDATED)</w:t>
      </w:r>
    </w:p>
    <w:p>
      <w:pPr>
        <w:numPr>
          <w:ilvl w:val="0"/>
          <w:numId w:val="1020"/>
        </w:numPr>
      </w:pPr>
      <w:r>
        <w:t xml:space="preserve">Introduction</w:t>
      </w:r>
    </w:p>
    <w:p>
      <w:pPr>
        <w:numPr>
          <w:ilvl w:val="0"/>
          <w:numId w:val="1020"/>
        </w:numPr>
      </w:pPr>
      <w:r>
        <w:t xml:space="preserve">Total Portfolio Cost Summary</w:t>
      </w:r>
    </w:p>
    <w:p>
      <w:pPr>
        <w:numPr>
          <w:ilvl w:val="0"/>
          <w:numId w:val="1020"/>
        </w:numPr>
      </w:pPr>
      <w:r>
        <w:t xml:space="preserve">Priority 01: Planned Urban Expansion Programme</w:t>
      </w:r>
    </w:p>
    <w:p>
      <w:pPr>
        <w:numPr>
          <w:ilvl w:val="0"/>
          <w:numId w:val="1020"/>
        </w:numPr>
      </w:pPr>
      <w:r>
        <w:t xml:space="preserve">Priority 02: Corridor &amp; Arterial Road Upgrade</w:t>
      </w:r>
    </w:p>
    <w:p>
      <w:pPr>
        <w:numPr>
          <w:ilvl w:val="0"/>
          <w:numId w:val="1020"/>
        </w:numPr>
      </w:pPr>
      <w:r>
        <w:t xml:space="preserve">Priority 03: Inland Special Trade Zone &amp; Logistics Hub</w:t>
      </w:r>
    </w:p>
    <w:p>
      <w:pPr>
        <w:numPr>
          <w:ilvl w:val="0"/>
          <w:numId w:val="1020"/>
        </w:numPr>
      </w:pPr>
      <w:r>
        <w:t xml:space="preserve">Priority 04: Solid Waste Management System</w:t>
      </w:r>
    </w:p>
    <w:p>
      <w:pPr>
        <w:numPr>
          <w:ilvl w:val="0"/>
          <w:numId w:val="1020"/>
        </w:numPr>
      </w:pPr>
      <w:r>
        <w:t xml:space="preserve">Priority 05: Youth Skills, Enterprise &amp; Migration Centre</w:t>
      </w:r>
    </w:p>
    <w:p>
      <w:pPr>
        <w:numPr>
          <w:ilvl w:val="0"/>
          <w:numId w:val="1020"/>
        </w:numPr>
      </w:pPr>
      <w:r>
        <w:t xml:space="preserve">Priority 06: Reception &amp; Reintegration Centre</w:t>
      </w:r>
    </w:p>
    <w:p>
      <w:pPr>
        <w:numPr>
          <w:ilvl w:val="0"/>
          <w:numId w:val="1020"/>
        </w:numPr>
      </w:pPr>
      <w:r>
        <w:t xml:space="preserve">Annual Cost Distribution</w:t>
      </w:r>
    </w:p>
    <w:p>
      <w:pPr>
        <w:numPr>
          <w:ilvl w:val="0"/>
          <w:numId w:val="1020"/>
        </w:numPr>
      </w:pPr>
      <w:r>
        <w:t xml:space="preserve">Contingency and Price Escalation</w:t>
      </w:r>
    </w:p>
    <w:p>
      <w:pPr>
        <w:numPr>
          <w:ilvl w:val="0"/>
          <w:numId w:val="1020"/>
        </w:numPr>
      </w:pPr>
      <w:r>
        <w:t xml:space="preserve">Operations and Maintenance Costs</w:t>
      </w:r>
    </w:p>
    <w:p>
      <w:pPr>
        <w:numPr>
          <w:ilvl w:val="0"/>
          <w:numId w:val="1020"/>
        </w:numPr>
      </w:pPr>
      <w:r>
        <w:t xml:space="preserve">Land Acquisition Costs</w:t>
      </w:r>
    </w:p>
    <w:p>
      <w:pPr>
        <w:numPr>
          <w:ilvl w:val="0"/>
          <w:numId w:val="1020"/>
        </w:numPr>
      </w:pPr>
      <w:r>
        <w:t xml:space="preserve">Financing Costs</w:t>
      </w:r>
    </w:p>
    <w:p>
      <w:pPr>
        <w:numPr>
          <w:ilvl w:val="0"/>
          <w:numId w:val="1020"/>
        </w:numPr>
      </w:pPr>
      <w:r>
        <w:t xml:space="preserve">Comparative Benchmarks</w:t>
      </w:r>
    </w:p>
    <w:p>
      <w:pPr>
        <w:numPr>
          <w:ilvl w:val="0"/>
          <w:numId w:val="1020"/>
        </w:numPr>
      </w:pPr>
      <w:r>
        <w:t xml:space="preserve">Cost Reduction and Optimization Opportunities</w:t>
      </w:r>
    </w:p>
    <w:p>
      <w:pPr>
        <w:numPr>
          <w:ilvl w:val="0"/>
          <w:numId w:val="1020"/>
        </w:numPr>
      </w:pPr>
      <w:r>
        <w:t xml:space="preserve">Cost Estimate Refinement Plan</w:t>
      </w:r>
    </w:p>
    <w:p>
      <w:pPr>
        <w:numPr>
          <w:ilvl w:val="0"/>
          <w:numId w:val="1020"/>
        </w:numPr>
      </w:pPr>
      <w:r>
        <w:t xml:space="preserve">Cost Summary by Category</w:t>
      </w:r>
    </w:p>
    <w:p>
      <w:pPr>
        <w:numPr>
          <w:ilvl w:val="0"/>
          <w:numId w:val="1020"/>
        </w:numPr>
      </w:pPr>
      <w:r>
        <w:t xml:space="preserve">Sensitivity Analysis</w:t>
      </w:r>
    </w:p>
    <w:p>
      <w:pPr>
        <w:numPr>
          <w:ilvl w:val="0"/>
          <w:numId w:val="1020"/>
        </w:numPr>
      </w:pPr>
      <w:r>
        <w:t xml:space="preserve">Recommendations for Cost Management</w:t>
      </w:r>
    </w:p>
    <w:bookmarkStart w:id="428" w:name="introduction"/>
    <w:p>
      <w:pPr>
        <w:pStyle w:val="Heading2"/>
      </w:pPr>
      <w:r>
        <w:t xml:space="preserve">1. INTRODUCTION</w:t>
      </w:r>
    </w:p>
    <w:bookmarkEnd w:id="428"/>
    <w:bookmarkStart w:id="429" w:name="purpose"/>
    <w:p>
      <w:pPr>
        <w:pStyle w:val="Heading2"/>
      </w:pPr>
      <w:r>
        <w:t xml:space="preserve">1.1 Purpose</w:t>
      </w:r>
    </w:p>
    <w:p>
      <w:pPr>
        <w:pStyle w:val="FirstParagraph"/>
      </w:pPr>
      <w:r>
        <w:t xml:space="preserve">This appendix presents detailed cost estimates for the Tog-Wajaale EACC</w:t>
      </w:r>
      <w:r>
        <w:t xml:space="preserve"> </w:t>
      </w:r>
      <w:r>
        <w:t xml:space="preserve">Priority Investment Project comprising six strategic infrastructure and</w:t>
      </w:r>
      <w:r>
        <w:t xml:space="preserve"> </w:t>
      </w:r>
      <w:r>
        <w:t xml:space="preserve">development projects. These estimates are based on available data from</w:t>
      </w:r>
      <w:r>
        <w:t xml:space="preserve"> </w:t>
      </w:r>
      <w:r>
        <w:t xml:space="preserve">the Tog-Wajaale Urban Expansion Plan (TWUEP), regional infrastructure</w:t>
      </w:r>
      <w:r>
        <w:t xml:space="preserve"> </w:t>
      </w:r>
      <w:r>
        <w:t xml:space="preserve">benchmarks, comparable projects in East Africa, and the project posters</w:t>
      </w:r>
      <w:r>
        <w:t xml:space="preserve"> </w:t>
      </w:r>
      <w:r>
        <w:t xml:space="preserve">presented at the East Africa City Corridor Dialogue.</w:t>
      </w:r>
    </w:p>
    <w:bookmarkEnd w:id="429"/>
    <w:bookmarkStart w:id="430" w:name="key-assumptions"/>
    <w:p>
      <w:pPr>
        <w:pStyle w:val="Heading2"/>
      </w:pPr>
      <w:r>
        <w:t xml:space="preserve">1.2 Key Assumptions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625"/>
        <w:gridCol w:w="3334"/>
        <w:gridCol w:w="37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No.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Source/Basis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Exchange Rate:</w:t>
            </w:r>
            <w:r>
              <w:t xml:space="preserve"> 1 USD =</w:t>
            </w:r>
            <w:r>
              <w:t xml:space="preserve"> </w:t>
            </w:r>
            <w:r>
              <w:t xml:space="preserve">160.0319 Birr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 Bank of Ethiopia, August</w:t>
            </w:r>
            <w:r>
              <w:t xml:space="preserve"> </w:t>
            </w:r>
            <w:r>
              <w:t xml:space="preserve">2026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Base Year:</w:t>
            </w:r>
            <w:r>
              <w:t xml:space="preserve"> 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Period:</w:t>
            </w:r>
            <w:r>
              <w:t xml:space="preserve"> 2025-2035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Plan and EACC</w:t>
            </w:r>
            <w:r>
              <w:t xml:space="preserve"> </w:t>
            </w:r>
            <w:r>
              <w:t xml:space="preserve">project posters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Concession Period:</w:t>
            </w:r>
            <w:r>
              <w:t xml:space="preserve"> 20-25</w:t>
            </w:r>
            <w:r>
              <w:t xml:space="preserve"> </w:t>
            </w: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Industry standard for PPP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Inflation Rate:</w:t>
            </w:r>
            <w:r>
              <w:t xml:space="preserve"> 5% 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Historical trend in Ethiopia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Discount Rate:</w:t>
            </w:r>
            <w:r>
              <w:t xml:space="preserve"> 8-12%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Industry standard for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Contingency:</w:t>
            </w:r>
            <w:r>
              <w:t xml:space="preserve"> 10-15%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for preliminary estimates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 Basis:</w:t>
            </w:r>
            <w:r>
              <w:t xml:space="preserve"> All costs are</w:t>
            </w:r>
            <w:r>
              <w:t xml:space="preserve"> </w:t>
            </w:r>
            <w:r>
              <w:t xml:space="preserve">capital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Excludes financing costs</w:t>
            </w:r>
          </w:p>
        </w:tc>
      </w:tr>
    </w:tbl>
    <w:bookmarkEnd w:id="430"/>
    <w:bookmarkStart w:id="431" w:name="currency-conversion"/>
    <w:p>
      <w:pPr>
        <w:pStyle w:val="Heading2"/>
      </w:pPr>
      <w:r>
        <w:t xml:space="preserve">1.3 Currency Conversion</w:t>
      </w:r>
    </w:p>
    <w:p>
      <w:pPr>
        <w:pStyle w:val="FirstParagraph"/>
      </w:pPr>
      <w:r>
        <w:t xml:space="preserve">All amounts are presented in both US Dollars (USD) and Ethiopian Birr</w:t>
      </w:r>
      <w:r>
        <w:t xml:space="preserve"> </w:t>
      </w:r>
      <w:r>
        <w:t xml:space="preserve">(ETB/Birr) using the exchange rate:</w:t>
      </w:r>
    </w:p>
    <w:p>
      <w:pPr>
        <w:pStyle w:val="BodyText"/>
      </w:pPr>
      <w:r>
        <w:rPr>
          <w:bCs/>
          <w:b/>
        </w:rPr>
        <w:t xml:space="preserve">1 USD = 160.0319 Birr</w:t>
      </w:r>
    </w:p>
    <w:bookmarkEnd w:id="431"/>
    <w:bookmarkStart w:id="432" w:name="total-portfolio-cost-summary"/>
    <w:p>
      <w:pPr>
        <w:pStyle w:val="Heading2"/>
      </w:pPr>
      <w:r>
        <w:t xml:space="preserve">2. TOTAL PORTFOLIO COST SUMMARY</w:t>
      </w:r>
    </w:p>
    <w:bookmarkEnd w:id="432"/>
    <w:bookmarkStart w:id="433" w:name="summary-by-priority"/>
    <w:p>
      <w:pPr>
        <w:pStyle w:val="Heading2"/>
      </w:pPr>
      <w:r>
        <w:t xml:space="preserve">2.1 Summary by Priority</w:t>
      </w:r>
    </w:p>
    <w:tbl>
      <w:tblPr>
        <w:tblStyle w:val="Table"/>
        <w:tblW w:type="pct" w:w="4886"/>
        <w:tblLook w:firstRow="1" w:lastRow="0" w:firstColumn="0" w:lastColumn="0" w:noHBand="0" w:noVBand="0" w:val="0020"/>
        <w:jc w:val="start"/>
      </w:tblPr>
      <w:tblGrid>
        <w:gridCol w:w="1080"/>
        <w:gridCol w:w="1980"/>
        <w:gridCol w:w="1620"/>
        <w:gridCol w:w="1890"/>
        <w:gridCol w:w="11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Expansion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&amp; Arterial</w:t>
            </w:r>
            <w:r>
              <w:t xml:space="preserve"> </w:t>
            </w:r>
            <w:r>
              <w:t xml:space="preserve">Road Upgrade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Inland Special Trade</w:t>
            </w:r>
            <w:r>
              <w:t xml:space="preserve"> </w:t>
            </w:r>
            <w:r>
              <w:t xml:space="preserve">Zone &amp; 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Management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Skills,</w:t>
            </w:r>
            <w:r>
              <w:t xml:space="preserve"> </w:t>
            </w:r>
            <w:r>
              <w:t xml:space="preserve">Enterprise &amp;</w:t>
            </w:r>
            <w:r>
              <w:t xml:space="preserve"> </w:t>
            </w:r>
            <w:r>
              <w:t xml:space="preserve">Migration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&amp;</w:t>
            </w:r>
            <w:r>
              <w:t xml:space="preserve"> </w:t>
            </w:r>
            <w:r>
              <w:t xml:space="preserve">Reintegration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33"/>
    <w:bookmarkStart w:id="434" w:name="summary-by-classification"/>
    <w:p>
      <w:pPr>
        <w:pStyle w:val="Heading2"/>
      </w:pPr>
      <w:r>
        <w:t xml:space="preserve">2.2 Summary by Classification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1770"/>
        <w:gridCol w:w="1118"/>
        <w:gridCol w:w="1677"/>
        <w:gridCol w:w="1956"/>
        <w:gridCol w:w="121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Classification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Livability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 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34"/>
    <w:bookmarkStart w:id="435" w:name="X631cd0000a746c912b6af4ea62d45f7bf436c40"/>
    <w:p>
      <w:pPr>
        <w:pStyle w:val="Heading2"/>
      </w:pPr>
      <w:r>
        <w:t xml:space="preserve">3. PRIORITY 01: PLANNED URBAN EXPANSION PROGRAMME</w:t>
      </w:r>
    </w:p>
    <w:bookmarkEnd w:id="435"/>
    <w:bookmarkStart w:id="436" w:name="project-cost-breakdown"/>
    <w:p>
      <w:pPr>
        <w:pStyle w:val="Heading2"/>
      </w:pPr>
      <w:r>
        <w:t xml:space="preserve">3.1 Project Cost Breakdown</w:t>
      </w:r>
    </w:p>
    <w:tbl>
      <w:tblPr>
        <w:tblStyle w:val="Table"/>
        <w:tblW w:type="pct" w:w="4886"/>
        <w:tblLook w:firstRow="1" w:lastRow="0" w:firstColumn="0" w:lastColumn="0" w:noHBand="0" w:noVBand="0" w:val="0020"/>
        <w:jc w:val="start"/>
      </w:tblPr>
      <w:tblGrid>
        <w:gridCol w:w="1710"/>
        <w:gridCol w:w="1440"/>
        <w:gridCol w:w="1530"/>
        <w:gridCol w:w="1890"/>
        <w:gridCol w:w="11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Planned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Residential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Mixed-Use 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 housing and</w:t>
            </w:r>
            <w:r>
              <w:t xml:space="preserve"> </w:t>
            </w:r>
            <w:r>
              <w:t xml:space="preserve">mixed-use</w:t>
            </w:r>
            <w:r>
              <w:t xml:space="preserve"> </w:t>
            </w:r>
            <w:r>
              <w:t xml:space="preserve">developments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Water Supply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Sanitation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Expansion of</w:t>
            </w:r>
            <w:r>
              <w:t xml:space="preserve"> </w:t>
            </w:r>
            <w:r>
              <w:t xml:space="preserve">water and</w:t>
            </w:r>
            <w:r>
              <w:t xml:space="preserve"> </w:t>
            </w:r>
            <w: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Services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Schools, health</w:t>
            </w:r>
            <w:r>
              <w:t xml:space="preserve"> </w:t>
            </w:r>
            <w:r>
              <w:t xml:space="preserve">centres, and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 Spaces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Urban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Parks and</w:t>
            </w:r>
            <w:r>
              <w:t xml:space="preserve"> </w:t>
            </w:r>
            <w:r>
              <w:t xml:space="preserve">recreational</w:t>
            </w:r>
            <w:r>
              <w:t xml:space="preserve"> </w:t>
            </w:r>
            <w:r>
              <w:t xml:space="preserve">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1,280,255,200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Readjustment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City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management</w:t>
            </w:r>
            <w:r>
              <w:t xml:space="preserve"> </w:t>
            </w:r>
            <w:r>
              <w:t xml:space="preserve">and urban</w:t>
            </w:r>
            <w:r>
              <w:t xml:space="preserve"> </w:t>
            </w:r>
            <w:r>
              <w:t xml:space="preserve">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36"/>
    <w:bookmarkStart w:id="437" w:name="component-details-6"/>
    <w:p>
      <w:pPr>
        <w:pStyle w:val="Heading2"/>
      </w:pPr>
      <w:r>
        <w:t xml:space="preserve">3.2 Component Details</w:t>
      </w:r>
    </w:p>
    <w:p>
      <w:pPr>
        <w:pStyle w:val="FirstParagraph"/>
      </w:pPr>
      <w:r>
        <w:rPr>
          <w:bCs/>
          <w:b/>
        </w:rPr>
        <w:t xml:space="preserve">1. Planned Residential &amp; Mixed-Use Zones (USD 20,000,000)</w:t>
      </w:r>
    </w:p>
    <w:tbl>
      <w:tblPr>
        <w:tblStyle w:val="Table"/>
        <w:tblW w:type="pct" w:w="4890"/>
        <w:tblLook w:firstRow="1" w:lastRow="0" w:firstColumn="0" w:lastColumn="0" w:noHBand="0" w:noVBand="0" w:val="0020"/>
        <w:jc w:val="start"/>
      </w:tblPr>
      <w:tblGrid>
        <w:gridCol w:w="1392"/>
        <w:gridCol w:w="1479"/>
        <w:gridCol w:w="1740"/>
        <w:gridCol w:w="870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Residential</w:t>
            </w:r>
            <w:r>
              <w:t xml:space="preserve"> </w:t>
            </w:r>
            <w:r>
              <w:t xml:space="preserve">Zone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1,920,382,800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38,407,656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ha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Mixed-Use Zone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ha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Affordable</w:t>
            </w:r>
            <w:r>
              <w:t xml:space="preserve"> </w:t>
            </w:r>
            <w:r>
              <w:t xml:space="preserve">Housing</w:t>
            </w:r>
            <w:r>
              <w:t xml:space="preserve"> </w:t>
            </w:r>
            <w:r>
              <w:t xml:space="preserve">Provision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units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Water Supply &amp; Sanitation Systems (USD 15,000,000)</w:t>
      </w:r>
    </w:p>
    <w:tbl>
      <w:tblPr>
        <w:tblStyle w:val="Table"/>
        <w:tblW w:type="pct" w:w="4890"/>
        <w:tblLook w:firstRow="1" w:lastRow="0" w:firstColumn="0" w:lastColumn="0" w:noHBand="0" w:noVBand="0" w:val="0020"/>
        <w:jc w:val="start"/>
      </w:tblPr>
      <w:tblGrid>
        <w:gridCol w:w="1392"/>
        <w:gridCol w:w="1479"/>
        <w:gridCol w:w="1740"/>
        <w:gridCol w:w="870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</w:t>
            </w:r>
            <w:r>
              <w:t xml:space="preserve"> </w:t>
            </w:r>
            <w:r>
              <w:t xml:space="preserve">Distribution</w:t>
            </w:r>
            <w:r>
              <w:t xml:space="preserve"> </w:t>
            </w:r>
            <w:r>
              <w:t xml:space="preserve">Network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960,191,400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19,203,828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 Treatment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MLD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Sewerage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12,802,552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Stormwater</w:t>
            </w:r>
            <w:r>
              <w:t xml:space="preserve"> </w:t>
            </w:r>
            <w:r>
              <w:t xml:space="preserve">Drainage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Public Services &amp; Social Infrastructure (USD 10,000,000)</w:t>
      </w:r>
    </w:p>
    <w:tbl>
      <w:tblPr>
        <w:tblStyle w:val="Table"/>
        <w:tblW w:type="pct" w:w="4895"/>
        <w:tblLook w:firstRow="1" w:lastRow="0" w:firstColumn="0" w:lastColumn="0" w:noHBand="0" w:noVBand="0" w:val="0020"/>
        <w:jc w:val="start"/>
      </w:tblPr>
      <w:tblGrid>
        <w:gridCol w:w="1333"/>
        <w:gridCol w:w="1417"/>
        <w:gridCol w:w="1667"/>
        <w:gridCol w:w="1000"/>
        <w:gridCol w:w="1167"/>
        <w:gridCol w:w="11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schools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Health 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centres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centres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Green Spaces &amp; Urban Parks (USD 8,000,000)</w:t>
      </w:r>
    </w:p>
    <w:tbl>
      <w:tblPr>
        <w:tblStyle w:val="Table"/>
        <w:tblW w:type="pct" w:w="4890"/>
        <w:tblLook w:firstRow="1" w:lastRow="0" w:firstColumn="0" w:lastColumn="0" w:noHBand="0" w:noVBand="0" w:val="0020"/>
        <w:jc w:val="start"/>
      </w:tblPr>
      <w:tblGrid>
        <w:gridCol w:w="1392"/>
        <w:gridCol w:w="1392"/>
        <w:gridCol w:w="1740"/>
        <w:gridCol w:w="957"/>
        <w:gridCol w:w="1131"/>
        <w:gridCol w:w="113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Urban 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ha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 Corridors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Gardens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sites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1,280,255,200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Land Readjustment &amp; City Planning (USD 10,000,000)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697"/>
        <w:gridCol w:w="1602"/>
        <w:gridCol w:w="1885"/>
        <w:gridCol w:w="254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Land Readjustment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 and transparent land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City Planning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 and zoning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GIS and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data and mapping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Regulatory</w:t>
            </w:r>
            <w:r>
              <w:t xml:space="preserve"> </w:t>
            </w:r>
            <w:r>
              <w:t xml:space="preserve">Framework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planning regulations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37"/>
    <w:bookmarkStart w:id="438" w:name="X7687d5c0cb00c2067524c03d3a7e91a12b0d367"/>
    <w:p>
      <w:pPr>
        <w:pStyle w:val="Heading2"/>
      </w:pPr>
      <w:r>
        <w:t xml:space="preserve">4. PRIORITY 02: CORRIDOR &amp; ARTERIAL ROAD UPGRADE</w:t>
      </w:r>
    </w:p>
    <w:bookmarkEnd w:id="438"/>
    <w:bookmarkStart w:id="439" w:name="project-cost-breakdown-1"/>
    <w:p>
      <w:pPr>
        <w:pStyle w:val="Heading2"/>
      </w:pPr>
      <w:r>
        <w:t xml:space="preserve">4.1 Project Cost Breakdown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1490"/>
        <w:gridCol w:w="1584"/>
        <w:gridCol w:w="1584"/>
        <w:gridCol w:w="1863"/>
        <w:gridCol w:w="121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Arterial Road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and</w:t>
            </w:r>
            <w:r>
              <w:t xml:space="preserve"> </w:t>
            </w:r>
            <w:r>
              <w:t xml:space="preserve">upgrade of 20 km</w:t>
            </w:r>
            <w:r>
              <w:t xml:space="preserve"> </w:t>
            </w:r>
            <w:r>
              <w:t xml:space="preserve">priority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Drainage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Stormwater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drainage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960,191,400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Sidewalks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Pedestrian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pedestrian</w:t>
            </w:r>
            <w:r>
              <w:t xml:space="preserve"> </w:t>
            </w:r>
            <w:r>
              <w:t xml:space="preserve">infrastructure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Street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Lighting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Lighting,</w:t>
            </w:r>
            <w:r>
              <w:t xml:space="preserve"> </w:t>
            </w:r>
            <w:r>
              <w:t xml:space="preserve">signage, and</w:t>
            </w:r>
            <w:r>
              <w:t xml:space="preserve"> </w:t>
            </w:r>
            <w:r>
              <w:t xml:space="preserve">safety features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Landscaping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Green Buffers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Green</w:t>
            </w:r>
            <w:r>
              <w:t xml:space="preserve"> </w:t>
            </w:r>
            <w:r>
              <w:t xml:space="preserve">infrastructure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t xml:space="preserve">environmental</w:t>
            </w:r>
            <w:r>
              <w:t xml:space="preserve"> </w:t>
            </w:r>
            <w: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39"/>
    <w:bookmarkStart w:id="440" w:name="component-details-7"/>
    <w:p>
      <w:pPr>
        <w:pStyle w:val="Heading2"/>
      </w:pPr>
      <w:r>
        <w:t xml:space="preserve">4.2 Component Details</w:t>
      </w:r>
    </w:p>
    <w:p>
      <w:pPr>
        <w:pStyle w:val="FirstParagraph"/>
      </w:pPr>
      <w:r>
        <w:rPr>
          <w:bCs/>
          <w:b/>
        </w:rPr>
        <w:t xml:space="preserve">1. Arterial Road Development (USD 20,000,000)</w:t>
      </w:r>
    </w:p>
    <w:tbl>
      <w:tblPr>
        <w:tblStyle w:val="Table"/>
        <w:tblW w:type="pct" w:w="4894"/>
        <w:tblLook w:firstRow="1" w:lastRow="0" w:firstColumn="0" w:lastColumn="0" w:noHBand="0" w:noVBand="0" w:val="0020"/>
        <w:jc w:val="start"/>
      </w:tblPr>
      <w:tblGrid>
        <w:gridCol w:w="1348"/>
        <w:gridCol w:w="1432"/>
        <w:gridCol w:w="1685"/>
        <w:gridCol w:w="842"/>
        <w:gridCol w:w="1095"/>
        <w:gridCol w:w="134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Road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1,920,382,800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Pavement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Geometric</w:t>
            </w:r>
            <w:r>
              <w:t xml:space="preserve"> </w:t>
            </w: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Intersection</w:t>
            </w:r>
            <w:r>
              <w:t xml:space="preserve"> </w:t>
            </w:r>
            <w:r>
              <w:t xml:space="preserve">Improvements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intersections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Drainage &amp; Stormwater Systems (USD 6,000,000)</w:t>
      </w:r>
    </w:p>
    <w:tbl>
      <w:tblPr>
        <w:tblStyle w:val="Table"/>
        <w:tblW w:type="pct" w:w="4888"/>
        <w:tblLook w:firstRow="1" w:lastRow="0" w:firstColumn="0" w:lastColumn="0" w:noHBand="0" w:noVBand="0" w:val="0020"/>
        <w:jc w:val="start"/>
      </w:tblPr>
      <w:tblGrid>
        <w:gridCol w:w="1423"/>
        <w:gridCol w:w="1423"/>
        <w:gridCol w:w="1601"/>
        <w:gridCol w:w="978"/>
        <w:gridCol w:w="1156"/>
        <w:gridCol w:w="115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Stormwater</w:t>
            </w:r>
            <w:r>
              <w:t xml:space="preserve"> </w:t>
            </w:r>
            <w:r>
              <w:t xml:space="preserve">Drainage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560,111,650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28,005,583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Culverts &amp;</w:t>
            </w:r>
            <w:r>
              <w:t xml:space="preserve"> </w:t>
            </w:r>
            <w:r>
              <w:t xml:space="preserve">Crossings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12,002,393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Flood</w:t>
            </w:r>
            <w:r>
              <w:t xml:space="preserve"> </w:t>
            </w:r>
            <w: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960,191,400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Sidewalks &amp; Pedestrian Facilities (USD 5,000,000)</w:t>
      </w:r>
    </w:p>
    <w:tbl>
      <w:tblPr>
        <w:tblStyle w:val="Table"/>
        <w:tblW w:type="pct" w:w="4888"/>
        <w:tblLook w:firstRow="1" w:lastRow="0" w:firstColumn="0" w:lastColumn="0" w:noHBand="0" w:noVBand="0" w:val="0020"/>
        <w:jc w:val="start"/>
      </w:tblPr>
      <w:tblGrid>
        <w:gridCol w:w="1423"/>
        <w:gridCol w:w="1423"/>
        <w:gridCol w:w="1601"/>
        <w:gridCol w:w="978"/>
        <w:gridCol w:w="1156"/>
        <w:gridCol w:w="115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Pedestrian</w:t>
            </w:r>
            <w:r>
              <w:t xml:space="preserve"> </w:t>
            </w:r>
            <w:r>
              <w:t xml:space="preserve">Walkways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20,003,988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Crossings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  <w:r>
              <w:t xml:space="preserve"> </w:t>
            </w:r>
            <w:r>
              <w:t xml:space="preserve">locations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Accessibility</w:t>
            </w:r>
            <w:r>
              <w:t xml:space="preserve"> </w:t>
            </w:r>
            <w:r>
              <w:t xml:space="preserve">Features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Shaded Walkways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Street Lighting &amp; Traffic Safety (USD 5,000,000)</w:t>
      </w:r>
    </w:p>
    <w:tbl>
      <w:tblPr>
        <w:tblStyle w:val="Table"/>
        <w:tblW w:type="pct" w:w="4891"/>
        <w:tblLook w:firstRow="1" w:lastRow="0" w:firstColumn="0" w:lastColumn="0" w:noHBand="0" w:noVBand="0" w:val="0020"/>
        <w:jc w:val="start"/>
      </w:tblPr>
      <w:tblGrid>
        <w:gridCol w:w="1377"/>
        <w:gridCol w:w="1377"/>
        <w:gridCol w:w="1549"/>
        <w:gridCol w:w="946"/>
        <w:gridCol w:w="1119"/>
        <w:gridCol w:w="13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Street Lighting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Traffic Signs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Road Markings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Safety Barriers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Traffic Signals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20,003,988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intersections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Landscaping &amp; Green Buffers (USD 4,000,000)</w:t>
      </w:r>
    </w:p>
    <w:tbl>
      <w:tblPr>
        <w:tblStyle w:val="Table"/>
        <w:tblW w:type="pct" w:w="4886"/>
        <w:tblLook w:firstRow="1" w:lastRow="0" w:firstColumn="0" w:lastColumn="0" w:noHBand="0" w:noVBand="0" w:val="0020"/>
        <w:jc w:val="start"/>
      </w:tblPr>
      <w:tblGrid>
        <w:gridCol w:w="1440"/>
        <w:gridCol w:w="1440"/>
        <w:gridCol w:w="1620"/>
        <w:gridCol w:w="900"/>
        <w:gridCol w:w="1170"/>
        <w:gridCol w:w="11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Green Buffers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Tree Planting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Aesthetic</w:t>
            </w:r>
            <w:r>
              <w:t xml:space="preserve"> </w:t>
            </w:r>
            <w:r>
              <w:t xml:space="preserve">Improvement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40"/>
    <w:bookmarkStart w:id="441" w:name="X66648b4d940ca7c83511aa2584e54d770ac21ea"/>
    <w:p>
      <w:pPr>
        <w:pStyle w:val="Heading2"/>
      </w:pPr>
      <w:r>
        <w:t xml:space="preserve">5. PRIORITY 03: INLAND SPECIAL TRADE ZONE &amp; LOGISTICS HUB</w:t>
      </w:r>
    </w:p>
    <w:bookmarkEnd w:id="441"/>
    <w:bookmarkStart w:id="442" w:name="project-cost-breakdown-2"/>
    <w:p>
      <w:pPr>
        <w:pStyle w:val="Heading2"/>
      </w:pPr>
      <w:r>
        <w:t xml:space="preserve">5.1 Project Cost Breakdown</w:t>
      </w:r>
    </w:p>
    <w:tbl>
      <w:tblPr>
        <w:tblStyle w:val="Table"/>
        <w:tblW w:type="pct" w:w="4891"/>
        <w:tblLook w:firstRow="1" w:lastRow="0" w:firstColumn="0" w:lastColumn="0" w:noHBand="0" w:noVBand="0" w:val="0020"/>
        <w:jc w:val="start"/>
      </w:tblPr>
      <w:tblGrid>
        <w:gridCol w:w="1463"/>
        <w:gridCol w:w="1807"/>
        <w:gridCol w:w="1549"/>
        <w:gridCol w:w="1807"/>
        <w:gridCol w:w="111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Dry Port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 Hub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handling,</w:t>
            </w:r>
            <w:r>
              <w:t xml:space="preserve"> </w:t>
            </w:r>
            <w:r>
              <w:t xml:space="preserve">customs clearance,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11,202,233,000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Warehousing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Distribution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and</w:t>
            </w:r>
            <w:r>
              <w:t xml:space="preserve"> </w:t>
            </w:r>
            <w:r>
              <w:t xml:space="preserve">distribution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Industrial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Parks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Manufacturing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Zones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and</w:t>
            </w:r>
            <w:r>
              <w:t xml:space="preserve"> </w:t>
            </w:r>
            <w:r>
              <w:t xml:space="preserve">processing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On-site customs</w:t>
            </w:r>
            <w:r>
              <w:t xml:space="preserve"> </w:t>
            </w:r>
            <w:r>
              <w:t xml:space="preserve">clearance and trade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Commercial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space,</w:t>
            </w:r>
            <w:r>
              <w:t xml:space="preserve"> </w:t>
            </w:r>
            <w:r>
              <w:t xml:space="preserve">retail, and support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Utilities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Power, water,</w:t>
            </w:r>
            <w:r>
              <w:t xml:space="preserve"> </w:t>
            </w:r>
            <w:r>
              <w:t xml:space="preserve">telecommunications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42"/>
    <w:bookmarkStart w:id="443" w:name="component-details-8"/>
    <w:p>
      <w:pPr>
        <w:pStyle w:val="Heading2"/>
      </w:pPr>
      <w:r>
        <w:t xml:space="preserve">5.2 Component Details</w:t>
      </w:r>
    </w:p>
    <w:p>
      <w:pPr>
        <w:pStyle w:val="FirstParagraph"/>
      </w:pPr>
      <w:r>
        <w:rPr>
          <w:bCs/>
          <w:b/>
        </w:rPr>
        <w:t xml:space="preserve">1. Dry Port &amp; Logistics Hub (USD 70,000,000)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508"/>
        <w:gridCol w:w="1602"/>
        <w:gridCol w:w="198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Container</w:t>
            </w:r>
            <w:r>
              <w:t xml:space="preserve"> </w:t>
            </w:r>
            <w:r>
              <w:t xml:space="preserve">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yard and handling</w:t>
            </w:r>
            <w:r>
              <w:t xml:space="preserve"> </w:t>
            </w:r>
            <w:r>
              <w:t xml:space="preserve">equipment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Customs</w:t>
            </w:r>
            <w:r>
              <w:t xml:space="preserve"> </w:t>
            </w:r>
            <w:r>
              <w:t xml:space="preserve">Clearance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On-site customs clearance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Logistics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 and freight</w:t>
            </w:r>
            <w:r>
              <w:t xml:space="preserve"> </w:t>
            </w:r>
            <w:r>
              <w:t xml:space="preserve">forwarding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and specialized</w:t>
            </w:r>
            <w:r>
              <w:t xml:space="preserve"> </w:t>
            </w:r>
            <w:r>
              <w:t xml:space="preserve">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Container Yard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Container storage and</w:t>
            </w:r>
            <w:r>
              <w:t xml:space="preserve"> </w:t>
            </w:r>
            <w:r>
              <w:t xml:space="preserve">handling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11,202,233,000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Warehousing &amp; Distribution Parks (USD 50,000,000)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717"/>
        <w:gridCol w:w="1622"/>
        <w:gridCol w:w="1908"/>
        <w:gridCol w:w="24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General</w:t>
            </w:r>
            <w:r>
              <w:t xml:space="preserve"> </w:t>
            </w:r>
            <w:r>
              <w:t xml:space="preserve">Warehousing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Standard warehousing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Cold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Temperature-controlled</w:t>
            </w:r>
            <w:r>
              <w:t xml:space="preserve"> </w:t>
            </w:r>
            <w:r>
              <w:t xml:space="preserve">storage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Distribution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 distribution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8,001,595,000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Industrial Parks &amp; Manufacturing Zones (USD 60,000,000)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813"/>
        <w:gridCol w:w="1622"/>
        <w:gridCol w:w="1908"/>
        <w:gridCol w:w="238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Manufacturing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 and assembly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Agro-Processing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Agricultural processing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Textile &amp; Garment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Textile and garment</w:t>
            </w:r>
            <w:r>
              <w:t xml:space="preserve"> </w:t>
            </w:r>
            <w:r>
              <w:t xml:space="preserve">production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Light</w:t>
            </w:r>
            <w:r>
              <w:t xml:space="preserve"> </w:t>
            </w:r>
            <w:r>
              <w:t xml:space="preserve">Manufacturing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Light industrial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Customs &amp; Trade Facilitation (USD 30,000,000)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717"/>
        <w:gridCol w:w="1622"/>
        <w:gridCol w:w="1908"/>
        <w:gridCol w:w="24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Customs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 clearance offices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Trade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1,280,255,200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facilitation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Inspection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Quality control and</w:t>
            </w:r>
            <w:r>
              <w:t xml:space="preserve"> </w:t>
            </w:r>
            <w:r>
              <w:t xml:space="preserve">inspection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Commercial &amp; Business Services (USD 20,000,000)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508"/>
        <w:gridCol w:w="1602"/>
        <w:gridCol w:w="1885"/>
        <w:gridCol w:w="273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Office</w:t>
            </w:r>
            <w:r>
              <w:t xml:space="preserve"> </w:t>
            </w:r>
            <w:r>
              <w:t xml:space="preserve">Buildings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and administrative</w:t>
            </w:r>
            <w:r>
              <w:t xml:space="preserve"> </w:t>
            </w:r>
            <w:r>
              <w:t xml:space="preserve">offices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Retail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 and retail areas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Banking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advisory and</w:t>
            </w:r>
            <w:r>
              <w:t xml:space="preserve"> </w:t>
            </w:r>
            <w:r>
              <w:t xml:space="preserve">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6. Supporting Utilities (USD 20,000,000)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1956"/>
        <w:gridCol w:w="1584"/>
        <w:gridCol w:w="1863"/>
        <w:gridCol w:w="232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Power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1,280,255,200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Reliable electricity</w:t>
            </w:r>
            <w:r>
              <w:t xml:space="preserve"> </w:t>
            </w:r>
            <w:r>
              <w:t xml:space="preserve">supply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Water Supply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Clean water for</w:t>
            </w:r>
            <w:r>
              <w:t xml:space="preserve"> </w:t>
            </w:r>
            <w:r>
              <w:t xml:space="preserve">industrial use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Telecommunications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High-speed connectivity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Waste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Industrial waste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43"/>
    <w:bookmarkStart w:id="444" w:name="Xcdc13fe38a3c0acb5bdae9b7673676360519ace"/>
    <w:p>
      <w:pPr>
        <w:pStyle w:val="Heading2"/>
      </w:pPr>
      <w:r>
        <w:t xml:space="preserve">6. PRIORITY 04: SOLID WASTE MANAGEMENT SYSTEM</w:t>
      </w:r>
    </w:p>
    <w:bookmarkEnd w:id="444"/>
    <w:bookmarkStart w:id="445" w:name="project-cost-breakdown-3"/>
    <w:p>
      <w:pPr>
        <w:pStyle w:val="Heading2"/>
      </w:pPr>
      <w:r>
        <w:t xml:space="preserve">6.1 Project Cost Breakdown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414"/>
        <w:gridCol w:w="1602"/>
        <w:gridCol w:w="1602"/>
        <w:gridCol w:w="1885"/>
        <w:gridCol w:w="122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Engineered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Landfill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Disposal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Sanitary</w:t>
            </w:r>
            <w:r>
              <w:t xml:space="preserve"> </w:t>
            </w:r>
            <w:r>
              <w:t xml:space="preserve">landfill with</w:t>
            </w:r>
            <w:r>
              <w:t xml:space="preserve"> </w:t>
            </w:r>
            <w:r>
              <w:t xml:space="preserve">environmental</w:t>
            </w:r>
            <w:r>
              <w:t xml:space="preserve"> </w:t>
            </w:r>
            <w:r>
              <w:t xml:space="preserve">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Transfer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Network of</w:t>
            </w:r>
            <w:r>
              <w:t xml:space="preserve"> </w:t>
            </w:r>
            <w:r>
              <w:t xml:space="preserve">collection</w:t>
            </w:r>
            <w:r>
              <w:t xml:space="preserve"> </w:t>
            </w:r>
            <w:r>
              <w:t xml:space="preserve">points across</w:t>
            </w:r>
            <w:r>
              <w:t xml:space="preserve"> </w:t>
            </w:r>
            <w:r>
              <w:t xml:space="preserve">the 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Fleet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Modern waste</w:t>
            </w:r>
            <w:r>
              <w:t xml:space="preserve"> </w:t>
            </w:r>
            <w:r>
              <w:t xml:space="preserve">collection</w:t>
            </w:r>
            <w:r>
              <w:t xml:space="preserve"> </w:t>
            </w:r>
            <w:r>
              <w:t xml:space="preserve">vehicles and</w:t>
            </w:r>
            <w:r>
              <w:t xml:space="preserve"> </w:t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Segregation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Recycling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Sorting,</w:t>
            </w:r>
            <w:r>
              <w:t xml:space="preserve"> </w:t>
            </w:r>
            <w:r>
              <w:t xml:space="preserve">processing, and</w:t>
            </w:r>
            <w:r>
              <w:t xml:space="preserve"> </w:t>
            </w:r>
            <w:r>
              <w:t xml:space="preserve">recycling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Awareness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education</w:t>
            </w:r>
            <w:r>
              <w:t xml:space="preserve"> </w:t>
            </w:r>
            <w:r>
              <w:t xml:space="preserve">and training</w:t>
            </w:r>
            <w:r>
              <w:t xml:space="preserve"> </w:t>
            </w:r>
            <w: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45"/>
    <w:bookmarkStart w:id="446" w:name="component-details-9"/>
    <w:p>
      <w:pPr>
        <w:pStyle w:val="Heading2"/>
      </w:pPr>
      <w:r>
        <w:t xml:space="preserve">6.2 Component Details</w:t>
      </w:r>
    </w:p>
    <w:p>
      <w:pPr>
        <w:pStyle w:val="FirstParagraph"/>
      </w:pPr>
      <w:r>
        <w:rPr>
          <w:bCs/>
          <w:b/>
        </w:rPr>
        <w:t xml:space="preserve">1. Engineered Landfill Disposal Site (USD 3,000,000)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835"/>
        <w:gridCol w:w="1545"/>
        <w:gridCol w:w="1738"/>
        <w:gridCol w:w="26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Site clearing and</w:t>
            </w:r>
            <w:r>
              <w:t xml:space="preserve"> </w:t>
            </w:r>
            <w:r>
              <w:t xml:space="preserve">preparation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Liner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HDPE liner + clay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Leachate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Collection and treatment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Gas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Methane collection and</w:t>
            </w:r>
            <w:r>
              <w:t xml:space="preserve"> </w:t>
            </w:r>
            <w:r>
              <w:t xml:space="preserve">flaring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Cover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Daily and final cover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All-weather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Fencing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Security and 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Site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 and control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Transfer Stations (USD 2,000,000)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2248"/>
        <w:gridCol w:w="1564"/>
        <w:gridCol w:w="1760"/>
        <w:gridCol w:w="21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Station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 stations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Waste Transfer</w:t>
            </w:r>
            <w:r>
              <w:t xml:space="preserve"> </w:t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Compaction and</w:t>
            </w:r>
            <w:r>
              <w:t xml:space="preserve"> </w:t>
            </w:r>
            <w:r>
              <w:t xml:space="preserve">transfer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Environmental Controls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Odour control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All-weather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Collection Fleet &amp; Equipment (USD 2,500,000)</w:t>
      </w:r>
    </w:p>
    <w:tbl>
      <w:tblPr>
        <w:tblStyle w:val="Table"/>
        <w:tblW w:type="pct" w:w="4885"/>
        <w:tblLook w:firstRow="1" w:lastRow="0" w:firstColumn="0" w:lastColumn="0" w:noHBand="0" w:noVBand="0" w:val="0020"/>
        <w:jc w:val="start"/>
      </w:tblPr>
      <w:tblGrid>
        <w:gridCol w:w="1456"/>
        <w:gridCol w:w="1001"/>
        <w:gridCol w:w="1001"/>
        <w:gridCol w:w="1183"/>
        <w:gridCol w:w="1456"/>
        <w:gridCol w:w="163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Compactor</w:t>
            </w:r>
            <w:r>
              <w:t xml:space="preserve"> </w:t>
            </w:r>
            <w:r>
              <w:t xml:space="preserve">Trucks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Collection</w:t>
            </w:r>
            <w:r>
              <w:t xml:space="preserve"> </w:t>
            </w:r>
            <w:r>
              <w:t xml:space="preserve">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12,802,552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Sweeping</w:t>
            </w:r>
            <w:r>
              <w:t xml:space="preserve"> </w:t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Containers &amp;</w:t>
            </w:r>
            <w:r>
              <w:t xml:space="preserve"> </w:t>
            </w:r>
            <w:r>
              <w:t xml:space="preserve">Bins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400,079,750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p>
      <w:pPr>
        <w:pStyle w:val="BodyText"/>
      </w:pPr>
      <w:r>
        <w:rPr>
          <w:bCs/>
          <w:b/>
        </w:rPr>
        <w:t xml:space="preserve">4. Waste Segregation &amp; Recycling Centre (USD 1,500,000)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738"/>
        <w:gridCol w:w="1545"/>
        <w:gridCol w:w="1738"/>
        <w:gridCol w:w="27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Segregation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and mechanical</w:t>
            </w:r>
            <w:r>
              <w:t xml:space="preserve"> </w:t>
            </w:r>
            <w:r>
              <w:t xml:space="preserve">sorting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Recycling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Processing of recyclable</w:t>
            </w:r>
            <w:r>
              <w:t xml:space="preserve"> </w:t>
            </w:r>
            <w:r>
              <w:t xml:space="preserve">materials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Composting</w:t>
            </w:r>
            <w:r>
              <w:t xml:space="preserve"> </w:t>
            </w:r>
            <w:r>
              <w:t xml:space="preserve">Facility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Organic waste composting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Storage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Storage for recyclable</w:t>
            </w:r>
            <w:r>
              <w:t xml:space="preserve"> </w:t>
            </w:r>
            <w:r>
              <w:t xml:space="preserve">materials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Office and management</w:t>
            </w:r>
            <w:r>
              <w:t xml:space="preserve"> </w:t>
            </w:r>
            <w:r>
              <w:t xml:space="preserve">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Community Awareness &amp; Capacity Building (USD 1,000,000)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835"/>
        <w:gridCol w:w="1545"/>
        <w:gridCol w:w="1738"/>
        <w:gridCol w:w="26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Public Education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Awareness campaigns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Behaviour 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Segregation and recycling</w:t>
            </w:r>
            <w:r>
              <w:t xml:space="preserve"> </w:t>
            </w:r>
            <w:r>
              <w:t xml:space="preserve">promotion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Worker 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School 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education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participation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 effectiveness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46"/>
    <w:bookmarkStart w:id="447" w:name="X9338ef721e5909c3aa14c67994b8e46bca2de03"/>
    <w:p>
      <w:pPr>
        <w:pStyle w:val="Heading2"/>
      </w:pPr>
      <w:r>
        <w:t xml:space="preserve">7. PRIORITY 05: YOUTH SKILLS, ENTERPRISE &amp; MIGRATION CENTRE</w:t>
      </w:r>
    </w:p>
    <w:bookmarkEnd w:id="447"/>
    <w:bookmarkStart w:id="448" w:name="project-cost-breakdown-4"/>
    <w:p>
      <w:pPr>
        <w:pStyle w:val="Heading2"/>
      </w:pPr>
      <w:r>
        <w:t xml:space="preserve">7.1 Project Cost Breakdown</w:t>
      </w:r>
    </w:p>
    <w:tbl>
      <w:tblPr>
        <w:tblStyle w:val="Table"/>
        <w:tblW w:type="pct" w:w="4886"/>
        <w:tblLook w:firstRow="1" w:lastRow="0" w:firstColumn="0" w:lastColumn="0" w:noHBand="0" w:noVBand="0" w:val="0020"/>
        <w:jc w:val="start"/>
      </w:tblPr>
      <w:tblGrid>
        <w:gridCol w:w="1890"/>
        <w:gridCol w:w="1350"/>
        <w:gridCol w:w="1530"/>
        <w:gridCol w:w="1800"/>
        <w:gridCol w:w="11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and</w:t>
            </w:r>
            <w:r>
              <w:t xml:space="preserve"> </w:t>
            </w:r>
            <w:r>
              <w:t xml:space="preserve">technical</w:t>
            </w:r>
            <w:r>
              <w:t xml:space="preserve"> </w:t>
            </w:r>
            <w:r>
              <w:t xml:space="preserve">training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Entrepreneurship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Incubation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incubation and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Digital &amp; Career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Labs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skills</w:t>
            </w:r>
            <w:r>
              <w:t xml:space="preserve"> </w:t>
            </w:r>
            <w:r>
              <w:t xml:space="preserve">and career</w:t>
            </w:r>
            <w:r>
              <w:t xml:space="preserve"> </w:t>
            </w:r>
            <w:r>
              <w:t xml:space="preserve">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 Placement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Migration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 and</w:t>
            </w:r>
            <w:r>
              <w:t xml:space="preserve"> </w:t>
            </w:r>
            <w:r>
              <w:t xml:space="preserve">migration</w:t>
            </w:r>
            <w:r>
              <w:t xml:space="preserve"> </w:t>
            </w:r>
            <w:r>
              <w:t xml:space="preserve">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Business Support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Mentoring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Mentorship and</w:t>
            </w:r>
            <w:r>
              <w:t xml:space="preserve"> </w:t>
            </w:r>
            <w:r>
              <w:t xml:space="preserve">business</w:t>
            </w:r>
            <w:r>
              <w:t xml:space="preserve"> </w:t>
            </w:r>
            <w:r>
              <w:t xml:space="preserve">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48"/>
    <w:bookmarkStart w:id="449" w:name="component-details-10"/>
    <w:p>
      <w:pPr>
        <w:pStyle w:val="Heading2"/>
      </w:pPr>
      <w:r>
        <w:t xml:space="preserve">7.2 Component Details</w:t>
      </w:r>
    </w:p>
    <w:p>
      <w:pPr>
        <w:pStyle w:val="FirstParagraph"/>
      </w:pPr>
      <w:r>
        <w:rPr>
          <w:bCs/>
          <w:b/>
        </w:rPr>
        <w:t xml:space="preserve">1. Skills Training Facilities (USD 3,000,000)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931"/>
        <w:gridCol w:w="1545"/>
        <w:gridCol w:w="1738"/>
        <w:gridCol w:w="251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 training</w:t>
            </w:r>
            <w:r>
              <w:t xml:space="preserve"> </w:t>
            </w:r>
            <w:r>
              <w:t xml:space="preserve">centre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Practical training</w:t>
            </w:r>
            <w:r>
              <w:t xml:space="preserve"> </w:t>
            </w:r>
            <w:r>
              <w:t xml:space="preserve">workshops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Classrooms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Theory and classroom</w:t>
            </w:r>
            <w:r>
              <w:t xml:space="preserve"> </w:t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equipment and</w:t>
            </w:r>
            <w:r>
              <w:t xml:space="preserve"> </w:t>
            </w:r>
            <w:r>
              <w:t xml:space="preserve">tools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Entrepreneurship Incubation Centre (USD 2,500,000)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641"/>
        <w:gridCol w:w="1545"/>
        <w:gridCol w:w="1738"/>
        <w:gridCol w:w="28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Incubation</w:t>
            </w:r>
            <w:r>
              <w:t xml:space="preserve"> </w:t>
            </w:r>
            <w:r>
              <w:t xml:space="preserve">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Co-working and incubation</w:t>
            </w:r>
            <w:r>
              <w:t xml:space="preserve"> </w:t>
            </w:r>
            <w:r>
              <w:t xml:space="preserve">spaces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Advisory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planning and</w:t>
            </w:r>
            <w:r>
              <w:t xml:space="preserve"> </w:t>
            </w:r>
            <w:r>
              <w:t xml:space="preserve">advisory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to</w:t>
            </w:r>
            <w:r>
              <w:t xml:space="preserve"> </w:t>
            </w:r>
            <w:r>
              <w:t xml:space="preserve">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 microfinance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Networking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networking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Digital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E-commerce and digital</w:t>
            </w:r>
            <w:r>
              <w:t xml:space="preserve"> </w:t>
            </w:r>
            <w:r>
              <w:t xml:space="preserve">marketing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400,079,750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Digital &amp; Career Development Labs (USD 2,000,000)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857"/>
        <w:gridCol w:w="1564"/>
        <w:gridCol w:w="1760"/>
        <w:gridCol w:w="254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Digital Skills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ICT and digital literacy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Career 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Career guidance 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 Readiness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CV writing and interview</w:t>
            </w:r>
            <w:r>
              <w:t xml:space="preserve"> </w:t>
            </w:r>
            <w:r>
              <w:t xml:space="preserve">skills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Online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Online learning platforms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Career Resources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market information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Job Placement &amp; Migration Services (USD 1,500,000)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2221"/>
        <w:gridCol w:w="1545"/>
        <w:gridCol w:w="1738"/>
        <w:gridCol w:w="22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Job 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with</w:t>
            </w:r>
            <w:r>
              <w:t xml:space="preserve"> </w:t>
            </w:r>
            <w:r>
              <w:t xml:space="preserve">employers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Migration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migration</w:t>
            </w:r>
            <w:r>
              <w:t xml:space="preserve"> </w:t>
            </w:r>
            <w:r>
              <w:t xml:space="preserve">information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Skills Profiling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 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Labour Market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Labour market</w:t>
            </w:r>
            <w:r>
              <w:t xml:space="preserve"> </w:t>
            </w:r>
            <w:r>
              <w:t xml:space="preserve">intelligence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Pre-Departure</w:t>
            </w:r>
            <w:r>
              <w:t xml:space="preserve"> </w:t>
            </w:r>
            <w:r>
              <w:t xml:space="preserve">Orientation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 migration</w:t>
            </w:r>
            <w:r>
              <w:t xml:space="preserve"> </w:t>
            </w:r>
            <w:r>
              <w:t xml:space="preserve">workshops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Business Support &amp; Mentoring (USD 1,000,000)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2003"/>
        <w:gridCol w:w="1526"/>
        <w:gridCol w:w="1717"/>
        <w:gridCol w:w="24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Mentorship Programme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Experienced business</w:t>
            </w:r>
            <w:r>
              <w:t xml:space="preserve"> </w:t>
            </w:r>
            <w:r>
              <w:t xml:space="preserve">mentors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development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 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access and</w:t>
            </w:r>
            <w:r>
              <w:t xml:space="preserve"> </w:t>
            </w:r>
            <w:r>
              <w:t xml:space="preserve">linkages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Post-Startup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support for</w:t>
            </w:r>
            <w:r>
              <w:t xml:space="preserve"> </w:t>
            </w:r>
            <w:r>
              <w:t xml:space="preserve">startups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Peer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forums and</w:t>
            </w:r>
            <w:r>
              <w:t xml:space="preserve"> </w:t>
            </w:r>
            <w:r>
              <w:t xml:space="preserve">events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49"/>
    <w:bookmarkStart w:id="450" w:name="X6b310fb859864b21a8c354ade0da8fc953d0241"/>
    <w:p>
      <w:pPr>
        <w:pStyle w:val="Heading2"/>
      </w:pPr>
      <w:r>
        <w:t xml:space="preserve">8. PRIORITY 06: RECEPTION &amp; REINTEGRATION CENTRE</w:t>
      </w:r>
    </w:p>
    <w:bookmarkEnd w:id="450"/>
    <w:bookmarkStart w:id="451" w:name="project-cost-breakdown-5"/>
    <w:p>
      <w:pPr>
        <w:pStyle w:val="Heading2"/>
      </w:pPr>
      <w:r>
        <w:t xml:space="preserve">8.1 Project Cost Breakdown</w:t>
      </w:r>
    </w:p>
    <w:tbl>
      <w:tblPr>
        <w:tblStyle w:val="Table"/>
        <w:tblW w:type="pct" w:w="4884"/>
        <w:tblLook w:firstRow="1" w:lastRow="0" w:firstColumn="0" w:lastColumn="0" w:noHBand="0" w:noVBand="0" w:val="0020"/>
        <w:jc w:val="start"/>
      </w:tblPr>
      <w:tblGrid>
        <w:gridCol w:w="1657"/>
        <w:gridCol w:w="1565"/>
        <w:gridCol w:w="1473"/>
        <w:gridCol w:w="1841"/>
        <w:gridCol w:w="11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Reception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Accommodation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Welcome centre</w:t>
            </w:r>
            <w:r>
              <w:t xml:space="preserve"> </w:t>
            </w:r>
            <w:r>
              <w:t xml:space="preserve">and temporary</w:t>
            </w:r>
            <w:r>
              <w:t xml:space="preserve"> </w:t>
            </w:r>
            <w: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Counselling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Psychosocial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Mental health</w:t>
            </w:r>
            <w:r>
              <w:t xml:space="preserve"> </w:t>
            </w:r>
            <w:r>
              <w:t xml:space="preserve">and psychosocial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Skills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&amp; Livelihood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Vocational</w:t>
            </w:r>
            <w:r>
              <w:t xml:space="preserve"> </w:t>
            </w:r>
            <w:r>
              <w:t xml:space="preserve">training and</w:t>
            </w:r>
            <w:r>
              <w:t xml:space="preserve"> </w:t>
            </w:r>
            <w:r>
              <w:t xml:space="preserve">livelihood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Reintegration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Grants &amp; Business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Grants and</w:t>
            </w:r>
            <w:r>
              <w:t xml:space="preserve"> </w:t>
            </w:r>
            <w:r>
              <w:t xml:space="preserve">business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Monitoring,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Follow-up &amp; Case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support</w:t>
            </w:r>
            <w:r>
              <w:t xml:space="preserve"> </w:t>
            </w:r>
            <w:r>
              <w:t xml:space="preserve">and case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1"/>
    <w:bookmarkStart w:id="452" w:name="component-details-11"/>
    <w:p>
      <w:pPr>
        <w:pStyle w:val="Heading2"/>
      </w:pPr>
      <w:r>
        <w:t xml:space="preserve">8.2 Component Details</w:t>
      </w:r>
    </w:p>
    <w:p>
      <w:pPr>
        <w:pStyle w:val="FirstParagraph"/>
      </w:pPr>
      <w:r>
        <w:rPr>
          <w:bCs/>
          <w:b/>
        </w:rPr>
        <w:t xml:space="preserve">1. Reception &amp; Accommodation Facilities (USD 2,000,000)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2221"/>
        <w:gridCol w:w="1545"/>
        <w:gridCol w:w="1738"/>
        <w:gridCol w:w="222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Reception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Welcoming and</w:t>
            </w:r>
            <w:r>
              <w:t xml:space="preserve"> </w:t>
            </w:r>
            <w:r>
              <w:t xml:space="preserve">registration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Temporary</w:t>
            </w:r>
            <w:r>
              <w:t xml:space="preserve"> </w:t>
            </w:r>
            <w:r>
              <w:t xml:space="preserve">Accommodation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beds capacity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Basic Amenities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WASH facilities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Medical Check-up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Medical examination</w:t>
            </w:r>
            <w:r>
              <w:t xml:space="preserve"> </w:t>
            </w:r>
            <w:r>
              <w:t xml:space="preserve">room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Nutrition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Kitchen and dining</w:t>
            </w:r>
            <w:r>
              <w:t xml:space="preserve"> </w:t>
            </w:r>
            <w:r>
              <w:t xml:space="preserve">area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2. Counselling &amp; Psychosocial Support (USD 1,500,000)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2079"/>
        <w:gridCol w:w="1584"/>
        <w:gridCol w:w="1782"/>
        <w:gridCol w:w="22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Individual</w:t>
            </w:r>
            <w:r>
              <w:t xml:space="preserve"> </w:t>
            </w:r>
            <w:r>
              <w:t xml:space="preserve">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One-on-one counselling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Group Counselling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therapy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Psychosocial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MHPSS programming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Trauma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Trauma-informed care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Crisis Intervention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24/7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3. Skills Training &amp; Livelihood Programmes (USD 1,500,000)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857"/>
        <w:gridCol w:w="1564"/>
        <w:gridCol w:w="1760"/>
        <w:gridCol w:w="254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Vocational</w:t>
            </w:r>
            <w:r>
              <w:t xml:space="preserve"> </w:t>
            </w:r>
            <w: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Market-aligned skills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Livelihood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Income-generating</w:t>
            </w:r>
            <w:r>
              <w:t xml:space="preserve"> </w:t>
            </w:r>
            <w:r>
              <w:t xml:space="preserve">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Agriculture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Farming and livestock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Digital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literacy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Life Skills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Life skills training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4. Reintegration Grants &amp; Business Support (USD 1,000,000)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980"/>
        <w:gridCol w:w="1584"/>
        <w:gridCol w:w="1782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Reintegration</w:t>
            </w:r>
            <w:r>
              <w:t xml:space="preserve"> </w:t>
            </w:r>
            <w:r>
              <w:t xml:space="preserve">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Business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Access to Finance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Linkages to</w:t>
            </w:r>
            <w:r>
              <w:t xml:space="preserve"> </w:t>
            </w:r>
            <w:r>
              <w:t xml:space="preserve">microfinance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Market Linkages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Market access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Startup Kits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Equipment and materials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rPr>
          <w:bCs/>
          <w:b/>
        </w:rPr>
        <w:t xml:space="preserve">5. Monitoring, Follow-up &amp; Case Management (USD 1,000,000)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931"/>
        <w:gridCol w:w="1545"/>
        <w:gridCol w:w="1738"/>
        <w:gridCol w:w="251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Sub-Component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Case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Personalized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Follow-up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12-month follow-up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Documentation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 case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Referral Pathways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 referrals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Outcome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Outcome tracking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bookmarkEnd w:id="452"/>
    <w:bookmarkStart w:id="453" w:name="annual-cost-distribution"/>
    <w:p>
      <w:pPr>
        <w:pStyle w:val="Heading2"/>
      </w:pPr>
      <w:r>
        <w:t xml:space="preserve">9. ANNUAL COST DISTRIBUTION</w:t>
      </w:r>
    </w:p>
    <w:bookmarkEnd w:id="453"/>
    <w:bookmarkStart w:id="454" w:name="phased-implementation-costs-2024-2035"/>
    <w:p>
      <w:pPr>
        <w:pStyle w:val="Heading2"/>
      </w:pPr>
      <w:r>
        <w:t xml:space="preserve">9.1 Phased Implementation Costs (2024-2035)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173"/>
        <w:gridCol w:w="1760"/>
        <w:gridCol w:w="2053"/>
        <w:gridCol w:w="27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preparation,</w:t>
            </w:r>
            <w:r>
              <w:t xml:space="preserve"> </w:t>
            </w:r>
            <w:r>
              <w:t xml:space="preserve">feasibility studies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Feasibility, design,</w:t>
            </w:r>
            <w:r>
              <w:t xml:space="preserve"> </w:t>
            </w:r>
            <w:r>
              <w:t xml:space="preserve">planning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design,</w:t>
            </w:r>
            <w:r>
              <w:t xml:space="preserve"> </w:t>
            </w:r>
            <w:r>
              <w:t xml:space="preserve">procurement, land</w:t>
            </w:r>
            <w:r>
              <w:t xml:space="preserve"> </w:t>
            </w:r>
            <w:r>
              <w:t xml:space="preserve">acquisition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commencement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peak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10,402,073,500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 completion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Commissioning, operational</w:t>
            </w:r>
            <w:r>
              <w:t xml:space="preserve"> </w:t>
            </w:r>
            <w:r>
              <w:t xml:space="preserve">start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2 commencement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5,601,116,500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2 construction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2 construction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Phase 2 completion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Final completion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4"/>
    <w:bookmarkStart w:id="455" w:name="cost-distribution-by-year"/>
    <w:p>
      <w:pPr>
        <w:pStyle w:val="Heading2"/>
      </w:pPr>
      <w:r>
        <w:t xml:space="preserve">9.2 Cost Distribution by Year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234"/>
        <w:gridCol w:w="1851"/>
        <w:gridCol w:w="2160"/>
        <w:gridCol w:w="246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 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10,402,073,500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17.1%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5,601,116,500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5"/>
    <w:bookmarkStart w:id="456" w:name="contingency-and-price-escalation"/>
    <w:p>
      <w:pPr>
        <w:pStyle w:val="Heading2"/>
      </w:pPr>
      <w:r>
        <w:t xml:space="preserve">10. CONTINGENCY AND PRICE ESCALATION</w:t>
      </w:r>
    </w:p>
    <w:bookmarkEnd w:id="456"/>
    <w:bookmarkStart w:id="457" w:name="contingency-allowance"/>
    <w:p>
      <w:pPr>
        <w:pStyle w:val="Heading2"/>
      </w:pPr>
      <w:r>
        <w:t xml:space="preserve">10.1 Contingency Allowance</w:t>
      </w:r>
    </w:p>
    <w:tbl>
      <w:tblPr>
        <w:tblStyle w:val="Table"/>
        <w:tblW w:type="pct" w:w="4904"/>
        <w:tblLook w:firstRow="1" w:lastRow="0" w:firstColumn="0" w:lastColumn="0" w:noHBand="0" w:noVBand="0" w:val="0020"/>
        <w:jc w:val="start"/>
      </w:tblPr>
      <w:tblGrid>
        <w:gridCol w:w="913"/>
        <w:gridCol w:w="1370"/>
        <w:gridCol w:w="1599"/>
        <w:gridCol w:w="1066"/>
        <w:gridCol w:w="1294"/>
        <w:gridCol w:w="15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</w:t>
            </w:r>
            <w:r>
              <w:t xml:space="preserve"> </w:t>
            </w:r>
            <w: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01: Urban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6,300,000 -</w:t>
            </w:r>
            <w:r>
              <w:t xml:space="preserve"> </w:t>
            </w:r>
            <w:r>
              <w:t xml:space="preserve">9,450,000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1,008,200,970 -</w:t>
            </w:r>
            <w:r>
              <w:t xml:space="preserve"> </w:t>
            </w:r>
            <w:r>
              <w:t xml:space="preserve">1,512,301,455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02:</w:t>
            </w:r>
            <w:r>
              <w:t xml:space="preserve"> </w:t>
            </w:r>
            <w:r>
              <w:t xml:space="preserve">Corridor</w:t>
            </w:r>
            <w:r>
              <w:t xml:space="preserve"> </w:t>
            </w:r>
            <w: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4,000,000 -</w:t>
            </w:r>
            <w:r>
              <w:t xml:space="preserve"> </w:t>
            </w:r>
            <w:r>
              <w:t xml:space="preserve">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640,127,600 -</w:t>
            </w:r>
            <w:r>
              <w:t xml:space="preserve"> </w:t>
            </w:r>
            <w:r>
              <w:t xml:space="preserve">960,191,400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03: FTZ &amp;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25,000,000 -</w:t>
            </w:r>
            <w:r>
              <w:t xml:space="preserve"> </w:t>
            </w:r>
            <w:r>
              <w:t xml:space="preserve">37,500,000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4,000,797,500 -</w:t>
            </w:r>
            <w:r>
              <w:t xml:space="preserve"> </w:t>
            </w:r>
            <w:r>
              <w:t xml:space="preserve">6,001,196,250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04: Solid</w:t>
            </w:r>
            <w:r>
              <w:t xml:space="preserve"> </w:t>
            </w:r>
            <w: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1,000,000 -</w:t>
            </w:r>
            <w:r>
              <w:t xml:space="preserve"> </w:t>
            </w: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160,031,900 -</w:t>
            </w:r>
            <w:r>
              <w:t xml:space="preserve"> </w:t>
            </w:r>
            <w:r>
              <w:t xml:space="preserve">240,047,850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05: Youth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500,000 -</w:t>
            </w:r>
            <w:r>
              <w:t xml:space="preserve"> </w:t>
            </w: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80,015,950 -</w:t>
            </w:r>
            <w:r>
              <w:t xml:space="preserve"> </w:t>
            </w: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Priority</w:t>
            </w:r>
            <w:r>
              <w:t xml:space="preserve"> </w:t>
            </w:r>
            <w:r>
              <w:t xml:space="preserve">06:</w:t>
            </w:r>
            <w:r>
              <w:t xml:space="preserve"> </w:t>
            </w: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350,000 -</w:t>
            </w:r>
            <w:r>
              <w:t xml:space="preserve"> </w:t>
            </w:r>
            <w:r>
              <w:t xml:space="preserve">700,000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56,011,165 -</w:t>
            </w:r>
            <w:r>
              <w:t xml:space="preserve"> </w:t>
            </w:r>
            <w:r>
              <w:t xml:space="preserve">112,022,330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10-15%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37,150,000 -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56,150,000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5,945,185,085 -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8,985,791,185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7"/>
    <w:bookmarkStart w:id="458" w:name="recommended-contingency"/>
    <w:p>
      <w:pPr>
        <w:pStyle w:val="Heading2"/>
      </w:pPr>
      <w:r>
        <w:t xml:space="preserve">10.2 Recommended Contingency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1795"/>
        <w:gridCol w:w="2006"/>
        <w:gridCol w:w="200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 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Contingency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Minimum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6,081,212,200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Recommended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9,121,818,300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Maximum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12,162,424,400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8"/>
    <w:bookmarkStart w:id="459" w:name="price-escalation"/>
    <w:p>
      <w:pPr>
        <w:pStyle w:val="Heading2"/>
      </w:pPr>
      <w:r>
        <w:t xml:space="preserve">10.3 Price Escalation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159"/>
        <w:gridCol w:w="1448"/>
        <w:gridCol w:w="1352"/>
        <w:gridCol w:w="1738"/>
        <w:gridCol w:w="20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Inflation 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Cumulative</w:t>
            </w:r>
            <w:r>
              <w:t xml:space="preserve"> </w:t>
            </w:r>
            <w:r>
              <w:t xml:space="preserve">Factor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Cost with</w:t>
            </w:r>
            <w:r>
              <w:t xml:space="preserve"> </w:t>
            </w:r>
            <w:r>
              <w:t xml:space="preserve">Escalation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Cost with</w:t>
            </w:r>
            <w:r>
              <w:t xml:space="preserve"> </w:t>
            </w:r>
            <w:r>
              <w:t xml:space="preserve">Escalation 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3,360,669,900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5,281,052,700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46,400,000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7,425,480,160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73,200,000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11,714,335,080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83,200,000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13,314,654,080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12,866,564,760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56,400,000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9,025,799,160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1.48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51,800,000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8,289,652,420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38,750,000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6,201,236,125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1.63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24,450,000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3,912,779,805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8,550,000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1,368,272,745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522,150,000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83,561,296,885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59"/>
    <w:bookmarkStart w:id="460" w:name="operations-and-maintenance-costs"/>
    <w:p>
      <w:pPr>
        <w:pStyle w:val="Heading2"/>
      </w:pPr>
      <w:r>
        <w:t xml:space="preserve">11. OPERATIONS AND MAINTENANCE COSTS</w:t>
      </w:r>
    </w:p>
    <w:bookmarkEnd w:id="460"/>
    <w:bookmarkStart w:id="461" w:name="Xadce09ebe83427bf46836624e841b85b37325f8"/>
    <w:p>
      <w:pPr>
        <w:pStyle w:val="Heading2"/>
      </w:pPr>
      <w:r>
        <w:t xml:space="preserve">11.1 Annual O&amp;M Cost Estimates (Post-Commissioning)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173"/>
        <w:gridCol w:w="1564"/>
        <w:gridCol w:w="1760"/>
        <w:gridCol w:w="1955"/>
        <w:gridCol w:w="12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O&amp;M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O&amp;M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320,063,800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&amp;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240,047,850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100.0%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61"/>
    <w:bookmarkStart w:id="462" w:name="om-cost-projection-2030-2055"/>
    <w:p>
      <w:pPr>
        <w:pStyle w:val="Heading2"/>
      </w:pPr>
      <w:r>
        <w:t xml:space="preserve">11.2 O&amp;M Cost Projection (2030-2055)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131"/>
        <w:gridCol w:w="1414"/>
        <w:gridCol w:w="1508"/>
        <w:gridCol w:w="1697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Period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O&amp;M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O&amp;M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O&amp;M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O&amp;M 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2030-2035</w:t>
            </w:r>
            <w:r>
              <w:t xml:space="preserve"> </w:t>
            </w:r>
            <w:r>
              <w:t xml:space="preserve">(Years 1-5)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2036-2040</w:t>
            </w:r>
            <w:r>
              <w:t xml:space="preserve"> </w:t>
            </w:r>
            <w:r>
              <w:t xml:space="preserve">(Years</w:t>
            </w:r>
            <w:r>
              <w:t xml:space="preserve"> </w:t>
            </w:r>
            <w:r>
              <w:t xml:space="preserve">6-10)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1,920,382,800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2041-2045</w:t>
            </w:r>
            <w:r>
              <w:t xml:space="preserve"> </w:t>
            </w:r>
            <w:r>
              <w:t xml:space="preserve">(Years</w:t>
            </w:r>
            <w:r>
              <w:t xml:space="preserve"> </w:t>
            </w:r>
            <w:r>
              <w:t xml:space="preserve">11-15)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2,320,462,550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11,602,312,750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2046-2050</w:t>
            </w:r>
            <w:r>
              <w:t xml:space="preserve"> </w:t>
            </w:r>
            <w:r>
              <w:t xml:space="preserve">(Years</w:t>
            </w:r>
            <w:r>
              <w:t xml:space="preserve"> </w:t>
            </w:r>
            <w:r>
              <w:t xml:space="preserve">16-20)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2,800,558,250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87,500,000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14,002,791,250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2051-2055</w:t>
            </w:r>
            <w:r>
              <w:t xml:space="preserve"> </w:t>
            </w:r>
            <w:r>
              <w:t xml:space="preserve">(Years</w:t>
            </w:r>
            <w:r>
              <w:t xml:space="preserve"> </w:t>
            </w:r>
            <w:r>
              <w:t xml:space="preserve">21-25)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3,360,669,900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16,803,349,500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375,000,000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60,011,962,500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62"/>
    <w:bookmarkStart w:id="463" w:name="land-acquisition-costs"/>
    <w:p>
      <w:pPr>
        <w:pStyle w:val="Heading2"/>
      </w:pPr>
      <w:r>
        <w:t xml:space="preserve">12. LAND ACQUISITION COSTS</w:t>
      </w:r>
    </w:p>
    <w:bookmarkEnd w:id="463"/>
    <w:bookmarkStart w:id="464" w:name="estimated-land-acquisition-cost"/>
    <w:p>
      <w:pPr>
        <w:pStyle w:val="Heading2"/>
      </w:pPr>
      <w:r>
        <w:t xml:space="preserve">12.1 Estimated Land Acquisition Cost</w:t>
      </w:r>
    </w:p>
    <w:tbl>
      <w:tblPr>
        <w:tblStyle w:val="Table"/>
        <w:tblW w:type="pct" w:w="4900"/>
        <w:tblLook w:firstRow="1" w:lastRow="0" w:firstColumn="0" w:lastColumn="0" w:noHBand="0" w:noVBand="0" w:val="0020"/>
        <w:jc w:val="start"/>
      </w:tblPr>
      <w:tblGrid>
        <w:gridCol w:w="950"/>
        <w:gridCol w:w="950"/>
        <w:gridCol w:w="950"/>
        <w:gridCol w:w="871"/>
        <w:gridCol w:w="1108"/>
        <w:gridCol w:w="1346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Area (ha)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(USD/ha)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(Birr/ha)*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 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Corridor</w:t>
            </w:r>
            <w:r>
              <w:t xml:space="preserve"> </w:t>
            </w:r>
            <w: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&amp;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10,420,000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1,667,532,398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64"/>
    <w:bookmarkStart w:id="465" w:name="land-acquisition-assumptions"/>
    <w:p>
      <w:pPr>
        <w:pStyle w:val="Heading2"/>
      </w:pPr>
      <w:r>
        <w:t xml:space="preserve">12.2 Land Acquisition Assumptions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Assumption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Right-of-Way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50m for corridor (BRT + road)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Unit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Based on local land values in Somali Region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Compensation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 market value plus relocation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Transparent and participatory 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12-18 months for full acquisition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20-30% additional for unforeseen costs</w:t>
            </w:r>
          </w:p>
        </w:tc>
      </w:tr>
    </w:tbl>
    <w:bookmarkEnd w:id="465"/>
    <w:bookmarkStart w:id="466" w:name="financing-costs"/>
    <w:p>
      <w:pPr>
        <w:pStyle w:val="Heading2"/>
      </w:pPr>
      <w:r>
        <w:t xml:space="preserve">13. FINANCING COSTS</w:t>
      </w:r>
    </w:p>
    <w:bookmarkEnd w:id="466"/>
    <w:bookmarkStart w:id="467" w:name="financing-structure-illustrative"/>
    <w:p>
      <w:pPr>
        <w:pStyle w:val="Heading2"/>
      </w:pPr>
      <w:r>
        <w:t xml:space="preserve">13.1 Financing Structure (Illustrative)</w:t>
      </w:r>
    </w:p>
    <w:tbl>
      <w:tblPr>
        <w:tblStyle w:val="Table"/>
        <w:tblW w:type="pct" w:w="4914"/>
        <w:tblLook w:firstRow="1" w:lastRow="0" w:firstColumn="0" w:lastColumn="0" w:noHBand="0" w:noVBand="0" w:val="0020"/>
        <w:jc w:val="start"/>
      </w:tblPr>
      <w:tblGrid>
        <w:gridCol w:w="1160"/>
        <w:gridCol w:w="1228"/>
        <w:gridCol w:w="1433"/>
        <w:gridCol w:w="682"/>
        <w:gridCol w:w="751"/>
        <w:gridCol w:w="1160"/>
        <w:gridCol w:w="13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Financing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Term</w:t>
            </w:r>
            <w:r>
              <w:t xml:space="preserve"> </w:t>
            </w:r>
            <w:r>
              <w:t xml:space="preserve">(Years)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</w:t>
            </w:r>
            <w:r>
              <w:t xml:space="preserve"> </w:t>
            </w:r>
            <w:r>
              <w:t xml:space="preserve">Rate 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Debt</w:t>
            </w:r>
            <w:r>
              <w:t xml:space="preserve"> </w:t>
            </w:r>
            <w:r>
              <w:t xml:space="preserve">Service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Debt Service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Concessional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Loans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9,000,000 -</w:t>
            </w:r>
            <w:r>
              <w:t xml:space="preserve"> </w:t>
            </w: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1,440,287,100 -</w:t>
            </w:r>
            <w:r>
              <w:t xml:space="preserve"> </w:t>
            </w:r>
            <w:r>
              <w:t xml:space="preserve">2,400,478,500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Investment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19,203,828,000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8-10%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14,000,000 -</w:t>
            </w:r>
            <w:r>
              <w:t xml:space="preserve"> </w:t>
            </w:r>
            <w:r>
              <w:t xml:space="preserve">17,000,000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2,240,446,600 -</w:t>
            </w:r>
            <w:r>
              <w:t xml:space="preserve"> </w:t>
            </w:r>
            <w:r>
              <w:t xml:space="preserve">2,720,542,300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12,802,552,000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1,800,000 -</w:t>
            </w:r>
            <w:r>
              <w:t xml:space="preserve"> </w:t>
            </w: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288,057,420 -</w:t>
            </w:r>
            <w:r>
              <w:t xml:space="preserve"> </w:t>
            </w:r>
            <w:r>
              <w:t xml:space="preserve">480,095,700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24,800,000 -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35,000,000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3,968,791,120 -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5,601,116,500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67"/>
    <w:bookmarkStart w:id="468" w:name="financing-cost-summary"/>
    <w:p>
      <w:pPr>
        <w:pStyle w:val="Heading2"/>
      </w:pPr>
      <w:r>
        <w:t xml:space="preserve">13.2 Financing Cost Summary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323"/>
        <w:gridCol w:w="2534"/>
        <w:gridCol w:w="28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 Project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60,812,122,000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Interest During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15,000,000 - 25,000,000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2,400,478,500 -</w:t>
            </w:r>
            <w:r>
              <w:t xml:space="preserve"> </w:t>
            </w:r>
            <w:r>
              <w:t xml:space="preserve">4,000,797,500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Financing Fees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5,000,000 - 10,000,000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800,159,500 -</w:t>
            </w:r>
            <w:r>
              <w:t xml:space="preserve"> </w:t>
            </w:r>
            <w:r>
              <w:t xml:space="preserve">1,600,319,000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FINANCING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400,000,000 -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415,000,000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64,012,760,000 -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66,413,238,500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68"/>
    <w:bookmarkStart w:id="469" w:name="comparative-benchmarks"/>
    <w:p>
      <w:pPr>
        <w:pStyle w:val="Heading2"/>
      </w:pPr>
      <w:r>
        <w:t xml:space="preserve">14. COMPARATIVE BENCHMARKS</w:t>
      </w:r>
    </w:p>
    <w:bookmarkEnd w:id="469"/>
    <w:bookmarkStart w:id="470" w:name="benchmark-costs"/>
    <w:p>
      <w:pPr>
        <w:pStyle w:val="Heading2"/>
      </w:pPr>
      <w:r>
        <w:t xml:space="preserve">14.1 Benchmark Costs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689"/>
        <w:gridCol w:w="1161"/>
        <w:gridCol w:w="1795"/>
        <w:gridCol w:w="2217"/>
        <w:gridCol w:w="84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Project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(per 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100,000 -</w:t>
            </w:r>
            <w:r>
              <w:t xml:space="preserve"> </w:t>
            </w: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16,003,190 -</w:t>
            </w:r>
            <w:r>
              <w:t xml:space="preserve"> </w:t>
            </w: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Arterial Road</w:t>
            </w:r>
            <w:r>
              <w:t xml:space="preserve"> </w:t>
            </w:r>
            <w:r>
              <w:t xml:space="preserve">(per 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800,000 -</w:t>
            </w:r>
            <w:r>
              <w:t xml:space="preserve"> </w:t>
            </w:r>
            <w:r>
              <w:t xml:space="preserve">1,200,000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128,025,520 -</w:t>
            </w:r>
            <w:r>
              <w:t xml:space="preserve"> </w:t>
            </w:r>
            <w:r>
              <w:t xml:space="preserve">192,038,280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BRT (per 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East</w:t>
            </w:r>
            <w:r>
              <w:t xml:space="preserve"> </w:t>
            </w:r>
            <w:r>
              <w:t xml:space="preserve">Africa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2,500,000 -</w:t>
            </w:r>
            <w:r>
              <w:t xml:space="preserve"> </w:t>
            </w:r>
            <w:r>
              <w:t xml:space="preserve">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400,079,750 -</w:t>
            </w:r>
            <w:r>
              <w:t xml:space="preserve"> </w:t>
            </w:r>
            <w:r>
              <w:t xml:space="preserve">480,095,700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 Park</w:t>
            </w:r>
            <w:r>
              <w:t xml:space="preserve"> </w:t>
            </w:r>
            <w:r>
              <w:t xml:space="preserve">(per 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500,000 -</w:t>
            </w:r>
            <w:r>
              <w:t xml:space="preserve"> </w:t>
            </w: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80,015,950 -</w:t>
            </w:r>
            <w:r>
              <w:t xml:space="preserve"> </w:t>
            </w: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Solid Waste</w:t>
            </w:r>
            <w:r>
              <w:t xml:space="preserve"> </w:t>
            </w:r>
            <w:r>
              <w:t xml:space="preserve">(per city)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East</w:t>
            </w:r>
            <w:r>
              <w:t xml:space="preserve"> </w:t>
            </w:r>
            <w:r>
              <w:t xml:space="preserve">Africa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5,000,000 -</w:t>
            </w:r>
            <w:r>
              <w:t xml:space="preserve"> </w:t>
            </w: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800,159,500 -</w:t>
            </w:r>
            <w:r>
              <w:t xml:space="preserve"> </w:t>
            </w: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5,000,000 -</w:t>
            </w:r>
            <w:r>
              <w:t xml:space="preserve"> </w:t>
            </w: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800,159,500 -</w:t>
            </w:r>
            <w:r>
              <w:t xml:space="preserve"> </w:t>
            </w: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Ethiopia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3,000,000 -</w:t>
            </w:r>
            <w:r>
              <w:t xml:space="preserve"> </w:t>
            </w: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480,095,700 -</w:t>
            </w:r>
            <w:r>
              <w:t xml:space="preserve"> </w:t>
            </w: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2024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70"/>
    <w:bookmarkStart w:id="471" w:name="benchmark-analysis"/>
    <w:p>
      <w:pPr>
        <w:pStyle w:val="Heading2"/>
      </w:pPr>
      <w:r>
        <w:t xml:space="preserve">14.2 Benchmark Analysis</w:t>
      </w:r>
    </w:p>
    <w:tbl>
      <w:tblPr>
        <w:tblStyle w:val="Table"/>
        <w:tblW w:type="pct" w:w="4882"/>
        <w:tblLook w:firstRow="1" w:lastRow="0" w:firstColumn="0" w:lastColumn="0" w:noHBand="0" w:noVBand="0" w:val="0020"/>
        <w:jc w:val="start"/>
      </w:tblPr>
      <w:tblGrid>
        <w:gridCol w:w="1211"/>
        <w:gridCol w:w="1304"/>
        <w:gridCol w:w="1490"/>
        <w:gridCol w:w="1211"/>
        <w:gridCol w:w="1490"/>
        <w:gridCol w:w="102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Benchmark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Benchmark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Urban</w:t>
            </w:r>
            <w:r>
              <w:t xml:space="preserve"> </w:t>
            </w:r>
            <w:r>
              <w:t xml:space="preserve">Expansion</w:t>
            </w:r>
            <w:r>
              <w:t xml:space="preserve"> </w:t>
            </w:r>
            <w:r>
              <w:t xml:space="preserve">(per 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100,000 -</w:t>
            </w:r>
            <w:r>
              <w:t xml:space="preserve"> </w:t>
            </w: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16,003,190 -</w:t>
            </w:r>
            <w:r>
              <w:t xml:space="preserve"> </w:t>
            </w:r>
            <w:r>
              <w:t xml:space="preserve">32,006,380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25,605,104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</w:t>
            </w:r>
            <w:r>
              <w:t xml:space="preserve"> </w:t>
            </w:r>
            <w:r>
              <w:t xml:space="preserve">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Arterial</w:t>
            </w:r>
            <w:r>
              <w:t xml:space="preserve"> </w:t>
            </w:r>
            <w:r>
              <w:t xml:space="preserve">Road (per</w:t>
            </w:r>
            <w:r>
              <w:t xml:space="preserve"> </w:t>
            </w:r>
            <w:r>
              <w:t xml:space="preserve">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800,000 -</w:t>
            </w:r>
            <w:r>
              <w:t xml:space="preserve"> </w:t>
            </w:r>
            <w:r>
              <w:t xml:space="preserve">1,200,000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128,025,520 -</w:t>
            </w:r>
            <w:r>
              <w:t xml:space="preserve"> </w:t>
            </w:r>
            <w:r>
              <w:t xml:space="preserve">192,038,280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</w:t>
            </w:r>
            <w:r>
              <w:t xml:space="preserve"> </w:t>
            </w:r>
            <w:r>
              <w:t xml:space="preserve">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Industrial</w:t>
            </w:r>
            <w:r>
              <w:t xml:space="preserve"> </w:t>
            </w:r>
            <w:r>
              <w:t xml:space="preserve">Park (per</w:t>
            </w:r>
            <w:r>
              <w:t xml:space="preserve"> </w:t>
            </w:r>
            <w:r>
              <w:t xml:space="preserve">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500,000 -</w:t>
            </w:r>
            <w:r>
              <w:t xml:space="preserve"> </w:t>
            </w: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80,015,950 -</w:t>
            </w:r>
            <w:r>
              <w:t xml:space="preserve"> </w:t>
            </w: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Upper</w:t>
            </w:r>
            <w:r>
              <w:t xml:space="preserve"> </w:t>
            </w:r>
            <w:r>
              <w:t xml:space="preserve">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5,000,000 -</w:t>
            </w:r>
            <w:r>
              <w:t xml:space="preserve"> </w:t>
            </w:r>
            <w:r>
              <w:t xml:space="preserve">15,000,000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800,159,500 -</w:t>
            </w:r>
            <w:r>
              <w:t xml:space="preserve"> </w:t>
            </w:r>
            <w:r>
              <w:t xml:space="preserve">2,400,478,500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</w:t>
            </w:r>
            <w:r>
              <w:t xml:space="preserve"> </w:t>
            </w:r>
            <w:r>
              <w:t xml:space="preserve">range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71"/>
    <w:bookmarkStart w:id="472" w:name="Xfc08db52fa374cf07ecaff134c6b6dd6fb988ef"/>
    <w:p>
      <w:pPr>
        <w:pStyle w:val="Heading2"/>
      </w:pPr>
      <w:r>
        <w:t xml:space="preserve">15. COST REDUCTION AND OPTIMIZATION OPPORTUNITIES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881"/>
        <w:gridCol w:w="1683"/>
        <w:gridCol w:w="2079"/>
        <w:gridCol w:w="20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Opportunity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</w:t>
            </w:r>
            <w:r>
              <w:t xml:space="preserve"> </w:t>
            </w:r>
            <w:r>
              <w:t xml:space="preserve">Savings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Savings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Phased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15,000,000 -</w:t>
            </w:r>
            <w:r>
              <w:t xml:space="preserve"> </w:t>
            </w: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2,400,478,500 -</w:t>
            </w:r>
            <w:r>
              <w:t xml:space="preserve"> </w:t>
            </w: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Staged</w:t>
            </w:r>
            <w:r>
              <w:t xml:space="preserve"> </w:t>
            </w:r>
            <w:r>
              <w:t xml:space="preserve">construction to</w:t>
            </w:r>
            <w:r>
              <w:t xml:space="preserve"> </w:t>
            </w:r>
            <w:r>
              <w:t xml:space="preserve">optimize cash flow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20,000,000 -</w:t>
            </w:r>
            <w:r>
              <w:t xml:space="preserve"> </w:t>
            </w: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3,200,638,000 -</w:t>
            </w:r>
            <w:r>
              <w:t xml:space="preserve"> </w:t>
            </w: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Alternative</w:t>
            </w:r>
            <w:r>
              <w:t xml:space="preserve"> </w:t>
            </w:r>
            <w:r>
              <w:t xml:space="preserve">designs and</w:t>
            </w:r>
            <w:r>
              <w:t xml:space="preserve"> </w:t>
            </w:r>
            <w:r>
              <w:t xml:space="preserve">materials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10,000,000 -</w:t>
            </w:r>
            <w:r>
              <w:t xml:space="preserve"> </w:t>
            </w: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1,600,319,000 -</w:t>
            </w:r>
            <w:r>
              <w:t xml:space="preserve"> </w:t>
            </w: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of locally</w:t>
            </w:r>
            <w:r>
              <w:t xml:space="preserve"> </w:t>
            </w:r>
            <w:r>
              <w:t xml:space="preserve">available</w:t>
            </w:r>
            <w:r>
              <w:t xml:space="preserve"> </w:t>
            </w:r>
            <w:r>
              <w:t xml:space="preserve">materials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5,000,000 -</w:t>
            </w:r>
            <w:r>
              <w:t xml:space="preserve"> </w:t>
            </w: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800,159,500 -</w:t>
            </w:r>
            <w:r>
              <w:t xml:space="preserve"> </w:t>
            </w: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involvement in NMT</w:t>
            </w:r>
            <w:r>
              <w:t xml:space="preserve"> </w:t>
            </w:r>
            <w:r>
              <w:t xml:space="preserve">infrastructure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PPP Efficiency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15,000,000 -</w:t>
            </w:r>
            <w:r>
              <w:t xml:space="preserve"> </w:t>
            </w:r>
            <w:r>
              <w:t xml:space="preserve">30,000,000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2,400,478,500 -</w:t>
            </w:r>
            <w:r>
              <w:t xml:space="preserve"> </w:t>
            </w:r>
            <w:r>
              <w:t xml:space="preserve">4,800,957,000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</w:t>
            </w:r>
            <w:r>
              <w:t xml:space="preserve"> </w:t>
            </w:r>
            <w:r>
              <w:t xml:space="preserve">efficiencies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POTENTIAL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65,000,000 -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130,000,000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10,402,073,500 -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20,804,147,000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72"/>
    <w:bookmarkStart w:id="473" w:name="cost-estimate-refinement-plan"/>
    <w:p>
      <w:pPr>
        <w:pStyle w:val="Heading2"/>
      </w:pPr>
      <w:r>
        <w:t xml:space="preserve">16. COST ESTIMATE REFINEMENT PLAN</w:t>
      </w:r>
    </w:p>
    <w:bookmarkEnd w:id="473"/>
    <w:bookmarkStart w:id="474" w:name="feasibility-study-cost-refinement"/>
    <w:p>
      <w:pPr>
        <w:pStyle w:val="Heading2"/>
      </w:pPr>
      <w:r>
        <w:t xml:space="preserve">16.1 Feasibility Study Cost Refinement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604"/>
        <w:gridCol w:w="1203"/>
        <w:gridCol w:w="1503"/>
        <w:gridCol w:w="1604"/>
        <w:gridCol w:w="180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  <w:r>
              <w:t xml:space="preserve"> </w:t>
            </w:r>
            <w:r>
              <w:t xml:space="preserve">Party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Detailed</w:t>
            </w:r>
            <w:r>
              <w:t xml:space="preserve"> </w:t>
            </w:r>
            <w:r>
              <w:t xml:space="preserve">Quantity 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1-2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Unit Cost</w:t>
            </w:r>
            <w:r>
              <w:t xml:space="preserve"> </w:t>
            </w:r>
            <w:r>
              <w:t xml:space="preserve">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Supply Chain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Labor Cost</w:t>
            </w:r>
            <w:r>
              <w:t xml:space="preserve"> </w:t>
            </w:r>
            <w: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Contingency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Sensitivity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Final Cost</w:t>
            </w:r>
            <w:r>
              <w:t xml:space="preserve"> </w:t>
            </w:r>
            <w:r>
              <w:t xml:space="preserve">Estimate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month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6-8 months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160,031,900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74"/>
    <w:bookmarkStart w:id="475" w:name="refinement-activities"/>
    <w:p>
      <w:pPr>
        <w:pStyle w:val="Heading2"/>
      </w:pPr>
      <w:r>
        <w:t xml:space="preserve">16.2 Refinement Activities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3484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Detailed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Engineering design and</w:t>
            </w:r>
            <w:r>
              <w:t xml:space="preserve"> </w:t>
            </w:r>
            <w:r>
              <w:t xml:space="preserve">specifications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Accurate quantities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Market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Material and labor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Realistic unit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Identification of cost 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Appropriate</w:t>
            </w:r>
            <w:r>
              <w:t xml:space="preserve"> </w:t>
            </w:r>
            <w:r>
              <w:t xml:space="preserve">contingencies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optimization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Reduced costs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by potential financiers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validation</w:t>
            </w:r>
          </w:p>
        </w:tc>
      </w:tr>
    </w:tbl>
    <w:bookmarkEnd w:id="475"/>
    <w:bookmarkStart w:id="476" w:name="cost-summary-by-category"/>
    <w:p>
      <w:pPr>
        <w:pStyle w:val="Heading2"/>
      </w:pPr>
      <w:r>
        <w:t xml:space="preserve">17. COST SUMMARY BY CATEGORY</w:t>
      </w:r>
    </w:p>
    <w:bookmarkEnd w:id="476"/>
    <w:bookmarkStart w:id="477" w:name="capital-costs-usd"/>
    <w:p>
      <w:pPr>
        <w:pStyle w:val="Heading2"/>
      </w:pPr>
      <w:r>
        <w:t xml:space="preserve">17.1 Capital Costs (USD)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317"/>
        <w:gridCol w:w="2675"/>
        <w:gridCol w:w="171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01: Urban</w:t>
            </w:r>
            <w:r>
              <w:t xml:space="preserve"> </w:t>
            </w:r>
            <w: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02: 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03: FTZ &amp;</w:t>
            </w:r>
            <w:r>
              <w:t xml:space="preserve"> </w:t>
            </w:r>
            <w: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225,000,000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04: 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05: 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06: 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Professional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10,420,000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420,520,000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110.6%</w:t>
            </w:r>
          </w:p>
        </w:tc>
      </w:tr>
    </w:tbl>
    <w:bookmarkEnd w:id="477"/>
    <w:bookmarkStart w:id="478" w:name="capital-costs-birr"/>
    <w:p>
      <w:pPr>
        <w:pStyle w:val="Heading2"/>
      </w:pPr>
      <w:r>
        <w:t xml:space="preserve">17.2 Capital Costs (Birr)*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379"/>
        <w:gridCol w:w="2640"/>
        <w:gridCol w:w="168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 (Birr)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54,410,846,000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01: Urban 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8,481,690,700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13.9%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02: Corridor 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5,761,148,400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03: FTZ &amp; 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36,007,177,500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04: Solid 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1,360,271,150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05: Youth 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1,440,287,100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Priority 06: Reception</w:t>
            </w:r>
            <w:r>
              <w:t xml:space="preserve"> </w:t>
            </w:r>
            <w: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1,040,207,350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Professional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1,040,207,350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1,667,532,398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1,056,210,540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9,121,818,300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67,296,614,588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110.6%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78"/>
    <w:bookmarkStart w:id="479" w:name="sensitivity-analysis"/>
    <w:p>
      <w:pPr>
        <w:pStyle w:val="Heading2"/>
      </w:pPr>
      <w:r>
        <w:t xml:space="preserve">18. SENSITIVITY ANALYSIS</w:t>
      </w:r>
    </w:p>
    <w:bookmarkEnd w:id="479"/>
    <w:bookmarkStart w:id="480" w:name="key-variables"/>
    <w:p>
      <w:pPr>
        <w:pStyle w:val="Heading2"/>
      </w:pPr>
      <w:r>
        <w:t xml:space="preserve">18.1 Key Variables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428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Variable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Sensitivity Range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Exchange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160.0319 Birr/USD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140 - 180 Birr/USD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Inflation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3% - 8%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+/- 15%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Interest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5-8%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+/- 2%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+/- 20%</w:t>
            </w:r>
          </w:p>
        </w:tc>
      </w:tr>
    </w:tbl>
    <w:bookmarkEnd w:id="480"/>
    <w:bookmarkStart w:id="481" w:name="sensitivity-analysis-results"/>
    <w:p>
      <w:pPr>
        <w:pStyle w:val="Heading2"/>
      </w:pPr>
      <w:r>
        <w:t xml:space="preserve">18.2 Sensitivity Analysis Results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771"/>
        <w:gridCol w:w="1458"/>
        <w:gridCol w:w="1563"/>
        <w:gridCol w:w="1771"/>
        <w:gridCol w:w="114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Scenario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 Cost</w:t>
            </w:r>
            <w:r>
              <w:t xml:space="preserve"> </w:t>
            </w:r>
            <w:r>
              <w:t xml:space="preserve">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60,812,122,000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Exchange Rate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+10%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Birr</w:t>
            </w:r>
            <w:r>
              <w:t xml:space="preserve"> </w:t>
            </w:r>
            <w:r>
              <w:t xml:space="preserve">depreciates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66,893,334,200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Exchange Rate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-10%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Birr</w:t>
            </w:r>
            <w:r>
              <w:t xml:space="preserve"> </w:t>
            </w:r>
            <w:r>
              <w:t xml:space="preserve">appreciates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380,000,000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54,730,909,800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+15%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overrun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437,000,000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69,933,940,300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 -15%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saving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51,690,303,700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+2%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</w:t>
            </w:r>
            <w:r>
              <w:t xml:space="preserve"> </w:t>
            </w:r>
            <w:r>
              <w:t xml:space="preserve">inflation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+5.3%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-2%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Lower</w:t>
            </w:r>
            <w:r>
              <w:t xml:space="preserve"> </w:t>
            </w:r>
            <w:r>
              <w:t xml:space="preserve">inflation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57,611,484,000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-5.3%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81"/>
    <w:bookmarkStart w:id="482" w:name="recommendations-for-cost-management"/>
    <w:p>
      <w:pPr>
        <w:pStyle w:val="Heading2"/>
      </w:pPr>
      <w:r>
        <w:t xml:space="preserve">19. RECOMMENDATIONS FOR COST MANAGEMENT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697"/>
        <w:gridCol w:w="1791"/>
        <w:gridCol w:w="1037"/>
        <w:gridCol w:w="1508"/>
        <w:gridCol w:w="16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Recommendation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Commission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cost</w:t>
            </w:r>
            <w:r>
              <w:t xml:space="preserve"> </w:t>
            </w:r>
            <w:r>
              <w:t xml:space="preserve">estimates and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160,031,900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 Design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Optimized design</w:t>
            </w:r>
            <w:r>
              <w:t xml:space="preserve"> </w:t>
            </w:r>
            <w:r>
              <w:t xml:space="preserve">for cost</w:t>
            </w:r>
            <w:r>
              <w:t xml:space="preserve"> </w:t>
            </w:r>
            <w:r>
              <w:t xml:space="preserve">efficiency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Specialized cost</w:t>
            </w:r>
            <w:r>
              <w:t xml:space="preserve"> </w:t>
            </w:r>
            <w:r>
              <w:t xml:space="preserve">estimation</w:t>
            </w:r>
            <w:r>
              <w:t xml:space="preserve"> </w:t>
            </w:r>
            <w:r>
              <w:t xml:space="preserve">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96,019,140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Value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Engineering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optimization</w:t>
            </w:r>
            <w:r>
              <w:t xml:space="preserve"> </w:t>
            </w:r>
            <w:r>
              <w:t xml:space="preserve">during 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64,012,760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Regular 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costs during</w:t>
            </w:r>
            <w:r>
              <w:t xml:space="preserve"> </w:t>
            </w:r>
            <w: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Currency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Hedging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Mitigate currency</w:t>
            </w:r>
            <w:r>
              <w:t xml:space="preserve"> </w:t>
            </w:r>
            <w:r>
              <w:t xml:space="preserve">risk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80,015,950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RECOMMENDED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3,300,000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528,105,270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482"/>
    <w:bookmarkStart w:id="483" w:name="conclusion-1"/>
    <w:p>
      <w:pPr>
        <w:pStyle w:val="Heading2"/>
      </w:pPr>
      <w:r>
        <w:t xml:space="preserve">20. CONCLUSION</w:t>
      </w:r>
    </w:p>
    <w:p>
      <w:pPr>
        <w:pStyle w:val="FirstParagraph"/>
      </w:pPr>
      <w:r>
        <w:t xml:space="preserve">The preliminary cost estimate for the Tog-Wajaale EACC Priority</w:t>
      </w:r>
      <w:r>
        <w:t xml:space="preserve"> </w:t>
      </w:r>
      <w:r>
        <w:t xml:space="preserve">Investment Project is </w:t>
      </w:r>
      <w:r>
        <w:rPr>
          <w:bCs/>
          <w:b/>
        </w:rPr>
        <w:t xml:space="preserve">USD 380.0 million (Birr 60.8 billion)</w:t>
      </w:r>
      <w:r>
        <w:t xml:space="preserve">. When</w:t>
      </w:r>
      <w:r>
        <w:t xml:space="preserve"> </w:t>
      </w:r>
      <w:r>
        <w:t xml:space="preserve">including land acquisition, contingency, price escalation, and financing</w:t>
      </w:r>
      <w:r>
        <w:t xml:space="preserve"> </w:t>
      </w:r>
      <w:r>
        <w:t xml:space="preserve">costs, the total project cost is estimated at </w:t>
      </w:r>
      <w:r>
        <w:rPr>
          <w:bCs/>
          <w:b/>
        </w:rPr>
        <w:t xml:space="preserve">USD 420.5 - 437.0</w:t>
      </w:r>
      <w:r>
        <w:rPr>
          <w:bCs/>
          <w:b/>
        </w:rPr>
        <w:t xml:space="preserve"> </w:t>
      </w:r>
      <w:r>
        <w:rPr>
          <w:bCs/>
          <w:b/>
        </w:rPr>
        <w:t xml:space="preserve">million (Birr 67.3 - 69.9 billion)</w:t>
      </w:r>
      <w:r>
        <w:t xml:space="preserve">.</w:t>
      </w:r>
    </w:p>
    <w:p>
      <w:pPr>
        <w:pStyle w:val="BodyText"/>
      </w:pPr>
      <w:r>
        <w:t xml:space="preserve">Key cost components include: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2640"/>
        <w:gridCol w:w="1760"/>
        <w:gridCol w:w="2053"/>
        <w:gridCol w:w="12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(Birr)*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 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40,007,975,000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63,000,000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10,082,009,700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15.0%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 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 Solid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Waste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 Youth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 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1,120,223,300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1.7%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57,000,000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9,121,818,300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13.6%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10,420,000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1,667,532,398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2.5%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Financing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4.8%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467,420,000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74,802,610,698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111.4%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p>
      <w:pPr>
        <w:pStyle w:val="BodyText"/>
      </w:pPr>
      <w:r>
        <w:rPr>
          <w:bCs/>
          <w:b/>
        </w:rPr>
        <w:t xml:space="preserve">Key Observations:</w:t>
      </w:r>
    </w:p>
    <w:p>
      <w:pPr>
        <w:numPr>
          <w:ilvl w:val="0"/>
          <w:numId w:val="1021"/>
        </w:numPr>
      </w:pPr>
      <w:r>
        <w:rPr>
          <w:bCs/>
          <w:b/>
        </w:rPr>
        <w:t xml:space="preserve">FTZ &amp; Logistics Hub</w:t>
      </w:r>
      <w:r>
        <w:t xml:space="preserve"> is the largest cost component at 59.5% of</w:t>
      </w:r>
      <w:r>
        <w:t xml:space="preserve"> </w:t>
      </w:r>
      <w:r>
        <w:t xml:space="preserve">the total, reflecting its scale and economic significance</w:t>
      </w:r>
    </w:p>
    <w:p>
      <w:pPr>
        <w:numPr>
          <w:ilvl w:val="0"/>
          <w:numId w:val="1021"/>
        </w:numPr>
      </w:pPr>
      <w:r>
        <w:rPr>
          <w:bCs/>
          <w:b/>
        </w:rPr>
        <w:t xml:space="preserve">Urban Expansion</w:t>
      </w:r>
      <w:r>
        <w:t xml:space="preserve"> at 15.0% is the foundation investment enabling</w:t>
      </w:r>
      <w:r>
        <w:t xml:space="preserve"> </w:t>
      </w:r>
      <w:r>
        <w:t xml:space="preserve">all other projects</w:t>
      </w:r>
    </w:p>
    <w:p>
      <w:pPr>
        <w:numPr>
          <w:ilvl w:val="0"/>
          <w:numId w:val="1021"/>
        </w:numPr>
      </w:pPr>
      <w:r>
        <w:rPr>
          <w:bCs/>
          <w:b/>
        </w:rPr>
        <w:t xml:space="preserve">Corridor Roads</w:t>
      </w:r>
      <w:r>
        <w:t xml:space="preserve"> at 9.5% provides essential connectivity</w:t>
      </w:r>
    </w:p>
    <w:p>
      <w:pPr>
        <w:numPr>
          <w:ilvl w:val="0"/>
          <w:numId w:val="1021"/>
        </w:numPr>
      </w:pPr>
      <w:r>
        <w:rPr>
          <w:bCs/>
          <w:b/>
        </w:rPr>
        <w:t xml:space="preserve">Social Sector Projects</w:t>
      </w:r>
      <w:r>
        <w:t xml:space="preserve"> (Youth Centre, Reception Centre, Solid</w:t>
      </w:r>
      <w:r>
        <w:t xml:space="preserve"> </w:t>
      </w:r>
      <w:r>
        <w:t xml:space="preserve">Waste) collectively represent 6.5% of the total but deliver</w:t>
      </w:r>
      <w:r>
        <w:t xml:space="preserve"> </w:t>
      </w:r>
      <w:r>
        <w:t xml:space="preserve">significant social impact</w:t>
      </w:r>
    </w:p>
    <w:p>
      <w:pPr>
        <w:pStyle w:val="FirstParagraph"/>
      </w:pPr>
      <w:r>
        <w:t xml:space="preserve">These estimates will be refined during the feasibility study phase, with</w:t>
      </w:r>
      <w:r>
        <w:t xml:space="preserve"> </w:t>
      </w:r>
      <w:r>
        <w:t xml:space="preserve">detailed cost analysis, market surveys, and design development.</w:t>
      </w:r>
    </w:p>
    <w:p>
      <w:pPr>
        <w:pStyle w:val="BodyText"/>
      </w:pPr>
      <w:r>
        <w:rPr>
          <w:bCs/>
          <w:b/>
        </w:rPr>
        <w:t xml:space="preserve">End of Appendix C</w:t>
      </w:r>
    </w:p>
    <w:p>
      <w:r>
        <w:br w:type="page"/>
      </w:r>
    </w:p>
    <w:bookmarkEnd w:id="483"/>
    <w:bookmarkEnd w:id="484"/>
    <w:bookmarkStart w:id="542" w:name="appendix-d-stakeholder-engagement-plan"/>
    <w:p>
      <w:pPr>
        <w:pStyle w:val="Heading1"/>
      </w:pPr>
      <w:r>
        <w:t xml:space="preserve">APPENDIX D: STAKEHOLDER ENGAGEMENT PLAN</w:t>
      </w:r>
    </w:p>
    <w:p>
      <w:pPr>
        <w:numPr>
          <w:ilvl w:val="0"/>
          <w:numId w:val="1022"/>
        </w:numPr>
      </w:pPr>
      <w:r>
        <w:t xml:space="preserve">Introduction</w:t>
      </w:r>
    </w:p>
    <w:p>
      <w:pPr>
        <w:numPr>
          <w:ilvl w:val="1"/>
          <w:numId w:val="1023"/>
        </w:numPr>
      </w:pPr>
      <w:r>
        <w:t xml:space="preserve">1.1 Purpose</w:t>
      </w:r>
    </w:p>
    <w:p>
      <w:pPr>
        <w:numPr>
          <w:ilvl w:val="1"/>
          <w:numId w:val="1023"/>
        </w:numPr>
      </w:pPr>
      <w:r>
        <w:t xml:space="preserve">1.2 Objectives</w:t>
      </w:r>
    </w:p>
    <w:p>
      <w:pPr>
        <w:numPr>
          <w:ilvl w:val="1"/>
          <w:numId w:val="1023"/>
        </w:numPr>
      </w:pPr>
      <w:r>
        <w:t xml:space="preserve">1.3 Guiding Principles</w:t>
      </w:r>
    </w:p>
    <w:p>
      <w:pPr>
        <w:numPr>
          <w:ilvl w:val="0"/>
          <w:numId w:val="1022"/>
        </w:numPr>
      </w:pPr>
      <w:r>
        <w:t xml:space="preserve">Stakeholder Identification and Analysis</w:t>
      </w:r>
    </w:p>
    <w:p>
      <w:pPr>
        <w:numPr>
          <w:ilvl w:val="1"/>
          <w:numId w:val="1024"/>
        </w:numPr>
      </w:pPr>
      <w:r>
        <w:t xml:space="preserve">2.1 Stakeholder Categories</w:t>
      </w:r>
    </w:p>
    <w:p>
      <w:pPr>
        <w:numPr>
          <w:ilvl w:val="1"/>
          <w:numId w:val="1024"/>
        </w:numPr>
      </w:pPr>
      <w:r>
        <w:t xml:space="preserve">2.2 Key Stakeholder Profiles</w:t>
      </w:r>
    </w:p>
    <w:p>
      <w:pPr>
        <w:numPr>
          <w:ilvl w:val="1"/>
          <w:numId w:val="1024"/>
        </w:numPr>
      </w:pPr>
      <w:r>
        <w:t xml:space="preserve">2.3 Stakeholder Mapping</w:t>
      </w:r>
    </w:p>
    <w:p>
      <w:pPr>
        <w:numPr>
          <w:ilvl w:val="0"/>
          <w:numId w:val="1022"/>
        </w:numPr>
      </w:pPr>
      <w:r>
        <w:t xml:space="preserve">Engagement Objectives by Project Phase</w:t>
      </w:r>
    </w:p>
    <w:p>
      <w:pPr>
        <w:numPr>
          <w:ilvl w:val="1"/>
          <w:numId w:val="1025"/>
        </w:numPr>
      </w:pPr>
      <w:r>
        <w:t xml:space="preserve">3.1 Phase 0: Project Preparation (2024-2025)</w:t>
      </w:r>
    </w:p>
    <w:p>
      <w:pPr>
        <w:numPr>
          <w:ilvl w:val="1"/>
          <w:numId w:val="1025"/>
        </w:numPr>
      </w:pPr>
      <w:r>
        <w:t xml:space="preserve">3.2 Phase 1: Foundation and Design (2025-2027)</w:t>
      </w:r>
    </w:p>
    <w:p>
      <w:pPr>
        <w:numPr>
          <w:ilvl w:val="1"/>
          <w:numId w:val="1025"/>
        </w:numPr>
      </w:pPr>
      <w:r>
        <w:t xml:space="preserve">3.3 Phase 2: Implementation and Growth (2027-2030)</w:t>
      </w:r>
    </w:p>
    <w:p>
      <w:pPr>
        <w:numPr>
          <w:ilvl w:val="1"/>
          <w:numId w:val="1025"/>
        </w:numPr>
      </w:pPr>
      <w:r>
        <w:t xml:space="preserve">3.4 Phase 3: Consolidation and Operations (2030-2035+)</w:t>
      </w:r>
    </w:p>
    <w:p>
      <w:pPr>
        <w:numPr>
          <w:ilvl w:val="0"/>
          <w:numId w:val="1022"/>
        </w:numPr>
      </w:pPr>
      <w:r>
        <w:t xml:space="preserve">Engagement Methods and Tools</w:t>
      </w:r>
    </w:p>
    <w:p>
      <w:pPr>
        <w:numPr>
          <w:ilvl w:val="1"/>
          <w:numId w:val="1026"/>
        </w:numPr>
      </w:pPr>
      <w:r>
        <w:t xml:space="preserve">4.1 Communication Channels</w:t>
      </w:r>
    </w:p>
    <w:p>
      <w:pPr>
        <w:numPr>
          <w:ilvl w:val="1"/>
          <w:numId w:val="1026"/>
        </w:numPr>
      </w:pPr>
      <w:r>
        <w:t xml:space="preserve">4.2 Engagement Methods</w:t>
      </w:r>
    </w:p>
    <w:p>
      <w:pPr>
        <w:numPr>
          <w:ilvl w:val="1"/>
          <w:numId w:val="1026"/>
        </w:numPr>
      </w:pPr>
      <w:r>
        <w:t xml:space="preserve">4.3 Stakeholder-Specific Approaches</w:t>
      </w:r>
    </w:p>
    <w:p>
      <w:pPr>
        <w:numPr>
          <w:ilvl w:val="0"/>
          <w:numId w:val="1022"/>
        </w:numPr>
      </w:pPr>
      <w:r>
        <w:t xml:space="preserve">Grievance Redress Mechanism</w:t>
      </w:r>
    </w:p>
    <w:p>
      <w:pPr>
        <w:numPr>
          <w:ilvl w:val="1"/>
          <w:numId w:val="1027"/>
        </w:numPr>
      </w:pPr>
      <w:r>
        <w:t xml:space="preserve">5.1 Purpose and Principles</w:t>
      </w:r>
    </w:p>
    <w:p>
      <w:pPr>
        <w:numPr>
          <w:ilvl w:val="1"/>
          <w:numId w:val="1027"/>
        </w:numPr>
      </w:pPr>
      <w:r>
        <w:t xml:space="preserve">5.2 Grievance Channels</w:t>
      </w:r>
    </w:p>
    <w:p>
      <w:pPr>
        <w:numPr>
          <w:ilvl w:val="1"/>
          <w:numId w:val="1027"/>
        </w:numPr>
      </w:pPr>
      <w:r>
        <w:t xml:space="preserve">5.3 Grievance Process</w:t>
      </w:r>
    </w:p>
    <w:p>
      <w:pPr>
        <w:numPr>
          <w:ilvl w:val="1"/>
          <w:numId w:val="1027"/>
        </w:numPr>
      </w:pPr>
      <w:r>
        <w:t xml:space="preserve">5.4 Grievance Categories and Escalation</w:t>
      </w:r>
    </w:p>
    <w:p>
      <w:pPr>
        <w:numPr>
          <w:ilvl w:val="1"/>
          <w:numId w:val="1027"/>
        </w:numPr>
      </w:pPr>
      <w:r>
        <w:t xml:space="preserve">5.5 GRM Reporting</w:t>
      </w:r>
    </w:p>
    <w:p>
      <w:pPr>
        <w:numPr>
          <w:ilvl w:val="0"/>
          <w:numId w:val="1022"/>
        </w:numPr>
      </w:pPr>
      <w:r>
        <w:t xml:space="preserve">Stakeholder Engagement Schedule</w:t>
      </w:r>
    </w:p>
    <w:p>
      <w:pPr>
        <w:numPr>
          <w:ilvl w:val="1"/>
          <w:numId w:val="1028"/>
        </w:numPr>
      </w:pPr>
      <w:r>
        <w:t xml:space="preserve">6.1 Phase 0: Project Preparation (2024-2025)</w:t>
      </w:r>
    </w:p>
    <w:p>
      <w:pPr>
        <w:numPr>
          <w:ilvl w:val="1"/>
          <w:numId w:val="1028"/>
        </w:numPr>
      </w:pPr>
      <w:r>
        <w:t xml:space="preserve">6.2 Phase 1: Foundation and Design (2025-2027)</w:t>
      </w:r>
    </w:p>
    <w:p>
      <w:pPr>
        <w:numPr>
          <w:ilvl w:val="1"/>
          <w:numId w:val="1028"/>
        </w:numPr>
      </w:pPr>
      <w:r>
        <w:t xml:space="preserve">6.3 Phase 2: Implementation and Growth (2027-2030)</w:t>
      </w:r>
    </w:p>
    <w:p>
      <w:pPr>
        <w:numPr>
          <w:ilvl w:val="1"/>
          <w:numId w:val="1028"/>
        </w:numPr>
      </w:pPr>
      <w:r>
        <w:t xml:space="preserve">6.4 Phase 3: Consolidation and Operations (2030-2035+)</w:t>
      </w:r>
    </w:p>
    <w:p>
      <w:pPr>
        <w:numPr>
          <w:ilvl w:val="0"/>
          <w:numId w:val="1022"/>
        </w:numPr>
      </w:pPr>
      <w:r>
        <w:t xml:space="preserve">Resources and Budget</w:t>
      </w:r>
    </w:p>
    <w:p>
      <w:pPr>
        <w:numPr>
          <w:ilvl w:val="1"/>
          <w:numId w:val="1029"/>
        </w:numPr>
      </w:pPr>
      <w:r>
        <w:t xml:space="preserve">7.1 Engagement Team</w:t>
      </w:r>
    </w:p>
    <w:p>
      <w:pPr>
        <w:numPr>
          <w:ilvl w:val="1"/>
          <w:numId w:val="1029"/>
        </w:numPr>
      </w:pPr>
      <w:r>
        <w:t xml:space="preserve">7.2 Budget Estimate</w:t>
      </w:r>
    </w:p>
    <w:p>
      <w:pPr>
        <w:numPr>
          <w:ilvl w:val="0"/>
          <w:numId w:val="1022"/>
        </w:numPr>
      </w:pPr>
      <w:r>
        <w:t xml:space="preserve">Monitoring and Evaluation</w:t>
      </w:r>
    </w:p>
    <w:p>
      <w:pPr>
        <w:numPr>
          <w:ilvl w:val="1"/>
          <w:numId w:val="1030"/>
        </w:numPr>
      </w:pPr>
      <w:r>
        <w:t xml:space="preserve">8.1 Engagement Performance Indicators</w:t>
      </w:r>
    </w:p>
    <w:p>
      <w:pPr>
        <w:numPr>
          <w:ilvl w:val="1"/>
          <w:numId w:val="1030"/>
        </w:numPr>
      </w:pPr>
      <w:r>
        <w:t xml:space="preserve">8.2 Evaluation Plan</w:t>
      </w:r>
    </w:p>
    <w:p>
      <w:pPr>
        <w:numPr>
          <w:ilvl w:val="1"/>
          <w:numId w:val="1030"/>
        </w:numPr>
      </w:pPr>
      <w:r>
        <w:t xml:space="preserve">8.3 Feedback Loop</w:t>
      </w:r>
    </w:p>
    <w:p>
      <w:pPr>
        <w:numPr>
          <w:ilvl w:val="0"/>
          <w:numId w:val="1022"/>
        </w:numPr>
      </w:pPr>
      <w:r>
        <w:t xml:space="preserve">Communication Materials Plan</w:t>
      </w:r>
    </w:p>
    <w:p>
      <w:pPr>
        <w:numPr>
          <w:ilvl w:val="1"/>
          <w:numId w:val="1031"/>
        </w:numPr>
      </w:pPr>
      <w:r>
        <w:t xml:space="preserve">9.1 Materials to be Developed</w:t>
      </w:r>
    </w:p>
    <w:p>
      <w:pPr>
        <w:numPr>
          <w:ilvl w:val="1"/>
          <w:numId w:val="1031"/>
        </w:numPr>
      </w:pPr>
      <w:r>
        <w:t xml:space="preserve">9.2 Key Messages</w:t>
      </w:r>
    </w:p>
    <w:p>
      <w:pPr>
        <w:numPr>
          <w:ilvl w:val="0"/>
          <w:numId w:val="1022"/>
        </w:numPr>
      </w:pPr>
      <w:r>
        <w:t xml:space="preserve">Annexes</w:t>
      </w:r>
    </w:p>
    <w:p>
      <w:pPr>
        <w:numPr>
          <w:ilvl w:val="1"/>
          <w:numId w:val="1032"/>
        </w:numPr>
      </w:pPr>
      <w:r>
        <w:t xml:space="preserve">10.1 Annex A: Stakeholder Contact List</w:t>
      </w:r>
    </w:p>
    <w:p>
      <w:pPr>
        <w:numPr>
          <w:ilvl w:val="1"/>
          <w:numId w:val="1032"/>
        </w:numPr>
      </w:pPr>
      <w:r>
        <w:t xml:space="preserve">10.2 Annex B: Engagement Activity Template</w:t>
      </w:r>
    </w:p>
    <w:p>
      <w:pPr>
        <w:numPr>
          <w:ilvl w:val="1"/>
          <w:numId w:val="1032"/>
        </w:numPr>
      </w:pPr>
      <w:r>
        <w:t xml:space="preserve">10.3 Annex C: Grievance Registration Form</w:t>
      </w:r>
    </w:p>
    <w:bookmarkStart w:id="485" w:name="introduction-1"/>
    <w:p>
      <w:pPr>
        <w:pStyle w:val="Heading2"/>
      </w:pPr>
      <w:r>
        <w:t xml:space="preserve">1. INTRODUCTION</w:t>
      </w:r>
    </w:p>
    <w:bookmarkEnd w:id="485"/>
    <w:bookmarkStart w:id="486" w:name="purpose-1"/>
    <w:p>
      <w:pPr>
        <w:pStyle w:val="Heading2"/>
      </w:pPr>
      <w:r>
        <w:t xml:space="preserve">1.1 Purpose</w:t>
      </w:r>
    </w:p>
    <w:p>
      <w:pPr>
        <w:pStyle w:val="FirstParagraph"/>
      </w:pPr>
      <w:r>
        <w:t xml:space="preserve">This Stakeholder Engagement Plan (SEP) outlines the comprehensive</w:t>
      </w:r>
      <w:r>
        <w:t xml:space="preserve"> </w:t>
      </w:r>
      <w:r>
        <w:t xml:space="preserve">approach for engaging all stakeholders in the Tog-Wajaale EACC Priority</w:t>
      </w:r>
      <w:r>
        <w:t xml:space="preserve"> </w:t>
      </w:r>
      <w:r>
        <w:t xml:space="preserve">Investment Project. The plan ensures that stakeholders are meaningfully</w:t>
      </w:r>
      <w:r>
        <w:t xml:space="preserve"> </w:t>
      </w:r>
      <w:r>
        <w:t xml:space="preserve">involved throughout the project lifecycle, from feasibility study</w:t>
      </w:r>
      <w:r>
        <w:t xml:space="preserve"> </w:t>
      </w:r>
      <w:r>
        <w:t xml:space="preserve">through implementation and operation.</w:t>
      </w:r>
    </w:p>
    <w:p>
      <w:pPr>
        <w:pStyle w:val="BodyText"/>
      </w:pPr>
      <w:r>
        <w:t xml:space="preserve">The SEP is designed to:</w:t>
      </w:r>
    </w:p>
    <w:p>
      <w:pPr>
        <w:numPr>
          <w:ilvl w:val="0"/>
          <w:numId w:val="1033"/>
        </w:numPr>
      </w:pPr>
      <w:r>
        <w:t xml:space="preserve">Build trust and mutual understanding between the project team and</w:t>
      </w:r>
      <w:r>
        <w:t xml:space="preserve"> </w:t>
      </w:r>
      <w:r>
        <w:t xml:space="preserve">stakeholders</w:t>
      </w:r>
    </w:p>
    <w:p>
      <w:pPr>
        <w:numPr>
          <w:ilvl w:val="0"/>
          <w:numId w:val="1033"/>
        </w:numPr>
      </w:pPr>
      <w:r>
        <w:t xml:space="preserve">Ensure that stakeholder concerns and aspirations are incorporated</w:t>
      </w:r>
      <w:r>
        <w:t xml:space="preserve"> </w:t>
      </w:r>
      <w:r>
        <w:t xml:space="preserve">into project design</w:t>
      </w:r>
    </w:p>
    <w:p>
      <w:pPr>
        <w:numPr>
          <w:ilvl w:val="0"/>
          <w:numId w:val="1033"/>
        </w:numPr>
      </w:pPr>
      <w:r>
        <w:t xml:space="preserve">Facilitate transparent and inclusive decision-making</w:t>
      </w:r>
    </w:p>
    <w:p>
      <w:pPr>
        <w:numPr>
          <w:ilvl w:val="0"/>
          <w:numId w:val="1033"/>
        </w:numPr>
      </w:pPr>
      <w:r>
        <w:t xml:space="preserve">Minimize conflicts and delays through early identification and</w:t>
      </w:r>
      <w:r>
        <w:t xml:space="preserve"> </w:t>
      </w:r>
      <w:r>
        <w:t xml:space="preserve">resolution of issues</w:t>
      </w:r>
    </w:p>
    <w:p>
      <w:pPr>
        <w:numPr>
          <w:ilvl w:val="0"/>
          <w:numId w:val="1033"/>
        </w:numPr>
      </w:pPr>
      <w:r>
        <w:t xml:space="preserve">Build local ownership and support for the project</w:t>
      </w:r>
    </w:p>
    <w:p>
      <w:pPr>
        <w:numPr>
          <w:ilvl w:val="0"/>
          <w:numId w:val="1033"/>
        </w:numPr>
      </w:pPr>
      <w:r>
        <w:t xml:space="preserve">Ensure equitable distribution of project benefits</w:t>
      </w:r>
    </w:p>
    <w:bookmarkEnd w:id="486"/>
    <w:bookmarkStart w:id="487" w:name="objectives"/>
    <w:p>
      <w:pPr>
        <w:pStyle w:val="Heading2"/>
      </w:pPr>
      <w:r>
        <w:t xml:space="preserve">1.2 Objectives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2105"/>
        <w:gridCol w:w="56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Participation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all stakeholders understand the project, its</w:t>
            </w:r>
            <w:r>
              <w:t xml:space="preserve"> </w:t>
            </w:r>
            <w:r>
              <w:t xml:space="preserve">implications, and their role in decision-making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Meaningful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accessible opportunities for stakeholders to</w:t>
            </w:r>
            <w:r>
              <w:t xml:space="preserve"> </w:t>
            </w:r>
            <w:r>
              <w:t xml:space="preserve">contribute to project design and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Conflict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and address concerns early through effective</w:t>
            </w:r>
            <w:r>
              <w:t xml:space="preserve"> </w:t>
            </w:r>
            <w:r>
              <w:t xml:space="preserve">grievance mechanisms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Benefit 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equitable distribution of project benefits</w:t>
            </w:r>
            <w:r>
              <w:t xml:space="preserve"> </w:t>
            </w:r>
            <w:r>
              <w:t xml:space="preserve">across all stakeholder groups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local ownership and support for long-term project</w:t>
            </w:r>
            <w:r>
              <w:t xml:space="preserve"> </w:t>
            </w:r>
            <w:r>
              <w:t xml:space="preserve">success and maintenance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Capacity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Enhance stakeholder capacity to engage effectively in</w:t>
            </w:r>
            <w:r>
              <w:t xml:space="preserve"> </w:t>
            </w:r>
            <w:r>
              <w:t xml:space="preserve">project processes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Maintain open and honest communication throughout the</w:t>
            </w:r>
            <w:r>
              <w:t xml:space="preserve"> </w:t>
            </w:r>
            <w:r>
              <w:t xml:space="preserve">project lifecycle</w:t>
            </w:r>
          </w:p>
        </w:tc>
      </w:tr>
    </w:tbl>
    <w:bookmarkEnd w:id="487"/>
    <w:bookmarkStart w:id="488" w:name="guiding-principles"/>
    <w:p>
      <w:pPr>
        <w:pStyle w:val="Heading2"/>
      </w:pPr>
      <w:r>
        <w:t xml:space="preserve">1.3 Guiding Principles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2003"/>
        <w:gridCol w:w="572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Inclusivity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all affected stakeholders, with particular attention</w:t>
            </w:r>
            <w:r>
              <w:t xml:space="preserve"> </w:t>
            </w:r>
            <w:r>
              <w:t xml:space="preserve">to vulnerable and marginalized groups including women,</w:t>
            </w:r>
            <w:r>
              <w:t xml:space="preserve"> </w:t>
            </w:r>
            <w:r>
              <w:t xml:space="preserve">youth, persons with disabilities, and displaced populations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and honest communication about project plans,</w:t>
            </w:r>
            <w:r>
              <w:t xml:space="preserve"> </w:t>
            </w:r>
            <w:r>
              <w:t xml:space="preserve">progress, impacts, and decisions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 stakeholders early and throughout the project</w:t>
            </w:r>
            <w:r>
              <w:t xml:space="preserve"> </w:t>
            </w:r>
            <w:r>
              <w:t xml:space="preserve">lifecycle, not only when decisions have already been made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Cultural Respect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Respect local culture, customs, and traditional</w:t>
            </w:r>
            <w:r>
              <w:t xml:space="preserve"> </w:t>
            </w:r>
            <w:r>
              <w:t xml:space="preserve">decision-making processes including the role of elders and</w:t>
            </w:r>
            <w:r>
              <w:t xml:space="preserve"> </w:t>
            </w:r>
            <w:r>
              <w:t xml:space="preserve">clan leaders (Ugaas)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Accountability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Respond to stakeholder concerns and feedback, and</w:t>
            </w:r>
            <w:r>
              <w:t xml:space="preserve"> </w:t>
            </w:r>
            <w:r>
              <w:t xml:space="preserve">demonstrate how input has been incorporated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engagement methods are accessible to all, including</w:t>
            </w:r>
            <w:r>
              <w:t xml:space="preserve"> </w:t>
            </w:r>
            <w:r>
              <w:t xml:space="preserve">those with limited literacy or language barriers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Reciprocity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that engagement is a two-way process that benefits</w:t>
            </w:r>
            <w:r>
              <w:t xml:space="preserve"> </w:t>
            </w:r>
            <w:r>
              <w:t xml:space="preserve">both the project and stakeholders</w:t>
            </w:r>
          </w:p>
        </w:tc>
      </w:tr>
    </w:tbl>
    <w:bookmarkEnd w:id="488"/>
    <w:bookmarkStart w:id="489" w:name="stakeholder-identification-and-analysis"/>
    <w:p>
      <w:pPr>
        <w:pStyle w:val="Heading2"/>
      </w:pPr>
      <w:r>
        <w:t xml:space="preserve">2. STAKEHOLDER IDENTIFICATION AND ANALYSIS</w:t>
      </w:r>
    </w:p>
    <w:bookmarkEnd w:id="489"/>
    <w:bookmarkStart w:id="490" w:name="stakeholder-categories"/>
    <w:p>
      <w:pPr>
        <w:pStyle w:val="Heading2"/>
      </w:pPr>
      <w:r>
        <w:t xml:space="preserve">2.1 Stakeholder Categories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908"/>
        <w:gridCol w:w="2194"/>
        <w:gridCol w:w="362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National, regional,</w:t>
            </w:r>
            <w:r>
              <w:t xml:space="preserve"> </w:t>
            </w:r>
            <w:r>
              <w:t xml:space="preserve">and local government</w:t>
            </w:r>
            <w:r>
              <w:t xml:space="preserve"> </w:t>
            </w:r>
            <w:r>
              <w:t xml:space="preserve">entities with policy,</w:t>
            </w:r>
            <w:r>
              <w:t xml:space="preserve"> </w:t>
            </w:r>
            <w:r>
              <w:t xml:space="preserve">regulatory, and</w:t>
            </w:r>
            <w:r>
              <w:t xml:space="preserve"> </w:t>
            </w:r>
            <w:r>
              <w:t xml:space="preserve">implementation roles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Ministry of Urban Development</w:t>
            </w:r>
            <w:r>
              <w:t xml:space="preserve"> </w:t>
            </w:r>
            <w:r>
              <w:t xml:space="preserve">and Housing; Somali Regional</w:t>
            </w:r>
            <w:r>
              <w:t xml:space="preserve"> </w:t>
            </w:r>
            <w:r>
              <w:t xml:space="preserve">Government (President's Office,</w:t>
            </w:r>
            <w:r>
              <w:t xml:space="preserve"> </w:t>
            </w:r>
            <w:r>
              <w:t xml:space="preserve">Bureau of Urban Development); Fafen</w:t>
            </w:r>
            <w:r>
              <w:t xml:space="preserve"> </w:t>
            </w:r>
            <w:r>
              <w:t xml:space="preserve">Zone Administration; Tog-Wajaale City</w:t>
            </w:r>
            <w:r>
              <w:t xml:space="preserve"> </w:t>
            </w:r>
            <w:r>
              <w:t xml:space="preserve">Administration; Woreda</w:t>
            </w:r>
            <w:r>
              <w:t xml:space="preserve"> </w:t>
            </w:r>
            <w:r>
              <w:t xml:space="preserve">Administrations; Kebele</w:t>
            </w:r>
            <w:r>
              <w:t xml:space="preserve"> </w:t>
            </w:r>
            <w:r>
              <w:t xml:space="preserve">Administrations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Residents and</w:t>
            </w:r>
            <w:r>
              <w:t xml:space="preserve"> </w:t>
            </w:r>
            <w:r>
              <w:t xml:space="preserve">community-based</w:t>
            </w:r>
            <w:r>
              <w:t xml:space="preserve"> </w:t>
            </w:r>
            <w:r>
              <w:t xml:space="preserve">organizations in</w:t>
            </w:r>
            <w:r>
              <w:t xml:space="preserve"> </w:t>
            </w:r>
            <w:r>
              <w:t xml:space="preserve">project-affected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Elders (Ugaas/Clan</w:t>
            </w:r>
            <w:r>
              <w:t xml:space="preserve"> </w:t>
            </w:r>
            <w:r>
              <w:t xml:space="preserve">Leaders); Women's Groups; Youth</w:t>
            </w:r>
            <w:r>
              <w:t xml:space="preserve"> </w:t>
            </w:r>
            <w:r>
              <w:t xml:space="preserve">Groups; Persons with Disabilities;</w:t>
            </w:r>
            <w:r>
              <w:t xml:space="preserve"> </w:t>
            </w:r>
            <w:r>
              <w:t xml:space="preserve">Internally Displaced Persons (IDPs);</w:t>
            </w:r>
            <w:r>
              <w:t xml:space="preserve"> </w:t>
            </w:r>
            <w:r>
              <w:t xml:space="preserve">Host Communities; Religious Leaders;</w:t>
            </w:r>
            <w:r>
              <w:t xml:space="preserve"> </w:t>
            </w:r>
            <w:r>
              <w:t xml:space="preserve">Community-Based Organizations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 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Businesses, investors,</w:t>
            </w:r>
            <w:r>
              <w:t xml:space="preserve"> </w:t>
            </w:r>
            <w:r>
              <w:t xml:space="preserve">and commercial</w:t>
            </w:r>
            <w:r>
              <w:t xml:space="preserve"> </w:t>
            </w:r>
            <w:r>
              <w:t xml:space="preserve">entities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 Operators; Logistics</w:t>
            </w:r>
            <w:r>
              <w:t xml:space="preserve"> </w:t>
            </w:r>
            <w:r>
              <w:t xml:space="preserve">Companies; Traders and Merchants;</w:t>
            </w:r>
            <w:r>
              <w:t xml:space="preserve"> </w:t>
            </w:r>
            <w:r>
              <w:t xml:space="preserve">Developers and Property Owners;</w:t>
            </w:r>
            <w:r>
              <w:t xml:space="preserve"> </w:t>
            </w:r>
            <w:r>
              <w:t xml:space="preserve">Financial Institutions; Small and</w:t>
            </w:r>
            <w:r>
              <w:t xml:space="preserve"> </w:t>
            </w:r>
            <w:r>
              <w:t xml:space="preserve">Medium Enterprises; Chamber of</w:t>
            </w:r>
            <w:r>
              <w:t xml:space="preserve"> </w:t>
            </w:r>
            <w:r>
              <w:t xml:space="preserve">Commerce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Civil Society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Non-governmental</w:t>
            </w:r>
            <w:r>
              <w:t xml:space="preserve"> </w:t>
            </w:r>
            <w:r>
              <w:t xml:space="preserve">organizations and</w:t>
            </w:r>
            <w:r>
              <w:t xml:space="preserve"> </w:t>
            </w:r>
            <w:r>
              <w:t xml:space="preserve">advocacy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NGOs; Community-Based Organizations;</w:t>
            </w:r>
            <w:r>
              <w:t xml:space="preserve"> </w:t>
            </w:r>
            <w:r>
              <w:t xml:space="preserve">Faith-Based Organizations; Human</w:t>
            </w:r>
            <w:r>
              <w:t xml:space="preserve"> </w:t>
            </w:r>
            <w:r>
              <w:t xml:space="preserve">Rights and Advocacy Groups;</w:t>
            </w:r>
            <w:r>
              <w:t xml:space="preserve"> </w:t>
            </w:r>
            <w:r>
              <w:t xml:space="preserve">Environmental Groups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Donors and</w:t>
            </w:r>
            <w:r>
              <w:t xml:space="preserve"> </w:t>
            </w:r>
            <w:r>
              <w:t xml:space="preserve">international</w:t>
            </w:r>
            <w:r>
              <w:t xml:space="preserve"> </w:t>
            </w:r>
            <w:r>
              <w:t xml:space="preserve">organizations</w:t>
            </w:r>
            <w:r>
              <w:t xml:space="preserve"> </w:t>
            </w:r>
            <w:r>
              <w:t xml:space="preserve">providing financing</w:t>
            </w:r>
            <w:r>
              <w:t xml:space="preserve"> </w:t>
            </w:r>
            <w:r>
              <w:t xml:space="preserve">and technical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Swiss Agency for Development and</w:t>
            </w:r>
            <w:r>
              <w:t xml:space="preserve"> </w:t>
            </w:r>
            <w:r>
              <w:t xml:space="preserve">Cooperation (SDC); African</w:t>
            </w:r>
            <w:r>
              <w:t xml:space="preserve"> </w:t>
            </w:r>
            <w:r>
              <w:t xml:space="preserve">Development Bank (AfDB); World Bank</w:t>
            </w:r>
            <w:r>
              <w:t xml:space="preserve"> </w:t>
            </w:r>
            <w:r>
              <w:t xml:space="preserve">Group (IFC); European Union; UNDP;</w:t>
            </w:r>
            <w:r>
              <w:t xml:space="preserve"> </w:t>
            </w:r>
            <w:r>
              <w:t xml:space="preserve">UN-Habitat; Cities Alliance; IGAD;</w:t>
            </w:r>
            <w:r>
              <w:t xml:space="preserve"> </w:t>
            </w:r>
            <w:r>
              <w:t xml:space="preserve">IOM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Technical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Experts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Professionals and</w:t>
            </w:r>
            <w:r>
              <w:t xml:space="preserve"> </w:t>
            </w:r>
            <w:r>
              <w:t xml:space="preserve">consultants providing</w:t>
            </w:r>
            <w:r>
              <w:t xml:space="preserve"> </w:t>
            </w:r>
            <w:r>
              <w:t xml:space="preserve">specialized 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Planners; Transport Engineers;</w:t>
            </w:r>
            <w:r>
              <w:t xml:space="preserve"> </w:t>
            </w:r>
            <w:r>
              <w:t xml:space="preserve">Environmental Specialists; Social</w:t>
            </w:r>
            <w:r>
              <w:t xml:space="preserve"> </w:t>
            </w:r>
            <w:r>
              <w:t xml:space="preserve">Development Specialists; PPP Advisors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and indirect</w:t>
            </w:r>
            <w:r>
              <w:t xml:space="preserve"> </w:t>
            </w:r>
            <w:r>
              <w:t xml:space="preserve">project 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Users; Businesses; Commuters;</w:t>
            </w:r>
            <w:r>
              <w:t xml:space="preserve"> </w:t>
            </w:r>
            <w:r>
              <w:t xml:space="preserve">Residents; Adjacent Property Owners;</w:t>
            </w:r>
            <w:r>
              <w:t xml:space="preserve"> </w:t>
            </w:r>
            <w:r>
              <w:t xml:space="preserve">Youth; Returnees; Host Communities</w:t>
            </w:r>
          </w:p>
        </w:tc>
      </w:tr>
    </w:tbl>
    <w:bookmarkEnd w:id="490"/>
    <w:bookmarkStart w:id="495" w:name="key-stakeholder-profiles"/>
    <w:p>
      <w:pPr>
        <w:pStyle w:val="Heading2"/>
      </w:pPr>
      <w:r>
        <w:t xml:space="preserve">2.2 Key Stakeholder Profiles</w:t>
      </w:r>
    </w:p>
    <w:bookmarkStart w:id="491" w:name="government-stakeholders"/>
    <w:p>
      <w:pPr>
        <w:pStyle w:val="Heading3"/>
      </w:pPr>
      <w:r>
        <w:t xml:space="preserve">2.2.1 Government Stakeholders</w:t>
      </w:r>
    </w:p>
    <w:tbl>
      <w:tblPr>
        <w:tblStyle w:val="Table"/>
        <w:tblW w:type="pct" w:w="4885"/>
        <w:tblLook w:firstRow="1" w:lastRow="0" w:firstColumn="0" w:lastColumn="0" w:noHBand="0" w:noVBand="0" w:val="0020"/>
        <w:jc w:val="start"/>
      </w:tblPr>
      <w:tblGrid>
        <w:gridCol w:w="1820"/>
        <w:gridCol w:w="1638"/>
        <w:gridCol w:w="1547"/>
        <w:gridCol w:w="1092"/>
        <w:gridCol w:w="163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in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Federal Ministry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 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Housing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guidance;</w:t>
            </w:r>
            <w:r>
              <w:t xml:space="preserve"> </w:t>
            </w:r>
            <w:r>
              <w:t xml:space="preserve">national urban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oversight;</w:t>
            </w:r>
            <w:r>
              <w:t xml:space="preserve"> </w:t>
            </w:r>
            <w:r>
              <w:t xml:space="preserve">approval of urban</w:t>
            </w:r>
            <w:r>
              <w:t xml:space="preserve"> </w:t>
            </w:r>
            <w:r>
              <w:t xml:space="preserve">planning</w:t>
            </w:r>
            <w:r>
              <w:t xml:space="preserve"> </w:t>
            </w:r>
            <w:r>
              <w:t xml:space="preserve">instruments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alignment with</w:t>
            </w:r>
            <w:r>
              <w:t xml:space="preserve"> </w:t>
            </w:r>
            <w:r>
              <w:t xml:space="preserve">national urban</w:t>
            </w:r>
            <w:r>
              <w:t xml:space="preserve"> </w:t>
            </w:r>
            <w:r>
              <w:t xml:space="preserve">policies;</w:t>
            </w:r>
            <w:r>
              <w:t xml:space="preserve"> </w:t>
            </w:r>
            <w:r>
              <w:t xml:space="preserve">compliance;</w:t>
            </w:r>
            <w:r>
              <w:t xml:space="preserve"> </w:t>
            </w:r>
            <w:r>
              <w:t xml:space="preserve">resource</w:t>
            </w:r>
            <w:r>
              <w:t xml:space="preserve"> </w:t>
            </w:r>
            <w:r>
              <w:t xml:space="preserve">allocation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</w:t>
            </w:r>
            <w:r>
              <w:t xml:space="preserve"> </w:t>
            </w:r>
            <w:r>
              <w:t xml:space="preserve">briefings; formal</w:t>
            </w:r>
            <w:r>
              <w:t xml:space="preserve"> </w:t>
            </w:r>
            <w:r>
              <w:t xml:space="preserve">approvals; policy</w:t>
            </w:r>
            <w:r>
              <w:t xml:space="preserve"> </w:t>
            </w:r>
            <w:r>
              <w:t xml:space="preserve">alignment</w:t>
            </w:r>
            <w:r>
              <w:t xml:space="preserve"> </w:t>
            </w:r>
            <w:r>
              <w:t xml:space="preserve">discussions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Somali 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 urban</w:t>
            </w:r>
            <w:r>
              <w:t xml:space="preserve"> </w:t>
            </w:r>
            <w:r>
              <w:t xml:space="preserve">planning</w:t>
            </w:r>
            <w:r>
              <w:t xml:space="preserve"> </w:t>
            </w:r>
            <w:r>
              <w:t xml:space="preserve">oversight; land</w:t>
            </w:r>
            <w:r>
              <w:t xml:space="preserve"> </w:t>
            </w:r>
            <w:r>
              <w:t xml:space="preserve">allocation;</w:t>
            </w:r>
            <w:r>
              <w:t xml:space="preserve"> </w:t>
            </w:r>
            <w:r>
              <w:t xml:space="preserve">budget support;</w:t>
            </w:r>
            <w:r>
              <w:t xml:space="preserve"> </w:t>
            </w:r>
            <w:r>
              <w:t xml:space="preserve">political</w:t>
            </w:r>
            <w:r>
              <w:t xml:space="preserve"> </w:t>
            </w:r>
            <w:r>
              <w:t xml:space="preserve">endorsement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land use;</w:t>
            </w:r>
            <w:r>
              <w:t xml:space="preserve"> </w:t>
            </w:r>
            <w:r>
              <w:t xml:space="preserve">political</w:t>
            </w:r>
            <w:r>
              <w:t xml:space="preserve"> </w:t>
            </w:r>
            <w:r>
              <w:t xml:space="preserve">support;</w:t>
            </w:r>
            <w:r>
              <w:t xml:space="preserve"> </w:t>
            </w:r>
            <w:r>
              <w:t xml:space="preserve">economic 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meetings;</w:t>
            </w:r>
            <w:r>
              <w:t xml:space="preserve"> </w:t>
            </w:r>
            <w:r>
              <w:t xml:space="preserve">political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formal approvals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Tog-Wajaale City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owner;</w:t>
            </w:r>
            <w:r>
              <w:t xml:space="preserve"> </w:t>
            </w:r>
            <w:r>
              <w:t xml:space="preserve">implementation</w:t>
            </w:r>
            <w:r>
              <w:t xml:space="preserve"> </w:t>
            </w:r>
            <w:r>
              <w:t xml:space="preserve">oversight;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Successful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delivery; city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political legacy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  <w:r>
              <w:t xml:space="preserve"> </w:t>
            </w:r>
            <w:r>
              <w:t xml:space="preserve">coordination</w:t>
            </w:r>
            <w:r>
              <w:t xml:space="preserve"> </w:t>
            </w:r>
            <w:r>
              <w:t xml:space="preserve">meetings;</w:t>
            </w:r>
            <w:r>
              <w:t xml:space="preserve"> </w:t>
            </w:r>
            <w:r>
              <w:t xml:space="preserve">leadership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decision-making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Fafen Zone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support services;</w:t>
            </w:r>
            <w:r>
              <w:t xml:space="preserve"> </w:t>
            </w:r>
            <w:r>
              <w:t xml:space="preserve">liaison with</w:t>
            </w:r>
            <w:r>
              <w:t xml:space="preserve"> </w:t>
            </w:r>
            <w:r>
              <w:t xml:space="preserve">woredas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</w:t>
            </w:r>
            <w:r>
              <w:t xml:space="preserve"> </w:t>
            </w:r>
            <w:r>
              <w:t xml:space="preserve">connectivity;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administrative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Coordination</w:t>
            </w:r>
            <w:r>
              <w:t xml:space="preserve"> </w:t>
            </w:r>
            <w:r>
              <w:t xml:space="preserve">meetings;</w:t>
            </w:r>
            <w:r>
              <w:t xml:space="preserve"> </w:t>
            </w:r>
            <w:r>
              <w:t xml:space="preserve">reporting;</w:t>
            </w:r>
            <w:r>
              <w:t xml:space="preserve"> </w:t>
            </w:r>
            <w:r>
              <w:t xml:space="preserve">technical 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Woreda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Administrations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implementation;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liaison; land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support; land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  <w:r>
              <w:t xml:space="preserve"> </w:t>
            </w:r>
            <w:r>
              <w:t xml:space="preserve">support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Kebele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Administrations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representation;</w:t>
            </w:r>
            <w:r>
              <w:t xml:space="preserve"> </w:t>
            </w:r>
            <w:r>
              <w:t xml:space="preserve">local governance;</w:t>
            </w:r>
            <w:r>
              <w:t xml:space="preserve"> </w:t>
            </w:r>
            <w:r>
              <w:t xml:space="preserve">implementation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local benefits;</w:t>
            </w:r>
            <w:r>
              <w:t xml:space="preserve"> </w:t>
            </w:r>
            <w:r>
              <w:t xml:space="preserve">service 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meetings; local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feedback</w:t>
            </w:r>
            <w:r>
              <w:t xml:space="preserve"> </w:t>
            </w:r>
            <w:r>
              <w:t xml:space="preserve">collection</w:t>
            </w:r>
          </w:p>
        </w:tc>
      </w:tr>
    </w:tbl>
    <w:bookmarkEnd w:id="491"/>
    <w:bookmarkStart w:id="492" w:name="community-stakeholders"/>
    <w:p>
      <w:pPr>
        <w:pStyle w:val="Heading3"/>
      </w:pPr>
      <w:r>
        <w:t xml:space="preserve">2.2.2 Community Stakeholders</w:t>
      </w:r>
    </w:p>
    <w:tbl>
      <w:tblPr>
        <w:tblStyle w:val="Table"/>
        <w:tblW w:type="pct" w:w="4895"/>
        <w:tblLook w:firstRow="1" w:lastRow="0" w:firstColumn="0" w:lastColumn="0" w:noHBand="0" w:noVBand="0" w:val="0020"/>
        <w:jc w:val="start"/>
      </w:tblPr>
      <w:tblGrid>
        <w:gridCol w:w="1417"/>
        <w:gridCol w:w="1500"/>
        <w:gridCol w:w="1750"/>
        <w:gridCol w:w="1167"/>
        <w:gridCol w:w="191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in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Elders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(Ugaas/Clan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Traditional</w:t>
            </w:r>
            <w:r>
              <w:t xml:space="preserve"> </w:t>
            </w:r>
            <w:r>
              <w:t xml:space="preserve">leadership;</w:t>
            </w:r>
            <w:r>
              <w:t xml:space="preserve"> </w:t>
            </w:r>
            <w:r>
              <w:t xml:space="preserve">conflict</w:t>
            </w:r>
            <w:r>
              <w:t xml:space="preserve"> </w:t>
            </w:r>
            <w:r>
              <w:t xml:space="preserve">resolution;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representation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interests;</w:t>
            </w:r>
            <w:r>
              <w:t xml:space="preserve"> </w:t>
            </w:r>
            <w:r>
              <w:t xml:space="preserve">cultural</w:t>
            </w:r>
            <w:r>
              <w:t xml:space="preserve"> </w:t>
            </w:r>
            <w:r>
              <w:t xml:space="preserve">preservation;</w:t>
            </w:r>
            <w:r>
              <w:t xml:space="preserve"> </w:t>
            </w:r>
            <w:r>
              <w:t xml:space="preserve">benefits</w:t>
            </w:r>
            <w:r>
              <w:t xml:space="preserve"> </w:t>
            </w: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 meetings;</w:t>
            </w:r>
            <w:r>
              <w:t xml:space="preserve"> </w:t>
            </w:r>
            <w:r>
              <w:t xml:space="preserve">community gatherings;</w:t>
            </w:r>
            <w:r>
              <w:t xml:space="preserve"> </w:t>
            </w:r>
            <w:r>
              <w:t xml:space="preserve">traditional protocols;</w:t>
            </w:r>
            <w:r>
              <w:t xml:space="preserve"> </w:t>
            </w:r>
            <w:r>
              <w:t xml:space="preserve">respect for hierarchy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Women's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Women's</w:t>
            </w:r>
            <w:r>
              <w:t xml:space="preserve"> </w:t>
            </w:r>
            <w:r>
              <w:t xml:space="preserve">representation;</w:t>
            </w:r>
            <w:r>
              <w:t xml:space="preserve"> </w:t>
            </w:r>
            <w:r>
              <w:t xml:space="preserve">gender equity</w:t>
            </w:r>
            <w:r>
              <w:t xml:space="preserve"> </w:t>
            </w:r>
            <w:r>
              <w:t xml:space="preserve">advocacy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 equity;</w:t>
            </w:r>
            <w:r>
              <w:t xml:space="preserve"> </w:t>
            </w:r>
            <w:r>
              <w:t xml:space="preserve">safety; livelihood</w:t>
            </w:r>
            <w:r>
              <w:t xml:space="preserve"> </w:t>
            </w:r>
            <w:r>
              <w:t xml:space="preserve">impacts; access to</w:t>
            </w:r>
            <w:r>
              <w:t xml:space="preserve"> </w:t>
            </w:r>
            <w: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Medium-High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Women-only</w:t>
            </w:r>
            <w:r>
              <w:t xml:space="preserve"> </w:t>
            </w:r>
            <w:r>
              <w:t xml:space="preserve">consultations; focus</w:t>
            </w:r>
            <w:r>
              <w:t xml:space="preserve"> </w:t>
            </w:r>
            <w:r>
              <w:t xml:space="preserve">groups;</w:t>
            </w:r>
            <w:r>
              <w:t xml:space="preserve"> </w:t>
            </w:r>
            <w:r>
              <w:t xml:space="preserve">gender-sensitive</w:t>
            </w:r>
            <w:r>
              <w:t xml:space="preserve"> </w:t>
            </w:r>
            <w:r>
              <w:t xml:space="preserve">approaches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</w:t>
            </w:r>
            <w:r>
              <w:t xml:space="preserve"> </w:t>
            </w:r>
            <w:r>
              <w:t xml:space="preserve">representation;</w:t>
            </w:r>
            <w:r>
              <w:t xml:space="preserve"> </w:t>
            </w:r>
            <w:r>
              <w:t xml:space="preserve">future</w:t>
            </w:r>
            <w:r>
              <w:t xml:space="preserve"> </w:t>
            </w:r>
            <w: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education access;</w:t>
            </w:r>
            <w:r>
              <w:t xml:space="preserve"> </w:t>
            </w:r>
            <w:r>
              <w:t xml:space="preserve">recreation; mobility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forums; social</w:t>
            </w:r>
            <w:r>
              <w:t xml:space="preserve"> </w:t>
            </w:r>
            <w:r>
              <w:t xml:space="preserve">media engagement;</w:t>
            </w:r>
            <w:r>
              <w:t xml:space="preserve"> </w:t>
            </w:r>
            <w:r>
              <w:t xml:space="preserve">training and capacity</w:t>
            </w:r>
            <w:r>
              <w:t xml:space="preserve"> </w:t>
            </w:r>
            <w:r>
              <w:t xml:space="preserve">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Persons with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Disabilities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Accessibility</w:t>
            </w:r>
            <w:r>
              <w:t xml:space="preserve"> </w:t>
            </w:r>
            <w:r>
              <w:t xml:space="preserve">advocacy;</w:t>
            </w:r>
            <w:r>
              <w:t xml:space="preserve"> </w:t>
            </w:r>
            <w:r>
              <w:t xml:space="preserve">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Inclusive design;</w:t>
            </w:r>
            <w:r>
              <w:t xml:space="preserve"> </w:t>
            </w:r>
            <w:r>
              <w:t xml:space="preserve">accessibility;</w:t>
            </w:r>
            <w:r>
              <w:t xml:space="preserve"> </w:t>
            </w:r>
            <w:r>
              <w:t xml:space="preserve">non-discrimination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</w:t>
            </w:r>
            <w:r>
              <w:t xml:space="preserve"> </w:t>
            </w:r>
            <w:r>
              <w:t xml:space="preserve">consultations;</w:t>
            </w:r>
            <w:r>
              <w:t xml:space="preserve"> </w:t>
            </w:r>
            <w:r>
              <w:t xml:space="preserve">disability-inclusive</w:t>
            </w:r>
            <w:r>
              <w:t xml:space="preserve"> </w:t>
            </w:r>
            <w:r>
              <w:t xml:space="preserve">approaches;</w:t>
            </w:r>
            <w:r>
              <w:t xml:space="preserve"> </w:t>
            </w:r>
            <w:r>
              <w:t xml:space="preserve">partnership with</w:t>
            </w:r>
            <w:r>
              <w:t xml:space="preserve"> </w:t>
            </w:r>
            <w:r>
              <w:t xml:space="preserve">disability</w:t>
            </w:r>
            <w:r>
              <w:t xml:space="preserve"> </w:t>
            </w:r>
            <w:r>
              <w:t xml:space="preserve">organizations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Internally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Displaced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Persons (IDPs)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Vulnerable</w:t>
            </w:r>
            <w:r>
              <w:t xml:space="preserve"> </w:t>
            </w:r>
            <w:r>
              <w:t xml:space="preserve">population;</w:t>
            </w:r>
            <w:r>
              <w:t xml:space="preserve"> </w:t>
            </w:r>
            <w:r>
              <w:t xml:space="preserve">service users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 services;</w:t>
            </w:r>
            <w:r>
              <w:t xml:space="preserve"> </w:t>
            </w:r>
            <w:r>
              <w:t xml:space="preserve">social inclusion;</w:t>
            </w:r>
            <w:r>
              <w:t xml:space="preserve"> </w:t>
            </w:r>
            <w:r>
              <w:t xml:space="preserve">livelihood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Low-Medium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Targeted</w:t>
            </w:r>
            <w:r>
              <w:t xml:space="preserve"> </w:t>
            </w:r>
            <w:r>
              <w:t xml:space="preserve">consultations; social</w:t>
            </w:r>
            <w:r>
              <w:t xml:space="preserve"> </w:t>
            </w:r>
            <w:r>
              <w:t xml:space="preserve">inclusion approaches;</w:t>
            </w:r>
            <w:r>
              <w:t xml:space="preserve"> </w:t>
            </w:r>
            <w:r>
              <w:t xml:space="preserve">accessible information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Religious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Moral authority;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welfare;</w:t>
            </w:r>
            <w:r>
              <w:t xml:space="preserve"> </w:t>
            </w:r>
            <w:r>
              <w:t xml:space="preserve">social harmony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through</w:t>
            </w:r>
            <w:r>
              <w:t xml:space="preserve"> </w:t>
            </w:r>
            <w:r>
              <w:t xml:space="preserve">religious</w:t>
            </w:r>
            <w:r>
              <w:t xml:space="preserve"> </w:t>
            </w:r>
            <w:r>
              <w:t xml:space="preserve">institutions; respect</w:t>
            </w:r>
            <w:r>
              <w:t xml:space="preserve"> </w:t>
            </w:r>
            <w:r>
              <w:t xml:space="preserve">for religious</w:t>
            </w:r>
            <w:r>
              <w:t xml:space="preserve"> </w:t>
            </w:r>
            <w:r>
              <w:t xml:space="preserve">protocols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Residents in</w:t>
            </w:r>
            <w:r>
              <w:t xml:space="preserve"> </w:t>
            </w:r>
            <w:r>
              <w:t xml:space="preserve">project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Livelihood impacts;</w:t>
            </w:r>
            <w:r>
              <w:t xml:space="preserve"> </w:t>
            </w:r>
            <w:r>
              <w:t xml:space="preserve">displacement;</w:t>
            </w:r>
            <w:r>
              <w:t xml:space="preserve"> </w:t>
            </w:r>
            <w:r>
              <w:t xml:space="preserve">property values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meetings;</w:t>
            </w:r>
            <w:r>
              <w:t xml:space="preserve"> </w:t>
            </w:r>
            <w:r>
              <w:t xml:space="preserve">compensation</w:t>
            </w:r>
            <w:r>
              <w:t xml:space="preserve"> </w:t>
            </w:r>
            <w:r>
              <w:t xml:space="preserve">consultations;</w:t>
            </w:r>
            <w:r>
              <w:t xml:space="preserve"> </w:t>
            </w:r>
            <w:r>
              <w:t xml:space="preserve">benefit-sharing</w:t>
            </w:r>
            <w:r>
              <w:t xml:space="preserve"> </w:t>
            </w:r>
            <w:r>
              <w:t xml:space="preserve">discussions</w:t>
            </w:r>
          </w:p>
        </w:tc>
      </w:tr>
    </w:tbl>
    <w:bookmarkEnd w:id="492"/>
    <w:bookmarkStart w:id="493" w:name="private-sector-stakeholders"/>
    <w:p>
      <w:pPr>
        <w:pStyle w:val="Heading3"/>
      </w:pPr>
      <w:r>
        <w:t xml:space="preserve">2.2.3 Private Sector Stakeholders</w:t>
      </w:r>
    </w:p>
    <w:tbl>
      <w:tblPr>
        <w:tblStyle w:val="Table"/>
        <w:tblW w:type="pct" w:w="4890"/>
        <w:tblLook w:firstRow="1" w:lastRow="0" w:firstColumn="0" w:lastColumn="0" w:noHBand="0" w:noVBand="0" w:val="0020"/>
        <w:jc w:val="start"/>
      </w:tblPr>
      <w:tblGrid>
        <w:gridCol w:w="2088"/>
        <w:gridCol w:w="1566"/>
        <w:gridCol w:w="1479"/>
        <w:gridCol w:w="1044"/>
        <w:gridCol w:w="156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in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Operators/Investors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 zone</w:t>
            </w:r>
            <w:r>
              <w:t xml:space="preserve"> </w:t>
            </w:r>
            <w:r>
              <w:t xml:space="preserve">operators; anchor</w:t>
            </w:r>
            <w:r>
              <w:t xml:space="preserve"> </w:t>
            </w:r>
            <w:r>
              <w:t xml:space="preserve">tenants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investment</w:t>
            </w:r>
            <w:r>
              <w:t xml:space="preserve"> </w:t>
            </w:r>
            <w:r>
              <w:t xml:space="preserve">climate;</w:t>
            </w:r>
            <w:r>
              <w:t xml:space="preserve"> </w:t>
            </w:r>
            <w:r>
              <w:t xml:space="preserve">regulatory</w:t>
            </w:r>
            <w:r>
              <w:t xml:space="preserve"> </w:t>
            </w:r>
            <w:r>
              <w:t xml:space="preserve">environment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Investor</w:t>
            </w:r>
            <w:r>
              <w:t xml:space="preserve"> </w:t>
            </w:r>
            <w:r>
              <w:t xml:space="preserve">engagement; PPP</w:t>
            </w:r>
            <w:r>
              <w:t xml:space="preserve"> </w:t>
            </w:r>
            <w:r>
              <w:t xml:space="preserve">discussions;</w:t>
            </w:r>
            <w:r>
              <w:t xml:space="preserve"> </w:t>
            </w:r>
            <w:r>
              <w:t xml:space="preserve">business forums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 Companies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and</w:t>
            </w:r>
            <w:r>
              <w:t xml:space="preserve"> </w:t>
            </w:r>
            <w:r>
              <w:t xml:space="preserve">logistics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Connectivity;</w:t>
            </w:r>
            <w:r>
              <w:t xml:space="preserve"> </w:t>
            </w:r>
            <w:r>
              <w:t xml:space="preserve">trade</w:t>
            </w:r>
            <w:r>
              <w:t xml:space="preserve"> </w:t>
            </w:r>
            <w:r>
              <w:t xml:space="preserve">efficiency;</w:t>
            </w:r>
            <w:r>
              <w:t xml:space="preserve"> </w:t>
            </w:r>
            <w:r>
              <w:t xml:space="preserve">access to</w:t>
            </w:r>
            <w:r>
              <w:t xml:space="preserve"> </w:t>
            </w:r>
            <w:r>
              <w:t xml:space="preserve">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partnership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economic impact</w:t>
            </w:r>
            <w:r>
              <w:t xml:space="preserve"> </w:t>
            </w:r>
            <w:r>
              <w:t xml:space="preserve">discussions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Traders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Merchants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Commercial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</w:t>
            </w:r>
            <w:r>
              <w:t xml:space="preserve"> </w:t>
            </w:r>
            <w:r>
              <w:t xml:space="preserve">markets; trade</w:t>
            </w:r>
            <w:r>
              <w:t xml:space="preserve"> </w:t>
            </w:r>
            <w:r>
              <w:t xml:space="preserve">costs;</w:t>
            </w:r>
            <w:r>
              <w:t xml:space="preserve"> </w:t>
            </w:r>
            <w:r>
              <w:t xml:space="preserve">commercial</w:t>
            </w:r>
            <w:r>
              <w:t xml:space="preserve"> </w:t>
            </w:r>
            <w: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consultations;</w:t>
            </w:r>
            <w:r>
              <w:t xml:space="preserve"> </w:t>
            </w:r>
            <w:r>
              <w:t xml:space="preserve">economic impact</w:t>
            </w:r>
            <w:r>
              <w:t xml:space="preserve"> </w:t>
            </w:r>
            <w:r>
              <w:t xml:space="preserve">assessments;</w:t>
            </w:r>
            <w:r>
              <w:t xml:space="preserve"> </w:t>
            </w:r>
            <w:r>
              <w:t xml:space="preserve">benefit-sharing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Developers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Property Owners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Property</w:t>
            </w:r>
            <w:r>
              <w:t xml:space="preserve"> </w:t>
            </w:r>
            <w:r>
              <w:t xml:space="preserve">development; land</w:t>
            </w:r>
            <w:r>
              <w:t xml:space="preserve"> </w:t>
            </w: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land values;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</w:t>
            </w:r>
            <w:r>
              <w:t xml:space="preserve"> </w:t>
            </w:r>
            <w:r>
              <w:t xml:space="preserve">meetings; land</w:t>
            </w:r>
            <w:r>
              <w:t xml:space="preserve"> </w:t>
            </w:r>
            <w:r>
              <w:t xml:space="preserve">use planning;</w:t>
            </w:r>
            <w:r>
              <w:t xml:space="preserve"> </w:t>
            </w:r>
            <w:r>
              <w:t xml:space="preserve">investment</w:t>
            </w:r>
            <w:r>
              <w:t xml:space="preserve"> </w:t>
            </w:r>
            <w:r>
              <w:t xml:space="preserve">attraction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Institutions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Financing;</w:t>
            </w:r>
            <w:r>
              <w:t xml:space="preserve"> </w:t>
            </w:r>
            <w:r>
              <w:t xml:space="preserve">banking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Investment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risk assessment;</w:t>
            </w:r>
            <w:r>
              <w:t xml:space="preserve"> </w:t>
            </w:r>
            <w:r>
              <w:t xml:space="preserve">financial</w:t>
            </w:r>
            <w:r>
              <w:t xml:space="preserve"> </w:t>
            </w:r>
            <w:r>
              <w:t xml:space="preserve">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Investor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financing</w:t>
            </w:r>
            <w:r>
              <w:t xml:space="preserve"> </w:t>
            </w:r>
            <w:r>
              <w:t xml:space="preserve">discussions;</w:t>
            </w:r>
            <w:r>
              <w:t xml:space="preserve"> </w:t>
            </w:r>
            <w:r>
              <w:t xml:space="preserve">partnership</w:t>
            </w:r>
            <w:r>
              <w:t xml:space="preserve"> </w:t>
            </w:r>
            <w:r>
              <w:t xml:space="preserve">opportunities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Chamber of Commerce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representation;</w:t>
            </w:r>
            <w:r>
              <w:t xml:space="preserve"> </w:t>
            </w:r>
            <w:r>
              <w:t xml:space="preserve">advocacy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environment;</w:t>
            </w:r>
            <w:r>
              <w:t xml:space="preserve"> </w:t>
            </w:r>
            <w:r>
              <w:t xml:space="preserve">economic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forums;</w:t>
            </w:r>
            <w:r>
              <w:t xml:space="preserve"> </w:t>
            </w:r>
            <w:r>
              <w:t xml:space="preserve">advocacy support;</w:t>
            </w:r>
            <w:r>
              <w:t xml:space="preserve"> </w:t>
            </w:r>
            <w:r>
              <w:t xml:space="preserve">representation</w:t>
            </w:r>
          </w:p>
        </w:tc>
      </w:tr>
    </w:tbl>
    <w:bookmarkEnd w:id="493"/>
    <w:bookmarkStart w:id="494" w:name="development-partners"/>
    <w:p>
      <w:pPr>
        <w:pStyle w:val="Heading3"/>
      </w:pPr>
      <w:r>
        <w:t xml:space="preserve">2.2.4 Development Partners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1421"/>
        <w:gridCol w:w="1624"/>
        <w:gridCol w:w="1827"/>
        <w:gridCol w:w="1218"/>
        <w:gridCol w:w="162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 in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Swiss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Agency for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(SDC)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</w:t>
            </w:r>
            <w:r>
              <w:t xml:space="preserve"> </w:t>
            </w:r>
            <w:r>
              <w:t xml:space="preserve">support;</w:t>
            </w:r>
            <w:r>
              <w:t xml:space="preserve"> </w:t>
            </w:r>
            <w:r>
              <w:t xml:space="preserve">potential</w:t>
            </w:r>
            <w:r>
              <w:t xml:space="preserve"> </w:t>
            </w:r>
            <w:r>
              <w:t xml:space="preserve">financing;</w:t>
            </w:r>
            <w:r>
              <w:t xml:space="preserve"> </w:t>
            </w:r>
            <w:r>
              <w:t xml:space="preserve">dialogue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urban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project success;</w:t>
            </w:r>
            <w:r>
              <w:t xml:space="preserve"> </w:t>
            </w:r>
            <w:r>
              <w:t xml:space="preserve">SDG alignment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</w:t>
            </w:r>
            <w:r>
              <w:t xml:space="preserve"> </w:t>
            </w:r>
            <w:r>
              <w:t xml:space="preserve">reporting;</w:t>
            </w:r>
            <w:r>
              <w:t xml:space="preserve"> </w:t>
            </w:r>
            <w:r>
              <w:t xml:space="preserve">strategic</w:t>
            </w:r>
            <w:r>
              <w:t xml:space="preserve"> </w:t>
            </w:r>
            <w:r>
              <w:t xml:space="preserve">dialogue; donor</w:t>
            </w:r>
            <w:r>
              <w:t xml:space="preserve"> </w:t>
            </w:r>
            <w:r>
              <w:t xml:space="preserve">coordination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African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Bank (AfDB)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</w:t>
            </w:r>
            <w:r>
              <w:t xml:space="preserve"> </w:t>
            </w:r>
            <w:r>
              <w:t xml:space="preserve">financing;</w:t>
            </w:r>
            <w:r>
              <w:t xml:space="preserve"> </w:t>
            </w:r>
            <w:r>
              <w:t xml:space="preserve">regional</w:t>
            </w:r>
            <w:r>
              <w:t xml:space="preserve"> </w:t>
            </w:r>
            <w: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development;</w:t>
            </w:r>
            <w:r>
              <w:t xml:space="preserve"> </w:t>
            </w:r>
            <w:r>
              <w:t xml:space="preserve">regional</w:t>
            </w:r>
            <w:r>
              <w:t xml:space="preserve"> </w:t>
            </w:r>
            <w:r>
              <w:t xml:space="preserve">connectivity;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bankability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Financing</w:t>
            </w:r>
            <w:r>
              <w:t xml:space="preserve"> </w:t>
            </w:r>
            <w:r>
              <w:t xml:space="preserve">discussions;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appraisal;</w:t>
            </w:r>
            <w:r>
              <w:t xml:space="preserve"> </w:t>
            </w:r>
            <w:r>
              <w:t xml:space="preserve">compliance</w:t>
            </w:r>
            <w:r>
              <w:t xml:space="preserve"> </w:t>
            </w:r>
            <w:r>
              <w:t xml:space="preserve">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World Bank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Group (IFC)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Potential</w:t>
            </w:r>
            <w:r>
              <w:t xml:space="preserve"> </w:t>
            </w:r>
            <w:r>
              <w:t xml:space="preserve">financing; PPP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sustainable</w:t>
            </w:r>
            <w:r>
              <w:t xml:space="preserve"> </w:t>
            </w:r>
            <w:r>
              <w:t xml:space="preserve">infrastructure;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PPP</w:t>
            </w:r>
            <w:r>
              <w:t xml:space="preserve"> </w:t>
            </w:r>
            <w:r>
              <w:t xml:space="preserve">structuring;</w:t>
            </w:r>
            <w:r>
              <w:t xml:space="preserve"> </w:t>
            </w:r>
            <w:r>
              <w:t xml:space="preserve">investment</w:t>
            </w:r>
            <w:r>
              <w:t xml:space="preserve"> </w:t>
            </w:r>
            <w:r>
              <w:t xml:space="preserve">discussions;</w:t>
            </w:r>
            <w:r>
              <w:t xml:space="preserve"> </w:t>
            </w:r>
            <w:r>
              <w:t xml:space="preserve">project due</w:t>
            </w:r>
            <w:r>
              <w:t xml:space="preserve"> </w:t>
            </w:r>
            <w:r>
              <w:t xml:space="preserve">diligence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IGAD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Regional</w:t>
            </w:r>
            <w:r>
              <w:t xml:space="preserve"> </w:t>
            </w:r>
            <w:r>
              <w:t xml:space="preserve">Migration Fund;</w:t>
            </w:r>
            <w:r>
              <w:t xml:space="preserve"> </w:t>
            </w:r>
            <w:r>
              <w:t xml:space="preserve">cross-border</w:t>
            </w:r>
            <w:r>
              <w:t xml:space="preserve"> </w:t>
            </w:r>
            <w: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</w:t>
            </w:r>
            <w:r>
              <w:t xml:space="preserve"> </w:t>
            </w:r>
            <w:r>
              <w:t xml:space="preserve">management;</w:t>
            </w:r>
            <w:r>
              <w:t xml:space="preserve"> </w:t>
            </w:r>
            <w:r>
              <w:t xml:space="preserve">regional</w:t>
            </w:r>
            <w:r>
              <w:t xml:space="preserve"> </w:t>
            </w:r>
            <w:r>
              <w:t xml:space="preserve">cooperation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Programme</w:t>
            </w:r>
            <w:r>
              <w:t xml:space="preserve"> </w:t>
            </w:r>
            <w:r>
              <w:t xml:space="preserve">alignment; RMF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partnership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IOM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</w:t>
            </w:r>
            <w:r>
              <w:t xml:space="preserve"> </w:t>
            </w:r>
            <w:r>
              <w:t xml:space="preserve">support;</w:t>
            </w:r>
            <w:r>
              <w:t xml:space="preserve"> </w:t>
            </w:r>
            <w:r>
              <w:t xml:space="preserve">protection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Migration</w:t>
            </w:r>
            <w:r>
              <w:t xml:space="preserve"> </w:t>
            </w:r>
            <w:r>
              <w:t xml:space="preserve">management;</w:t>
            </w:r>
            <w:r>
              <w:t xml:space="preserve"> </w:t>
            </w:r>
            <w:r>
              <w:t xml:space="preserve">protection;</w:t>
            </w:r>
            <w:r>
              <w:t xml:space="preserve"> </w:t>
            </w:r>
            <w:r>
              <w:t xml:space="preserve">reintegration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Partnership;</w:t>
            </w:r>
            <w:r>
              <w:t xml:space="preserve"> </w:t>
            </w:r>
            <w:r>
              <w:t xml:space="preserve">service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programme</w:t>
            </w:r>
            <w:r>
              <w:t xml:space="preserve"> </w:t>
            </w:r>
            <w:r>
              <w:t xml:space="preserve">alignment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Alliance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Programmatic</w:t>
            </w:r>
            <w:r>
              <w:t xml:space="preserve"> </w:t>
            </w:r>
            <w:r>
              <w:t xml:space="preserve">support;</w:t>
            </w:r>
            <w:r>
              <w:t xml:space="preserve"> </w:t>
            </w:r>
            <w:r>
              <w:t xml:space="preserve">technical</w:t>
            </w:r>
            <w:r>
              <w:t xml:space="preserve"> </w:t>
            </w:r>
            <w:r>
              <w:t xml:space="preserve">assistance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planning;</w:t>
            </w:r>
            <w:r>
              <w:t xml:space="preserve"> </w:t>
            </w:r>
            <w:r>
              <w:t xml:space="preserve">migration and</w:t>
            </w:r>
            <w:r>
              <w:t xml:space="preserve"> </w:t>
            </w:r>
            <w:r>
              <w:t xml:space="preserve">displacement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Programmatic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knowledge</w:t>
            </w:r>
            <w:r>
              <w:t xml:space="preserve"> </w:t>
            </w:r>
            <w:r>
              <w:t xml:space="preserve">exchange;</w:t>
            </w:r>
            <w:r>
              <w:t xml:space="preserve"> </w:t>
            </w:r>
            <w:r>
              <w:t xml:space="preserve">partnership</w:t>
            </w:r>
          </w:p>
        </w:tc>
      </w:tr>
    </w:tbl>
    <w:bookmarkEnd w:id="494"/>
    <w:bookmarkEnd w:id="495"/>
    <w:bookmarkStart w:id="499" w:name="stakeholder-mapping"/>
    <w:p>
      <w:pPr>
        <w:pStyle w:val="Heading2"/>
      </w:pPr>
      <w:r>
        <w:t xml:space="preserve">2.3 Stakeholder Mapping</w:t>
      </w:r>
    </w:p>
    <w:bookmarkStart w:id="496" w:name="influence-interest-matrix"/>
    <w:p>
      <w:pPr>
        <w:pStyle w:val="Heading3"/>
      </w:pPr>
      <w:r>
        <w:t xml:space="preserve">2.3.1 Influence-Interest Matrix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HIGH INFLUENCE | HIGH INFLUENCE</w:t>
      </w:r>
    </w:p>
    <w:p>
      <w:pPr>
        <w:pStyle w:val="BodyText"/>
      </w:pPr>
      <w:r>
        <w:t xml:space="preserve">LOW INTEREST | HIGH INTEREST</w:t>
      </w:r>
    </w:p>
    <w:p>
      <w:pPr>
        <w:pStyle w:val="BodyText"/>
      </w:pPr>
      <w:r>
        <w:t xml:space="preserve">──────────────────────────────────────┼──────────────────────────────────────</w:t>
      </w:r>
    </w:p>
    <w:p>
      <w:pPr>
        <w:pStyle w:val="BodyText"/>
      </w:pPr>
      <w:r>
        <w:t xml:space="preserve">• Federal Ministry | • Tog-Wajaale City Administration</w:t>
      </w:r>
    </w:p>
    <w:p>
      <w:pPr>
        <w:pStyle w:val="BodyText"/>
      </w:pPr>
      <w:r>
        <w:t xml:space="preserve">• Somali Regional Government | • Community Elders (Ugaas)</w:t>
      </w:r>
    </w:p>
    <w:p>
      <w:pPr>
        <w:pStyle w:val="BodyText"/>
      </w:pPr>
      <w:r>
        <w:t xml:space="preserve">• AfDB / World Bank | • Kebele Administrations</w:t>
      </w:r>
    </w:p>
    <w:p>
      <w:pPr>
        <w:pStyle w:val="BodyText"/>
      </w:pPr>
      <w:r>
        <w:t xml:space="preserve">• SDC | • Affected Communities</w:t>
      </w:r>
    </w:p>
    <w:p>
      <w:pPr>
        <w:pStyle w:val="BodyText"/>
      </w:pPr>
      <w:r>
        <w:t xml:space="preserve">• EU | • FTZ Investors/Operators</w:t>
      </w:r>
    </w:p>
    <w:p>
      <w:pPr>
        <w:pStyle w:val="BodyText"/>
      </w:pPr>
      <w:r>
        <w:t xml:space="preserve">| • Women's Groups</w:t>
      </w:r>
    </w:p>
    <w:p>
      <w:pPr>
        <w:pStyle w:val="BodyText"/>
      </w:pPr>
      <w:r>
        <w:t xml:space="preserve">| • Property Owners</w:t>
      </w:r>
    </w:p>
    <w:p>
      <w:pPr>
        <w:pStyle w:val="BodyText"/>
      </w:pPr>
      <w:r>
        <w:t xml:space="preserve">| • IOM / IGAD</w:t>
      </w:r>
    </w:p>
    <w:p>
      <w:pPr>
        <w:pStyle w:val="BodyText"/>
      </w:pPr>
      <w:r>
        <w:t xml:space="preserve">LOW INFLUENCE | LOW INFLUENCE</w:t>
      </w:r>
    </w:p>
    <w:p>
      <w:pPr>
        <w:pStyle w:val="BodyText"/>
      </w:pPr>
      <w:r>
        <w:t xml:space="preserve">LOW INTEREST | HIGH INTEREST</w:t>
      </w:r>
    </w:p>
    <w:p>
      <w:pPr>
        <w:pStyle w:val="BodyText"/>
      </w:pPr>
      <w:r>
        <w:t xml:space="preserve">──────────────────────────────────────┼──────────────────────────────────────</w:t>
      </w:r>
    </w:p>
    <w:p>
      <w:pPr>
        <w:pStyle w:val="BodyText"/>
      </w:pPr>
      <w:r>
        <w:t xml:space="preserve">• Civil Society NGOs | • Youth Groups</w:t>
      </w:r>
    </w:p>
    <w:p>
      <w:pPr>
        <w:pStyle w:val="BodyText"/>
      </w:pPr>
      <w:r>
        <w:t xml:space="preserve">• Academic Institutions | • Persons with Disabilities</w:t>
      </w:r>
    </w:p>
    <w:p>
      <w:pPr>
        <w:pStyle w:val="BodyText"/>
      </w:pPr>
      <w:r>
        <w:t xml:space="preserve">| • IDPs</w:t>
      </w:r>
    </w:p>
    <w:p>
      <w:pPr>
        <w:pStyle w:val="BodyText"/>
      </w:pPr>
      <w:r>
        <w:t xml:space="preserve">| • Local Businesses</w:t>
      </w:r>
    </w:p>
    <w:p>
      <w:pPr>
        <w:pStyle w:val="BodyText"/>
      </w:pPr>
      <w:r>
        <w:t xml:space="preserve">| • Religious Leaders</w:t>
      </w:r>
    </w:p>
    <w:p>
      <w:pPr>
        <w:pStyle w:val="BodyText"/>
      </w:pPr>
      <w:r>
        <w:t xml:space="preserve">| • Community-Based Organizations</w:t>
      </w:r>
    </w:p>
    <w:bookmarkEnd w:id="496"/>
    <w:bookmarkStart w:id="497" w:name="engagement-strategy-by-quadrant"/>
    <w:p>
      <w:pPr>
        <w:pStyle w:val="Heading3"/>
      </w:pPr>
      <w:r>
        <w:t xml:space="preserve">2.3.2 Engagement Strategy by Quadrant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458"/>
        <w:gridCol w:w="3543"/>
        <w:gridCol w:w="2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Quadrant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High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Influence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High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 Administration;</w:t>
            </w:r>
            <w:r>
              <w:t xml:space="preserve"> </w:t>
            </w:r>
            <w:r>
              <w:t xml:space="preserve">Community Elders; Kebele</w:t>
            </w:r>
            <w:r>
              <w:t xml:space="preserve"> </w:t>
            </w:r>
            <w:r>
              <w:t xml:space="preserve">Administrations; Affected</w:t>
            </w:r>
            <w:r>
              <w:t xml:space="preserve"> </w:t>
            </w:r>
            <w:r>
              <w:t xml:space="preserve">Communities; FTZ Investors;</w:t>
            </w:r>
            <w:r>
              <w:t xml:space="preserve"> </w:t>
            </w:r>
            <w:r>
              <w:t xml:space="preserve">Women's Groups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Players</w:t>
            </w:r>
            <w:r>
              <w:t xml:space="preserve"> - Close</w:t>
            </w:r>
            <w:r>
              <w:t xml:space="preserve"> </w:t>
            </w:r>
            <w:r>
              <w:t xml:space="preserve">engagement, partnership,</w:t>
            </w:r>
            <w:r>
              <w:t xml:space="preserve"> </w:t>
            </w:r>
            <w:r>
              <w:t xml:space="preserve">regular consultation,</w:t>
            </w:r>
            <w:r>
              <w:t xml:space="preserve"> </w:t>
            </w:r>
            <w:r>
              <w:t xml:space="preserve">co-decision-making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High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Influence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Federal Ministry; Somali Regional</w:t>
            </w:r>
            <w:r>
              <w:t xml:space="preserve"> </w:t>
            </w:r>
            <w:r>
              <w:t xml:space="preserve">Government; AfDB; World Bank;</w:t>
            </w:r>
            <w:r>
              <w:t xml:space="preserve"> </w:t>
            </w:r>
            <w:r>
              <w:t xml:space="preserve">SDC; EU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Keep Satisfied</w:t>
            </w:r>
            <w:r>
              <w:t xml:space="preserve"> -</w:t>
            </w:r>
            <w:r>
              <w:t xml:space="preserve"> </w:t>
            </w:r>
            <w:r>
              <w:t xml:space="preserve">Regular updates,</w:t>
            </w:r>
            <w:r>
              <w:t xml:space="preserve"> </w:t>
            </w:r>
            <w:r>
              <w:t xml:space="preserve">strategic engagement,</w:t>
            </w:r>
            <w:r>
              <w:t xml:space="preserve"> </w:t>
            </w:r>
            <w:r>
              <w:t xml:space="preserve">formal reporting, address</w:t>
            </w:r>
            <w:r>
              <w:t xml:space="preserve"> </w:t>
            </w:r>
            <w:r>
              <w:t xml:space="preserve">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Influence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High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Groups; Persons with</w:t>
            </w:r>
            <w:r>
              <w:t xml:space="preserve"> </w:t>
            </w:r>
            <w:r>
              <w:t xml:space="preserve">Disabilities; IDPs; Local</w:t>
            </w:r>
            <w:r>
              <w:t xml:space="preserve"> </w:t>
            </w:r>
            <w:r>
              <w:t xml:space="preserve">Businesses; Religious Leaders;</w:t>
            </w:r>
            <w:r>
              <w:t xml:space="preserve"> </w:t>
            </w:r>
            <w:r>
              <w:t xml:space="preserve">CBOs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Keep Informed</w:t>
            </w:r>
            <w:r>
              <w:t xml:space="preserve"> -</w:t>
            </w:r>
            <w:r>
              <w:t xml:space="preserve"> </w:t>
            </w:r>
            <w:r>
              <w:t xml:space="preserve">Regular communication,</w:t>
            </w:r>
            <w:r>
              <w:t xml:space="preserve"> </w:t>
            </w:r>
            <w:r>
              <w:t xml:space="preserve">feedback mechanisms,</w:t>
            </w:r>
            <w:r>
              <w:t xml:space="preserve"> </w:t>
            </w:r>
            <w:r>
              <w:t xml:space="preserve">targeted consultations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Influence -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Low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Interest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Civil Society NGOs; Academic</w:t>
            </w:r>
            <w:r>
              <w:t xml:space="preserve"> </w:t>
            </w:r>
            <w:r>
              <w:t xml:space="preserve">Institutions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</w:t>
            </w:r>
            <w:r>
              <w:t xml:space="preserve"> - Periodic</w:t>
            </w:r>
            <w:r>
              <w:t xml:space="preserve"> </w:t>
            </w:r>
            <w:r>
              <w:t xml:space="preserve">updates, minimal</w:t>
            </w:r>
            <w:r>
              <w:t xml:space="preserve"> </w:t>
            </w:r>
            <w:r>
              <w:t xml:space="preserve">engagement, respond to</w:t>
            </w:r>
            <w:r>
              <w:t xml:space="preserve"> </w:t>
            </w:r>
            <w:r>
              <w:t xml:space="preserve">inquiries</w:t>
            </w:r>
          </w:p>
        </w:tc>
      </w:tr>
    </w:tbl>
    <w:bookmarkEnd w:id="497"/>
    <w:bookmarkStart w:id="498" w:name="geographic-stakeholder-distribution"/>
    <w:p>
      <w:pPr>
        <w:pStyle w:val="Heading3"/>
      </w:pPr>
      <w:r>
        <w:t xml:space="preserve">2.3.3 Geographic Stakeholder Distribution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2057"/>
        <w:gridCol w:w="2777"/>
        <w:gridCol w:w="28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Considerations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Expansion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 residents;</w:t>
            </w:r>
            <w:r>
              <w:t xml:space="preserve"> </w:t>
            </w:r>
            <w:r>
              <w:t xml:space="preserve">property owners;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acquisition;</w:t>
            </w:r>
            <w:r>
              <w:t xml:space="preserve"> </w:t>
            </w:r>
            <w:r>
              <w:t xml:space="preserve">resettlement; compensation;</w:t>
            </w:r>
            <w:r>
              <w:t xml:space="preserve"> </w:t>
            </w:r>
            <w:r>
              <w:t xml:space="preserve">housing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Corridor Roads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(20 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Roadside residents;</w:t>
            </w:r>
            <w:r>
              <w:t xml:space="preserve"> </w:t>
            </w:r>
            <w:r>
              <w:t xml:space="preserve">businesses; commuters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during construction;</w:t>
            </w:r>
            <w:r>
              <w:t xml:space="preserve"> </w:t>
            </w:r>
            <w:r>
              <w:t xml:space="preserve">safety; property impacts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Site (50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ha)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Border communities;</w:t>
            </w:r>
            <w:r>
              <w:t xml:space="preserve"> </w:t>
            </w:r>
            <w:r>
              <w:t xml:space="preserve">traders; logistics</w:t>
            </w:r>
            <w:r>
              <w:t xml:space="preserve"> </w:t>
            </w:r>
            <w:r>
              <w:t xml:space="preserve">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impacts; employment;</w:t>
            </w:r>
            <w:r>
              <w:t xml:space="preserve"> </w:t>
            </w:r>
            <w:r>
              <w:t xml:space="preserve">investment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Solid 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Sites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Adjacent communities;</w:t>
            </w:r>
            <w:r>
              <w:t xml:space="preserve"> </w:t>
            </w:r>
            <w:r>
              <w:t xml:space="preserve">waste pickers; residents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impacts;</w:t>
            </w:r>
            <w:r>
              <w:t xml:space="preserve"> </w:t>
            </w:r>
            <w:r>
              <w:t xml:space="preserve">health; 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Youth/Reception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Youth; returnees; host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services;</w:t>
            </w:r>
            <w:r>
              <w:t xml:space="preserve"> </w:t>
            </w:r>
            <w:r>
              <w:t xml:space="preserve">employment; community</w:t>
            </w:r>
            <w:r>
              <w:t xml:space="preserve"> </w:t>
            </w:r>
            <w:r>
              <w:t xml:space="preserve">acceptance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City 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Businesses; commuters;</w:t>
            </w:r>
            <w:r>
              <w:t xml:space="preserve"> </w:t>
            </w:r>
            <w:r>
              <w:t xml:space="preserve">city residents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Congestion; accessibility;</w:t>
            </w:r>
            <w:r>
              <w:t xml:space="preserve"> </w:t>
            </w:r>
            <w:r>
              <w:t xml:space="preserve">urban 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Peripheral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Expanding communities; new</w:t>
            </w:r>
            <w:r>
              <w:t xml:space="preserve"> </w:t>
            </w:r>
            <w:r>
              <w:t xml:space="preserve">residents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Accessibility; urban</w:t>
            </w:r>
            <w:r>
              <w:t xml:space="preserve"> </w:t>
            </w:r>
            <w:r>
              <w:t xml:space="preserve">expansion; service delivery</w:t>
            </w:r>
          </w:p>
        </w:tc>
      </w:tr>
    </w:tbl>
    <w:bookmarkEnd w:id="498"/>
    <w:bookmarkEnd w:id="499"/>
    <w:bookmarkStart w:id="500" w:name="engagement-objectives-by-project-phase"/>
    <w:p>
      <w:pPr>
        <w:pStyle w:val="Heading2"/>
      </w:pPr>
      <w:r>
        <w:t xml:space="preserve">3. ENGAGEMENT OBJECTIVES BY PROJECT PHASE</w:t>
      </w:r>
    </w:p>
    <w:bookmarkEnd w:id="500"/>
    <w:bookmarkStart w:id="501" w:name="phase-0-project-preparation-2024-2025-1"/>
    <w:p>
      <w:pPr>
        <w:pStyle w:val="Heading2"/>
      </w:pPr>
      <w:r>
        <w:t xml:space="preserve">3.1 Phase 0: Project Preparation (2024-2025)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813"/>
        <w:gridCol w:w="2958"/>
        <w:gridCol w:w="29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 Indicators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 stakeholders about</w:t>
            </w:r>
            <w:r>
              <w:t xml:space="preserve"> </w:t>
            </w:r>
            <w:r>
              <w:t xml:space="preserve">project concept, scope, and</w:t>
            </w:r>
            <w:r>
              <w:t xml:space="preserve"> </w:t>
            </w:r>
            <w:r>
              <w:t xml:space="preserve">potential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awareness</w:t>
            </w:r>
            <w:r>
              <w:t xml:space="preserve"> </w:t>
            </w:r>
            <w:r>
              <w:t xml:space="preserve">surveys; attendance at</w:t>
            </w:r>
            <w:r>
              <w:t xml:space="preserve"> </w:t>
            </w:r>
            <w:r>
              <w:t xml:space="preserve">information sessions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Gather stakeholder input for</w:t>
            </w:r>
            <w:r>
              <w:t xml:space="preserve"> </w:t>
            </w:r>
            <w:r>
              <w:t xml:space="preserve">feasibility study and project</w:t>
            </w:r>
            <w:r>
              <w:t xml:space="preserve"> </w:t>
            </w:r>
            <w: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comments received;</w:t>
            </w:r>
            <w:r>
              <w:t xml:space="preserve"> </w:t>
            </w:r>
            <w:r>
              <w:t xml:space="preserve">incorporation of feedback</w:t>
            </w:r>
            <w:r>
              <w:t xml:space="preserve"> </w:t>
            </w:r>
            <w:r>
              <w:t xml:space="preserve">into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Buy-in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initial support and</w:t>
            </w:r>
            <w:r>
              <w:t xml:space="preserve"> </w:t>
            </w:r>
            <w:r>
              <w:t xml:space="preserve">ownership of the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endorsements;</w:t>
            </w:r>
            <w:r>
              <w:t xml:space="preserve"> </w:t>
            </w:r>
            <w:r>
              <w:t xml:space="preserve">commitment to participate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potential risks and</w:t>
            </w:r>
            <w:r>
              <w:t xml:space="preserve"> </w:t>
            </w:r>
            <w:r>
              <w:t xml:space="preserve">concerns early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register updated with</w:t>
            </w:r>
            <w:r>
              <w:t xml:space="preserve"> </w:t>
            </w:r>
            <w:r>
              <w:t xml:space="preserve">stakeholder-identified risks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Baseline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Establish baseline social and</w:t>
            </w:r>
            <w:r>
              <w:t xml:space="preserve"> </w:t>
            </w:r>
            <w:r>
              <w:t xml:space="preserve">economic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 studies completed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Engagement Activities:</w:t>
      </w:r>
    </w:p>
    <w:p>
      <w:pPr>
        <w:numPr>
          <w:ilvl w:val="0"/>
          <w:numId w:val="1034"/>
        </w:numPr>
      </w:pPr>
      <w:r>
        <w:t xml:space="preserve">Public awareness campaigns (radio, posters, community meetings)</w:t>
      </w:r>
    </w:p>
    <w:p>
      <w:pPr>
        <w:numPr>
          <w:ilvl w:val="0"/>
          <w:numId w:val="1034"/>
        </w:numPr>
      </w:pPr>
      <w:r>
        <w:t xml:space="preserve">Community consultations in all affected kebeles</w:t>
      </w:r>
    </w:p>
    <w:p>
      <w:pPr>
        <w:numPr>
          <w:ilvl w:val="0"/>
          <w:numId w:val="1034"/>
        </w:numPr>
      </w:pPr>
      <w:r>
        <w:t xml:space="preserve">Stakeholder interviews (government officials, community leaders,</w:t>
      </w:r>
      <w:r>
        <w:t xml:space="preserve"> </w:t>
      </w:r>
      <w:r>
        <w:t xml:space="preserve">private sector)</w:t>
      </w:r>
    </w:p>
    <w:p>
      <w:pPr>
        <w:numPr>
          <w:ilvl w:val="0"/>
          <w:numId w:val="1034"/>
        </w:numPr>
      </w:pPr>
      <w:r>
        <w:t xml:space="preserve">Focus group discussions (women, youth, persons with disabilities,</w:t>
      </w:r>
      <w:r>
        <w:t xml:space="preserve"> </w:t>
      </w:r>
      <w:r>
        <w:t xml:space="preserve">IDPs)</w:t>
      </w:r>
    </w:p>
    <w:p>
      <w:pPr>
        <w:numPr>
          <w:ilvl w:val="0"/>
          <w:numId w:val="1034"/>
        </w:numPr>
      </w:pPr>
      <w:r>
        <w:t xml:space="preserve">Information sessions (project overview, timeline, opportunities)</w:t>
      </w:r>
    </w:p>
    <w:p>
      <w:pPr>
        <w:numPr>
          <w:ilvl w:val="0"/>
          <w:numId w:val="1034"/>
        </w:numPr>
      </w:pPr>
      <w:r>
        <w:t xml:space="preserve">Household surveys (social and economic baseline)</w:t>
      </w:r>
    </w:p>
    <w:p>
      <w:pPr>
        <w:numPr>
          <w:ilvl w:val="0"/>
          <w:numId w:val="1034"/>
        </w:numPr>
      </w:pPr>
      <w:r>
        <w:t xml:space="preserve">Key informant interviews (traditional leaders, religious leaders)</w:t>
      </w:r>
    </w:p>
    <w:bookmarkEnd w:id="501"/>
    <w:bookmarkStart w:id="502" w:name="X8636e69d97702cc4158389437a40a1e241a3dbf"/>
    <w:p>
      <w:pPr>
        <w:pStyle w:val="Heading2"/>
      </w:pPr>
      <w:r>
        <w:t xml:space="preserve">3.2 Phase 1: Foundation and Design (2025-2027)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881"/>
        <w:gridCol w:w="2871"/>
        <w:gridCol w:w="29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 Indicators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Detailed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Gather input for detailed</w:t>
            </w:r>
            <w:r>
              <w:t xml:space="preserve"> </w:t>
            </w:r>
            <w:r>
              <w:t xml:space="preserve">design and specifications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changes incorporated;</w:t>
            </w:r>
            <w:r>
              <w:t xml:space="preserve"> </w:t>
            </w:r>
            <w:r>
              <w:t xml:space="preserve">stakeholder satisfaction with</w:t>
            </w:r>
            <w:r>
              <w:t xml:space="preserve"> </w:t>
            </w:r>
            <w:r>
              <w:t xml:space="preserve">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 concerns and</w:t>
            </w:r>
            <w:r>
              <w:t xml:space="preserve"> </w:t>
            </w:r>
            <w:r>
              <w:t xml:space="preserve">grievances from affected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 resolution rate;</w:t>
            </w:r>
            <w:r>
              <w:t xml:space="preserve"> </w:t>
            </w:r>
            <w:r>
              <w:t xml:space="preserve">resolution 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transparent</w:t>
            </w:r>
            <w:r>
              <w:t xml:space="preserve"> </w:t>
            </w:r>
            <w:r>
              <w:t xml:space="preserve">procurement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 process perceived</w:t>
            </w:r>
            <w:r>
              <w:t xml:space="preserve"> </w:t>
            </w:r>
            <w:r>
              <w:t xml:space="preserve">as fair; no complaints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Facilitate fair and</w:t>
            </w:r>
            <w:r>
              <w:t xml:space="preserve"> </w:t>
            </w:r>
            <w:r>
              <w:t xml:space="preserve">transparent land 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acquisition agreements</w:t>
            </w:r>
            <w:r>
              <w:t xml:space="preserve"> </w:t>
            </w:r>
            <w:r>
              <w:t xml:space="preserve">signed; fair compensation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Resettlement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fair and transparent</w:t>
            </w:r>
            <w:r>
              <w:t xml:space="preserve"> </w:t>
            </w:r>
            <w:r>
              <w:t xml:space="preserve">resettlement process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Resettlement plans approved;</w:t>
            </w:r>
            <w:r>
              <w:t xml:space="preserve"> </w:t>
            </w:r>
            <w:r>
              <w:t xml:space="preserve">resettlement completed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Engagement Activities:</w:t>
      </w:r>
    </w:p>
    <w:p>
      <w:pPr>
        <w:numPr>
          <w:ilvl w:val="0"/>
          <w:numId w:val="1035"/>
        </w:numPr>
      </w:pPr>
      <w:r>
        <w:t xml:space="preserve">Design workshops (technical design, station locations, NMT routes)</w:t>
      </w:r>
    </w:p>
    <w:p>
      <w:pPr>
        <w:numPr>
          <w:ilvl w:val="0"/>
          <w:numId w:val="1035"/>
        </w:numPr>
      </w:pPr>
      <w:r>
        <w:t xml:space="preserve">Land acquisition consultations (affected property owners,</w:t>
      </w:r>
      <w:r>
        <w:t xml:space="preserve"> </w:t>
      </w:r>
      <w:r>
        <w:t xml:space="preserve">communities)</w:t>
      </w:r>
    </w:p>
    <w:p>
      <w:pPr>
        <w:numPr>
          <w:ilvl w:val="0"/>
          <w:numId w:val="1035"/>
        </w:numPr>
      </w:pPr>
      <w:r>
        <w:t xml:space="preserve">Grievance mechanism establishment and rollout</w:t>
      </w:r>
    </w:p>
    <w:p>
      <w:pPr>
        <w:numPr>
          <w:ilvl w:val="0"/>
          <w:numId w:val="1035"/>
        </w:numPr>
      </w:pPr>
      <w:r>
        <w:t xml:space="preserve">Procurement transparency briefings</w:t>
      </w:r>
    </w:p>
    <w:p>
      <w:pPr>
        <w:numPr>
          <w:ilvl w:val="0"/>
          <w:numId w:val="1035"/>
        </w:numPr>
      </w:pPr>
      <w:r>
        <w:t xml:space="preserve">Community information sessions (land acquisition, resettlement)</w:t>
      </w:r>
    </w:p>
    <w:p>
      <w:pPr>
        <w:numPr>
          <w:ilvl w:val="0"/>
          <w:numId w:val="1035"/>
        </w:numPr>
      </w:pPr>
      <w:r>
        <w:t xml:space="preserve">Resettlement consultations (affected households)</w:t>
      </w:r>
    </w:p>
    <w:bookmarkEnd w:id="502"/>
    <w:bookmarkStart w:id="503" w:name="X438bed43cbe63d414bb8d8a463a5c2209428498"/>
    <w:p>
      <w:pPr>
        <w:pStyle w:val="Heading2"/>
      </w:pPr>
      <w:r>
        <w:t xml:space="preserve">3.3 Phase 2: Implementation and Growth (2027-2030)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2970"/>
        <w:gridCol w:w="297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 Indicators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Keep stakeholders informed</w:t>
            </w:r>
            <w:r>
              <w:t xml:space="preserve"> </w:t>
            </w:r>
            <w:r>
              <w:t xml:space="preserve">about construction 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satisfaction</w:t>
            </w:r>
            <w:r>
              <w:t xml:space="preserve"> </w:t>
            </w:r>
            <w:r>
              <w:t xml:space="preserve">with information;</w:t>
            </w:r>
            <w:r>
              <w:t xml:space="preserve"> </w:t>
            </w:r>
            <w:r>
              <w:t xml:space="preserve">information reach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safety during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incidents; safety</w:t>
            </w:r>
            <w:r>
              <w:t xml:space="preserve"> </w:t>
            </w:r>
            <w:r>
              <w:t xml:space="preserve">awareness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 access during</w:t>
            </w:r>
            <w:r>
              <w:t xml:space="preserve"> </w:t>
            </w:r>
            <w:r>
              <w:t xml:space="preserve">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maintained;</w:t>
            </w:r>
            <w:r>
              <w:t xml:space="preserve"> </w:t>
            </w:r>
            <w:r>
              <w:t xml:space="preserve">complaints minimal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 construction-related</w:t>
            </w:r>
            <w:r>
              <w:t xml:space="preserve"> </w:t>
            </w:r>
            <w:r>
              <w:t xml:space="preserve">grievances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 resolution rate;</w:t>
            </w:r>
            <w:r>
              <w:t xml:space="preserve"> </w:t>
            </w:r>
            <w:r>
              <w:t xml:space="preserve">response 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Maximize community benefits</w:t>
            </w:r>
            <w:r>
              <w:t xml:space="preserve"> </w:t>
            </w:r>
            <w:r>
              <w:t xml:space="preserve">during construction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employment; local</w:t>
            </w:r>
            <w:r>
              <w:t xml:space="preserve"> </w:t>
            </w:r>
            <w:r>
              <w:t xml:space="preserve">procurement; community</w:t>
            </w:r>
            <w:r>
              <w:t xml:space="preserve"> </w:t>
            </w:r>
            <w:r>
              <w:t xml:space="preserve">projects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Engagement Activities:</w:t>
      </w:r>
    </w:p>
    <w:p>
      <w:pPr>
        <w:numPr>
          <w:ilvl w:val="0"/>
          <w:numId w:val="1036"/>
        </w:numPr>
      </w:pPr>
      <w:r>
        <w:t xml:space="preserve">Construction updates (monthly newsletters, public meetings)</w:t>
      </w:r>
    </w:p>
    <w:p>
      <w:pPr>
        <w:numPr>
          <w:ilvl w:val="0"/>
          <w:numId w:val="1036"/>
        </w:numPr>
      </w:pPr>
      <w:r>
        <w:t xml:space="preserve">Safety awareness campaigns (safety materials, community meetings)</w:t>
      </w:r>
    </w:p>
    <w:p>
      <w:pPr>
        <w:numPr>
          <w:ilvl w:val="0"/>
          <w:numId w:val="1036"/>
        </w:numPr>
      </w:pPr>
      <w:r>
        <w:t xml:space="preserve">Access management communication (signage, information boards)</w:t>
      </w:r>
    </w:p>
    <w:p>
      <w:pPr>
        <w:numPr>
          <w:ilvl w:val="0"/>
          <w:numId w:val="1036"/>
        </w:numPr>
      </w:pPr>
      <w:r>
        <w:t xml:space="preserve">Grievance mechanism operation (complaints desk, hotline)</w:t>
      </w:r>
    </w:p>
    <w:p>
      <w:pPr>
        <w:numPr>
          <w:ilvl w:val="0"/>
          <w:numId w:val="1036"/>
        </w:numPr>
      </w:pPr>
      <w:r>
        <w:t xml:space="preserve">Community liaison officers (day-to-day engagement)</w:t>
      </w:r>
    </w:p>
    <w:p>
      <w:pPr>
        <w:numPr>
          <w:ilvl w:val="0"/>
          <w:numId w:val="1036"/>
        </w:numPr>
      </w:pPr>
      <w:r>
        <w:t xml:space="preserve">Local employment and procurement (job fairs, supplier registration)</w:t>
      </w:r>
    </w:p>
    <w:bookmarkEnd w:id="503"/>
    <w:bookmarkStart w:id="504" w:name="X7587bfd2ec4b9b1ad579090edda36871f3f41f4"/>
    <w:p>
      <w:pPr>
        <w:pStyle w:val="Heading2"/>
      </w:pPr>
      <w:r>
        <w:t xml:space="preserve">3.4 Phase 3: Consolidation and Operations (2030-2035+)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2053"/>
        <w:gridCol w:w="2835"/>
        <w:gridCol w:w="28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 Indicators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 stakeholders about</w:t>
            </w:r>
            <w:r>
              <w:t xml:space="preserve"> </w:t>
            </w:r>
            <w:r>
              <w:t xml:space="preserve">operations, schedules, and</w:t>
            </w:r>
            <w:r>
              <w:t xml:space="preserve"> </w:t>
            </w:r>
            <w:r>
              <w:t xml:space="preserve">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 awareness;</w:t>
            </w:r>
            <w:r>
              <w:t xml:space="preserve"> </w:t>
            </w:r>
            <w:r>
              <w:t xml:space="preserve">satisfaction with</w:t>
            </w:r>
            <w:r>
              <w:t xml:space="preserve"> </w:t>
            </w:r>
            <w:r>
              <w:t xml:space="preserve">information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Gather feedback on</w:t>
            </w:r>
            <w:r>
              <w:t xml:space="preserve"> </w:t>
            </w:r>
            <w:r>
              <w:t xml:space="preserve">operations and service</w:t>
            </w:r>
            <w:r>
              <w:t xml:space="preserve"> </w:t>
            </w:r>
            <w:r>
              <w:t xml:space="preserve">delivery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feedback</w:t>
            </w:r>
            <w:r>
              <w:t xml:space="preserve"> </w:t>
            </w:r>
            <w:r>
              <w:t xml:space="preserve">received; satisfaction</w:t>
            </w:r>
            <w:r>
              <w:t xml:space="preserve"> </w:t>
            </w:r>
            <w:r>
              <w:t xml:space="preserve">rates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Benefit 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benefits are shared</w:t>
            </w:r>
            <w:r>
              <w:t xml:space="preserve"> </w:t>
            </w:r>
            <w:r>
              <w:t xml:space="preserve">equitably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Benefit-sharing mechanisms</w:t>
            </w:r>
            <w:r>
              <w:t xml:space="preserve"> </w:t>
            </w:r>
            <w:r>
              <w:t xml:space="preserve">operational; stakeholder</w:t>
            </w:r>
            <w:r>
              <w:t xml:space="preserve"> </w:t>
            </w:r>
            <w:r>
              <w:t xml:space="preserve">satisfaction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long-term community</w:t>
            </w:r>
            <w:r>
              <w:t xml:space="preserve"> </w:t>
            </w:r>
            <w:r>
              <w:t xml:space="preserve">support and ownership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support;</w:t>
            </w:r>
            <w:r>
              <w:t xml:space="preserve"> </w:t>
            </w:r>
            <w:r>
              <w:t xml:space="preserve">stakeholder ownership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social and economic</w:t>
            </w:r>
            <w:r>
              <w:t xml:space="preserve"> </w:t>
            </w:r>
            <w:r>
              <w:t xml:space="preserve">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 assessments;</w:t>
            </w:r>
            <w:r>
              <w:t xml:space="preserve"> </w:t>
            </w:r>
            <w:r>
              <w:t xml:space="preserve">stakeholder feedback</w:t>
            </w:r>
          </w:p>
        </w:tc>
      </w:tr>
    </w:tbl>
    <w:p>
      <w:pPr>
        <w:pStyle w:val="BodyText"/>
      </w:pPr>
      <w:r>
        <w:rPr>
          <w:bCs/>
          <w:b/>
        </w:rPr>
        <w:t xml:space="preserve">Key Engagement Activities:</w:t>
      </w:r>
    </w:p>
    <w:p>
      <w:pPr>
        <w:numPr>
          <w:ilvl w:val="0"/>
          <w:numId w:val="1037"/>
        </w:numPr>
      </w:pPr>
      <w:r>
        <w:t xml:space="preserve">Operational launch events (inauguration ceremonies, community</w:t>
      </w:r>
      <w:r>
        <w:t xml:space="preserve"> </w:t>
      </w:r>
      <w:r>
        <w:t xml:space="preserve">celebrations)</w:t>
      </w:r>
    </w:p>
    <w:p>
      <w:pPr>
        <w:numPr>
          <w:ilvl w:val="0"/>
          <w:numId w:val="1037"/>
        </w:numPr>
      </w:pPr>
      <w:r>
        <w:t xml:space="preserve">Customer feedback mechanisms (surveys, suggestion boxes, hotline)</w:t>
      </w:r>
    </w:p>
    <w:p>
      <w:pPr>
        <w:numPr>
          <w:ilvl w:val="0"/>
          <w:numId w:val="1037"/>
        </w:numPr>
      </w:pPr>
      <w:r>
        <w:t xml:space="preserve">Community benefit programs (local employment, enterprise</w:t>
      </w:r>
      <w:r>
        <w:t xml:space="preserve"> </w:t>
      </w:r>
      <w:r>
        <w:t xml:space="preserve">development)</w:t>
      </w:r>
    </w:p>
    <w:p>
      <w:pPr>
        <w:numPr>
          <w:ilvl w:val="0"/>
          <w:numId w:val="1037"/>
        </w:numPr>
      </w:pPr>
      <w:r>
        <w:t xml:space="preserve">Performance reporting (annual reports, public meetings)</w:t>
      </w:r>
    </w:p>
    <w:p>
      <w:pPr>
        <w:numPr>
          <w:ilvl w:val="0"/>
          <w:numId w:val="1037"/>
        </w:numPr>
      </w:pPr>
      <w:r>
        <w:t xml:space="preserve">Stakeholder satisfaction surveys</w:t>
      </w:r>
    </w:p>
    <w:p>
      <w:pPr>
        <w:numPr>
          <w:ilvl w:val="0"/>
          <w:numId w:val="1037"/>
        </w:numPr>
      </w:pPr>
      <w:r>
        <w:t xml:space="preserve">Social and economic impact monitoring</w:t>
      </w:r>
    </w:p>
    <w:bookmarkEnd w:id="504"/>
    <w:bookmarkStart w:id="505" w:name="engagement-methods-and-tools"/>
    <w:p>
      <w:pPr>
        <w:pStyle w:val="Heading2"/>
      </w:pPr>
      <w:r>
        <w:t xml:space="preserve">4. ENGAGEMENT METHODS AND TOOLS</w:t>
      </w:r>
    </w:p>
    <w:bookmarkEnd w:id="505"/>
    <w:bookmarkStart w:id="506" w:name="communication-channels"/>
    <w:p>
      <w:pPr>
        <w:pStyle w:val="Heading2"/>
      </w:pPr>
      <w:r>
        <w:t xml:space="preserve">4.1 Communication Channels</w:t>
      </w:r>
    </w:p>
    <w:tbl>
      <w:tblPr>
        <w:tblStyle w:val="Table"/>
        <w:tblW w:type="pct" w:w="4902"/>
        <w:tblLook w:firstRow="1" w:lastRow="0" w:firstColumn="0" w:lastColumn="0" w:noHBand="0" w:noVBand="0" w:val="0020"/>
        <w:jc w:val="start"/>
      </w:tblPr>
      <w:tblGrid>
        <w:gridCol w:w="1397"/>
        <w:gridCol w:w="1863"/>
        <w:gridCol w:w="1242"/>
        <w:gridCol w:w="1009"/>
        <w:gridCol w:w="931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Information sharing;</w:t>
            </w:r>
            <w:r>
              <w:t xml:space="preserve"> </w:t>
            </w:r>
            <w:r>
              <w:t xml:space="preserve">feedback gathering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public;</w:t>
            </w:r>
            <w:r>
              <w:t xml:space="preserve"> </w:t>
            </w:r>
            <w:r>
              <w:t xml:space="preserve">affected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In-depth discussion;</w:t>
            </w:r>
            <w:r>
              <w:t xml:space="preserve"> </w:t>
            </w:r>
            <w:r>
              <w:t xml:space="preserve">input gathering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</w:t>
            </w:r>
            <w:r>
              <w:t xml:space="preserve"> </w:t>
            </w:r>
            <w:r>
              <w:t xml:space="preserve">communities;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leaders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stakeholder</w:t>
            </w:r>
            <w:r>
              <w:t xml:space="preserve"> </w:t>
            </w:r>
            <w:r>
              <w:t xml:space="preserve">input; in-depth</w:t>
            </w:r>
            <w:r>
              <w:t xml:space="preserve"> </w:t>
            </w:r>
            <w:r>
              <w:t xml:space="preserve">exploration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Women, youth,</w:t>
            </w:r>
            <w:r>
              <w:t xml:space="preserve"> </w:t>
            </w:r>
            <w:r>
              <w:t xml:space="preserve">vulnerable</w:t>
            </w:r>
            <w:r>
              <w:t xml:space="preserve"> </w:t>
            </w:r>
            <w: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Collaborative planning;</w:t>
            </w:r>
            <w:r>
              <w:t xml:space="preserve"> </w:t>
            </w:r>
            <w:r>
              <w:t xml:space="preserve">problem-solving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stakeholders;</w:t>
            </w:r>
            <w:r>
              <w:t xml:space="preserve"> </w:t>
            </w:r>
            <w:r>
              <w:t xml:space="preserve">technical</w:t>
            </w:r>
            <w:r>
              <w:t xml:space="preserve"> </w:t>
            </w:r>
            <w:r>
              <w:t xml:space="preserve">experts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Newsletters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updates;</w:t>
            </w:r>
            <w:r>
              <w:t xml:space="preserve"> </w:t>
            </w:r>
            <w:r>
              <w:t xml:space="preserve">information sharing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public;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Media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information;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public;</w:t>
            </w:r>
            <w:r>
              <w:t xml:space="preserve"> </w:t>
            </w:r>
            <w:r>
              <w:t xml:space="preserve">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information;</w:t>
            </w:r>
            <w:r>
              <w:t xml:space="preserve"> </w:t>
            </w:r>
            <w:r>
              <w:t xml:space="preserve">announcements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public;</w:t>
            </w:r>
            <w:r>
              <w:t xml:space="preserve"> </w:t>
            </w:r>
            <w:r>
              <w:t xml:space="preserve">rural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 announcements;</w:t>
            </w:r>
            <w:r>
              <w:t xml:space="preserve"> </w:t>
            </w:r>
            <w:r>
              <w:t xml:space="preserve">community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Liaison Officers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Liaison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Day-to-day engagement;</w:t>
            </w:r>
            <w:r>
              <w:t xml:space="preserve"> </w:t>
            </w:r>
            <w:r>
              <w:t xml:space="preserve">relationship-building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communities;</w:t>
            </w:r>
            <w:r>
              <w:t xml:space="preserve"> </w:t>
            </w:r>
            <w:r>
              <w:t xml:space="preserve">affected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Hotline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 reporting;</w:t>
            </w:r>
            <w:r>
              <w:t xml:space="preserve"> </w:t>
            </w:r>
            <w:r>
              <w:t xml:space="preserve">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Email 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stakeholder</w:t>
            </w:r>
            <w:r>
              <w:t xml:space="preserve"> </w:t>
            </w:r>
            <w: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stakeholders;</w:t>
            </w:r>
            <w:r>
              <w:t xml:space="preserve"> </w:t>
            </w:r>
            <w:r>
              <w:t xml:space="preserve">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</w:tbl>
    <w:bookmarkEnd w:id="506"/>
    <w:bookmarkStart w:id="507" w:name="engagement-methods"/>
    <w:p>
      <w:pPr>
        <w:pStyle w:val="Heading2"/>
      </w:pPr>
      <w:r>
        <w:t xml:space="preserve">4.2 Engagement Methods</w:t>
      </w:r>
    </w:p>
    <w:tbl>
      <w:tblPr>
        <w:tblStyle w:val="Table"/>
        <w:tblW w:type="pct" w:w="4913"/>
        <w:tblLook w:firstRow="1" w:lastRow="0" w:firstColumn="0" w:lastColumn="0" w:noHBand="0" w:noVBand="0" w:val="0020"/>
        <w:jc w:val="start"/>
      </w:tblPr>
      <w:tblGrid>
        <w:gridCol w:w="1239"/>
        <w:gridCol w:w="1239"/>
        <w:gridCol w:w="1308"/>
        <w:gridCol w:w="1239"/>
        <w:gridCol w:w="1239"/>
        <w:gridCol w:w="151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Best Used For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Resources</w:t>
            </w:r>
            <w:r>
              <w:t xml:space="preserve"> </w:t>
            </w:r>
            <w: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Strengths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meetings for</w:t>
            </w:r>
            <w:r>
              <w:t xml:space="preserve"> </w:t>
            </w:r>
            <w:r>
              <w:t xml:space="preserve">information</w:t>
            </w:r>
            <w:r>
              <w:t xml:space="preserve"> </w:t>
            </w:r>
            <w:r>
              <w:t xml:space="preserve">sharing; question</w:t>
            </w:r>
            <w:r>
              <w:t xml:space="preserve"> </w:t>
            </w:r>
            <w:r>
              <w:t xml:space="preserve">and answer</w:t>
            </w:r>
            <w:r>
              <w:t xml:space="preserve"> </w:t>
            </w:r>
            <w:r>
              <w:t xml:space="preserve">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Large group</w:t>
            </w:r>
            <w:r>
              <w:t xml:space="preserve"> </w:t>
            </w:r>
            <w:r>
              <w:t xml:space="preserve">information;</w:t>
            </w:r>
            <w:r>
              <w:t xml:space="preserve"> </w:t>
            </w:r>
            <w:r>
              <w:t xml:space="preserve">general feedback;</w:t>
            </w:r>
            <w:r>
              <w:t xml:space="preserve"> </w:t>
            </w:r>
            <w:r>
              <w:t xml:space="preserve">announcement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Venue; speakers;</w:t>
            </w:r>
            <w:r>
              <w:t xml:space="preserve"> </w:t>
            </w:r>
            <w:r>
              <w:t xml:space="preserve">audiovisual;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Wide reach;</w:t>
            </w:r>
            <w:r>
              <w:t xml:space="preserve"> </w:t>
            </w:r>
            <w:r>
              <w:t xml:space="preserve">transparency;</w:t>
            </w:r>
            <w:r>
              <w:t xml:space="preserve"> </w:t>
            </w:r>
            <w:r>
              <w:t xml:space="preserve">immediate</w:t>
            </w:r>
            <w:r>
              <w:t xml:space="preserve"> </w:t>
            </w:r>
            <w: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Can be intimidating</w:t>
            </w:r>
            <w:r>
              <w:t xml:space="preserve"> </w:t>
            </w:r>
            <w:r>
              <w:t xml:space="preserve">for some; limited</w:t>
            </w:r>
            <w:r>
              <w:t xml:space="preserve"> </w:t>
            </w:r>
            <w:r>
              <w:t xml:space="preserve">in-depth discussion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meetings with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representatives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</w:t>
            </w:r>
            <w:r>
              <w:t xml:space="preserve"> </w:t>
            </w:r>
            <w:r>
              <w:t xml:space="preserve">discussion; input</w:t>
            </w:r>
            <w:r>
              <w:t xml:space="preserve"> </w:t>
            </w:r>
            <w:r>
              <w:t xml:space="preserve">gathering; local</w:t>
            </w:r>
            <w:r>
              <w:t xml:space="preserve"> </w:t>
            </w:r>
            <w:r>
              <w:t xml:space="preserve">perspectives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Facilitator;</w:t>
            </w:r>
            <w:r>
              <w:t xml:space="preserve"> </w:t>
            </w:r>
            <w:r>
              <w:t xml:space="preserve">interpreters;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involvement;</w:t>
            </w:r>
            <w:r>
              <w:t xml:space="preserve"> </w:t>
            </w:r>
            <w:r>
              <w:t xml:space="preserve">detailed input;</w:t>
            </w:r>
            <w:r>
              <w:t xml:space="preserve"> </w:t>
            </w:r>
            <w:r>
              <w:t xml:space="preserve">trust-building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Time-consuming;</w:t>
            </w:r>
            <w:r>
              <w:t xml:space="preserve"> </w:t>
            </w:r>
            <w:r>
              <w:t xml:space="preserve">resource-intensive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Small group</w:t>
            </w:r>
            <w:r>
              <w:t xml:space="preserve"> </w:t>
            </w:r>
            <w:r>
              <w:t xml:space="preserve">discussions with</w:t>
            </w:r>
            <w:r>
              <w:t xml:space="preserve"> </w:t>
            </w:r>
            <w:r>
              <w:t xml:space="preserve">specific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In-depth</w:t>
            </w:r>
            <w:r>
              <w:t xml:space="preserve"> </w:t>
            </w:r>
            <w:r>
              <w:t xml:space="preserve">exploration of</w:t>
            </w:r>
            <w:r>
              <w:t xml:space="preserve"> </w:t>
            </w:r>
            <w:r>
              <w:t xml:space="preserve">issues; nuanced</w:t>
            </w:r>
            <w:r>
              <w:t xml:space="preserve"> </w:t>
            </w:r>
            <w:r>
              <w:t xml:space="preserve">perspectives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Facilitator;</w:t>
            </w:r>
            <w:r>
              <w:t xml:space="preserve"> </w:t>
            </w:r>
            <w:r>
              <w:t xml:space="preserve">note-taker; 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In-depth</w:t>
            </w:r>
            <w:r>
              <w:t xml:space="preserve"> </w:t>
            </w:r>
            <w:r>
              <w:t xml:space="preserve">insights;</w:t>
            </w:r>
            <w:r>
              <w:t xml:space="preserve"> </w:t>
            </w:r>
            <w:r>
              <w:t xml:space="preserve">comfortable</w:t>
            </w:r>
            <w:r>
              <w:t xml:space="preserve"> </w:t>
            </w:r>
            <w:r>
              <w:t xml:space="preserve">setting;</w:t>
            </w:r>
            <w:r>
              <w:t xml:space="preserve"> </w:t>
            </w:r>
            <w:r>
              <w:t xml:space="preserve">participant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representative;</w:t>
            </w:r>
            <w:r>
              <w:t xml:space="preserve"> </w:t>
            </w:r>
            <w:r>
              <w:t xml:space="preserve">requires facilitation</w:t>
            </w:r>
            <w:r>
              <w:t xml:space="preserve"> </w:t>
            </w:r>
            <w:r>
              <w:t xml:space="preserve">skill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Collaborative</w:t>
            </w:r>
            <w:r>
              <w:t xml:space="preserve"> </w:t>
            </w:r>
            <w:r>
              <w:t xml:space="preserve">planning</w:t>
            </w:r>
            <w:r>
              <w:t xml:space="preserve"> </w:t>
            </w:r>
            <w:r>
              <w:t xml:space="preserve">sessions;</w:t>
            </w:r>
            <w:r>
              <w:t xml:space="preserve"> </w:t>
            </w:r>
            <w:r>
              <w:t xml:space="preserve">problem-solving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Joint</w:t>
            </w:r>
            <w:r>
              <w:t xml:space="preserve"> </w:t>
            </w:r>
            <w:r>
              <w:t xml:space="preserve">problem-solving;</w:t>
            </w:r>
            <w:r>
              <w:t xml:space="preserve"> </w:t>
            </w:r>
            <w:r>
              <w:t xml:space="preserve">co-design;</w:t>
            </w:r>
            <w:r>
              <w:t xml:space="preserve"> </w:t>
            </w:r>
            <w:r>
              <w:t xml:space="preserve">partnership</w:t>
            </w:r>
            <w:r>
              <w:t xml:space="preserve"> </w:t>
            </w:r>
            <w:r>
              <w:t xml:space="preserve">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Facilitator;</w:t>
            </w:r>
            <w:r>
              <w:t xml:space="preserve"> </w:t>
            </w:r>
            <w:r>
              <w:t xml:space="preserve">materials; 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Collaborative;</w:t>
            </w:r>
            <w:r>
              <w:t xml:space="preserve"> </w:t>
            </w:r>
            <w:r>
              <w:t xml:space="preserve">builds ownership;</w:t>
            </w:r>
            <w:r>
              <w:t xml:space="preserve"> </w:t>
            </w:r>
            <w:r>
              <w:t xml:space="preserve">creative</w:t>
            </w:r>
            <w:r>
              <w:t xml:space="preserve"> </w:t>
            </w:r>
            <w:r>
              <w:t xml:space="preserve">solutions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Time-intensive;</w:t>
            </w:r>
            <w:r>
              <w:t xml:space="preserve"> </w:t>
            </w:r>
            <w:r>
              <w:t xml:space="preserve">requires preparation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One-on-one</w:t>
            </w:r>
            <w:r>
              <w:t xml:space="preserve"> </w:t>
            </w:r>
            <w: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Individual</w:t>
            </w:r>
            <w:r>
              <w:t xml:space="preserve"> </w:t>
            </w:r>
            <w:r>
              <w:t xml:space="preserve">perspectives;</w:t>
            </w:r>
            <w:r>
              <w:t xml:space="preserve"> </w:t>
            </w:r>
            <w:r>
              <w:t xml:space="preserve">sensitive issues;</w:t>
            </w:r>
            <w:r>
              <w:t xml:space="preserve"> </w:t>
            </w:r>
            <w:r>
              <w:t xml:space="preserve">detailed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Interviewer;</w:t>
            </w:r>
            <w:r>
              <w:t xml:space="preserve"> </w:t>
            </w:r>
            <w:r>
              <w:t xml:space="preserve">recording;</w:t>
            </w:r>
            <w:r>
              <w:t xml:space="preserve"> </w:t>
            </w:r>
            <w:r>
              <w:t xml:space="preserve">confidentiality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</w:t>
            </w:r>
            <w:r>
              <w:t xml:space="preserve"> </w:t>
            </w:r>
            <w:r>
              <w:t xml:space="preserve">insights;</w:t>
            </w:r>
            <w:r>
              <w:t xml:space="preserve"> </w:t>
            </w:r>
            <w:r>
              <w:t xml:space="preserve">personal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confidential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Time-consuming; not</w:t>
            </w:r>
            <w:r>
              <w:t xml:space="preserve"> </w:t>
            </w:r>
            <w:r>
              <w:t xml:space="preserve">representative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questionnaires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 input;</w:t>
            </w:r>
            <w:r>
              <w:t xml:space="preserve"> </w:t>
            </w:r>
            <w:r>
              <w:t xml:space="preserve">quantitative data;</w:t>
            </w:r>
            <w:r>
              <w:t xml:space="preserve"> </w:t>
            </w:r>
            <w:r>
              <w:t xml:space="preserve">satisfaction</w:t>
            </w:r>
            <w:r>
              <w:t xml:space="preserve"> </w:t>
            </w:r>
            <w:r>
              <w:t xml:space="preserve">measurement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 design;</w:t>
            </w:r>
            <w:r>
              <w:t xml:space="preserve"> </w:t>
            </w:r>
            <w:r>
              <w:t xml:space="preserve">analysis;</w:t>
            </w:r>
            <w:r>
              <w:t xml:space="preserve"> </w:t>
            </w: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Representative;</w:t>
            </w:r>
            <w:r>
              <w:t xml:space="preserve"> </w:t>
            </w:r>
            <w:r>
              <w:t xml:space="preserve">quantitative;</w:t>
            </w:r>
            <w:r>
              <w:t xml:space="preserve"> </w:t>
            </w:r>
            <w:r>
              <w:t xml:space="preserve">cost-effective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Limited depth;</w:t>
            </w:r>
            <w:r>
              <w:t xml:space="preserve"> </w:t>
            </w:r>
            <w:r>
              <w:t xml:space="preserve">response rates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Exhibitions with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awareness;</w:t>
            </w:r>
            <w:r>
              <w:t xml:space="preserve"> </w:t>
            </w:r>
            <w:r>
              <w:t xml:space="preserve">information</w:t>
            </w:r>
            <w:r>
              <w:t xml:space="preserve"> </w:t>
            </w:r>
            <w:r>
              <w:t xml:space="preserve">sharing; 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Exhibits; staff;</w:t>
            </w:r>
            <w:r>
              <w:t xml:space="preserve"> </w:t>
            </w:r>
            <w:r>
              <w:t xml:space="preserve">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Engaging; visual;</w:t>
            </w:r>
            <w:r>
              <w:t xml:space="preserve"> </w:t>
            </w:r>
            <w:r>
              <w:t xml:space="preserve">broad reach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Resource-intensive;</w:t>
            </w:r>
            <w:r>
              <w:t xml:space="preserve"> </w:t>
            </w:r>
            <w:r>
              <w:t xml:space="preserve">limited depth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Mechanism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complaint</w:t>
            </w:r>
            <w:r>
              <w:t xml:space="preserve"> </w:t>
            </w:r>
            <w:r>
              <w:t xml:space="preserve">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Issue resolution;</w:t>
            </w:r>
            <w:r>
              <w:t xml:space="preserve"> </w:t>
            </w:r>
            <w:r>
              <w:t xml:space="preserve">accountability;</w:t>
            </w:r>
            <w:r>
              <w:t xml:space="preserve"> </w:t>
            </w:r>
            <w: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 desk;</w:t>
            </w:r>
            <w:r>
              <w:t xml:space="preserve"> </w:t>
            </w:r>
            <w:r>
              <w:t xml:space="preserve">staff;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Addresses</w:t>
            </w:r>
            <w:r>
              <w:t xml:space="preserve"> </w:t>
            </w:r>
            <w:r>
              <w:t xml:space="preserve">concerns;</w:t>
            </w:r>
            <w:r>
              <w:t xml:space="preserve"> </w:t>
            </w:r>
            <w:r>
              <w:t xml:space="preserve">accountability;</w:t>
            </w:r>
            <w:r>
              <w:t xml:space="preserve"> </w:t>
            </w:r>
            <w:r>
              <w:t xml:space="preserve">trust-building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Requires ongoing</w:t>
            </w:r>
            <w:r>
              <w:t xml:space="preserve"> </w:t>
            </w:r>
            <w:r>
              <w:t xml:space="preserve">resources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Liaison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Dedicated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  <w:r>
              <w:t xml:space="preserve"> </w:t>
            </w:r>
            <w:r>
              <w:t xml:space="preserve">professionals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Day-to-day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trust-building;</w:t>
            </w:r>
            <w:r>
              <w:t xml:space="preserve"> </w:t>
            </w:r>
            <w:r>
              <w:t xml:space="preserve">relationship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Liaison officers;</w:t>
            </w:r>
            <w:r>
              <w:t xml:space="preserve"> </w:t>
            </w:r>
            <w:r>
              <w:t xml:space="preserve">vehicles; 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  <w:r>
              <w:t xml:space="preserve"> </w:t>
            </w:r>
            <w:r>
              <w:t xml:space="preserve">engagement;</w:t>
            </w:r>
            <w:r>
              <w:t xml:space="preserve"> </w:t>
            </w:r>
            <w:r>
              <w:t xml:space="preserve">trust;</w:t>
            </w:r>
            <w:r>
              <w:t xml:space="preserve"> </w:t>
            </w: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Resource-intensive</w:t>
            </w:r>
          </w:p>
        </w:tc>
      </w:tr>
    </w:tbl>
    <w:bookmarkEnd w:id="507"/>
    <w:bookmarkStart w:id="508" w:name="stakeholder-specific-approaches"/>
    <w:p>
      <w:pPr>
        <w:pStyle w:val="Heading2"/>
      </w:pPr>
      <w:r>
        <w:t xml:space="preserve">4.3 Stakeholder-Specific Approaches</w:t>
      </w:r>
    </w:p>
    <w:tbl>
      <w:tblPr>
        <w:tblStyle w:val="Table"/>
        <w:tblW w:type="pct" w:w="4915"/>
        <w:tblLook w:firstRow="1" w:lastRow="0" w:firstColumn="0" w:lastColumn="0" w:noHBand="0" w:noVBand="0" w:val="0020"/>
        <w:jc w:val="start"/>
      </w:tblPr>
      <w:tblGrid>
        <w:gridCol w:w="1141"/>
        <w:gridCol w:w="1141"/>
        <w:gridCol w:w="1409"/>
        <w:gridCol w:w="1208"/>
        <w:gridCol w:w="1543"/>
        <w:gridCol w:w="134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Group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Preferred 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Language/Translation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Location/Timing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Meetings;</w:t>
            </w:r>
            <w:r>
              <w:t xml:space="preserve"> </w:t>
            </w:r>
            <w:r>
              <w:t xml:space="preserve">briefings;</w:t>
            </w:r>
            <w:r>
              <w:t xml:space="preserve"> </w:t>
            </w:r>
            <w:r>
              <w:t xml:space="preserve">formal 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Policy alignment;</w:t>
            </w:r>
            <w:r>
              <w:t xml:space="preserve"> </w:t>
            </w:r>
            <w:r>
              <w:t xml:space="preserve">coordination;</w:t>
            </w:r>
            <w:r>
              <w:t xml:space="preserve"> </w:t>
            </w:r>
            <w:r>
              <w:t xml:space="preserve">approvals; 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Manager;</w:t>
            </w:r>
            <w:r>
              <w:t xml:space="preserve"> </w:t>
            </w:r>
            <w:r>
              <w:t xml:space="preserve">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Amharic; Somali;</w:t>
            </w:r>
            <w:r>
              <w:t xml:space="preserve"> </w:t>
            </w:r>
            <w:r>
              <w:t xml:space="preserve">English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 offices;</w:t>
            </w:r>
            <w:r>
              <w:t xml:space="preserve"> </w:t>
            </w:r>
            <w:r>
              <w:t xml:space="preserve">formal settings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Elders (Ugaas)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Personal</w:t>
            </w:r>
            <w:r>
              <w:t xml:space="preserve"> </w:t>
            </w:r>
            <w:r>
              <w:t xml:space="preserve">meetings;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gatherings;</w:t>
            </w:r>
            <w:r>
              <w:t xml:space="preserve"> </w:t>
            </w:r>
            <w:r>
              <w:t xml:space="preserve">traditional</w:t>
            </w:r>
            <w:r>
              <w:t xml:space="preserve"> </w:t>
            </w:r>
            <w:r>
              <w:t xml:space="preserve">protocols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interests;</w:t>
            </w:r>
            <w:r>
              <w:t xml:space="preserve"> </w:t>
            </w:r>
            <w:r>
              <w:t xml:space="preserve">cultural concerns;</w:t>
            </w:r>
            <w:r>
              <w:t xml:space="preserve"> </w:t>
            </w:r>
            <w:r>
              <w:t xml:space="preserve">benefits; legacy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Liaison</w:t>
            </w:r>
            <w:r>
              <w:t xml:space="preserve"> </w:t>
            </w:r>
            <w:r>
              <w:t xml:space="preserve">Officers; Elders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respect for</w:t>
            </w:r>
            <w:r>
              <w:t xml:space="preserve"> </w:t>
            </w:r>
            <w:r>
              <w:t xml:space="preserve">protocols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settings;</w:t>
            </w:r>
            <w:r>
              <w:t xml:space="preserve"> </w:t>
            </w:r>
            <w:r>
              <w:t xml:space="preserve">traditional</w:t>
            </w:r>
            <w:r>
              <w:t xml:space="preserve"> </w:t>
            </w:r>
            <w:r>
              <w:t xml:space="preserve">gatherings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Women's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Women-only</w:t>
            </w:r>
            <w:r>
              <w:t xml:space="preserve"> </w:t>
            </w:r>
            <w:r>
              <w:t xml:space="preserve">meetings; focus</w:t>
            </w:r>
            <w:r>
              <w:t xml:space="preserve"> </w:t>
            </w:r>
            <w:r>
              <w:t xml:space="preserve">groups; women's</w:t>
            </w:r>
            <w:r>
              <w:t xml:space="preserve"> </w:t>
            </w:r>
            <w:r>
              <w:t xml:space="preserve">forums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 equity;</w:t>
            </w:r>
            <w:r>
              <w:t xml:space="preserve"> </w:t>
            </w:r>
            <w:r>
              <w:t xml:space="preserve">safety; livelihood</w:t>
            </w:r>
            <w:r>
              <w:t xml:space="preserve"> </w:t>
            </w:r>
            <w:r>
              <w:t xml:space="preserve">impacts;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</w:t>
            </w:r>
            <w:r>
              <w:t xml:space="preserve"> </w:t>
            </w:r>
            <w:r>
              <w:t xml:space="preserve">Specialist;</w:t>
            </w:r>
            <w:r>
              <w:t xml:space="preserve"> </w:t>
            </w:r>
            <w:r>
              <w:t xml:space="preserve">Women's</w:t>
            </w:r>
            <w:r>
              <w:t xml:space="preserve"> </w:t>
            </w:r>
            <w:r>
              <w:t xml:space="preserve">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local dialects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Women-friendly</w:t>
            </w:r>
            <w:r>
              <w:t xml:space="preserve"> </w:t>
            </w:r>
            <w:r>
              <w:t xml:space="preserve">venues; comfortable</w:t>
            </w:r>
            <w:r>
              <w:t xml:space="preserve"> </w:t>
            </w:r>
            <w:r>
              <w:t xml:space="preserve">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forums;</w:t>
            </w:r>
            <w:r>
              <w:t xml:space="preserve"> </w:t>
            </w:r>
            <w:r>
              <w:t xml:space="preserve">social media;</w:t>
            </w:r>
            <w:r>
              <w:t xml:space="preserve"> </w:t>
            </w:r>
            <w:r>
              <w:t xml:space="preserve">interactive</w:t>
            </w:r>
            <w:r>
              <w:t xml:space="preserve"> </w:t>
            </w:r>
            <w:r>
              <w:t xml:space="preserve">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Employment;</w:t>
            </w:r>
            <w:r>
              <w:t xml:space="preserve"> </w:t>
            </w:r>
            <w:r>
              <w:t xml:space="preserve">education;</w:t>
            </w:r>
            <w:r>
              <w:t xml:space="preserve"> </w:t>
            </w:r>
            <w:r>
              <w:t xml:space="preserve">recreation; mobility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Liaison;</w:t>
            </w:r>
            <w:r>
              <w:t xml:space="preserve"> </w:t>
            </w:r>
            <w:r>
              <w:t xml:space="preserve">Youth</w:t>
            </w:r>
            <w:r>
              <w:t xml:space="preserve"> </w:t>
            </w:r>
            <w:r>
              <w:t xml:space="preserve">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Amharic;</w:t>
            </w:r>
            <w:r>
              <w:t xml:space="preserve"> </w:t>
            </w:r>
            <w:r>
              <w:t xml:space="preserve">English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Youth-friendly</w:t>
            </w:r>
            <w:r>
              <w:t xml:space="preserve"> </w:t>
            </w:r>
            <w:r>
              <w:t xml:space="preserve">venues; after-hours</w:t>
            </w:r>
            <w:r>
              <w:t xml:space="preserve"> </w:t>
            </w:r>
            <w:r>
              <w:t xml:space="preserve">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Persons with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Disabilities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</w:t>
            </w:r>
            <w:r>
              <w:t xml:space="preserve"> </w:t>
            </w:r>
            <w:r>
              <w:t xml:space="preserve">consultations;</w:t>
            </w:r>
            <w:r>
              <w:t xml:space="preserve"> </w:t>
            </w:r>
            <w:r>
              <w:t xml:space="preserve">partnership with</w:t>
            </w:r>
            <w:r>
              <w:t xml:space="preserve"> </w:t>
            </w:r>
            <w:r>
              <w:t xml:space="preserve">disability</w:t>
            </w:r>
            <w:r>
              <w:t xml:space="preserve"> </w:t>
            </w:r>
            <w:r>
              <w:t xml:space="preserve">organizations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Inclusive design;</w:t>
            </w:r>
            <w:r>
              <w:t xml:space="preserve"> </w:t>
            </w:r>
            <w:r>
              <w:t xml:space="preserve">accessibility;</w:t>
            </w:r>
            <w:r>
              <w:t xml:space="preserve"> </w:t>
            </w:r>
            <w:r>
              <w:t xml:space="preserve">non-discrimination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 formats;</w:t>
            </w:r>
            <w:r>
              <w:t xml:space="preserve"> </w:t>
            </w:r>
            <w:r>
              <w:t xml:space="preserve">interpreters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 venues;</w:t>
            </w:r>
            <w:r>
              <w:t xml:space="preserve"> </w:t>
            </w:r>
            <w:r>
              <w:t xml:space="preserve">inclusive 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Internally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Displaced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Targeted</w:t>
            </w:r>
            <w:r>
              <w:t xml:space="preserve"> </w:t>
            </w:r>
            <w:r>
              <w:t xml:space="preserve">consultations;</w:t>
            </w:r>
            <w:r>
              <w:t xml:space="preserve"> </w:t>
            </w:r>
            <w:r>
              <w:t xml:space="preserve">social inclusion</w:t>
            </w:r>
            <w:r>
              <w:t xml:space="preserve"> </w:t>
            </w:r>
            <w:r>
              <w:t xml:space="preserve">approaches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to services;</w:t>
            </w:r>
            <w:r>
              <w:t xml:space="preserve"> </w:t>
            </w:r>
            <w:r>
              <w:t xml:space="preserve">social inclusion;</w:t>
            </w:r>
            <w:r>
              <w:t xml:space="preserve"> </w:t>
            </w:r>
            <w:r>
              <w:t xml:space="preserve">livelihood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local dialects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</w:t>
            </w:r>
            <w:r>
              <w:t xml:space="preserve"> </w:t>
            </w:r>
            <w:r>
              <w:t xml:space="preserve">locations;</w:t>
            </w:r>
            <w:r>
              <w:t xml:space="preserve"> </w:t>
            </w:r>
            <w:r>
              <w:t xml:space="preserve">community settings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Religious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Leaders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through</w:t>
            </w:r>
            <w:r>
              <w:t xml:space="preserve"> </w:t>
            </w:r>
            <w:r>
              <w:t xml:space="preserve">religious</w:t>
            </w:r>
            <w:r>
              <w:t xml:space="preserve"> </w:t>
            </w:r>
            <w:r>
              <w:t xml:space="preserve">institutions;</w:t>
            </w:r>
            <w:r>
              <w:t xml:space="preserve"> </w:t>
            </w:r>
            <w:r>
              <w:t xml:space="preserve">respect for</w:t>
            </w:r>
            <w:r>
              <w:t xml:space="preserve"> </w:t>
            </w:r>
            <w:r>
              <w:t xml:space="preserve">protocols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welfare;</w:t>
            </w:r>
            <w:r>
              <w:t xml:space="preserve"> </w:t>
            </w:r>
            <w:r>
              <w:t xml:space="preserve">social harmony;</w:t>
            </w:r>
            <w:r>
              <w:t xml:space="preserve"> </w:t>
            </w:r>
            <w:r>
              <w:t xml:space="preserve">moral guidance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Liaison</w:t>
            </w:r>
            <w:r>
              <w:t xml:space="preserve"> </w:t>
            </w:r>
            <w: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respect for</w:t>
            </w:r>
            <w:r>
              <w:t xml:space="preserve"> </w:t>
            </w:r>
            <w:r>
              <w:t xml:space="preserve">protocols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Religious settings;</w:t>
            </w:r>
            <w:r>
              <w:t xml:space="preserve"> </w:t>
            </w:r>
            <w:r>
              <w:t xml:space="preserve">appropriate 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Private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forums;</w:t>
            </w:r>
            <w:r>
              <w:t xml:space="preserve"> </w:t>
            </w:r>
            <w:r>
              <w:t xml:space="preserve">individual</w:t>
            </w:r>
            <w:r>
              <w:t xml:space="preserve"> </w:t>
            </w:r>
            <w:r>
              <w:t xml:space="preserve">meetings; formal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</w:t>
            </w:r>
            <w:r>
              <w:t xml:space="preserve"> </w:t>
            </w:r>
            <w:r>
              <w:t xml:space="preserve">opportunities;</w:t>
            </w:r>
            <w:r>
              <w:t xml:space="preserve"> </w:t>
            </w:r>
            <w:r>
              <w:t xml:space="preserve">investment climate;</w:t>
            </w:r>
            <w:r>
              <w:t xml:space="preserve"> </w:t>
            </w:r>
            <w:r>
              <w:t xml:space="preserve">competition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English; Somali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Business-friendly</w:t>
            </w:r>
            <w:r>
              <w:t xml:space="preserve"> </w:t>
            </w:r>
            <w:r>
              <w:t xml:space="preserve">venues; working</w:t>
            </w:r>
            <w:r>
              <w:t xml:space="preserve"> </w:t>
            </w:r>
            <w:r>
              <w:t xml:space="preserve">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Partners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meetings;</w:t>
            </w:r>
            <w:r>
              <w:t xml:space="preserve"> </w:t>
            </w:r>
            <w:r>
              <w:t xml:space="preserve">reports; donor</w:t>
            </w:r>
            <w:r>
              <w:t xml:space="preserve"> </w:t>
            </w:r>
            <w:r>
              <w:t xml:space="preserve">coordination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alignment;</w:t>
            </w:r>
            <w:r>
              <w:t xml:space="preserve"> </w:t>
            </w:r>
            <w:r>
              <w:t xml:space="preserve">progress; financing;</w:t>
            </w:r>
            <w:r>
              <w:t xml:space="preserve"> </w:t>
            </w: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</w:t>
            </w:r>
            <w:r>
              <w:t xml:space="preserve"> </w:t>
            </w:r>
            <w:r>
              <w:t xml:space="preserve">Administration;</w:t>
            </w:r>
            <w:r>
              <w:t xml:space="preserve"> </w:t>
            </w: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Formal settings;</w:t>
            </w:r>
            <w:r>
              <w:t xml:space="preserve"> </w:t>
            </w:r>
            <w:r>
              <w:t xml:space="preserve">international</w:t>
            </w:r>
            <w:r>
              <w:t xml:space="preserve"> </w:t>
            </w:r>
            <w:r>
              <w:t xml:space="preserve">protocols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Affected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meetings;</w:t>
            </w:r>
            <w:r>
              <w:t xml:space="preserve"> </w:t>
            </w:r>
            <w:r>
              <w:t xml:space="preserve">household</w:t>
            </w:r>
            <w:r>
              <w:t xml:space="preserve"> </w:t>
            </w:r>
            <w:r>
              <w:t xml:space="preserve">visits;</w:t>
            </w:r>
            <w:r>
              <w:t xml:space="preserve"> </w:t>
            </w:r>
            <w:r>
              <w:t xml:space="preserve">information</w:t>
            </w:r>
            <w:r>
              <w:t xml:space="preserve"> </w:t>
            </w:r>
            <w:r>
              <w:t xml:space="preserve">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Livelihood impacts;</w:t>
            </w:r>
            <w:r>
              <w:t xml:space="preserve"> </w:t>
            </w:r>
            <w:r>
              <w:t xml:space="preserve">compensation;</w:t>
            </w:r>
            <w:r>
              <w:t xml:space="preserve"> </w:t>
            </w:r>
            <w:r>
              <w:t xml:space="preserve">resettlement;</w:t>
            </w:r>
            <w:r>
              <w:t xml:space="preserve"> </w:t>
            </w:r>
            <w:r>
              <w:t xml:space="preserve">benefits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Liaison</w:t>
            </w:r>
            <w:r>
              <w:t xml:space="preserve"> </w:t>
            </w:r>
            <w: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local dialects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settings;</w:t>
            </w:r>
            <w:r>
              <w:t xml:space="preserve"> </w:t>
            </w:r>
            <w:r>
              <w:t xml:space="preserve">accessible timing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meetings;</w:t>
            </w:r>
            <w:r>
              <w:t xml:space="preserve"> </w:t>
            </w:r>
            <w:r>
              <w:t xml:space="preserve">radio; social</w:t>
            </w:r>
            <w:r>
              <w:t xml:space="preserve"> </w:t>
            </w:r>
            <w:r>
              <w:t xml:space="preserve">media;</w:t>
            </w:r>
            <w:r>
              <w:t xml:space="preserve"> </w:t>
            </w:r>
            <w:r>
              <w:t xml:space="preserve">newsletters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awareness;</w:t>
            </w:r>
            <w:r>
              <w:t xml:space="preserve"> </w:t>
            </w:r>
            <w:r>
              <w:t xml:space="preserve">benefits;</w:t>
            </w:r>
            <w:r>
              <w:t xml:space="preserve"> </w:t>
            </w:r>
            <w:r>
              <w:t xml:space="preserve">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 Amharic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 settings;</w:t>
            </w:r>
            <w:r>
              <w:t xml:space="preserve"> </w:t>
            </w:r>
            <w:r>
              <w:t xml:space="preserve">diverse timing</w:t>
            </w:r>
          </w:p>
        </w:tc>
      </w:tr>
    </w:tbl>
    <w:bookmarkEnd w:id="508"/>
    <w:bookmarkStart w:id="509" w:name="grievance-redress-mechanism"/>
    <w:p>
      <w:pPr>
        <w:pStyle w:val="Heading2"/>
      </w:pPr>
      <w:r>
        <w:t xml:space="preserve">5. GRIEVANCE REDRESS MECHANISM</w:t>
      </w:r>
    </w:p>
    <w:bookmarkEnd w:id="509"/>
    <w:bookmarkStart w:id="512" w:name="purpose-and-principles"/>
    <w:p>
      <w:pPr>
        <w:pStyle w:val="Heading2"/>
      </w:pPr>
      <w:r>
        <w:t xml:space="preserve">5.1 Purpose and Principles</w:t>
      </w:r>
    </w:p>
    <w:p>
      <w:pPr>
        <w:pStyle w:val="FirstParagraph"/>
      </w:pPr>
      <w:r>
        <w:t xml:space="preserve">The Grievance Redress Mechanism (GRM) provides a structured process for</w:t>
      </w:r>
      <w:r>
        <w:t xml:space="preserve"> </w:t>
      </w:r>
      <w:r>
        <w:t xml:space="preserve">receiving, addressing, and resolving complaints and concerns from</w:t>
      </w:r>
      <w:r>
        <w:t xml:space="preserve"> </w:t>
      </w:r>
      <w:r>
        <w:t xml:space="preserve">stakeholders affected by the project.</w:t>
      </w:r>
    </w:p>
    <w:bookmarkStart w:id="510" w:name="purpose-2"/>
    <w:p>
      <w:pPr>
        <w:pStyle w:val="Heading3"/>
      </w:pPr>
      <w:r>
        <w:t xml:space="preserve">5.1.1 Purpose</w:t>
      </w:r>
    </w:p>
    <w:tbl>
      <w:tblPr>
        <w:tblStyle w:val="Table"/>
        <w:tblW w:type="pct" w:w="4872"/>
        <w:tblLook w:firstRow="1" w:lastRow="0" w:firstColumn="0" w:lastColumn="0" w:noHBand="0" w:noVBand="0" w:val="0020"/>
        <w:jc w:val="start"/>
      </w:tblPr>
      <w:tblGrid>
        <w:gridCol w:w="2132"/>
        <w:gridCol w:w="5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Early 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Address concerns early before they escalate into</w:t>
            </w:r>
            <w:r>
              <w:t xml:space="preserve"> </w:t>
            </w:r>
            <w:r>
              <w:t xml:space="preserve">conflicts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Accountability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Hold project implementers accountable to 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a channel for stakeholder feedback and input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Trust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Build trust through transparent and responsive</w:t>
            </w:r>
            <w:r>
              <w:t xml:space="preserve"> </w:t>
            </w:r>
            <w:r>
              <w:t xml:space="preserve">complaint handling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Identify and address project risks through stakeholder</w:t>
            </w:r>
            <w:r>
              <w:t xml:space="preserve"> </w:t>
            </w:r>
            <w:r>
              <w:t xml:space="preserve">feedback</w:t>
            </w:r>
          </w:p>
        </w:tc>
      </w:tr>
    </w:tbl>
    <w:bookmarkEnd w:id="510"/>
    <w:bookmarkStart w:id="511" w:name="principles"/>
    <w:p>
      <w:pPr>
        <w:pStyle w:val="Heading3"/>
      </w:pPr>
      <w:r>
        <w:t xml:space="preserve">5.1.2 Principles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2124"/>
        <w:gridCol w:w="560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Easily accessible to all stakeholders regardless of</w:t>
            </w:r>
            <w:r>
              <w:t xml:space="preserve"> </w:t>
            </w:r>
            <w:r>
              <w:t xml:space="preserve">location, literacy, or language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Impartiality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Fair and impartial handling of complaints without</w:t>
            </w:r>
            <w:r>
              <w:t xml:space="preserve"> </w:t>
            </w:r>
            <w:r>
              <w:t xml:space="preserve">discrimination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and transparent process with clear procedures and</w:t>
            </w:r>
            <w:r>
              <w:t xml:space="preserve"> </w:t>
            </w:r>
            <w:r>
              <w:t xml:space="preserve">timelines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Timeliness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Prompt response and resolution with clear timeframes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Confidentiality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of complainants' identities when requested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No Retaliation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Protection from retaliation for raising complaints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Accountability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accountability for grievance resolution</w:t>
            </w:r>
          </w:p>
        </w:tc>
      </w:tr>
    </w:tbl>
    <w:bookmarkEnd w:id="511"/>
    <w:bookmarkEnd w:id="512"/>
    <w:bookmarkStart w:id="513" w:name="grievance-channels"/>
    <w:p>
      <w:pPr>
        <w:pStyle w:val="Heading2"/>
      </w:pPr>
      <w:r>
        <w:t xml:space="preserve">5.2 Grievance Channels</w:t>
      </w:r>
    </w:p>
    <w:tbl>
      <w:tblPr>
        <w:tblStyle w:val="Table"/>
        <w:tblW w:type="pct" w:w="4909"/>
        <w:tblLook w:firstRow="1" w:lastRow="0" w:firstColumn="0" w:lastColumn="0" w:noHBand="0" w:noVBand="0" w:val="0020"/>
        <w:jc w:val="start"/>
      </w:tblPr>
      <w:tblGrid>
        <w:gridCol w:w="1152"/>
        <w:gridCol w:w="1224"/>
        <w:gridCol w:w="3456"/>
        <w:gridCol w:w="1152"/>
        <w:gridCol w:w="79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Channel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Language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</w:t>
            </w:r>
            <w:r>
              <w:t xml:space="preserve"> </w:t>
            </w:r>
            <w:r>
              <w:t xml:space="preserve">location for</w:t>
            </w:r>
            <w:r>
              <w:t xml:space="preserve"> </w:t>
            </w:r>
            <w:r>
              <w:t xml:space="preserve">complaints at</w:t>
            </w:r>
            <w:r>
              <w:t xml:space="preserve"> </w:t>
            </w:r>
            <w:r>
              <w:t xml:space="preserve">City</w:t>
            </w:r>
            <w:r>
              <w:t xml:space="preserve"> </w:t>
            </w:r>
            <w:r>
              <w:t xml:space="preserve">Administration</w:t>
            </w:r>
            <w:r>
              <w:t xml:space="preserve"> </w:t>
            </w:r>
            <w:r>
              <w:t xml:space="preserve">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Administration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Accessible</w:t>
            </w:r>
            <w:r>
              <w:t xml:space="preserve"> </w:t>
            </w:r>
            <w:r>
              <w:t xml:space="preserve">location;</w:t>
            </w:r>
            <w:r>
              <w:t xml:space="preserve"> </w:t>
            </w:r>
            <w:r>
              <w:t xml:space="preserve">wheelchair</w:t>
            </w:r>
            <w:r>
              <w:t xml:space="preserve"> </w:t>
            </w:r>
            <w:r>
              <w:t xml:space="preserve">accessible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Liaison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In-person</w:t>
            </w:r>
            <w:r>
              <w:t xml:space="preserve"> </w:t>
            </w:r>
            <w:r>
              <w:t xml:space="preserve">reporting</w:t>
            </w:r>
            <w:r>
              <w:t xml:space="preserve"> </w:t>
            </w:r>
            <w:r>
              <w:t xml:space="preserve">through</w:t>
            </w:r>
            <w:r>
              <w:t xml:space="preserve"> </w:t>
            </w:r>
            <w:r>
              <w:t xml:space="preserve">dedicated</w:t>
            </w:r>
            <w:r>
              <w:t xml:space="preserve"> </w:t>
            </w:r>
            <w: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Mobile contacts to be 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Visits</w:t>
            </w:r>
            <w:r>
              <w:t xml:space="preserve"> </w:t>
            </w:r>
            <w:r>
              <w:t xml:space="preserve">communities;</w:t>
            </w:r>
            <w:r>
              <w:t xml:space="preserve"> </w:t>
            </w:r>
            <w:r>
              <w:t xml:space="preserve">accessible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local</w:t>
            </w:r>
            <w:r>
              <w:t xml:space="preserve"> </w:t>
            </w:r>
            <w:r>
              <w:t xml:space="preserve">dialects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Hotline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Telephone</w:t>
            </w:r>
            <w:r>
              <w:t xml:space="preserve"> </w:t>
            </w:r>
            <w:r>
              <w:t xml:space="preserve">complaint 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 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Phone access;</w:t>
            </w:r>
            <w:r>
              <w:t xml:space="preserve"> </w:t>
            </w:r>
            <w:r>
              <w:t xml:space="preserve">low-cost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Email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Email complaint</w:t>
            </w:r>
            <w:r>
              <w:t xml:space="preserve"> </w:t>
            </w:r>
            <w:r>
              <w:t xml:space="preserve">address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complaints@twuep.com.et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Internet</w:t>
            </w:r>
            <w:r>
              <w:t xml:space="preserve"> </w:t>
            </w:r>
            <w:r>
              <w:t xml:space="preserve">access;</w:t>
            </w:r>
            <w:r>
              <w:t xml:space="preserve"> </w:t>
            </w:r>
            <w:r>
              <w:t xml:space="preserve">literacy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English;</w:t>
            </w:r>
            <w:r>
              <w:t xml:space="preserve"> </w:t>
            </w: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Suggestion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Boxes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Written</w:t>
            </w:r>
            <w:r>
              <w:t xml:space="preserve"> </w:t>
            </w:r>
            <w:r>
              <w:t xml:space="preserve">complaints at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locations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centers; information 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access;</w:t>
            </w:r>
            <w:r>
              <w:t xml:space="preserve"> </w:t>
            </w:r>
            <w:r>
              <w:t xml:space="preserve">literacy</w:t>
            </w:r>
            <w:r>
              <w:t xml:space="preserve"> </w:t>
            </w:r>
            <w: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Verbal</w:t>
            </w:r>
            <w:r>
              <w:t xml:space="preserve"> </w:t>
            </w:r>
            <w:r>
              <w:t xml:space="preserve">complaints at</w:t>
            </w:r>
            <w:r>
              <w:t xml:space="preserve"> </w:t>
            </w:r>
            <w:r>
              <w:t xml:space="preserve">public 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access; no</w:t>
            </w:r>
            <w:r>
              <w:t xml:space="preserve"> </w:t>
            </w:r>
            <w:r>
              <w:t xml:space="preserve">literacy</w:t>
            </w:r>
            <w:r>
              <w:t xml:space="preserve"> </w:t>
            </w:r>
            <w:r>
              <w:t xml:space="preserve">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Mobile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App/Website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Online complaint</w:t>
            </w:r>
            <w:r>
              <w:t xml:space="preserve"> </w:t>
            </w:r>
            <w:r>
              <w:t xml:space="preserve">submission</w:t>
            </w:r>
          </w:p>
        </w:tc>
        <w:tc>
          <w:tcPr/>
          <w:p>
            <w:pPr>
              <w:pStyle w:val="Compact"/>
              <w:jc w:val="left"/>
            </w:pPr>
            <w:hyperlink r:id="rId424">
              <w:r>
                <w:rPr>
                  <w:rStyle w:val="Hyperlink"/>
                </w:rPr>
                <w:t xml:space="preserve">www.twuep.com.et</w:t>
              </w:r>
            </w:hyperlink>
          </w:p>
        </w:tc>
        <w:tc>
          <w:tcPr/>
          <w:p>
            <w:pPr>
              <w:pStyle w:val="Compact"/>
              <w:jc w:val="left"/>
            </w:pPr>
            <w:r>
              <w:t xml:space="preserve">Internet</w:t>
            </w:r>
            <w:r>
              <w:t xml:space="preserve"> </w:t>
            </w:r>
            <w:r>
              <w:t xml:space="preserve">access;</w:t>
            </w:r>
            <w:r>
              <w:t xml:space="preserve"> </w:t>
            </w:r>
            <w:r>
              <w:t xml:space="preserve">smartphone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English;</w:t>
            </w:r>
            <w:r>
              <w:t xml:space="preserve"> </w:t>
            </w: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Text message</w:t>
            </w:r>
            <w:r>
              <w:t xml:space="preserve"> </w:t>
            </w:r>
            <w:r>
              <w:t xml:space="preserve">complaints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 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Phone access;</w:t>
            </w:r>
            <w:r>
              <w:t xml:space="preserve"> </w:t>
            </w:r>
            <w:r>
              <w:t xml:space="preserve">SMS capability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Somali;</w:t>
            </w:r>
            <w:r>
              <w:t xml:space="preserve"> </w:t>
            </w:r>
            <w:r>
              <w:t xml:space="preserve">Amharic</w:t>
            </w:r>
          </w:p>
        </w:tc>
      </w:tr>
    </w:tbl>
    <w:bookmarkEnd w:id="513"/>
    <w:bookmarkStart w:id="516" w:name="grievance-process"/>
    <w:p>
      <w:pPr>
        <w:pStyle w:val="Heading2"/>
      </w:pPr>
      <w:r>
        <w:t xml:space="preserve">5.3 Grievance Process</w:t>
      </w:r>
    </w:p>
    <w:bookmarkStart w:id="514" w:name="process-flow"/>
    <w:p>
      <w:pPr>
        <w:pStyle w:val="Heading3"/>
      </w:pPr>
      <w:r>
        <w:t xml:space="preserve">5.3.1 Process Flow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Step 1: Complaint Submission │</w:t>
      </w:r>
    </w:p>
    <w:p>
      <w:pPr>
        <w:pStyle w:val="BodyText"/>
      </w:pPr>
      <w:r>
        <w:t xml:space="preserve">│ - Any channel (hotline, desk, │</w:t>
      </w:r>
    </w:p>
    <w:p>
      <w:pPr>
        <w:pStyle w:val="BodyText"/>
      </w:pPr>
      <w:r>
        <w:t xml:space="preserve">│ liaison, email, etc.) │</w:t>
      </w:r>
    </w:p>
    <w:p>
      <w:pPr>
        <w:pStyle w:val="BodyText"/>
      </w:pPr>
      <w:r>
        <w:t xml:space="preserve">│ - No cost to complainant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 (Within 48 hours)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Step 2: Acknowledgment │</w:t>
      </w:r>
    </w:p>
    <w:p>
      <w:pPr>
        <w:pStyle w:val="BodyText"/>
      </w:pPr>
      <w:r>
        <w:t xml:space="preserve">│ - Acknowledgment of receipt │</w:t>
      </w:r>
    </w:p>
    <w:p>
      <w:pPr>
        <w:pStyle w:val="BodyText"/>
      </w:pPr>
      <w:r>
        <w:t xml:space="preserve">│ - Reference number provided │</w:t>
      </w:r>
    </w:p>
    <w:p>
      <w:pPr>
        <w:pStyle w:val="BodyText"/>
      </w:pPr>
      <w:r>
        <w:t xml:space="preserve">│ - Estimated timeline given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 (Within 7 days)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Step 3: Investigation │</w:t>
      </w:r>
    </w:p>
    <w:p>
      <w:pPr>
        <w:pStyle w:val="BodyText"/>
      </w:pPr>
      <w:r>
        <w:t xml:space="preserve">│ - Preliminary assessment │</w:t>
      </w:r>
    </w:p>
    <w:p>
      <w:pPr>
        <w:pStyle w:val="BodyText"/>
      </w:pPr>
      <w:r>
        <w:t xml:space="preserve">│ - Categorization of complaint │</w:t>
      </w:r>
    </w:p>
    <w:p>
      <w:pPr>
        <w:pStyle w:val="BodyText"/>
      </w:pPr>
      <w:r>
        <w:t xml:space="preserve">│ - Investigation of facts │</w:t>
      </w:r>
    </w:p>
    <w:p>
      <w:pPr>
        <w:pStyle w:val="BodyText"/>
      </w:pPr>
      <w:r>
        <w:t xml:space="preserve">│ - Consultation with relevant │</w:t>
      </w:r>
    </w:p>
    <w:p>
      <w:pPr>
        <w:pStyle w:val="BodyText"/>
      </w:pPr>
      <w:r>
        <w:t xml:space="preserve">│ parties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 (Within 14 days)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Step 4: Resolution │</w:t>
      </w:r>
    </w:p>
    <w:p>
      <w:pPr>
        <w:pStyle w:val="BodyText"/>
      </w:pPr>
      <w:r>
        <w:t xml:space="preserve">│ - Decision rendered │</w:t>
      </w:r>
    </w:p>
    <w:p>
      <w:pPr>
        <w:pStyle w:val="BodyText"/>
      </w:pPr>
      <w:r>
        <w:t xml:space="preserve">│ - Recommendation/action plan │</w:t>
      </w:r>
    </w:p>
    <w:p>
      <w:pPr>
        <w:pStyle w:val="BodyText"/>
      </w:pPr>
      <w:r>
        <w:t xml:space="preserve">│ - Communication to complainant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 (Within 30 days)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Step 5: Follow-up │</w:t>
      </w:r>
    </w:p>
    <w:p>
      <w:pPr>
        <w:pStyle w:val="BodyText"/>
      </w:pPr>
      <w:r>
        <w:t xml:space="preserve">│ - Implementation monitoring │</w:t>
      </w:r>
    </w:p>
    <w:p>
      <w:pPr>
        <w:pStyle w:val="BodyText"/>
      </w:pPr>
      <w:r>
        <w:t xml:space="preserve">│ - Feedback to complainant │</w:t>
      </w:r>
    </w:p>
    <w:p>
      <w:pPr>
        <w:pStyle w:val="BodyText"/>
      </w:pPr>
      <w:r>
        <w:t xml:space="preserve">│ - Documentation and learning │</w:t>
      </w:r>
    </w:p>
    <w:p>
      <w:pPr>
        <w:pStyle w:val="BodyText"/>
      </w:pPr>
      <w:r>
        <w:t xml:space="preserve">└─────────────────────────────────────┘</w:t>
      </w:r>
    </w:p>
    <w:bookmarkEnd w:id="514"/>
    <w:bookmarkStart w:id="515" w:name="timelines"/>
    <w:p>
      <w:pPr>
        <w:pStyle w:val="Heading3"/>
      </w:pPr>
      <w:r>
        <w:t xml:space="preserve">5.3.2 Timelines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739"/>
        <w:gridCol w:w="2323"/>
        <w:gridCol w:w="464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 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Anytime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Acknowledgment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48 hours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Investigation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7 days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14 days (Level 1-2); Within 30 days</w:t>
            </w:r>
            <w:r>
              <w:t xml:space="preserve"> </w:t>
            </w:r>
            <w:r>
              <w:t xml:space="preserve">(Level 3-4)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Follow-up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30 days</w:t>
            </w:r>
          </w:p>
        </w:tc>
      </w:tr>
    </w:tbl>
    <w:bookmarkEnd w:id="515"/>
    <w:bookmarkEnd w:id="516"/>
    <w:bookmarkStart w:id="517" w:name="grievance-categories-and-escalation"/>
    <w:p>
      <w:pPr>
        <w:pStyle w:val="Heading2"/>
      </w:pPr>
      <w:r>
        <w:t xml:space="preserve">5.4 Grievance Categories and Escalation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942"/>
        <w:gridCol w:w="1131"/>
        <w:gridCol w:w="1414"/>
        <w:gridCol w:w="1225"/>
        <w:gridCol w:w="1320"/>
        <w:gridCol w:w="16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Resolution</w:t>
            </w:r>
            <w:r>
              <w:t xml:space="preserve"> </w:t>
            </w: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Escalation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Minor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Simple</w:t>
            </w:r>
            <w:r>
              <w:t xml:space="preserve"> </w:t>
            </w:r>
            <w:r>
              <w:t xml:space="preserve">complaints,</w:t>
            </w:r>
            <w:r>
              <w:t xml:space="preserve"> </w:t>
            </w:r>
            <w:r>
              <w:t xml:space="preserve">information</w:t>
            </w:r>
            <w:r>
              <w:t xml:space="preserve"> </w:t>
            </w:r>
            <w:r>
              <w:t xml:space="preserve">requests,</w:t>
            </w:r>
            <w:r>
              <w:t xml:space="preserve"> </w:t>
            </w:r>
            <w:r>
              <w:t xml:space="preserve">inquiries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3-5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Complaints</w:t>
            </w:r>
            <w:r>
              <w:t xml:space="preserve"> </w:t>
            </w:r>
            <w:r>
              <w:t xml:space="preserve">Desk/CLO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Issue resolved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issues,</w:t>
            </w:r>
            <w:r>
              <w:t xml:space="preserve"> </w:t>
            </w:r>
            <w:r>
              <w:t xml:space="preserve">operational</w:t>
            </w:r>
            <w:r>
              <w:t xml:space="preserve"> </w:t>
            </w:r>
            <w:r>
              <w:t xml:space="preserve">concerns,</w:t>
            </w:r>
            <w:r>
              <w:t xml:space="preserve"> </w:t>
            </w:r>
            <w:r>
              <w:t xml:space="preserve">minor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5-10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  <w:r>
              <w:t xml:space="preserve"> </w:t>
            </w:r>
            <w:r>
              <w:t xml:space="preserve">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disputes,</w:t>
            </w:r>
            <w:r>
              <w:t xml:space="preserve"> </w:t>
            </w:r>
            <w:r>
              <w:t xml:space="preserve">significant</w:t>
            </w:r>
            <w:r>
              <w:t xml:space="preserve"> </w:t>
            </w:r>
            <w:r>
              <w:t xml:space="preserve">impacts,</w:t>
            </w:r>
            <w:r>
              <w:t xml:space="preserve"> </w:t>
            </w:r>
            <w:r>
              <w:t xml:space="preserve">compensation</w:t>
            </w:r>
            <w:r>
              <w:t xml:space="preserve"> </w:t>
            </w:r>
            <w:r>
              <w:t xml:space="preserve">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10-14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</w:t>
            </w:r>
            <w:r>
              <w:t xml:space="preserve"> </w:t>
            </w:r>
            <w:r>
              <w:t xml:space="preserve">review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Level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Critical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</w:t>
            </w:r>
            <w:r>
              <w:t xml:space="preserve"> </w:t>
            </w:r>
            <w:r>
              <w:t xml:space="preserve">disputes,</w:t>
            </w:r>
            <w:r>
              <w:t xml:space="preserve"> </w:t>
            </w:r>
            <w:r>
              <w:t xml:space="preserve">major</w:t>
            </w:r>
            <w:r>
              <w:t xml:space="preserve"> </w:t>
            </w:r>
            <w:r>
              <w:t xml:space="preserve">conflicts,</w:t>
            </w:r>
            <w:r>
              <w:t xml:space="preserve"> </w:t>
            </w:r>
            <w:r>
              <w:t xml:space="preserve">policy 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14-30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 / Legal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Mayoral/Council</w:t>
            </w:r>
            <w:r>
              <w:t xml:space="preserve"> </w:t>
            </w:r>
            <w:r>
              <w:t xml:space="preserve">review</w:t>
            </w:r>
          </w:p>
        </w:tc>
      </w:tr>
    </w:tbl>
    <w:bookmarkEnd w:id="517"/>
    <w:bookmarkStart w:id="518" w:name="grm-reporting"/>
    <w:p>
      <w:pPr>
        <w:pStyle w:val="Heading2"/>
      </w:pPr>
      <w:r>
        <w:t xml:space="preserve">5.5 GRM Reporting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1372"/>
        <w:gridCol w:w="2112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Report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Recipients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Tracking and</w:t>
            </w:r>
            <w:r>
              <w:t xml:space="preserve"> </w:t>
            </w:r>
            <w:r>
              <w:t xml:space="preserve">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Monthly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Performance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Manager, Mayor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Decision-making;</w:t>
            </w:r>
            <w:r>
              <w:t xml:space="preserve"> </w:t>
            </w:r>
            <w:r>
              <w:t xml:space="preserve">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Transparency;</w:t>
            </w:r>
            <w:r>
              <w:t xml:space="preserve"> </w:t>
            </w:r>
            <w:r>
              <w:t xml:space="preserve">accountability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Thematic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Learning; improvement</w:t>
            </w:r>
          </w:p>
        </w:tc>
      </w:tr>
    </w:tbl>
    <w:bookmarkEnd w:id="518"/>
    <w:bookmarkStart w:id="519" w:name="grm-resources"/>
    <w:p>
      <w:pPr>
        <w:pStyle w:val="Heading2"/>
      </w:pPr>
      <w:r>
        <w:t xml:space="preserve">5.6 GRM Resources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508"/>
        <w:gridCol w:w="2262"/>
        <w:gridCol w:w="1037"/>
        <w:gridCol w:w="1320"/>
        <w:gridCol w:w="16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Cost 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Dedicated officer for</w:t>
            </w:r>
            <w:r>
              <w:t xml:space="preserve"> </w:t>
            </w:r>
            <w:r>
              <w:t xml:space="preserve">GRM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Support staff for GRM</w:t>
            </w:r>
            <w:r>
              <w:t xml:space="preserve"> </w:t>
            </w:r>
            <w:r>
              <w:t xml:space="preserve">operations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Hotline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Phone system for</w:t>
            </w:r>
            <w:r>
              <w:t xml:space="preserve"> </w:t>
            </w:r>
            <w:r>
              <w:t xml:space="preserve">complaint hotline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Database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 system for</w:t>
            </w:r>
            <w:r>
              <w:t xml:space="preserve"> </w:t>
            </w:r>
            <w:r>
              <w:t xml:space="preserve">complaint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for GRM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800,160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Transport,</w:t>
            </w:r>
            <w:r>
              <w:t xml:space="preserve"> </w:t>
            </w:r>
            <w:r>
              <w:t xml:space="preserve">communication,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65,000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10,402,073</w:t>
            </w:r>
          </w:p>
        </w:tc>
      </w:tr>
    </w:tbl>
    <w:p>
      <w:pPr>
        <w:pStyle w:val="BodyText"/>
      </w:pPr>
      <w:r>
        <w:rPr>
          <w:iCs/>
          <w:i/>
        </w:rPr>
        <w:t xml:space="preserve">Based on exchange rate of 1 USD = 160.0319 Birr (August 2026)</w:t>
      </w:r>
    </w:p>
    <w:bookmarkEnd w:id="519"/>
    <w:bookmarkStart w:id="520" w:name="stakeholder-engagement-schedule"/>
    <w:p>
      <w:pPr>
        <w:pStyle w:val="Heading2"/>
      </w:pPr>
      <w:r>
        <w:t xml:space="preserve">6. STAKEHOLDER ENGAGEMENT SCHEDULE</w:t>
      </w:r>
    </w:p>
    <w:bookmarkEnd w:id="520"/>
    <w:bookmarkStart w:id="521" w:name="phase-0-project-preparation-2024-2025-2"/>
    <w:p>
      <w:pPr>
        <w:pStyle w:val="Heading2"/>
      </w:pPr>
      <w:r>
        <w:t xml:space="preserve">6.1 Phase 0: Project Preparation (2024-2025)</w:t>
      </w:r>
    </w:p>
    <w:tbl>
      <w:tblPr>
        <w:tblStyle w:val="Table"/>
        <w:tblW w:type="pct" w:w="4884"/>
        <w:tblLook w:firstRow="1" w:lastRow="0" w:firstColumn="0" w:lastColumn="0" w:noHBand="0" w:noVBand="0" w:val="0020"/>
        <w:jc w:val="start"/>
      </w:tblPr>
      <w:tblGrid>
        <w:gridCol w:w="1749"/>
        <w:gridCol w:w="1013"/>
        <w:gridCol w:w="1381"/>
        <w:gridCol w:w="1657"/>
        <w:gridCol w:w="193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 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awareness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Identification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1-2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categories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stakeholder database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categories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Influence-interest</w:t>
            </w:r>
            <w:r>
              <w:t xml:space="preserve"> </w:t>
            </w:r>
            <w:r>
              <w:t xml:space="preserve">matrix; engagement</w:t>
            </w:r>
            <w:r>
              <w:t xml:space="preserve"> </w:t>
            </w:r>
            <w:r>
              <w:t xml:space="preserve">strategy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Informant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2-3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Insights for</w:t>
            </w:r>
            <w:r>
              <w:t xml:space="preserve"> </w:t>
            </w:r>
            <w:r>
              <w:t xml:space="preserve">feasibility study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(Round 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3-6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Communities,</w:t>
            </w:r>
            <w:r>
              <w:t xml:space="preserve"> </w:t>
            </w:r>
            <w:r>
              <w:t xml:space="preserve">Kebeles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input and</w:t>
            </w:r>
            <w:r>
              <w:t xml:space="preserve"> </w:t>
            </w:r>
            <w:r>
              <w:t xml:space="preserve">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4-6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Women, youth,</w:t>
            </w:r>
            <w:r>
              <w:t xml:space="preserve"> </w:t>
            </w:r>
            <w:r>
              <w:t xml:space="preserve">vulnerable</w:t>
            </w:r>
            <w:r>
              <w:t xml:space="preserve"> </w:t>
            </w:r>
            <w: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insights</w:t>
            </w:r>
            <w:r>
              <w:t xml:space="preserve"> </w:t>
            </w:r>
            <w:r>
              <w:t xml:space="preserve">and concerns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 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6-9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Consultant/Team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 and social</w:t>
            </w:r>
            <w:r>
              <w:t xml:space="preserve"> </w:t>
            </w:r>
            <w:r>
              <w:t xml:space="preserve">input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9-12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awareness and buy-in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Validation of</w:t>
            </w:r>
            <w:r>
              <w:t xml:space="preserve"> </w:t>
            </w:r>
            <w:r>
              <w:t xml:space="preserve">findings</w:t>
            </w:r>
          </w:p>
        </w:tc>
      </w:tr>
    </w:tbl>
    <w:bookmarkEnd w:id="521"/>
    <w:bookmarkStart w:id="522" w:name="X26e377d39195114583361432a22eacb0dbbde1b"/>
    <w:p>
      <w:pPr>
        <w:pStyle w:val="Heading2"/>
      </w:pPr>
      <w:r>
        <w:t xml:space="preserve">6.2 Phase 1: Foundation and Design (2025-2027)</w:t>
      </w:r>
    </w:p>
    <w:tbl>
      <w:tblPr>
        <w:tblStyle w:val="Table"/>
        <w:tblW w:type="pct" w:w="4877"/>
        <w:tblLook w:firstRow="1" w:lastRow="0" w:firstColumn="0" w:lastColumn="0" w:noHBand="0" w:noVBand="0" w:val="0020"/>
        <w:jc w:val="start"/>
      </w:tblPr>
      <w:tblGrid>
        <w:gridCol w:w="1760"/>
        <w:gridCol w:w="1173"/>
        <w:gridCol w:w="1662"/>
        <w:gridCol w:w="1564"/>
        <w:gridCol w:w="156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</w:t>
            </w:r>
            <w:r>
              <w:t xml:space="preserve"> </w:t>
            </w:r>
            <w:r>
              <w:t xml:space="preserve">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Design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Workshops (Round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1)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15-18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</w:t>
            </w:r>
            <w:r>
              <w:t xml:space="preserve"> </w:t>
            </w:r>
            <w:r>
              <w:t xml:space="preserve">experts,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  <w:r>
              <w:t xml:space="preserve"> </w:t>
            </w: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</w:t>
            </w:r>
            <w:r>
              <w:t xml:space="preserve"> </w:t>
            </w:r>
            <w:r>
              <w:t xml:space="preserve">design input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Design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Workshops (Round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18-21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Technical</w:t>
            </w:r>
            <w:r>
              <w:t xml:space="preserve"> </w:t>
            </w:r>
            <w:r>
              <w:t xml:space="preserve">experts,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  <w:r>
              <w:t xml:space="preserve"> </w:t>
            </w:r>
            <w:r>
              <w:t xml:space="preserve">Consultant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Refined design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(Round 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18-24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Communities,</w:t>
            </w:r>
            <w:r>
              <w:t xml:space="preserve"> </w:t>
            </w:r>
            <w:r>
              <w:t xml:space="preserve">Kebeles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design input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Acquisition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</w:t>
            </w:r>
            <w:r>
              <w:t xml:space="preserve"> </w:t>
            </w:r>
            <w:r>
              <w:t xml:space="preserve">communities,</w:t>
            </w:r>
            <w:r>
              <w:t xml:space="preserve"> </w:t>
            </w:r>
            <w:r>
              <w:t xml:space="preserve">property owners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</w:t>
            </w:r>
            <w:r>
              <w:t xml:space="preserve"> </w:t>
            </w:r>
            <w:r>
              <w:t xml:space="preserve">acquisition</w:t>
            </w:r>
            <w:r>
              <w:t xml:space="preserve"> </w:t>
            </w:r>
            <w:r>
              <w:t xml:space="preserve">agreements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Transparency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24-30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Private sector,</w:t>
            </w:r>
            <w:r>
              <w:t xml:space="preserve"> </w:t>
            </w:r>
            <w:r>
              <w:t xml:space="preserve">civil society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Transparent</w:t>
            </w:r>
            <w:r>
              <w:t xml:space="preserve"> </w:t>
            </w:r>
            <w:r>
              <w:t xml:space="preserve">procurement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Establishment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</w:t>
            </w:r>
            <w:r>
              <w:t xml:space="preserve"> </w:t>
            </w:r>
            <w:r>
              <w:t xml:space="preserve">GRM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Update 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Liaison</w:t>
            </w:r>
            <w:r>
              <w:t xml:space="preserve"> </w:t>
            </w:r>
            <w: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informed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Resettlement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24-30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</w:t>
            </w:r>
            <w:r>
              <w:t xml:space="preserve"> </w:t>
            </w:r>
            <w:r>
              <w:t xml:space="preserve">households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Resettlement</w:t>
            </w:r>
            <w:r>
              <w:t xml:space="preserve"> </w:t>
            </w:r>
            <w:r>
              <w:t xml:space="preserve">plans</w:t>
            </w:r>
          </w:p>
        </w:tc>
      </w:tr>
    </w:tbl>
    <w:bookmarkEnd w:id="522"/>
    <w:bookmarkStart w:id="523" w:name="X47ffa3ead64ae9b7221ffbbcd5aacc66107bda0"/>
    <w:p>
      <w:pPr>
        <w:pStyle w:val="Heading2"/>
      </w:pPr>
      <w:r>
        <w:t xml:space="preserve">6.3 Phase 2: Implementation and Growth (2027-2030)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717"/>
        <w:gridCol w:w="1240"/>
        <w:gridCol w:w="1431"/>
        <w:gridCol w:w="2003"/>
        <w:gridCol w:w="133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</w:t>
            </w:r>
            <w:r>
              <w:t xml:space="preserve"> </w:t>
            </w:r>
            <w:r>
              <w:t xml:space="preserve">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Kick-off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Contractor/Project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buy-in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Regular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Liaison</w:t>
            </w:r>
            <w:r>
              <w:t xml:space="preserve"> </w:t>
            </w:r>
            <w:r>
              <w:t xml:space="preserve">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informed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Awareness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Campaigns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</w:t>
            </w:r>
            <w:r>
              <w:t xml:space="preserve"> </w:t>
            </w:r>
            <w:r>
              <w:t xml:space="preserve">awareness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Communication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</w:t>
            </w:r>
            <w:r>
              <w:t xml:space="preserve"> </w:t>
            </w:r>
            <w:r>
              <w:t xml:space="preserve">maintained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Operation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Issues</w:t>
            </w:r>
            <w:r>
              <w:t xml:space="preserve"> </w:t>
            </w:r>
            <w:r>
              <w:t xml:space="preserve">resolved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Government,</w:t>
            </w:r>
            <w:r>
              <w:t xml:space="preserve"> </w:t>
            </w:r>
            <w:r>
              <w:t xml:space="preserve">key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</w:t>
            </w:r>
            <w:r>
              <w:t xml:space="preserve"> </w:t>
            </w:r>
            <w:r>
              <w:t xml:space="preserve">transparent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Employment/Job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Fairs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Communities,</w:t>
            </w:r>
            <w:r>
              <w:t xml:space="preserve"> </w:t>
            </w:r>
            <w:r>
              <w:t xml:space="preserve">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Development</w:t>
            </w:r>
            <w:r>
              <w:t xml:space="preserve"> </w:t>
            </w:r>
            <w:r>
              <w:t xml:space="preserve">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employment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Benefit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benefits</w:t>
            </w:r>
          </w:p>
        </w:tc>
      </w:tr>
    </w:tbl>
    <w:bookmarkEnd w:id="523"/>
    <w:bookmarkStart w:id="524" w:name="Xd001a28a7f06c1aebd54d5dd628f7de5178cfec"/>
    <w:p>
      <w:pPr>
        <w:pStyle w:val="Heading2"/>
      </w:pPr>
      <w:r>
        <w:t xml:space="preserve">6.4 Phase 3: Consolidation and Operations (2030-2035+)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408"/>
        <w:gridCol w:w="1848"/>
        <w:gridCol w:w="1320"/>
        <w:gridCol w:w="1848"/>
        <w:gridCol w:w="13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Expected</w:t>
            </w:r>
            <w:r>
              <w:t xml:space="preserve"> </w:t>
            </w:r>
            <w:r>
              <w:t xml:space="preserve">Outcome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Launch Events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 60+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Successful</w:t>
            </w:r>
            <w:r>
              <w:t xml:space="preserve"> </w:t>
            </w:r>
            <w:r>
              <w:t xml:space="preserve">launch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Feedback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users,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</w:t>
            </w:r>
            <w:r>
              <w:t xml:space="preserve"> </w:t>
            </w:r>
            <w:r>
              <w:t xml:space="preserve">feedback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Benefit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Programs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Operator/Community</w:t>
            </w:r>
            <w:r>
              <w:t xml:space="preserve"> </w:t>
            </w:r>
            <w:r>
              <w:t xml:space="preserve">Liaison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Performance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Transparency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Forums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 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engagement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Economic 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Monitoring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</w:t>
            </w:r>
            <w:r>
              <w:t xml:space="preserve"> </w:t>
            </w:r>
            <w:r>
              <w:t xml:space="preserve">assessment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Satisfaction</w:t>
            </w:r>
            <w:r>
              <w:t xml:space="preserve"> </w:t>
            </w:r>
            <w:r>
              <w:t xml:space="preserve">measurement</w:t>
            </w:r>
          </w:p>
        </w:tc>
      </w:tr>
    </w:tbl>
    <w:bookmarkEnd w:id="524"/>
    <w:bookmarkStart w:id="525" w:name="resources-and-budget"/>
    <w:p>
      <w:pPr>
        <w:pStyle w:val="Heading2"/>
      </w:pPr>
      <w:r>
        <w:t xml:space="preserve">7. RESOURCES AND BUDGET</w:t>
      </w:r>
    </w:p>
    <w:bookmarkEnd w:id="525"/>
    <w:bookmarkStart w:id="526" w:name="engagement-team"/>
    <w:p>
      <w:pPr>
        <w:pStyle w:val="Heading2"/>
      </w:pPr>
      <w:r>
        <w:t xml:space="preserve">7.1 Engagement Team</w:t>
      </w:r>
    </w:p>
    <w:tbl>
      <w:tblPr>
        <w:tblStyle w:val="Table"/>
        <w:tblW w:type="pct" w:w="4897"/>
        <w:tblLook w:firstRow="1" w:lastRow="0" w:firstColumn="0" w:lastColumn="0" w:noHBand="0" w:noVBand="0" w:val="0020"/>
        <w:jc w:val="start"/>
      </w:tblPr>
      <w:tblGrid>
        <w:gridCol w:w="1551"/>
        <w:gridCol w:w="1388"/>
        <w:gridCol w:w="1388"/>
        <w:gridCol w:w="898"/>
        <w:gridCol w:w="1143"/>
        <w:gridCol w:w="138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Required</w:t>
            </w:r>
            <w:r>
              <w:t xml:space="preserve"> </w:t>
            </w:r>
            <w:r>
              <w:t xml:space="preserve">Experience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Salary</w:t>
            </w:r>
            <w:r>
              <w:t xml:space="preserve"> </w:t>
            </w:r>
            <w:r>
              <w:t xml:space="preserve">(USD/year)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Salary</w:t>
            </w:r>
            <w:r>
              <w:t xml:space="preserve"> </w:t>
            </w:r>
            <w:r>
              <w:t xml:space="preserve">(Birr/year)*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</w:t>
            </w:r>
            <w:r>
              <w:t xml:space="preserve"> </w:t>
            </w:r>
            <w:r>
              <w:t xml:space="preserve">coordination of</w:t>
            </w:r>
            <w:r>
              <w:t xml:space="preserve"> </w:t>
            </w:r>
            <w:r>
              <w:t xml:space="preserve">engagement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7+ years in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Liaison 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Day-to-day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engagement in</w:t>
            </w:r>
            <w:r>
              <w:t xml:space="preserve"> </w:t>
            </w:r>
            <w:r>
              <w:t xml:space="preserve">different areas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years in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relations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 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 each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 and</w:t>
            </w:r>
            <w:r>
              <w:t xml:space="preserve"> </w:t>
            </w:r>
            <w:r>
              <w:t xml:space="preserve">social 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years in</w:t>
            </w:r>
            <w:r>
              <w:t xml:space="preserve"> </w:t>
            </w: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Communications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Information</w:t>
            </w:r>
            <w:r>
              <w:t xml:space="preserve"> </w:t>
            </w:r>
            <w:r>
              <w:t xml:space="preserve">dissemination</w:t>
            </w:r>
            <w:r>
              <w:t xml:space="preserve"> </w:t>
            </w:r>
            <w:r>
              <w:t xml:space="preserve">and media</w:t>
            </w:r>
            <w:r>
              <w:t xml:space="preserve"> </w:t>
            </w:r>
            <w:r>
              <w:t xml:space="preserve">relations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years in</w:t>
            </w:r>
            <w:r>
              <w:t xml:space="preserve"> </w:t>
            </w:r>
            <w:r>
              <w:t xml:space="preserve">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</w:t>
            </w:r>
            <w:r>
              <w:t xml:space="preserve"> </w:t>
            </w:r>
            <w:r>
              <w:t xml:space="preserve">handling and</w:t>
            </w:r>
            <w:r>
              <w:t xml:space="preserve"> </w:t>
            </w:r>
            <w: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5+ years in</w:t>
            </w:r>
            <w:r>
              <w:t xml:space="preserve"> </w:t>
            </w:r>
            <w:r>
              <w:t xml:space="preserve">complaints</w:t>
            </w:r>
            <w:r>
              <w:t xml:space="preserve"> </w:t>
            </w:r>
            <w:r>
              <w:t xml:space="preserve">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Administrative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Administrative</w:t>
            </w:r>
            <w:r>
              <w:t xml:space="preserve"> </w:t>
            </w:r>
            <w:r>
              <w:t xml:space="preserve">and logistical</w:t>
            </w:r>
            <w:r>
              <w:t xml:space="preserve"> </w:t>
            </w:r>
            <w:r>
              <w:t xml:space="preserve">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3+ years in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10,000 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1,600,319 each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 PERSONNEL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160,000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25,605,104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526"/>
    <w:bookmarkStart w:id="527" w:name="budget-estimate"/>
    <w:p>
      <w:pPr>
        <w:pStyle w:val="Heading2"/>
      </w:pPr>
      <w:r>
        <w:t xml:space="preserve">7.2 Budget Estimate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2365"/>
        <w:gridCol w:w="2160"/>
        <w:gridCol w:w="1440"/>
        <w:gridCol w:w="174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</w:t>
            </w:r>
            <w:r>
              <w:t xml:space="preserve"> </w:t>
            </w:r>
            <w:r>
              <w:t xml:space="preserve">Cost 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Personnel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  <w:r>
              <w:t xml:space="preserve"> </w:t>
            </w:r>
            <w:r>
              <w:t xml:space="preserve">salaries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25,605,104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Consultations,</w:t>
            </w:r>
            <w:r>
              <w:t xml:space="preserve"> </w:t>
            </w:r>
            <w:r>
              <w:t xml:space="preserve">workshops, meetings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24,004,785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Public meetings (12</w:t>
            </w:r>
            <w:r>
              <w:t xml:space="preserve"> </w:t>
            </w:r>
            <w:r>
              <w:t xml:space="preserve">@ USD 5,000)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Venue, facilitation,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Community</w:t>
            </w:r>
            <w:r>
              <w:t xml:space="preserve"> </w:t>
            </w:r>
            <w:r>
              <w:t xml:space="preserve">consultations (20 @</w:t>
            </w:r>
            <w:r>
              <w:t xml:space="preserve"> </w:t>
            </w:r>
            <w:r>
              <w:t xml:space="preserve">USD 3,000)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Facilitation,</w:t>
            </w:r>
            <w:r>
              <w:t xml:space="preserve"> </w:t>
            </w:r>
            <w:r>
              <w:t xml:space="preserve">translation,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Focus group</w:t>
            </w:r>
            <w:r>
              <w:t xml:space="preserve"> </w:t>
            </w:r>
            <w:r>
              <w:t xml:space="preserve">discussions (15 @ USD</w:t>
            </w:r>
            <w:r>
              <w:t xml:space="preserve"> </w:t>
            </w:r>
            <w:r>
              <w:t xml:space="preserve">2,000)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Facilitation,</w:t>
            </w:r>
            <w:r>
              <w:t xml:space="preserve"> </w:t>
            </w:r>
            <w:r>
              <w:t xml:space="preserve">translation,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Materials, media,</w:t>
            </w:r>
            <w:r>
              <w:t xml:space="preserve"> </w:t>
            </w:r>
            <w:r>
              <w:t xml:space="preserve">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Print materials</w:t>
            </w:r>
            <w:r>
              <w:t xml:space="preserve"> </w:t>
            </w:r>
            <w:r>
              <w:t xml:space="preserve">(brochures, posters,</w:t>
            </w:r>
            <w:r>
              <w:t xml:space="preserve"> </w:t>
            </w:r>
            <w:r>
              <w:t xml:space="preserve">newsletters)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Design, printing,</w:t>
            </w:r>
            <w:r>
              <w:t xml:space="preserve"> </w:t>
            </w: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Radio and media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Broadcasting,</w:t>
            </w:r>
            <w:r>
              <w:t xml:space="preserve"> </w:t>
            </w:r>
            <w:r>
              <w:t xml:space="preserve">production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Website and social</w:t>
            </w:r>
            <w:r>
              <w:t xml:space="preserve"> </w:t>
            </w:r>
            <w:r>
              <w:t xml:space="preserve">media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Development,</w:t>
            </w:r>
            <w:r>
              <w:t xml:space="preserve"> </w:t>
            </w:r>
            <w:r>
              <w:t xml:space="preserve">maintenance, 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Information 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Production,</w:t>
            </w:r>
            <w:r>
              <w:t xml:space="preserve"> </w:t>
            </w:r>
            <w:r>
              <w:t xml:space="preserve">installation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4,000,798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Hotline, systems,</w:t>
            </w:r>
            <w:r>
              <w:t xml:space="preserve"> </w:t>
            </w:r>
            <w: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10,402,073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GRM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Salaries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5,601,117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Hotline and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Setup, maintenance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Training and</w:t>
            </w:r>
            <w:r>
              <w:t xml:space="preserve"> </w:t>
            </w:r>
            <w: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Capacity building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Follow-up and</w:t>
            </w:r>
            <w:r>
              <w:t xml:space="preserve"> </w:t>
            </w:r>
            <w: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Surveys and</w:t>
            </w:r>
            <w:r>
              <w:t xml:space="preserve"> </w:t>
            </w:r>
            <w:r>
              <w:t xml:space="preserve">assessments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Design,</w:t>
            </w:r>
            <w:r>
              <w:t xml:space="preserve"> </w:t>
            </w:r>
            <w:r>
              <w:t xml:space="preserve">implementation,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Documentation,</w:t>
            </w:r>
            <w:r>
              <w:t xml:space="preserve"> </w:t>
            </w:r>
            <w:r>
              <w:t xml:space="preserve">distribution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 of 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8,401,675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577,500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92,418,422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527"/>
    <w:bookmarkStart w:id="528" w:name="monitoring-and-evaluation"/>
    <w:p>
      <w:pPr>
        <w:pStyle w:val="Heading2"/>
      </w:pPr>
      <w:r>
        <w:t xml:space="preserve">8. MONITORING AND EVALUATION</w:t>
      </w:r>
    </w:p>
    <w:bookmarkEnd w:id="528"/>
    <w:bookmarkStart w:id="529" w:name="engagement-performance-indicators"/>
    <w:p>
      <w:pPr>
        <w:pStyle w:val="Heading2"/>
      </w:pPr>
      <w:r>
        <w:t xml:space="preserve">8.1 Engagement Performance Indicators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2003"/>
        <w:gridCol w:w="1431"/>
        <w:gridCol w:w="1526"/>
        <w:gridCol w:w="1145"/>
        <w:gridCol w:w="162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Measurement</w:t>
            </w:r>
            <w:r>
              <w:t xml:space="preserve"> </w:t>
            </w: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&gt;75%</w:t>
            </w:r>
            <w:r>
              <w:t xml:space="preserve"> </w:t>
            </w:r>
            <w:r>
              <w:t xml:space="preserve">satisfied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Surveys;</w:t>
            </w:r>
            <w:r>
              <w:t xml:space="preserve"> </w:t>
            </w:r>
            <w:r>
              <w:t xml:space="preserve">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Participation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&gt;60% of</w:t>
            </w:r>
            <w:r>
              <w:t xml:space="preserve"> </w:t>
            </w:r>
            <w:r>
              <w:t xml:space="preserve">target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Participation</w:t>
            </w:r>
            <w:r>
              <w:t xml:space="preserve"> </w:t>
            </w:r>
            <w:r>
              <w:t xml:space="preserve">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Resolution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&lt;14 days (95%</w:t>
            </w:r>
            <w:r>
              <w:t xml:space="preserve"> </w:t>
            </w:r>
            <w:r>
              <w:t xml:space="preserve">resolved)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Resolution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&gt;90% 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&gt;80%</w:t>
            </w:r>
            <w:r>
              <w:t xml:space="preserve"> </w:t>
            </w:r>
            <w:r>
              <w:t xml:space="preserve">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Surveys; focus</w:t>
            </w:r>
            <w:r>
              <w:t xml:space="preserve"> </w:t>
            </w:r>
            <w: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Representation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50% women at</w:t>
            </w:r>
            <w:r>
              <w:t xml:space="preserve"> </w:t>
            </w:r>
            <w:r>
              <w:t xml:space="preserve">events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Participation</w:t>
            </w:r>
            <w:r>
              <w:t xml:space="preserve"> </w:t>
            </w:r>
            <w:r>
              <w:t xml:space="preserve">logs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 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Reach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Reaching all</w:t>
            </w:r>
            <w:r>
              <w:t xml:space="preserve"> </w:t>
            </w:r>
            <w:r>
              <w:t xml:space="preserve">affected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Coverage</w:t>
            </w:r>
            <w:r>
              <w:t xml:space="preserve"> </w:t>
            </w:r>
            <w:r>
              <w:t xml:space="preserve">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Trust in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&gt;70% trust</w:t>
            </w:r>
            <w:r>
              <w:t xml:space="preserve"> </w:t>
            </w:r>
            <w:r>
              <w:t xml:space="preserve">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Perceived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Transparency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&gt;70%</w:t>
            </w:r>
            <w:r>
              <w:t xml:space="preserve"> </w:t>
            </w:r>
            <w:r>
              <w:t xml:space="preserve">transparency</w:t>
            </w:r>
            <w:r>
              <w:t xml:space="preserve"> </w:t>
            </w:r>
            <w:r>
              <w:t xml:space="preserve">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Local Employment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jobs to</w:t>
            </w:r>
            <w:r>
              <w:t xml:space="preserve"> </w:t>
            </w: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Officer</w:t>
            </w:r>
          </w:p>
        </w:tc>
      </w:tr>
    </w:tbl>
    <w:bookmarkEnd w:id="529"/>
    <w:bookmarkStart w:id="530" w:name="evaluation-plan"/>
    <w:p>
      <w:pPr>
        <w:pStyle w:val="Heading2"/>
      </w:pPr>
      <w:r>
        <w:t xml:space="preserve">8.2 Evaluation Plan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1372"/>
        <w:gridCol w:w="2006"/>
        <w:gridCol w:w="242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Each</w:t>
            </w:r>
            <w:r>
              <w:t xml:space="preserve"> </w:t>
            </w: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engagement</w:t>
            </w:r>
            <w:r>
              <w:t xml:space="preserve"> </w:t>
            </w:r>
            <w:r>
              <w:t xml:space="preserve">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Monthly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Progress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progress</w:t>
            </w:r>
            <w:r>
              <w:t xml:space="preserve"> </w:t>
            </w:r>
            <w:r>
              <w:t xml:space="preserve">against plan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Reporting to project</w:t>
            </w:r>
            <w:r>
              <w:t xml:space="preserve"> </w:t>
            </w:r>
            <w:r>
              <w:t xml:space="preserve">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Evaluate engagement</w:t>
            </w:r>
            <w:r>
              <w:t xml:space="preserve"> </w:t>
            </w:r>
            <w:r>
              <w:t xml:space="preserve">effectiveness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Mid-Term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Review and adjust</w:t>
            </w:r>
            <w:r>
              <w:t xml:space="preserve"> </w:t>
            </w:r>
            <w:r>
              <w:t xml:space="preserve">approach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End-Term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end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evaluation</w:t>
            </w:r>
          </w:p>
        </w:tc>
      </w:tr>
    </w:tbl>
    <w:bookmarkEnd w:id="530"/>
    <w:bookmarkStart w:id="533" w:name="feedback-loop"/>
    <w:p>
      <w:pPr>
        <w:pStyle w:val="Heading2"/>
      </w:pPr>
      <w:r>
        <w:t xml:space="preserve">8.3 Feedback Loop</w:t>
      </w:r>
    </w:p>
    <w:bookmarkStart w:id="531" w:name="process-flow-1"/>
    <w:p>
      <w:pPr>
        <w:pStyle w:val="Heading3"/>
      </w:pPr>
      <w:r>
        <w:t xml:space="preserve">8.3.1 Process Flow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Stakeholder Feedback │</w:t>
      </w:r>
    </w:p>
    <w:p>
      <w:pPr>
        <w:pStyle w:val="BodyText"/>
      </w:pPr>
      <w:r>
        <w:t xml:space="preserve">│ (Input, Concerns, Complaints)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Feedback Collection │</w:t>
      </w:r>
    </w:p>
    <w:p>
      <w:pPr>
        <w:pStyle w:val="BodyText"/>
      </w:pPr>
      <w:r>
        <w:t xml:space="preserve">│ (Meetings, Surveys, Complaints)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Analysis &amp; Evaluation │</w:t>
      </w:r>
    </w:p>
    <w:p>
      <w:pPr>
        <w:pStyle w:val="BodyText"/>
      </w:pPr>
      <w:r>
        <w:t xml:space="preserve">│ (Identify Themes, Issues, Priorities)│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Response Development │</w:t>
      </w:r>
    </w:p>
    <w:p>
      <w:pPr>
        <w:pStyle w:val="BodyText"/>
      </w:pPr>
      <w:r>
        <w:t xml:space="preserve">│ (Action Plan, Communications)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Response Implementation │</w:t>
      </w:r>
    </w:p>
    <w:p>
      <w:pPr>
        <w:pStyle w:val="BodyText"/>
      </w:pPr>
      <w:r>
        <w:t xml:space="preserve">│ (Actions, Changes, Improvements) │</w:t>
      </w:r>
    </w:p>
    <w:p>
      <w:pPr>
        <w:pStyle w:val="BodyText"/>
      </w:pPr>
      <w:r>
        <w:t xml:space="preserve">└────────────────┬────────────────────┘</w:t>
      </w:r>
    </w:p>
    <w:p>
      <w:pPr>
        <w:pStyle w:val="BodyText"/>
      </w:pPr>
      <w:r>
        <w:t xml:space="preserve">│</w:t>
      </w:r>
    </w:p>
    <w:p>
      <w:pPr>
        <w:pStyle w:val="BodyText"/>
      </w:pPr>
      <w:r>
        <w:t xml:space="preserve">▼</w:t>
      </w:r>
    </w:p>
    <w:p>
      <w:pPr>
        <w:pStyle w:val="BodyText"/>
      </w:pPr>
      <w:r>
        <w:t xml:space="preserve">┌─────────────────────────────────────┐</w:t>
      </w:r>
    </w:p>
    <w:p>
      <w:pPr>
        <w:pStyle w:val="BodyText"/>
      </w:pPr>
      <w:r>
        <w:t xml:space="preserve">│ Communication of Response │</w:t>
      </w:r>
    </w:p>
    <w:p>
      <w:pPr>
        <w:pStyle w:val="BodyText"/>
      </w:pPr>
      <w:r>
        <w:t xml:space="preserve">│ to Stakeholders │</w:t>
      </w:r>
    </w:p>
    <w:p>
      <w:pPr>
        <w:pStyle w:val="BodyText"/>
      </w:pPr>
      <w:r>
        <w:t xml:space="preserve">└─────────────────────────────────────┘</w:t>
      </w:r>
    </w:p>
    <w:bookmarkEnd w:id="531"/>
    <w:bookmarkStart w:id="532" w:name="response-timeframes"/>
    <w:p>
      <w:pPr>
        <w:pStyle w:val="Heading3"/>
      </w:pPr>
      <w:r>
        <w:t xml:space="preserve">8.3.2 Response Timeframes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112"/>
        <w:gridCol w:w="1689"/>
        <w:gridCol w:w="39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Type of 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Timeframe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 Method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Individual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7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communication to individual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Concerns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14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meeting; written</w:t>
            </w:r>
            <w:r>
              <w:t xml:space="preserve"> </w:t>
            </w:r>
            <w:r>
              <w:t xml:space="preserve">communication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General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30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Newsletter; website; public meeting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Major 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Within 30 days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Special meeting; written</w:t>
            </w:r>
            <w:r>
              <w:t xml:space="preserve"> </w:t>
            </w:r>
            <w:r>
              <w:t xml:space="preserve">communication</w:t>
            </w:r>
          </w:p>
        </w:tc>
      </w:tr>
    </w:tbl>
    <w:bookmarkEnd w:id="532"/>
    <w:bookmarkEnd w:id="533"/>
    <w:bookmarkStart w:id="534" w:name="communication-materials-plan"/>
    <w:p>
      <w:pPr>
        <w:pStyle w:val="Heading2"/>
      </w:pPr>
      <w:r>
        <w:t xml:space="preserve">9. COMMUNICATION MATERIALS PLAN</w:t>
      </w:r>
    </w:p>
    <w:bookmarkEnd w:id="534"/>
    <w:bookmarkStart w:id="535" w:name="materials-to-be-developed"/>
    <w:p>
      <w:pPr>
        <w:pStyle w:val="Heading2"/>
      </w:pPr>
      <w:r>
        <w:t xml:space="preserve">9.1 Materials to be Developed</w:t>
      </w:r>
    </w:p>
    <w:tbl>
      <w:tblPr>
        <w:tblStyle w:val="Table"/>
        <w:tblW w:type="pct" w:w="4891"/>
        <w:tblLook w:firstRow="1" w:lastRow="0" w:firstColumn="0" w:lastColumn="0" w:noHBand="0" w:noVBand="0" w:val="0020"/>
        <w:jc w:val="start"/>
      </w:tblPr>
      <w:tblGrid>
        <w:gridCol w:w="1463"/>
        <w:gridCol w:w="1377"/>
        <w:gridCol w:w="1033"/>
        <w:gridCol w:w="1291"/>
        <w:gridCol w:w="1119"/>
        <w:gridCol w:w="146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Material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  <w:r>
              <w:t xml:space="preserve"> </w:t>
            </w: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Brief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Overview of the</w:t>
            </w:r>
            <w:r>
              <w:t xml:space="preserve"> </w:t>
            </w: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PDF, 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Fact Sheets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topics</w:t>
            </w:r>
            <w:r>
              <w:t xml:space="preserve"> </w:t>
            </w:r>
            <w:r>
              <w:t xml:space="preserve">(FTZ, benefits,</w:t>
            </w:r>
            <w:r>
              <w:t xml:space="preserve"> </w:t>
            </w:r>
            <w:r>
              <w:t xml:space="preserve">timeline)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PDF, 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0-1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Newsletter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project</w:t>
            </w:r>
            <w:r>
              <w:t xml:space="preserve"> </w:t>
            </w:r>
            <w: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Digital,</w:t>
            </w:r>
            <w:r>
              <w:t xml:space="preserve"> </w:t>
            </w:r>
            <w:r>
              <w:t xml:space="preserve">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Posters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</w:t>
            </w:r>
            <w:r>
              <w:t xml:space="preserve"> </w:t>
            </w:r>
            <w:r>
              <w:t xml:space="preserve">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phases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Brochures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Website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Media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Updates and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</w:t>
            </w:r>
            <w:r>
              <w:t xml:space="preserve"> </w:t>
            </w:r>
            <w:r>
              <w:t xml:space="preserve">public, 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Continuous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Radio Spots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</w:t>
            </w:r>
            <w:r>
              <w:t xml:space="preserve"> </w:t>
            </w:r>
            <w:r>
              <w:t xml:space="preserve">awareness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</w:t>
            </w:r>
            <w:r>
              <w:t xml:space="preserve"> </w:t>
            </w:r>
            <w:r>
              <w:t xml:space="preserve">public, rural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phases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Presentation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Materials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Meetings and</w:t>
            </w:r>
            <w:r>
              <w:t xml:space="preserve"> </w:t>
            </w:r>
            <w:r>
              <w:t xml:space="preserve">workshops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Digital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Boards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announcements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Local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phases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Liaison Officers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</w:t>
            </w:r>
            <w:r>
              <w:t xml:space="preserve"> </w:t>
            </w:r>
            <w:r>
              <w:t xml:space="preserve">submission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Physical,</w:t>
            </w:r>
            <w:r>
              <w:t xml:space="preserve"> </w:t>
            </w:r>
            <w:r>
              <w:t xml:space="preserve">Digital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Phase 1+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Satisfaction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Feedback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Physical,</w:t>
            </w:r>
            <w:r>
              <w:t xml:space="preserve"> </w:t>
            </w:r>
            <w:r>
              <w:t xml:space="preserve">Digital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</w:tbl>
    <w:bookmarkEnd w:id="535"/>
    <w:bookmarkStart w:id="536" w:name="key-messages"/>
    <w:p>
      <w:pPr>
        <w:pStyle w:val="Heading2"/>
      </w:pPr>
      <w:r>
        <w:t xml:space="preserve">9.2 Key Messages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907"/>
        <w:gridCol w:w="1900"/>
        <w:gridCol w:w="19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Message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"These projects will transform</w:t>
            </w:r>
            <w:r>
              <w:t xml:space="preserve"> </w:t>
            </w:r>
            <w:r>
              <w:t xml:space="preserve">Tog-Wajaale into a regional economic</w:t>
            </w:r>
            <w:r>
              <w:t xml:space="preserve"> </w:t>
            </w:r>
            <w:r>
              <w:t xml:space="preserve">hub"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Benefits</w:t>
            </w:r>
            <w:r>
              <w:t xml:space="preserve"> </w:t>
            </w:r>
            <w:r>
              <w:t xml:space="preserve">communication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"The FTZ will create 6,000+ jobs</w:t>
            </w:r>
            <w:r>
              <w:t xml:space="preserve"> </w:t>
            </w:r>
            <w:r>
              <w:t xml:space="preserve">and attract investment"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Community,</w:t>
            </w:r>
            <w:r>
              <w:t xml:space="preserve"> </w:t>
            </w:r>
            <w:r>
              <w:t xml:space="preserve">private sector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"Urban expansion will provide</w:t>
            </w:r>
            <w:r>
              <w:t xml:space="preserve"> </w:t>
            </w:r>
            <w:r>
              <w:t xml:space="preserve">5,000+ new housing units"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Residents,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 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"Solid waste management will create</w:t>
            </w:r>
            <w:r>
              <w:t xml:space="preserve"> </w:t>
            </w:r>
            <w:r>
              <w:t xml:space="preserve">a clean, healthy city"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benefits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"Youth Centre will train 5,000+</w:t>
            </w:r>
            <w:r>
              <w:t xml:space="preserve"> </w:t>
            </w:r>
            <w:r>
              <w:t xml:space="preserve">youth annually"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Skills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"Reception Centre will provide</w:t>
            </w:r>
            <w:r>
              <w:t xml:space="preserve"> </w:t>
            </w:r>
            <w:r>
              <w:t xml:space="preserve">dignified support for returnees"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Returnees,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protection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"Your input matters - participate</w:t>
            </w:r>
            <w:r>
              <w:t xml:space="preserve"> </w:t>
            </w:r>
            <w:r>
              <w:t xml:space="preserve">in consultations"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Participation</w:t>
            </w:r>
            <w:r>
              <w:t xml:space="preserve"> </w:t>
            </w:r>
            <w:r>
              <w:t xml:space="preserve">encouragement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"We address concerns through our</w:t>
            </w:r>
            <w:r>
              <w:t xml:space="preserve"> </w:t>
            </w:r>
            <w:r>
              <w:t xml:space="preserve">grievance mechanism"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Affected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Trust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"The projects are part of</w:t>
            </w:r>
            <w:r>
              <w:t xml:space="preserve"> </w:t>
            </w:r>
            <w:r>
              <w:t xml:space="preserve">Tog-Wajaale's 2055 vision"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Strategic</w:t>
            </w:r>
            <w:r>
              <w:t xml:space="preserve"> </w:t>
            </w:r>
            <w:r>
              <w:t xml:space="preserve">alignment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"We are committed to fair and</w:t>
            </w:r>
            <w:r>
              <w:t xml:space="preserve"> </w:t>
            </w:r>
            <w:r>
              <w:t xml:space="preserve">transparent processes"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Trust building</w:t>
            </w:r>
          </w:p>
        </w:tc>
      </w:tr>
    </w:tbl>
    <w:bookmarkEnd w:id="536"/>
    <w:bookmarkStart w:id="537" w:name="communication-schedule"/>
    <w:p>
      <w:pPr>
        <w:pStyle w:val="Heading2"/>
      </w:pPr>
      <w:r>
        <w:t xml:space="preserve">9.3 Communication Schedule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033"/>
        <w:gridCol w:w="1284"/>
        <w:gridCol w:w="2354"/>
        <w:gridCol w:w="203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Communication</w:t>
            </w:r>
            <w:r>
              <w:t xml:space="preserve"> </w:t>
            </w: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 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Website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Updates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Media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public, youth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Radio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Announcements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public, rural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Newsletter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Briefing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Public Meeting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General public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</w:tbl>
    <w:bookmarkEnd w:id="537"/>
    <w:bookmarkStart w:id="538" w:name="annexes"/>
    <w:p>
      <w:pPr>
        <w:pStyle w:val="Heading2"/>
      </w:pPr>
      <w:r>
        <w:t xml:space="preserve">10. ANNEXES</w:t>
      </w:r>
    </w:p>
    <w:bookmarkEnd w:id="538"/>
    <w:bookmarkStart w:id="539" w:name="annex-a-stakeholder-contact-list"/>
    <w:p>
      <w:pPr>
        <w:pStyle w:val="Heading2"/>
      </w:pPr>
      <w:r>
        <w:t xml:space="preserve">10.1 Annex A: Stakeholder Contact List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1900"/>
        <w:gridCol w:w="1267"/>
        <w:gridCol w:w="1161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Preference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Mahamud Yusuf</w:t>
            </w:r>
            <w:r>
              <w:t xml:space="preserve"> </w:t>
            </w:r>
            <w:r>
              <w:t xml:space="preserve">Adan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Mayor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</w:t>
            </w:r>
            <w:r>
              <w:t xml:space="preserve"> </w:t>
            </w:r>
            <w:r>
              <w:t xml:space="preserve">330528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Meetings;</w:t>
            </w:r>
            <w:r>
              <w:t xml:space="preserve"> </w:t>
            </w:r>
            <w:r>
              <w:t xml:space="preserve">Briefings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Abdikarim Hassen</w:t>
            </w:r>
            <w:r>
              <w:t xml:space="preserve"> </w:t>
            </w:r>
            <w:r>
              <w:t xml:space="preserve">Yusuf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Tog-Wajaale 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City</w:t>
            </w:r>
            <w:r>
              <w:t xml:space="preserve"> </w:t>
            </w:r>
            <w: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+251 915</w:t>
            </w:r>
            <w:r>
              <w:t xml:space="preserve"> </w:t>
            </w:r>
            <w:r>
              <w:t xml:space="preserve">074535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Meetings;</w:t>
            </w:r>
            <w:r>
              <w:t xml:space="preserve"> </w:t>
            </w:r>
            <w:r>
              <w:t xml:space="preserve">Briefings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iCs/>
                <w:i/>
              </w:rPr>
              <w:t xml:space="preserve">Additional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contacts to be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developed during</w:t>
            </w:r>
            <w:r>
              <w:rPr>
                <w:iCs/>
                <w:i/>
              </w:rPr>
              <w:t xml:space="preserve"> </w:t>
            </w:r>
            <w:r>
              <w:rPr>
                <w:iCs/>
                <w:i/>
              </w:rPr>
              <w:t xml:space="preserve">engagement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539"/>
    <w:bookmarkStart w:id="540" w:name="annex-b-engagement-activity-template"/>
    <w:p>
      <w:pPr>
        <w:pStyle w:val="Heading2"/>
      </w:pPr>
      <w:r>
        <w:t xml:space="preserve">10.2 Annex B: Engagement Activity Template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Activity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 of activity]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[Date of activity]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[Start and end time]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[Venue and address]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[Purpose of activity]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Target Participants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[Number and types of participants]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Actual Participants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[Number and types of participants]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Agenda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[Key agenda items]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Facilitators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[Names and roles]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Issues Raised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[Summary of issues raised]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Recommendations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[Recommendations from participants]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Actions Taken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[Actions in response]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[Planned follow-up]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[Participant feedback]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Lessons Learned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[Key lessons learned]</w:t>
            </w:r>
          </w:p>
        </w:tc>
      </w:tr>
    </w:tbl>
    <w:bookmarkEnd w:id="540"/>
    <w:bookmarkStart w:id="541" w:name="annex-c-grievance-registration-form"/>
    <w:p>
      <w:pPr>
        <w:pStyle w:val="Heading2"/>
      </w:pPr>
      <w:r>
        <w:t xml:space="preserve">10.3 Annex C: Grievance Registration Form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3334"/>
        <w:gridCol w:w="4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Field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 Reference Number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[Auto-generated]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Received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Complainant 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Contact Information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[Phone/Email/Address]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[Kebele/Area]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Complainant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[Individual/Community/Business/Other]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[Male/Female/Other]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 Category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[Level 1/2/3/4]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Complaint 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[Detailed description]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Location of Issue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[Specific location]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Incident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Witnesses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[Names and contacts]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Desired 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[What does complainant want?]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Received By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Date of Acknowledgment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Assigned To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[Name]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Investigation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[Summary of findings]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[Resolution details]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Resolution 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[Date]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Complainant 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[Satisfied/Partially Satisfied/Not</w:t>
            </w:r>
            <w:r>
              <w:t xml:space="preserve"> </w:t>
            </w:r>
            <w:r>
              <w:t xml:space="preserve">Satisfied]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Follow-up Required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[Yes/No]</w:t>
            </w:r>
          </w:p>
        </w:tc>
      </w:tr>
    </w:tbl>
    <w:p>
      <w:r>
        <w:br w:type="page"/>
      </w:r>
    </w:p>
    <w:bookmarkEnd w:id="541"/>
    <w:bookmarkEnd w:id="542"/>
    <w:bookmarkStart w:id="605" w:name="Xa22136592c8a67c04ec4ee5b85720b9ea504693"/>
    <w:p>
      <w:pPr>
        <w:pStyle w:val="Heading1"/>
      </w:pPr>
      <w:r>
        <w:t xml:space="preserve">APPENDIX E: MONITORING AND EVALUATION FRAMEWORK</w:t>
      </w:r>
    </w:p>
    <w:p>
      <w:pPr>
        <w:numPr>
          <w:ilvl w:val="0"/>
          <w:numId w:val="1038"/>
        </w:numPr>
      </w:pPr>
      <w:r>
        <w:t xml:space="preserve">Introduction</w:t>
      </w:r>
    </w:p>
    <w:p>
      <w:pPr>
        <w:numPr>
          <w:ilvl w:val="1"/>
          <w:numId w:val="1039"/>
        </w:numPr>
      </w:pPr>
      <w:r>
        <w:t xml:space="preserve">1.1 Purpose</w:t>
      </w:r>
    </w:p>
    <w:p>
      <w:pPr>
        <w:numPr>
          <w:ilvl w:val="1"/>
          <w:numId w:val="1039"/>
        </w:numPr>
      </w:pPr>
      <w:r>
        <w:t xml:space="preserve">1.2 Objectives</w:t>
      </w:r>
    </w:p>
    <w:p>
      <w:pPr>
        <w:numPr>
          <w:ilvl w:val="1"/>
          <w:numId w:val="1039"/>
        </w:numPr>
      </w:pPr>
      <w:r>
        <w:t xml:space="preserve">1.3 Guiding Principles</w:t>
      </w:r>
    </w:p>
    <w:p>
      <w:pPr>
        <w:numPr>
          <w:ilvl w:val="0"/>
          <w:numId w:val="1038"/>
        </w:numPr>
      </w:pPr>
      <w:r>
        <w:t xml:space="preserve">Monitoring and Evaluation Framework Overview</w:t>
      </w:r>
    </w:p>
    <w:p>
      <w:pPr>
        <w:numPr>
          <w:ilvl w:val="1"/>
          <w:numId w:val="1040"/>
        </w:numPr>
      </w:pPr>
      <w:r>
        <w:t xml:space="preserve">2.1 M&amp;E Framework Structure</w:t>
      </w:r>
    </w:p>
    <w:p>
      <w:pPr>
        <w:numPr>
          <w:ilvl w:val="1"/>
          <w:numId w:val="1040"/>
        </w:numPr>
      </w:pPr>
      <w:r>
        <w:t xml:space="preserve">2.2 Logical Framework</w:t>
      </w:r>
    </w:p>
    <w:p>
      <w:pPr>
        <w:numPr>
          <w:ilvl w:val="1"/>
          <w:numId w:val="1040"/>
        </w:numPr>
      </w:pPr>
      <w:r>
        <w:t xml:space="preserve">2.3 Theory of Change</w:t>
      </w:r>
    </w:p>
    <w:p>
      <w:pPr>
        <w:numPr>
          <w:ilvl w:val="0"/>
          <w:numId w:val="1038"/>
        </w:numPr>
      </w:pPr>
      <w:r>
        <w:t xml:space="preserve">Performance Indicators</w:t>
      </w:r>
    </w:p>
    <w:p>
      <w:pPr>
        <w:numPr>
          <w:ilvl w:val="1"/>
          <w:numId w:val="1041"/>
        </w:numPr>
      </w:pPr>
      <w:r>
        <w:t xml:space="preserve">3.1 Input Indicators</w:t>
      </w:r>
    </w:p>
    <w:p>
      <w:pPr>
        <w:numPr>
          <w:ilvl w:val="1"/>
          <w:numId w:val="1041"/>
        </w:numPr>
      </w:pPr>
      <w:r>
        <w:t xml:space="preserve">3.2 Activity Indicators</w:t>
      </w:r>
    </w:p>
    <w:p>
      <w:pPr>
        <w:numPr>
          <w:ilvl w:val="1"/>
          <w:numId w:val="1041"/>
        </w:numPr>
      </w:pPr>
      <w:r>
        <w:t xml:space="preserve">3.3 Output Indicators</w:t>
      </w:r>
    </w:p>
    <w:p>
      <w:pPr>
        <w:numPr>
          <w:ilvl w:val="1"/>
          <w:numId w:val="1041"/>
        </w:numPr>
      </w:pPr>
      <w:r>
        <w:t xml:space="preserve">3.4 Outcome Indicators</w:t>
      </w:r>
    </w:p>
    <w:p>
      <w:pPr>
        <w:numPr>
          <w:ilvl w:val="1"/>
          <w:numId w:val="1041"/>
        </w:numPr>
      </w:pPr>
      <w:r>
        <w:t xml:space="preserve">3.5 Impact Indicators</w:t>
      </w:r>
    </w:p>
    <w:p>
      <w:pPr>
        <w:numPr>
          <w:ilvl w:val="1"/>
          <w:numId w:val="1041"/>
        </w:numPr>
      </w:pPr>
      <w:r>
        <w:t xml:space="preserve">3.6 Environmental and Social Indicators</w:t>
      </w:r>
    </w:p>
    <w:p>
      <w:pPr>
        <w:numPr>
          <w:ilvl w:val="1"/>
          <w:numId w:val="1041"/>
        </w:numPr>
      </w:pPr>
      <w:r>
        <w:t xml:space="preserve">3.7 Financial Indicators</w:t>
      </w:r>
    </w:p>
    <w:p>
      <w:pPr>
        <w:numPr>
          <w:ilvl w:val="0"/>
          <w:numId w:val="1038"/>
        </w:numPr>
      </w:pPr>
      <w:r>
        <w:t xml:space="preserve">Data Collection Methods and Tools</w:t>
      </w:r>
    </w:p>
    <w:p>
      <w:pPr>
        <w:numPr>
          <w:ilvl w:val="1"/>
          <w:numId w:val="1042"/>
        </w:numPr>
      </w:pPr>
      <w:r>
        <w:t xml:space="preserve">4.1 Quantitative Methods</w:t>
      </w:r>
    </w:p>
    <w:p>
      <w:pPr>
        <w:numPr>
          <w:ilvl w:val="1"/>
          <w:numId w:val="1042"/>
        </w:numPr>
      </w:pPr>
      <w:r>
        <w:t xml:space="preserve">4.2 Qualitative Methods</w:t>
      </w:r>
    </w:p>
    <w:p>
      <w:pPr>
        <w:numPr>
          <w:ilvl w:val="1"/>
          <w:numId w:val="1042"/>
        </w:numPr>
      </w:pPr>
      <w:r>
        <w:t xml:space="preserve">4.3 Data Sources</w:t>
      </w:r>
    </w:p>
    <w:p>
      <w:pPr>
        <w:numPr>
          <w:ilvl w:val="1"/>
          <w:numId w:val="1042"/>
        </w:numPr>
      </w:pPr>
      <w:r>
        <w:t xml:space="preserve">4.4 Data Collection Schedule</w:t>
      </w:r>
    </w:p>
    <w:p>
      <w:pPr>
        <w:numPr>
          <w:ilvl w:val="0"/>
          <w:numId w:val="1038"/>
        </w:numPr>
      </w:pPr>
      <w:r>
        <w:t xml:space="preserve">Monitoring and Evaluation Plan</w:t>
      </w:r>
    </w:p>
    <w:p>
      <w:pPr>
        <w:numPr>
          <w:ilvl w:val="1"/>
          <w:numId w:val="1043"/>
        </w:numPr>
      </w:pPr>
      <w:r>
        <w:t xml:space="preserve">5.1 Implementation Monitoring</w:t>
      </w:r>
    </w:p>
    <w:p>
      <w:pPr>
        <w:numPr>
          <w:ilvl w:val="1"/>
          <w:numId w:val="1043"/>
        </w:numPr>
      </w:pPr>
      <w:r>
        <w:t xml:space="preserve">5.2 Performance Monitoring</w:t>
      </w:r>
    </w:p>
    <w:p>
      <w:pPr>
        <w:numPr>
          <w:ilvl w:val="1"/>
          <w:numId w:val="1043"/>
        </w:numPr>
      </w:pPr>
      <w:r>
        <w:t xml:space="preserve">5.3 Financial Monitoring</w:t>
      </w:r>
    </w:p>
    <w:p>
      <w:pPr>
        <w:numPr>
          <w:ilvl w:val="1"/>
          <w:numId w:val="1043"/>
        </w:numPr>
      </w:pPr>
      <w:r>
        <w:t xml:space="preserve">5.4 Environmental and Social Monitoring</w:t>
      </w:r>
    </w:p>
    <w:p>
      <w:pPr>
        <w:numPr>
          <w:ilvl w:val="1"/>
          <w:numId w:val="1043"/>
        </w:numPr>
      </w:pPr>
      <w:r>
        <w:t xml:space="preserve">5.5 Stakeholder Engagement Monitoring</w:t>
      </w:r>
    </w:p>
    <w:p>
      <w:pPr>
        <w:numPr>
          <w:ilvl w:val="0"/>
          <w:numId w:val="1038"/>
        </w:numPr>
      </w:pPr>
      <w:r>
        <w:t xml:space="preserve">Reporting Framework</w:t>
      </w:r>
    </w:p>
    <w:p>
      <w:pPr>
        <w:numPr>
          <w:ilvl w:val="1"/>
          <w:numId w:val="1044"/>
        </w:numPr>
      </w:pPr>
      <w:r>
        <w:t xml:space="preserve">6.1 Reporting Structure</w:t>
      </w:r>
    </w:p>
    <w:p>
      <w:pPr>
        <w:numPr>
          <w:ilvl w:val="1"/>
          <w:numId w:val="1044"/>
        </w:numPr>
      </w:pPr>
      <w:r>
        <w:t xml:space="preserve">6.2 Report Types and Frequency</w:t>
      </w:r>
    </w:p>
    <w:p>
      <w:pPr>
        <w:numPr>
          <w:ilvl w:val="1"/>
          <w:numId w:val="1044"/>
        </w:numPr>
      </w:pPr>
      <w:r>
        <w:t xml:space="preserve">6.3 Reporting Templates</w:t>
      </w:r>
    </w:p>
    <w:p>
      <w:pPr>
        <w:numPr>
          <w:ilvl w:val="0"/>
          <w:numId w:val="1038"/>
        </w:numPr>
      </w:pPr>
      <w:r>
        <w:t xml:space="preserve">Evaluation Plan</w:t>
      </w:r>
    </w:p>
    <w:p>
      <w:pPr>
        <w:numPr>
          <w:ilvl w:val="1"/>
          <w:numId w:val="1045"/>
        </w:numPr>
      </w:pPr>
      <w:r>
        <w:t xml:space="preserve">7.1 Mid-Term Evaluation</w:t>
      </w:r>
    </w:p>
    <w:p>
      <w:pPr>
        <w:numPr>
          <w:ilvl w:val="1"/>
          <w:numId w:val="1045"/>
        </w:numPr>
      </w:pPr>
      <w:r>
        <w:t xml:space="preserve">7.2 End-Term Evaluation</w:t>
      </w:r>
    </w:p>
    <w:p>
      <w:pPr>
        <w:numPr>
          <w:ilvl w:val="1"/>
          <w:numId w:val="1045"/>
        </w:numPr>
      </w:pPr>
      <w:r>
        <w:t xml:space="preserve">7.3 Thematic Evaluations</w:t>
      </w:r>
    </w:p>
    <w:p>
      <w:pPr>
        <w:numPr>
          <w:ilvl w:val="1"/>
          <w:numId w:val="1045"/>
        </w:numPr>
      </w:pPr>
      <w:r>
        <w:t xml:space="preserve">7.4 Evaluation Methodology</w:t>
      </w:r>
    </w:p>
    <w:p>
      <w:pPr>
        <w:numPr>
          <w:ilvl w:val="0"/>
          <w:numId w:val="1038"/>
        </w:numPr>
      </w:pPr>
      <w:r>
        <w:t xml:space="preserve">M&amp;E Roles and Responsibilities</w:t>
      </w:r>
    </w:p>
    <w:p>
      <w:pPr>
        <w:numPr>
          <w:ilvl w:val="1"/>
          <w:numId w:val="1046"/>
        </w:numPr>
      </w:pPr>
      <w:r>
        <w:t xml:space="preserve">8.1 M&amp;E Team Structure</w:t>
      </w:r>
    </w:p>
    <w:p>
      <w:pPr>
        <w:numPr>
          <w:ilvl w:val="1"/>
          <w:numId w:val="1046"/>
        </w:numPr>
      </w:pPr>
      <w:r>
        <w:t xml:space="preserve">8.2 Responsibilities by Role</w:t>
      </w:r>
    </w:p>
    <w:p>
      <w:pPr>
        <w:numPr>
          <w:ilvl w:val="1"/>
          <w:numId w:val="1046"/>
        </w:numPr>
      </w:pPr>
      <w:r>
        <w:t xml:space="preserve">8.3 Training and Capacity Building</w:t>
      </w:r>
    </w:p>
    <w:p>
      <w:pPr>
        <w:numPr>
          <w:ilvl w:val="0"/>
          <w:numId w:val="1038"/>
        </w:numPr>
      </w:pPr>
      <w:r>
        <w:t xml:space="preserve">M&amp;E Budget and Resources</w:t>
      </w:r>
    </w:p>
    <w:p>
      <w:pPr>
        <w:numPr>
          <w:ilvl w:val="1"/>
          <w:numId w:val="1047"/>
        </w:numPr>
      </w:pPr>
      <w:r>
        <w:t xml:space="preserve">9.1 Budget Estimate</w:t>
      </w:r>
    </w:p>
    <w:p>
      <w:pPr>
        <w:numPr>
          <w:ilvl w:val="1"/>
          <w:numId w:val="1047"/>
        </w:numPr>
      </w:pPr>
      <w:r>
        <w:t xml:space="preserve">9.2 Required Resources</w:t>
      </w:r>
    </w:p>
    <w:p>
      <w:pPr>
        <w:numPr>
          <w:ilvl w:val="0"/>
          <w:numId w:val="1038"/>
        </w:numPr>
      </w:pPr>
      <w:r>
        <w:t xml:space="preserve">Data Management and Quality Assurance</w:t>
      </w:r>
    </w:p>
    <w:p>
      <w:pPr>
        <w:numPr>
          <w:ilvl w:val="1"/>
          <w:numId w:val="1048"/>
        </w:numPr>
      </w:pPr>
      <w:r>
        <w:t xml:space="preserve">10.1 Data Collection Protocols</w:t>
      </w:r>
    </w:p>
    <w:p>
      <w:pPr>
        <w:numPr>
          <w:ilvl w:val="1"/>
          <w:numId w:val="1048"/>
        </w:numPr>
      </w:pPr>
      <w:r>
        <w:t xml:space="preserve">10.2 Data Quality Assurance</w:t>
      </w:r>
    </w:p>
    <w:p>
      <w:pPr>
        <w:numPr>
          <w:ilvl w:val="1"/>
          <w:numId w:val="1048"/>
        </w:numPr>
      </w:pPr>
      <w:r>
        <w:t xml:space="preserve">10.3 Data Storage and Security</w:t>
      </w:r>
    </w:p>
    <w:p>
      <w:pPr>
        <w:numPr>
          <w:ilvl w:val="1"/>
          <w:numId w:val="1048"/>
        </w:numPr>
      </w:pPr>
      <w:r>
        <w:t xml:space="preserve">10.4 Data Analysis and Use</w:t>
      </w:r>
    </w:p>
    <w:p>
      <w:pPr>
        <w:numPr>
          <w:ilvl w:val="0"/>
          <w:numId w:val="1038"/>
        </w:numPr>
      </w:pPr>
      <w:r>
        <w:t xml:space="preserve">Annexes</w:t>
      </w:r>
    </w:p>
    <w:p>
      <w:pPr>
        <w:numPr>
          <w:ilvl w:val="1"/>
          <w:numId w:val="1049"/>
        </w:numPr>
      </w:pPr>
      <w:r>
        <w:t xml:space="preserve">11.1 Annex A: Indicator Tracking Table</w:t>
      </w:r>
    </w:p>
    <w:p>
      <w:pPr>
        <w:numPr>
          <w:ilvl w:val="1"/>
          <w:numId w:val="1049"/>
        </w:numPr>
      </w:pPr>
      <w:r>
        <w:t xml:space="preserve">11.2 Annex B: Data Collection Tools</w:t>
      </w:r>
    </w:p>
    <w:p>
      <w:pPr>
        <w:numPr>
          <w:ilvl w:val="1"/>
          <w:numId w:val="1049"/>
        </w:numPr>
      </w:pPr>
      <w:r>
        <w:t xml:space="preserve">11.3 Annex C: Reporting Templates</w:t>
      </w:r>
    </w:p>
    <w:p>
      <w:pPr>
        <w:numPr>
          <w:ilvl w:val="1"/>
          <w:numId w:val="1049"/>
        </w:numPr>
      </w:pPr>
      <w:r>
        <w:t xml:space="preserve">11.4 Annex D: M&amp;E Timeline</w:t>
      </w:r>
    </w:p>
    <w:bookmarkStart w:id="543" w:name="introduction-2"/>
    <w:p>
      <w:pPr>
        <w:pStyle w:val="Heading2"/>
      </w:pPr>
      <w:r>
        <w:t xml:space="preserve">1. INTRODUCTION</w:t>
      </w:r>
    </w:p>
    <w:bookmarkEnd w:id="543"/>
    <w:bookmarkStart w:id="544" w:name="purpose-3"/>
    <w:p>
      <w:pPr>
        <w:pStyle w:val="Heading2"/>
      </w:pPr>
      <w:r>
        <w:t xml:space="preserve">1.1 Purpose</w:t>
      </w:r>
    </w:p>
    <w:p>
      <w:pPr>
        <w:pStyle w:val="FirstParagraph"/>
      </w:pPr>
      <w:r>
        <w:t xml:space="preserve">This Monitoring and Evaluation (M&amp;E) Framework outlines the</w:t>
      </w:r>
      <w:r>
        <w:t xml:space="preserve"> </w:t>
      </w:r>
      <w:r>
        <w:t xml:space="preserve">comprehensive approach for monitoring progress and evaluating the</w:t>
      </w:r>
      <w:r>
        <w:t xml:space="preserve"> </w:t>
      </w:r>
      <w:r>
        <w:t xml:space="preserve">outcomes and impacts of the Tog-Wajaale EACC Priority Investment</w:t>
      </w:r>
      <w:r>
        <w:t xml:space="preserve"> </w:t>
      </w:r>
      <w:r>
        <w:t xml:space="preserve">Project. The framework provides the structure, processes, and tools for</w:t>
      </w:r>
      <w:r>
        <w:t xml:space="preserve"> </w:t>
      </w:r>
      <w:r>
        <w:t xml:space="preserve">systematic data collection, analysis, and reporting to ensure project</w:t>
      </w:r>
      <w:r>
        <w:t xml:space="preserve"> </w:t>
      </w:r>
      <w:r>
        <w:t xml:space="preserve">accountability, effectiveness, and learning.</w:t>
      </w:r>
    </w:p>
    <w:p>
      <w:pPr>
        <w:pStyle w:val="BodyText"/>
      </w:pPr>
      <w:r>
        <w:t xml:space="preserve">The M&amp;E Framework is designed to:</w:t>
      </w:r>
    </w:p>
    <w:p>
      <w:pPr>
        <w:numPr>
          <w:ilvl w:val="0"/>
          <w:numId w:val="1050"/>
        </w:numPr>
      </w:pPr>
      <w:r>
        <w:t xml:space="preserve">Track project progress against established targets and milestones</w:t>
      </w:r>
    </w:p>
    <w:p>
      <w:pPr>
        <w:numPr>
          <w:ilvl w:val="0"/>
          <w:numId w:val="1050"/>
        </w:numPr>
      </w:pPr>
      <w:r>
        <w:t xml:space="preserve">Measure project outcomes and impacts across all six priority</w:t>
      </w:r>
      <w:r>
        <w:t xml:space="preserve"> </w:t>
      </w:r>
      <w:r>
        <w:t xml:space="preserve">projects</w:t>
      </w:r>
    </w:p>
    <w:p>
      <w:pPr>
        <w:numPr>
          <w:ilvl w:val="0"/>
          <w:numId w:val="1050"/>
        </w:numPr>
      </w:pPr>
      <w:r>
        <w:t xml:space="preserve">Ensure accountability to stakeholders and financiers</w:t>
      </w:r>
    </w:p>
    <w:p>
      <w:pPr>
        <w:numPr>
          <w:ilvl w:val="0"/>
          <w:numId w:val="1050"/>
        </w:numPr>
      </w:pPr>
      <w:r>
        <w:t xml:space="preserve">Identify challenges and lessons learned for adaptive management</w:t>
      </w:r>
    </w:p>
    <w:p>
      <w:pPr>
        <w:numPr>
          <w:ilvl w:val="0"/>
          <w:numId w:val="1050"/>
        </w:numPr>
      </w:pPr>
      <w:r>
        <w:t xml:space="preserve">Provide evidence for decision-making and reporting</w:t>
      </w:r>
    </w:p>
    <w:p>
      <w:pPr>
        <w:numPr>
          <w:ilvl w:val="0"/>
          <w:numId w:val="1050"/>
        </w:numPr>
      </w:pPr>
      <w:r>
        <w:t xml:space="preserve">Demonstrate project effectiveness and value for money</w:t>
      </w:r>
    </w:p>
    <w:p>
      <w:pPr>
        <w:numPr>
          <w:ilvl w:val="0"/>
          <w:numId w:val="1050"/>
        </w:numPr>
      </w:pPr>
      <w:r>
        <w:t xml:space="preserve">Support the achievement of the Tog-Wajaale Urban Expansion Plan</w:t>
      </w:r>
      <w:r>
        <w:t xml:space="preserve"> </w:t>
      </w:r>
      <w:r>
        <w:t xml:space="preserve">(TWUEP) 2025-2055</w:t>
      </w:r>
    </w:p>
    <w:bookmarkEnd w:id="544"/>
    <w:bookmarkStart w:id="545" w:name="objectives-1"/>
    <w:p>
      <w:pPr>
        <w:pStyle w:val="Heading2"/>
      </w:pPr>
      <w:r>
        <w:t xml:space="preserve">1.2 Objectives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568"/>
        <w:gridCol w:w="513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Objective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Track 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implementation progress against work</w:t>
            </w:r>
            <w:r>
              <w:t xml:space="preserve"> </w:t>
            </w:r>
            <w:r>
              <w:t xml:space="preserve">plans and budgets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Measure 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project performance against established</w:t>
            </w:r>
            <w:r>
              <w:t xml:space="preserve"> </w:t>
            </w:r>
            <w:r>
              <w:t xml:space="preserve">indicators and 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Assess Outcomes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Evaluate the extent to which project objectives</w:t>
            </w:r>
            <w:r>
              <w:t xml:space="preserve"> </w:t>
            </w:r>
            <w:r>
              <w:t xml:space="preserve">are being achieved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Measure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the long-term impacts of the project on</w:t>
            </w:r>
            <w:r>
              <w:t xml:space="preserve"> </w:t>
            </w:r>
            <w:r>
              <w:t xml:space="preserve">the city and its residents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Ensure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Accountability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Demonstrate accountability to stakeholders,</w:t>
            </w:r>
            <w:r>
              <w:t xml:space="preserve"> </w:t>
            </w:r>
            <w:r>
              <w:t xml:space="preserve">financiers, and beneficiaries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Enable 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Capture lessons learned to inform</w:t>
            </w:r>
            <w:r>
              <w:t xml:space="preserve"> </w:t>
            </w:r>
            <w:r>
              <w:t xml:space="preserve">decision-making and future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Promote Adaptive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Enable timely adjustments to project</w:t>
            </w:r>
            <w:r>
              <w:t xml:space="preserve"> </w:t>
            </w:r>
            <w:r>
              <w:t xml:space="preserve">implementation based on evidence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Support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evidence for project reporting to</w:t>
            </w:r>
            <w:r>
              <w:t xml:space="preserve"> </w:t>
            </w:r>
            <w:r>
              <w:t xml:space="preserve">stakeholders and financiers</w:t>
            </w:r>
          </w:p>
        </w:tc>
      </w:tr>
    </w:tbl>
    <w:bookmarkEnd w:id="545"/>
    <w:bookmarkStart w:id="546" w:name="guiding-principles-1"/>
    <w:p>
      <w:pPr>
        <w:pStyle w:val="Heading2"/>
      </w:pPr>
      <w:r>
        <w:t xml:space="preserve">1.3 Guiding Principles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2451"/>
        <w:gridCol w:w="52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Principle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Evidence-Based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monitoring and evaluation should be based on</w:t>
            </w:r>
            <w:r>
              <w:t xml:space="preserve"> </w:t>
            </w:r>
            <w:r>
              <w:t xml:space="preserve">credible, verifiable evidence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Participatory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Involve stakeholders in M&amp;E processes to ensure</w:t>
            </w:r>
            <w:r>
              <w:t xml:space="preserve"> </w:t>
            </w:r>
            <w:r>
              <w:t xml:space="preserve">relevance and ownership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Transparent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Share M&amp;E findings openly with all 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Timely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Provide timely information for decision-making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Utilization-Focused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M&amp;E findings are used for learning and</w:t>
            </w:r>
            <w:r>
              <w:t xml:space="preserve"> </w:t>
            </w:r>
            <w:r>
              <w:t xml:space="preserve">improvement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Gender-Responsive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M&amp;E captures differential impacts on women, men,</w:t>
            </w:r>
            <w:r>
              <w:t xml:space="preserve"> </w:t>
            </w:r>
            <w:r>
              <w:t xml:space="preserve">and vulnerable groups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Cost-Effective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M&amp;E activities are proportionate and</w:t>
            </w:r>
            <w:r>
              <w:t xml:space="preserve"> </w:t>
            </w:r>
            <w:r>
              <w:t xml:space="preserve">cost-effective</w:t>
            </w:r>
          </w:p>
        </w:tc>
      </w:tr>
    </w:tbl>
    <w:bookmarkEnd w:id="546"/>
    <w:bookmarkStart w:id="547" w:name="Xb5babe898f73cbe8cc653a9d6d008e67f16ff1f"/>
    <w:p>
      <w:pPr>
        <w:pStyle w:val="Heading2"/>
      </w:pPr>
      <w:r>
        <w:t xml:space="preserve">2. MONITORING AND EVALUATION FRAMEWORK OVERVIEW</w:t>
      </w:r>
    </w:p>
    <w:bookmarkEnd w:id="547"/>
    <w:bookmarkStart w:id="548" w:name="me-framework-structure"/>
    <w:p>
      <w:pPr>
        <w:pStyle w:val="Heading2"/>
      </w:pPr>
      <w:r>
        <w:t xml:space="preserve">2.1 M&amp;E Framework Structure</w:t>
      </w:r>
    </w:p>
    <w:tbl>
      <w:tblPr>
        <w:tblStyle w:val="Table"/>
        <w:tblW w:type="pct" w:w="4880"/>
        <w:tblLook w:firstRow="1" w:lastRow="0" w:firstColumn="0" w:lastColumn="0" w:noHBand="0" w:noVBand="0" w:val="0020"/>
        <w:jc w:val="start"/>
      </w:tblPr>
      <w:tblGrid>
        <w:gridCol w:w="1622"/>
        <w:gridCol w:w="2767"/>
        <w:gridCol w:w="333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Questions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Long-term project impacts on</w:t>
            </w:r>
            <w:r>
              <w:t xml:space="preserve"> </w:t>
            </w:r>
            <w:r>
              <w:t xml:space="preserve">the city and its residents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changes have occurred? What</w:t>
            </w:r>
            <w:r>
              <w:t xml:space="preserve"> </w:t>
            </w:r>
            <w:r>
              <w:t xml:space="preserve">lasting effects has the project</w:t>
            </w:r>
            <w:r>
              <w:t xml:space="preserve"> </w:t>
            </w:r>
            <w:r>
              <w:t xml:space="preserve">had?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Medium-term results of</w:t>
            </w:r>
            <w:r>
              <w:t xml:space="preserve"> </w:t>
            </w:r>
            <w:r>
              <w:t xml:space="preserve">project 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changes in behavior,</w:t>
            </w:r>
            <w:r>
              <w:t xml:space="preserve"> </w:t>
            </w:r>
            <w:r>
              <w:t xml:space="preserve">capacity, or conditions have</w:t>
            </w:r>
            <w:r>
              <w:t xml:space="preserve"> </w:t>
            </w:r>
            <w:r>
              <w:t xml:space="preserve">occurred?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Immediate products of</w:t>
            </w:r>
            <w:r>
              <w:t xml:space="preserve"> </w:t>
            </w:r>
            <w:r>
              <w:t xml:space="preserve">project 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has been produced or</w:t>
            </w:r>
            <w:r>
              <w:t xml:space="preserve"> </w:t>
            </w:r>
            <w:r>
              <w:t xml:space="preserve">delivered?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activities and</w:t>
            </w:r>
            <w:r>
              <w:t xml:space="preserve"> </w:t>
            </w:r>
            <w:r>
              <w:t xml:space="preserve">processes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is being done? How?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Resources invested in the</w:t>
            </w:r>
            <w:r>
              <w:t xml:space="preserve"> </w:t>
            </w:r>
            <w:r>
              <w:t xml:space="preserve">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resources are being invested?</w:t>
            </w:r>
          </w:p>
        </w:tc>
      </w:tr>
    </w:tbl>
    <w:bookmarkEnd w:id="548"/>
    <w:bookmarkStart w:id="549" w:name="logical-framework"/>
    <w:p>
      <w:pPr>
        <w:pStyle w:val="Heading2"/>
      </w:pPr>
      <w:r>
        <w:t xml:space="preserve">2.2 Logical Framework</w:t>
      </w:r>
    </w:p>
    <w:tbl>
      <w:tblPr>
        <w:tblStyle w:val="Table"/>
        <w:tblW w:type="pct" w:w="4885"/>
        <w:tblLook w:firstRow="1" w:lastRow="0" w:firstColumn="0" w:lastColumn="0" w:noHBand="0" w:noVBand="0" w:val="0020"/>
        <w:jc w:val="start"/>
      </w:tblPr>
      <w:tblGrid>
        <w:gridCol w:w="1547"/>
        <w:gridCol w:w="1638"/>
        <w:gridCol w:w="1456"/>
        <w:gridCol w:w="1547"/>
        <w:gridCol w:w="154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Level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Means of</w:t>
            </w:r>
            <w:r>
              <w:t xml:space="preserve"> </w:t>
            </w:r>
            <w:r>
              <w:t xml:space="preserve">Verification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Assumptions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Sustainable urban</w:t>
            </w:r>
            <w:r>
              <w:t xml:space="preserve"> </w:t>
            </w:r>
            <w:r>
              <w:t xml:space="preserve">development and</w:t>
            </w:r>
            <w:r>
              <w:t xml:space="preserve"> </w:t>
            </w:r>
            <w:r>
              <w:t xml:space="preserve">economic growth</w:t>
            </w:r>
            <w:r>
              <w:t xml:space="preserve"> </w:t>
            </w:r>
            <w:r>
              <w:t xml:space="preserve">in Tog-Wajaale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w:r>
              <w:t xml:space="preserve">served;</w:t>
            </w:r>
            <w:r>
              <w:t xml:space="preserve"> </w:t>
            </w:r>
            <w:r>
              <w:t xml:space="preserve">economic</w:t>
            </w:r>
            <w:r>
              <w:t xml:space="preserve"> </w:t>
            </w:r>
            <w:r>
              <w:t xml:space="preserve">growth; quality</w:t>
            </w:r>
            <w:r>
              <w:t xml:space="preserve"> </w:t>
            </w:r>
            <w:r>
              <w:t xml:space="preserve">of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Census data;</w:t>
            </w:r>
            <w:r>
              <w:t xml:space="preserve"> </w:t>
            </w:r>
            <w:r>
              <w:t xml:space="preserve">economic data;</w:t>
            </w:r>
            <w:r>
              <w:t xml:space="preserve"> </w:t>
            </w:r>
            <w:r>
              <w:t xml:space="preserve">household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Policies</w:t>
            </w:r>
            <w:r>
              <w:t xml:space="preserve"> </w:t>
            </w:r>
            <w:r>
              <w:t xml:space="preserve">remain</w:t>
            </w:r>
            <w:r>
              <w:t xml:space="preserve"> </w:t>
            </w:r>
            <w:r>
              <w:t xml:space="preserve">supportive;</w:t>
            </w:r>
            <w:r>
              <w:t xml:space="preserve"> </w:t>
            </w:r>
            <w:r>
              <w:t xml:space="preserve">regional</w:t>
            </w:r>
            <w:r>
              <w:t xml:space="preserve"> </w:t>
            </w:r>
            <w:r>
              <w:t xml:space="preserve">stability</w:t>
            </w:r>
            <w:r>
              <w:t xml:space="preserve"> </w:t>
            </w:r>
            <w:r>
              <w:t xml:space="preserve">maintained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Outcome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Improved urban</w:t>
            </w:r>
            <w:r>
              <w:t xml:space="preserve"> </w:t>
            </w:r>
            <w:r>
              <w:t xml:space="preserve">mobility,</w:t>
            </w:r>
            <w:r>
              <w:t xml:space="preserve"> </w:t>
            </w:r>
            <w:r>
              <w:t xml:space="preserve">economic</w:t>
            </w:r>
            <w:r>
              <w:t xml:space="preserve"> </w:t>
            </w:r>
            <w:r>
              <w:t xml:space="preserve">activity,</w:t>
            </w:r>
            <w:r>
              <w:t xml:space="preserve"> </w:t>
            </w:r>
            <w:r>
              <w:t xml:space="preserve">environmental</w:t>
            </w:r>
            <w:r>
              <w:t xml:space="preserve"> </w:t>
            </w:r>
            <w:r>
              <w:t xml:space="preserve">sustainability,</w:t>
            </w:r>
            <w:r>
              <w:t xml:space="preserve"> </w:t>
            </w:r>
            <w:r>
              <w:t xml:space="preserve">social 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 share</w:t>
            </w:r>
            <w:r>
              <w:t xml:space="preserve"> </w:t>
            </w:r>
            <w:r>
              <w:t xml:space="preserve">change; jobs</w:t>
            </w:r>
            <w:r>
              <w:t xml:space="preserve"> </w:t>
            </w:r>
            <w:r>
              <w:t xml:space="preserve">created; waste</w:t>
            </w:r>
            <w:r>
              <w:t xml:space="preserve"> </w:t>
            </w:r>
            <w:r>
              <w:t xml:space="preserve">collection</w:t>
            </w:r>
            <w:r>
              <w:t xml:space="preserve"> </w:t>
            </w:r>
            <w:r>
              <w:t xml:space="preserve">coverage; youth</w:t>
            </w:r>
            <w:r>
              <w:t xml:space="preserve"> </w:t>
            </w:r>
            <w:r>
              <w:t xml:space="preserve">trained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 surveys;</w:t>
            </w:r>
            <w:r>
              <w:t xml:space="preserve"> </w:t>
            </w:r>
            <w:r>
              <w:t xml:space="preserve">employment</w:t>
            </w:r>
            <w:r>
              <w:t xml:space="preserve"> </w:t>
            </w:r>
            <w:r>
              <w:t xml:space="preserve">records; service</w:t>
            </w:r>
            <w:r>
              <w:t xml:space="preserve"> </w:t>
            </w:r>
            <w:r>
              <w:t xml:space="preserve">records;</w:t>
            </w:r>
            <w:r>
              <w:t xml:space="preserve"> </w:t>
            </w:r>
            <w:r>
              <w:t xml:space="preserve">training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Behavioral</w:t>
            </w:r>
            <w:r>
              <w:t xml:space="preserve"> </w:t>
            </w:r>
            <w:r>
              <w:t xml:space="preserve">change occurs;</w:t>
            </w:r>
            <w:r>
              <w:t xml:space="preserve"> </w:t>
            </w:r>
            <w:r>
              <w:t xml:space="preserve">services</w:t>
            </w:r>
            <w:r>
              <w:t xml:space="preserve"> </w:t>
            </w:r>
            <w:r>
              <w:t xml:space="preserve">maintained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Infrastructure</w:t>
            </w:r>
            <w:r>
              <w:t xml:space="preserve"> </w:t>
            </w:r>
            <w:r>
              <w:t xml:space="preserve">and services</w:t>
            </w:r>
            <w:r>
              <w:t xml:space="preserve"> </w:t>
            </w:r>
            <w:r>
              <w:t xml:space="preserve">delivered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BRT length;</w:t>
            </w:r>
            <w:r>
              <w:t xml:space="preserve"> </w:t>
            </w:r>
            <w:r>
              <w:t xml:space="preserve">road length;</w:t>
            </w:r>
            <w:r>
              <w:t xml:space="preserve"> </w:t>
            </w:r>
            <w:r>
              <w:t xml:space="preserve">FTZ area; waste</w:t>
            </w:r>
            <w:r>
              <w:t xml:space="preserve"> </w:t>
            </w:r>
            <w:r>
              <w:t xml:space="preserve">facilities;</w:t>
            </w:r>
            <w:r>
              <w:t xml:space="preserve"> </w:t>
            </w:r>
            <w:r>
              <w:t xml:space="preserve">centres built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reports;</w:t>
            </w:r>
            <w:r>
              <w:t xml:space="preserve"> </w:t>
            </w:r>
            <w:r>
              <w:t xml:space="preserve">physical</w:t>
            </w:r>
            <w:r>
              <w:t xml:space="preserve"> </w:t>
            </w:r>
            <w:r>
              <w:t xml:space="preserve">verification;</w:t>
            </w:r>
            <w:r>
              <w:t xml:space="preserve"> </w:t>
            </w:r>
            <w:r>
              <w:t xml:space="preserve">commissioning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completed on</w:t>
            </w:r>
            <w:r>
              <w:t xml:space="preserve"> </w:t>
            </w:r>
            <w:r>
              <w:t xml:space="preserve">time; quality</w:t>
            </w:r>
            <w:r>
              <w:t xml:space="preserve"> </w:t>
            </w:r>
            <w:r>
              <w:t xml:space="preserve">standards met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activities and</w:t>
            </w:r>
            <w:r>
              <w:t xml:space="preserve"> </w:t>
            </w:r>
            <w:r>
              <w:t xml:space="preserve">processes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  <w:r>
              <w:t xml:space="preserve"> </w:t>
            </w:r>
            <w:r>
              <w:t xml:space="preserve">completion;</w:t>
            </w:r>
            <w:r>
              <w:t xml:space="preserve"> </w:t>
            </w:r>
            <w:r>
              <w:t xml:space="preserve">budget</w:t>
            </w:r>
            <w:r>
              <w:t xml:space="preserve"> </w:t>
            </w:r>
            <w:r>
              <w:t xml:space="preserve">utilization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management</w:t>
            </w:r>
            <w:r>
              <w:t xml:space="preserve"> </w:t>
            </w:r>
            <w:r>
              <w:t xml:space="preserve">reports;</w:t>
            </w:r>
            <w:r>
              <w:t xml:space="preserve"> </w:t>
            </w:r>
            <w:r>
              <w:t xml:space="preserve">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Resources</w:t>
            </w:r>
            <w:r>
              <w:t xml:space="preserve"> </w:t>
            </w:r>
            <w:r>
              <w:t xml:space="preserve">available;</w:t>
            </w:r>
            <w:r>
              <w:t xml:space="preserve"> </w:t>
            </w:r>
            <w:r>
              <w:t xml:space="preserve">stakeholders</w:t>
            </w:r>
            <w:r>
              <w:t xml:space="preserve"> </w:t>
            </w:r>
            <w:r>
              <w:t xml:space="preserve">engaged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resources; human</w:t>
            </w:r>
            <w:r>
              <w:t xml:space="preserve"> </w:t>
            </w:r>
            <w:r>
              <w:t xml:space="preserve">resources;</w:t>
            </w:r>
            <w:r>
              <w:t xml:space="preserve"> </w:t>
            </w:r>
            <w:r>
              <w:t xml:space="preserve">technical</w:t>
            </w:r>
            <w:r>
              <w:t xml:space="preserve"> </w:t>
            </w:r>
            <w:r>
              <w:t xml:space="preserve">expertise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</w:t>
            </w:r>
            <w:r>
              <w:t xml:space="preserve"> </w:t>
            </w:r>
            <w:r>
              <w:t xml:space="preserve">disbursement;</w:t>
            </w:r>
            <w:r>
              <w:t xml:space="preserve"> </w:t>
            </w:r>
            <w:r>
              <w:t xml:space="preserve">staff</w:t>
            </w:r>
            <w:r>
              <w:t xml:space="preserve"> </w:t>
            </w:r>
            <w:r>
              <w:t xml:space="preserve">recruitment;</w:t>
            </w:r>
            <w:r>
              <w:t xml:space="preserve"> </w:t>
            </w:r>
            <w:r>
              <w:t xml:space="preserve">contracts</w:t>
            </w:r>
            <w:r>
              <w:t xml:space="preserve"> </w:t>
            </w:r>
            <w:r>
              <w:t xml:space="preserve">awarded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reports; HR</w:t>
            </w:r>
            <w:r>
              <w:t xml:space="preserve"> </w:t>
            </w:r>
            <w:r>
              <w:t xml:space="preserve">records;</w:t>
            </w:r>
            <w:r>
              <w:t xml:space="preserve"> </w:t>
            </w:r>
            <w:r>
              <w:t xml:space="preserve">procurement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Funding</w:t>
            </w:r>
            <w:r>
              <w:t xml:space="preserve"> </w:t>
            </w:r>
            <w:r>
              <w:t xml:space="preserve">secured;</w:t>
            </w:r>
            <w:r>
              <w:t xml:space="preserve"> </w:t>
            </w:r>
            <w:r>
              <w:t xml:space="preserve">qualified</w:t>
            </w:r>
            <w:r>
              <w:t xml:space="preserve"> </w:t>
            </w:r>
            <w:r>
              <w:t xml:space="preserve">staff</w:t>
            </w:r>
            <w:r>
              <w:t xml:space="preserve"> </w:t>
            </w:r>
            <w:r>
              <w:t xml:space="preserve">available</w:t>
            </w:r>
          </w:p>
        </w:tc>
      </w:tr>
    </w:tbl>
    <w:bookmarkEnd w:id="549"/>
    <w:bookmarkStart w:id="552" w:name="theory-of-change"/>
    <w:p>
      <w:pPr>
        <w:pStyle w:val="Heading2"/>
      </w:pPr>
      <w:r>
        <w:t xml:space="preserve">2.3 Theory of Change</w:t>
      </w:r>
    </w:p>
    <w:bookmarkStart w:id="550" w:name="theory-of-change-framework"/>
    <w:p>
      <w:pPr>
        <w:pStyle w:val="Heading3"/>
      </w:pPr>
      <w:r>
        <w:t xml:space="preserve">2.3.1 Theory of Change Framework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THEORY OF CHANGE │</w:t>
      </w:r>
    </w:p>
    <w:p>
      <w:pPr>
        <w:pStyle w:val="BodyText"/>
      </w:pPr>
      <w: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INPUTS OUTPUTS OUTCOMES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• Financial • 5,000+ housing units • Reduced │</w:t>
      </w:r>
    </w:p>
    <w:p>
      <w:pPr>
        <w:pStyle w:val="BodyText"/>
      </w:pPr>
      <w:r>
        <w:t xml:space="preserve">│ Resources • 20 km upgraded roads unplanned sprawl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• Technical • 50 ha FTZ &amp; Logistics • Increased trade │</w:t>
      </w:r>
    </w:p>
    <w:p>
      <w:pPr>
        <w:pStyle w:val="BodyText"/>
      </w:pPr>
      <w:r>
        <w:t xml:space="preserve">│ Expertise Hub (USD 500M+)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• Human Resources • Citywide waste • 6,000+ jobs │</w:t>
      </w:r>
    </w:p>
    <w:p>
      <w:pPr>
        <w:pStyle w:val="BodyText"/>
      </w:pPr>
      <w:r>
        <w:t xml:space="preserve">│ management system created │</w:t>
      </w:r>
    </w:p>
    <w:p>
      <w:pPr>
        <w:pStyle w:val="BodyText"/>
      </w:pPr>
      <w:r>
        <w:t xml:space="preserve">│ • Political Will │</w:t>
      </w:r>
    </w:p>
    <w:p>
      <w:pPr>
        <w:pStyle w:val="BodyText"/>
      </w:pPr>
      <w:r>
        <w:t xml:space="preserve">│ • Youth Skills Centre • 5,000+ youth │</w:t>
      </w:r>
    </w:p>
    <w:p>
      <w:pPr>
        <w:pStyle w:val="BodyText"/>
      </w:pPr>
      <w:r>
        <w:t xml:space="preserve">│ • Community • Reception Centre trained annually │</w:t>
      </w:r>
    </w:p>
    <w:p>
      <w:pPr>
        <w:pStyle w:val="BodyText"/>
      </w:pPr>
      <w:r>
        <w:t xml:space="preserve">│ Support │</w:t>
      </w:r>
    </w:p>
    <w:p>
      <w:pPr>
        <w:pStyle w:val="BodyText"/>
      </w:pPr>
      <w:r>
        <w:t xml:space="preserve">│ • Urban Expansion • Returnees │</w:t>
      </w:r>
    </w:p>
    <w:p>
      <w:pPr>
        <w:pStyle w:val="BodyText"/>
      </w:pPr>
      <w:r>
        <w:t xml:space="preserve">│ framework supported │</w:t>
      </w:r>
    </w:p>
    <w:p>
      <w:pPr>
        <w:pStyle w:val="BodyText"/>
      </w:pPr>
      <w:r>
        <w:t xml:space="preserve">│ • Environmental │</w:t>
      </w:r>
    </w:p>
    <w:p>
      <w:pPr>
        <w:pStyle w:val="BodyText"/>
      </w:pPr>
      <w:r>
        <w:t xml:space="preserve">│ benefits │</w:t>
      </w:r>
    </w:p>
    <w:p>
      <w:pPr>
        <w:pStyle w:val="BodyText"/>
      </w:pPr>
      <w:r>
        <w:t xml:space="preserve">│ • Improved │</w:t>
      </w:r>
    </w:p>
    <w:p>
      <w:pPr>
        <w:pStyle w:val="BodyText"/>
      </w:pPr>
      <w:r>
        <w:t xml:space="preserve">│ quality of life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IMPACTS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• Sustainable urban development │</w:t>
      </w:r>
    </w:p>
    <w:p>
      <w:pPr>
        <w:pStyle w:val="BodyText"/>
      </w:pPr>
      <w:r>
        <w:t xml:space="preserve">│ • Regional economic integration │</w:t>
      </w:r>
    </w:p>
    <w:p>
      <w:pPr>
        <w:pStyle w:val="BodyText"/>
      </w:pPr>
      <w:r>
        <w:t xml:space="preserve">│ • Improved quality of life │</w:t>
      </w:r>
    </w:p>
    <w:p>
      <w:pPr>
        <w:pStyle w:val="BodyText"/>
      </w:pPr>
      <w:r>
        <w:t xml:space="preserve">│ • Climate-resilient city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└─────────────────────────────────────────────────────────────────────────────┘</w:t>
      </w:r>
    </w:p>
    <w:bookmarkEnd w:id="550"/>
    <w:bookmarkStart w:id="551" w:name="causal-pathways"/>
    <w:p>
      <w:pPr>
        <w:pStyle w:val="Heading3"/>
      </w:pPr>
      <w:r>
        <w:t xml:space="preserve">2.3.2 Causal Pathways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851"/>
        <w:gridCol w:w="3291"/>
        <w:gridCol w:w="257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Pathway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Assumptions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1: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Foundation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 Expansion creates</w:t>
            </w:r>
            <w:r>
              <w:t xml:space="preserve"> </w:t>
            </w:r>
            <w:r>
              <w:t xml:space="preserve">serviced land and framework for</w:t>
            </w:r>
            <w:r>
              <w:t xml:space="preserve"> </w:t>
            </w:r>
            <w:r>
              <w:t xml:space="preserve">all other investments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 is acquired;</w:t>
            </w:r>
            <w:r>
              <w:t xml:space="preserve"> </w:t>
            </w:r>
            <w:r>
              <w:t xml:space="preserve">infrastructure is built;</w:t>
            </w:r>
            <w:r>
              <w:t xml:space="preserve"> </w:t>
            </w:r>
            <w:r>
              <w:t xml:space="preserve">people use the 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Connectivity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upgrades provide access to</w:t>
            </w:r>
            <w:r>
              <w:t xml:space="preserve"> </w:t>
            </w:r>
            <w:r>
              <w:t xml:space="preserve">FTZ, urban expansion, and trade</w:t>
            </w:r>
            <w:r>
              <w:t xml:space="preserve"> </w:t>
            </w:r>
            <w:r>
              <w:t xml:space="preserve">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Roads are built to</w:t>
            </w:r>
            <w:r>
              <w:t xml:space="preserve"> </w:t>
            </w:r>
            <w:r>
              <w:t xml:space="preserve">quality standards;</w:t>
            </w:r>
            <w:r>
              <w:t xml:space="preserve"> </w:t>
            </w:r>
            <w:r>
              <w:t xml:space="preserve">people use the roads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3: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Economic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drives growth and job</w:t>
            </w:r>
            <w:r>
              <w:t xml:space="preserve"> </w:t>
            </w:r>
            <w:r>
              <w:t xml:space="preserve">creation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Investors are attracted;</w:t>
            </w:r>
            <w:r>
              <w:t xml:space="preserve"> </w:t>
            </w:r>
            <w:r>
              <w:t xml:space="preserve">businesses establish</w:t>
            </w:r>
            <w:r>
              <w:t xml:space="preserve"> </w:t>
            </w:r>
            <w:r>
              <w:t xml:space="preserve">operations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4: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Environmental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Solid waste management improves</w:t>
            </w:r>
            <w:r>
              <w:t xml:space="preserve"> </w:t>
            </w:r>
            <w:r>
              <w:t xml:space="preserve">environmental 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People use waste</w:t>
            </w:r>
            <w:r>
              <w:t xml:space="preserve"> </w:t>
            </w:r>
            <w:r>
              <w:t xml:space="preserve">services; recycling</w:t>
            </w:r>
            <w:r>
              <w:t xml:space="preserve"> </w:t>
            </w:r>
            <w:r>
              <w:t xml:space="preserve">systems function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5: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Human Capital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 develops workforce</w:t>
            </w:r>
            <w:r>
              <w:t xml:space="preserve"> </w:t>
            </w:r>
            <w:r>
              <w:t xml:space="preserve">for FTZ and other opportunities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participate in</w:t>
            </w:r>
            <w:r>
              <w:t xml:space="preserve"> </w:t>
            </w:r>
            <w:r>
              <w:t xml:space="preserve">training; jobs are</w:t>
            </w:r>
            <w:r>
              <w:t xml:space="preserve"> </w:t>
            </w:r>
            <w:r>
              <w:t xml:space="preserve">available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Pathway 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 Centre supports</w:t>
            </w:r>
            <w:r>
              <w:t xml:space="preserve"> </w:t>
            </w:r>
            <w:r>
              <w:t xml:space="preserve">vulnerable returnees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access</w:t>
            </w:r>
            <w:r>
              <w:t xml:space="preserve"> </w:t>
            </w:r>
            <w:r>
              <w:t xml:space="preserve">services; reintegration</w:t>
            </w:r>
            <w:r>
              <w:t xml:space="preserve"> </w:t>
            </w:r>
            <w:r>
              <w:t xml:space="preserve">is successful</w:t>
            </w:r>
          </w:p>
        </w:tc>
      </w:tr>
    </w:tbl>
    <w:bookmarkEnd w:id="551"/>
    <w:bookmarkEnd w:id="552"/>
    <w:bookmarkStart w:id="553" w:name="performance-indicators"/>
    <w:p>
      <w:pPr>
        <w:pStyle w:val="Heading2"/>
      </w:pPr>
      <w:r>
        <w:t xml:space="preserve">3. PERFORMANCE INDICATORS</w:t>
      </w:r>
    </w:p>
    <w:bookmarkEnd w:id="553"/>
    <w:bookmarkStart w:id="554" w:name="input-indicators"/>
    <w:p>
      <w:pPr>
        <w:pStyle w:val="Heading2"/>
      </w:pPr>
      <w:r>
        <w:t xml:space="preserve">3.1 Input Indicators</w:t>
      </w:r>
    </w:p>
    <w:tbl>
      <w:tblPr>
        <w:tblStyle w:val="Table"/>
        <w:tblW w:type="pct" w:w="4892"/>
        <w:tblLook w:firstRow="1" w:lastRow="0" w:firstColumn="0" w:lastColumn="0" w:noHBand="0" w:noVBand="0" w:val="0020"/>
        <w:jc w:val="start"/>
      </w:tblPr>
      <w:tblGrid>
        <w:gridCol w:w="1447"/>
        <w:gridCol w:w="1192"/>
        <w:gridCol w:w="936"/>
        <w:gridCol w:w="766"/>
        <w:gridCol w:w="1192"/>
        <w:gridCol w:w="1021"/>
        <w:gridCol w:w="119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Budget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Disbursement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</w:t>
            </w:r>
            <w:r>
              <w:t xml:space="preserve"> </w:t>
            </w:r>
            <w:r>
              <w:t xml:space="preserve">budget</w:t>
            </w:r>
            <w:r>
              <w:t xml:space="preserve"> </w:t>
            </w:r>
            <w:r>
              <w:t xml:space="preserve">disbursed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Staff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Recruitment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</w:t>
            </w:r>
            <w:r>
              <w:t xml:space="preserve"> </w:t>
            </w:r>
            <w:r>
              <w:t xml:space="preserve">planned</w:t>
            </w:r>
            <w:r>
              <w:t xml:space="preserve"> </w:t>
            </w:r>
            <w:r>
              <w:t xml:space="preserve">positions</w:t>
            </w:r>
            <w:r>
              <w:t xml:space="preserve"> </w:t>
            </w:r>
            <w:r>
              <w:t xml:space="preserve">filled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</w:t>
            </w:r>
            <w:r>
              <w:t xml:space="preserve"> </w:t>
            </w: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HR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Contract Award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Percentage of</w:t>
            </w:r>
            <w:r>
              <w:t xml:space="preserve"> </w:t>
            </w:r>
            <w:r>
              <w:t xml:space="preserve">planned</w:t>
            </w:r>
            <w:r>
              <w:t xml:space="preserve"> </w:t>
            </w:r>
            <w:r>
              <w:t xml:space="preserve">contracts</w:t>
            </w:r>
            <w:r>
              <w:t xml:space="preserve"> </w:t>
            </w:r>
            <w:r>
              <w:t xml:space="preserve">awarded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</w:t>
            </w:r>
            <w:r>
              <w:t xml:space="preserve"> </w:t>
            </w:r>
            <w: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Government</w:t>
            </w:r>
            <w:r>
              <w:t xml:space="preserve"> </w:t>
            </w:r>
            <w:r>
              <w:t xml:space="preserve">counterpart</w:t>
            </w:r>
            <w:r>
              <w:t xml:space="preserve"> </w:t>
            </w:r>
            <w:r>
              <w:t xml:space="preserve">funding</w:t>
            </w:r>
            <w:r>
              <w:t xml:space="preserve"> </w:t>
            </w:r>
            <w:r>
              <w:t xml:space="preserve">disbursed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Officer</w:t>
            </w:r>
          </w:p>
        </w:tc>
      </w:tr>
    </w:tbl>
    <w:bookmarkEnd w:id="554"/>
    <w:bookmarkStart w:id="555" w:name="activity-indicators"/>
    <w:p>
      <w:pPr>
        <w:pStyle w:val="Heading2"/>
      </w:pPr>
      <w:r>
        <w:t xml:space="preserve">3.2 Activity Indicators</w:t>
      </w:r>
    </w:p>
    <w:tbl>
      <w:tblPr>
        <w:tblStyle w:val="Table"/>
        <w:tblW w:type="pct" w:w="4898"/>
        <w:tblLook w:firstRow="1" w:lastRow="0" w:firstColumn="0" w:lastColumn="0" w:noHBand="0" w:noVBand="0" w:val="0020"/>
        <w:jc w:val="start"/>
      </w:tblPr>
      <w:tblGrid>
        <w:gridCol w:w="1454"/>
        <w:gridCol w:w="1212"/>
        <w:gridCol w:w="888"/>
        <w:gridCol w:w="727"/>
        <w:gridCol w:w="1212"/>
        <w:gridCol w:w="969"/>
        <w:gridCol w:w="129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Feasibility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Studies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feasibility</w:t>
            </w:r>
            <w:r>
              <w:t xml:space="preserve"> </w:t>
            </w:r>
            <w:r>
              <w:t xml:space="preserve">studies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by</w:t>
            </w:r>
            <w:r>
              <w:t xml:space="preserve"> </w:t>
            </w: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Consultant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Assessments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EIAs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by</w:t>
            </w:r>
            <w:r>
              <w:t xml:space="preserve"> </w:t>
            </w:r>
            <w: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EIA reports;</w:t>
            </w:r>
            <w:r>
              <w:t xml:space="preserve"> </w:t>
            </w:r>
            <w:r>
              <w:t xml:space="preserve">approvals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Detailed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detailed</w:t>
            </w:r>
            <w:r>
              <w:t xml:space="preserve"> </w:t>
            </w:r>
            <w:r>
              <w:t xml:space="preserve">designs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by</w:t>
            </w:r>
            <w:r>
              <w:t xml:space="preserve"> </w:t>
            </w:r>
            <w: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</w:t>
            </w:r>
            <w:r>
              <w:t xml:space="preserve"> </w:t>
            </w:r>
            <w:r>
              <w:t xml:space="preserve">Consultant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Acquisition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</w:t>
            </w:r>
            <w:r>
              <w:t xml:space="preserve"> </w:t>
            </w:r>
            <w:r>
              <w:t xml:space="preserve">acquisition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</w:t>
            </w:r>
            <w:r>
              <w:t xml:space="preserve"> </w:t>
            </w:r>
            <w: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</w:t>
            </w:r>
            <w:r>
              <w:t xml:space="preserve"> </w:t>
            </w:r>
            <w:r>
              <w:t xml:space="preserve">acquisition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Legal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</w:t>
            </w:r>
            <w:r>
              <w:t xml:space="preserve"> </w:t>
            </w:r>
            <w:r>
              <w:t xml:space="preserve">construction</w:t>
            </w:r>
            <w:r>
              <w:t xml:space="preserve"> </w:t>
            </w:r>
            <w:r>
              <w:t xml:space="preserve">milestones met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per</w:t>
            </w:r>
            <w:r>
              <w:t xml:space="preserve"> </w:t>
            </w:r>
            <w:r>
              <w:t xml:space="preserve">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Contractor</w:t>
            </w:r>
          </w:p>
        </w:tc>
      </w:tr>
    </w:tbl>
    <w:bookmarkEnd w:id="555"/>
    <w:bookmarkStart w:id="556" w:name="output-indicators"/>
    <w:p>
      <w:pPr>
        <w:pStyle w:val="Heading2"/>
      </w:pPr>
      <w:r>
        <w:t xml:space="preserve">3.3 Output Indicators</w:t>
      </w:r>
    </w:p>
    <w:tbl>
      <w:tblPr>
        <w:tblStyle w:val="Table"/>
        <w:tblW w:type="pct" w:w="4897"/>
        <w:tblLook w:firstRow="1" w:lastRow="0" w:firstColumn="0" w:lastColumn="0" w:noHBand="0" w:noVBand="0" w:val="0020"/>
        <w:jc w:val="start"/>
      </w:tblPr>
      <w:tblGrid>
        <w:gridCol w:w="1306"/>
        <w:gridCol w:w="1224"/>
        <w:gridCol w:w="898"/>
        <w:gridCol w:w="1061"/>
        <w:gridCol w:w="1061"/>
        <w:gridCol w:w="979"/>
        <w:gridCol w:w="122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01: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Expansion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Housing</w:t>
            </w:r>
            <w:r>
              <w:t xml:space="preserve"> </w:t>
            </w:r>
            <w:r>
              <w:t xml:space="preserve">Units Built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new</w:t>
            </w:r>
            <w:r>
              <w:t xml:space="preserve"> </w:t>
            </w:r>
            <w:r>
              <w:t xml:space="preserve">housing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 by</w:t>
            </w:r>
            <w:r>
              <w:t xml:space="preserve"> </w:t>
            </w: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Water 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population</w:t>
            </w:r>
            <w:r>
              <w:t xml:space="preserve"> </w:t>
            </w:r>
            <w:r>
              <w:t xml:space="preserve">with water</w:t>
            </w:r>
            <w:r>
              <w:t xml:space="preserve"> </w:t>
            </w:r>
            <w:r>
              <w:t xml:space="preserve">access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Sanitation</w:t>
            </w:r>
            <w:r>
              <w:t xml:space="preserve"> </w:t>
            </w:r>
            <w: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population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t xml:space="preserve">sanitation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80%+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Green 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urban</w:t>
            </w:r>
            <w:r>
              <w:t xml:space="preserve"> </w:t>
            </w:r>
            <w:r>
              <w:t xml:space="preserve">area as green</w:t>
            </w:r>
            <w:r>
              <w:t xml:space="preserve"> </w:t>
            </w:r>
            <w:r>
              <w:t xml:space="preserve">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15%+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Planning</w:t>
            </w:r>
            <w:r>
              <w:t xml:space="preserve"> </w:t>
            </w:r>
            <w:r>
              <w:t xml:space="preserve">Department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02: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Corridor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Roads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Road Length</w:t>
            </w:r>
            <w:r>
              <w:t xml:space="preserve"> </w:t>
            </w:r>
            <w:r>
              <w:t xml:space="preserve">Upgraded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of</w:t>
            </w:r>
            <w:r>
              <w:t xml:space="preserve"> </w:t>
            </w:r>
            <w:r>
              <w:t xml:space="preserve">roads upgraded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km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 by</w:t>
            </w:r>
            <w:r>
              <w:t xml:space="preserve"> </w:t>
            </w: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Drainage</w:t>
            </w:r>
            <w:r>
              <w:t xml:space="preserve"> </w:t>
            </w:r>
            <w: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Drainage</w:t>
            </w:r>
            <w:r>
              <w:t xml:space="preserve"> </w:t>
            </w:r>
            <w:r>
              <w:t xml:space="preserve">systems</w:t>
            </w:r>
            <w:r>
              <w:t xml:space="preserve"> </w:t>
            </w:r>
            <w:r>
              <w:t xml:space="preserve">installed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 by</w:t>
            </w:r>
            <w:r>
              <w:t xml:space="preserve"> </w:t>
            </w: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Pedestrian</w:t>
            </w:r>
            <w:r>
              <w:t xml:space="preserve"> </w:t>
            </w:r>
            <w:r>
              <w:t xml:space="preserve">Facilities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Sidewalks and</w:t>
            </w:r>
            <w:r>
              <w:t xml:space="preserve"> </w:t>
            </w:r>
            <w:r>
              <w:t xml:space="preserve">crossings</w:t>
            </w:r>
            <w:r>
              <w:t xml:space="preserve"> </w:t>
            </w:r>
            <w:r>
              <w:t xml:space="preserve">built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km by</w:t>
            </w:r>
            <w:r>
              <w:t xml:space="preserve"> </w:t>
            </w:r>
            <w: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03: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FTZ &amp;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Logistics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FTZ Area</w:t>
            </w:r>
            <w:r>
              <w:t xml:space="preserve"> </w:t>
            </w:r>
            <w:r>
              <w:t xml:space="preserve">Developed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FTZ</w:t>
            </w:r>
            <w:r>
              <w:t xml:space="preserve"> </w:t>
            </w:r>
            <w:r>
              <w:t xml:space="preserve">developed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 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 ha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Companies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companies in</w:t>
            </w:r>
            <w:r>
              <w:t xml:space="preserve"> </w:t>
            </w:r>
            <w:r>
              <w:t xml:space="preserve">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100+ by 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Trade 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of trade</w:t>
            </w:r>
            <w:r>
              <w:t xml:space="preserve"> </w:t>
            </w:r>
            <w:r>
              <w:t xml:space="preserve">through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500M+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04: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Solid Waste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Waste</w:t>
            </w:r>
            <w:r>
              <w:t xml:space="preserve"> </w:t>
            </w:r>
            <w:r>
              <w:t xml:space="preserve">Collection</w:t>
            </w:r>
            <w:r>
              <w:t xml:space="preserve"> </w:t>
            </w:r>
            <w: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households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90%+ by 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Recycling</w:t>
            </w:r>
            <w:r>
              <w:t xml:space="preserve"> </w:t>
            </w:r>
            <w: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waste</w:t>
            </w:r>
            <w:r>
              <w:t xml:space="preserve"> </w:t>
            </w:r>
            <w:r>
              <w:t xml:space="preserve">recycled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by 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Facility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Landfill</w:t>
            </w:r>
            <w:r>
              <w:t xml:space="preserve"> </w:t>
            </w:r>
            <w:r>
              <w:t xml:space="preserve">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Landfill</w:t>
            </w:r>
            <w:r>
              <w:t xml:space="preserve"> </w:t>
            </w:r>
            <w:r>
              <w:t xml:space="preserve">operational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Yes by 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05: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Youth Centre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Youth</w:t>
            </w:r>
            <w:r>
              <w:t xml:space="preserve"> </w:t>
            </w:r>
            <w:r>
              <w:t xml:space="preserve">Trained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youth trained</w:t>
            </w:r>
            <w:r>
              <w:t xml:space="preserve"> </w:t>
            </w: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 by</w:t>
            </w:r>
            <w:r>
              <w:t xml:space="preserve"> </w:t>
            </w: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Businesses</w:t>
            </w:r>
            <w:r>
              <w:t xml:space="preserve"> </w:t>
            </w:r>
            <w:r>
              <w:t xml:space="preserve">Incubated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businesses</w:t>
            </w:r>
            <w:r>
              <w:t xml:space="preserve"> </w:t>
            </w:r>
            <w:r>
              <w:t xml:space="preserve">incubated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50+ per 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Incubation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Youth Placed</w:t>
            </w:r>
            <w:r>
              <w:t xml:space="preserve"> </w:t>
            </w:r>
            <w:r>
              <w:t xml:space="preserve">in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youth placed</w:t>
            </w:r>
            <w:r>
              <w:t xml:space="preserve"> </w:t>
            </w:r>
            <w:r>
              <w:t xml:space="preserve">in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1,000+ per</w:t>
            </w:r>
            <w:r>
              <w:t xml:space="preserve"> </w:t>
            </w: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Priority 06: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Reception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Centre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Returnees</w:t>
            </w:r>
            <w:r>
              <w:t xml:space="preserve"> </w:t>
            </w:r>
            <w:r>
              <w:t xml:space="preserve">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returnees</w:t>
            </w:r>
            <w:r>
              <w:t xml:space="preserve"> </w:t>
            </w:r>
            <w:r>
              <w:t xml:space="preserve">served</w:t>
            </w:r>
            <w:r>
              <w:t xml:space="preserve"> </w:t>
            </w: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</w:t>
            </w:r>
            <w:r>
              <w:t xml:space="preserve"> </w:t>
            </w:r>
            <w:r>
              <w:t xml:space="preserve">Reintegration</w:t>
            </w:r>
            <w:r>
              <w:t xml:space="preserve"> </w:t>
            </w:r>
            <w:r>
              <w:t xml:space="preserve">Success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returnees</w:t>
            </w:r>
            <w:r>
              <w:t xml:space="preserve"> </w:t>
            </w:r>
            <w:r>
              <w:t xml:space="preserve">successfully</w:t>
            </w:r>
            <w:r>
              <w:t xml:space="preserve"> </w:t>
            </w:r>
            <w:r>
              <w:t xml:space="preserve">reintegrated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80%+ 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Follow-up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Centre Manager</w:t>
            </w:r>
          </w:p>
        </w:tc>
      </w:tr>
    </w:tbl>
    <w:bookmarkEnd w:id="556"/>
    <w:bookmarkStart w:id="561" w:name="outcome-indicators"/>
    <w:p>
      <w:pPr>
        <w:pStyle w:val="Heading2"/>
      </w:pPr>
      <w:r>
        <w:t xml:space="preserve">3.4 Outcome Indicators</w:t>
      </w:r>
    </w:p>
    <w:bookmarkStart w:id="557" w:name="urban-development-outcomes"/>
    <w:p>
      <w:pPr>
        <w:pStyle w:val="Heading3"/>
      </w:pPr>
      <w:r>
        <w:t xml:space="preserve">3.4.1 Urban Development Outcomes</w:t>
      </w:r>
    </w:p>
    <w:tbl>
      <w:tblPr>
        <w:tblStyle w:val="Table"/>
        <w:tblW w:type="pct" w:w="4897"/>
        <w:tblLook w:firstRow="1" w:lastRow="0" w:firstColumn="0" w:lastColumn="0" w:noHBand="0" w:noVBand="0" w:val="0020"/>
        <w:jc w:val="start"/>
      </w:tblPr>
      <w:tblGrid>
        <w:gridCol w:w="1224"/>
        <w:gridCol w:w="1143"/>
        <w:gridCol w:w="898"/>
        <w:gridCol w:w="898"/>
        <w:gridCol w:w="1469"/>
        <w:gridCol w:w="979"/>
        <w:gridCol w:w="114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Population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  <w:r>
              <w:t xml:space="preserve"> </w:t>
            </w:r>
            <w:r>
              <w:t xml:space="preserve">population</w:t>
            </w:r>
            <w:r>
              <w:t xml:space="preserve"> </w:t>
            </w:r>
            <w:r>
              <w:t xml:space="preserve">with access</w:t>
            </w:r>
            <w:r>
              <w:t xml:space="preserve"> </w:t>
            </w:r>
            <w:r>
              <w:t xml:space="preserve">to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82,064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119,000+</w:t>
            </w:r>
            <w:r>
              <w:t xml:space="preserve"> </w:t>
            </w:r>
            <w:r>
              <w:t xml:space="preserve">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Census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urban</w:t>
            </w:r>
            <w:r>
              <w:t xml:space="preserve"> </w:t>
            </w:r>
            <w:r>
              <w:t xml:space="preserve">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711 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1,450 ha</w:t>
            </w:r>
            <w:r>
              <w:t xml:space="preserve"> </w:t>
            </w:r>
            <w:r>
              <w:t xml:space="preserve">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Density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</w:t>
            </w:r>
            <w:r>
              <w:t xml:space="preserve"> </w:t>
            </w:r>
            <w:r>
              <w:t xml:space="preserve">density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115.42</w:t>
            </w:r>
            <w:r>
              <w:t xml:space="preserve"> </w:t>
            </w:r>
            <w:r>
              <w:t xml:space="preserve">p/ha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82.07 p/ha</w:t>
            </w:r>
            <w:r>
              <w:t xml:space="preserve"> </w:t>
            </w:r>
            <w:r>
              <w:t xml:space="preserve">by 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Population/area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57"/>
    <w:bookmarkStart w:id="558" w:name="economic-outcomes"/>
    <w:p>
      <w:pPr>
        <w:pStyle w:val="Heading3"/>
      </w:pPr>
      <w:r>
        <w:t xml:space="preserve">3.4.2 Economic Outcomes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232"/>
        <w:gridCol w:w="1320"/>
        <w:gridCol w:w="968"/>
        <w:gridCol w:w="792"/>
        <w:gridCol w:w="1144"/>
        <w:gridCol w:w="1056"/>
        <w:gridCol w:w="123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Jobs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Direct and</w:t>
            </w:r>
            <w:r>
              <w:t xml:space="preserve"> </w:t>
            </w:r>
            <w:r>
              <w:t xml:space="preserve">indirect jobs</w:t>
            </w:r>
            <w:r>
              <w:t xml:space="preserve"> </w:t>
            </w:r>
            <w:r>
              <w:t xml:space="preserve">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7,000+</w:t>
            </w:r>
            <w:r>
              <w:t xml:space="preserve"> </w:t>
            </w:r>
            <w:r>
              <w:t xml:space="preserve">by 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Trade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Volume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Value of trade</w:t>
            </w:r>
            <w:r>
              <w:t xml:space="preserve"> </w:t>
            </w:r>
            <w:r>
              <w:t xml:space="preserve">through FTZ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</w:t>
            </w:r>
            <w:r>
              <w:t xml:space="preserve"> </w:t>
            </w:r>
            <w:r>
              <w:t xml:space="preserve">500M+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Tax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Tax revenue</w:t>
            </w:r>
            <w:r>
              <w:t xml:space="preserve"> </w:t>
            </w:r>
            <w:r>
              <w:t xml:space="preserve">generated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USD 50M+</w:t>
            </w:r>
            <w:r>
              <w:t xml:space="preserve"> </w:t>
            </w:r>
            <w:r>
              <w:t xml:space="preserve">by 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Contribution</w:t>
            </w:r>
            <w:r>
              <w:t xml:space="preserve"> </w:t>
            </w:r>
            <w:r>
              <w:t xml:space="preserve">to city GDP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5%+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</w:t>
            </w:r>
            <w:r>
              <w:t xml:space="preserve"> </w:t>
            </w: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Logistics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Reduction in</w:t>
            </w:r>
            <w:r>
              <w:t xml:space="preserve"> </w:t>
            </w:r>
            <w:r>
              <w:t xml:space="preserve">logistics</w:t>
            </w:r>
            <w:r>
              <w:t xml:space="preserve"> </w:t>
            </w:r>
            <w:r>
              <w:t xml:space="preserve">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 by</w:t>
            </w:r>
            <w:r>
              <w:t xml:space="preserve"> </w:t>
            </w:r>
            <w: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58"/>
    <w:bookmarkStart w:id="559" w:name="social-outcomes"/>
    <w:p>
      <w:pPr>
        <w:pStyle w:val="Heading3"/>
      </w:pPr>
      <w:r>
        <w:t xml:space="preserve">3.4.3 Social Outcomes</w:t>
      </w:r>
    </w:p>
    <w:tbl>
      <w:tblPr>
        <w:tblStyle w:val="Table"/>
        <w:tblW w:type="pct" w:w="4915"/>
        <w:tblLook w:firstRow="1" w:lastRow="0" w:firstColumn="0" w:lastColumn="0" w:noHBand="0" w:noVBand="0" w:val="0020"/>
        <w:jc w:val="start"/>
      </w:tblPr>
      <w:tblGrid>
        <w:gridCol w:w="1342"/>
        <w:gridCol w:w="1946"/>
        <w:gridCol w:w="939"/>
        <w:gridCol w:w="872"/>
        <w:gridCol w:w="939"/>
        <w:gridCol w:w="805"/>
        <w:gridCol w:w="93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Trained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trained 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 by</w:t>
            </w:r>
            <w:r>
              <w:t xml:space="preserve"> </w:t>
            </w: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Employed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placed in jobs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1,000+ per</w:t>
            </w:r>
            <w:r>
              <w:t xml:space="preserve"> </w:t>
            </w: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Placement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Supported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 receiving support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satisfaction</w:t>
            </w:r>
            <w:r>
              <w:t xml:space="preserve"> </w:t>
            </w:r>
            <w:r>
              <w:t xml:space="preserve">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&gt;70%</w:t>
            </w:r>
            <w:r>
              <w:t xml:space="preserve"> </w:t>
            </w:r>
            <w:r>
              <w:t xml:space="preserve">satisfied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Beneficiaries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Women/youth/displaced/host</w:t>
            </w:r>
            <w:r>
              <w:t xml:space="preserve"> </w:t>
            </w:r>
            <w:r>
              <w:t xml:space="preserve">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 by 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Beneficiary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59"/>
    <w:bookmarkStart w:id="560" w:name="environmental-outcomes"/>
    <w:p>
      <w:pPr>
        <w:pStyle w:val="Heading3"/>
      </w:pPr>
      <w:r>
        <w:t xml:space="preserve">3.4.4 Environmental Outcomes</w:t>
      </w:r>
    </w:p>
    <w:tbl>
      <w:tblPr>
        <w:tblStyle w:val="Table"/>
        <w:tblW w:type="pct" w:w="4894"/>
        <w:tblLook w:firstRow="1" w:lastRow="0" w:firstColumn="0" w:lastColumn="0" w:noHBand="0" w:noVBand="0" w:val="0020"/>
        <w:jc w:val="start"/>
      </w:tblPr>
      <w:tblGrid>
        <w:gridCol w:w="1179"/>
        <w:gridCol w:w="1179"/>
        <w:gridCol w:w="1179"/>
        <w:gridCol w:w="1011"/>
        <w:gridCol w:w="1011"/>
        <w:gridCol w:w="1011"/>
        <w:gridCol w:w="11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households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90%+ by</w:t>
            </w:r>
            <w:r>
              <w:t xml:space="preserve"> </w:t>
            </w: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Recycling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waste</w:t>
            </w:r>
            <w:r>
              <w:t xml:space="preserve"> </w:t>
            </w:r>
            <w:r>
              <w:t xml:space="preserve">recycled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30%+ by</w:t>
            </w:r>
            <w:r>
              <w:t xml:space="preserve"> </w:t>
            </w:r>
            <w: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Facility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CO₂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Emissions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CO₂</w:t>
            </w:r>
            <w:r>
              <w:t xml:space="preserve"> </w:t>
            </w:r>
            <w:r>
              <w:t xml:space="preserve">emissions</w:t>
            </w:r>
            <w:r>
              <w:t xml:space="preserve"> </w:t>
            </w:r>
            <w:r>
              <w:t xml:space="preserve">from</w:t>
            </w:r>
            <w:r>
              <w:t xml:space="preserve"> </w:t>
            </w:r>
            <w:r>
              <w:t xml:space="preserve">transport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25%</w:t>
            </w:r>
            <w:r>
              <w:t xml:space="preserve"> </w:t>
            </w:r>
            <w:r>
              <w:t xml:space="preserve">reduction</w:t>
            </w:r>
            <w:r>
              <w:t xml:space="preserve"> </w:t>
            </w:r>
            <w:r>
              <w:t xml:space="preserve">by 2040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Vehicle</w:t>
            </w:r>
            <w:r>
              <w:t xml:space="preserve"> </w:t>
            </w:r>
            <w:r>
              <w:t xml:space="preserve">counts;</w:t>
            </w:r>
            <w:r>
              <w:t xml:space="preserve"> </w:t>
            </w:r>
            <w:r>
              <w:t xml:space="preserve">emissions</w:t>
            </w:r>
            <w:r>
              <w:t xml:space="preserve"> </w:t>
            </w:r>
            <w:r>
              <w:t xml:space="preserve">factors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Green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Spaces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urban</w:t>
            </w:r>
            <w:r>
              <w:t xml:space="preserve"> </w:t>
            </w:r>
            <w:r>
              <w:t xml:space="preserve">area as green</w:t>
            </w:r>
            <w:r>
              <w:t xml:space="preserve"> </w:t>
            </w:r>
            <w:r>
              <w:t xml:space="preserve">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15%+ by</w:t>
            </w:r>
            <w:r>
              <w:t xml:space="preserve"> </w:t>
            </w: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60"/>
    <w:bookmarkEnd w:id="561"/>
    <w:bookmarkStart w:id="562" w:name="impact-indicators"/>
    <w:p>
      <w:pPr>
        <w:pStyle w:val="Heading2"/>
      </w:pPr>
      <w:r>
        <w:t xml:space="preserve">3.5 Impact Indicators</w:t>
      </w:r>
    </w:p>
    <w:tbl>
      <w:tblPr>
        <w:tblStyle w:val="Table"/>
        <w:tblW w:type="pct" w:w="4899"/>
        <w:tblLook w:firstRow="1" w:lastRow="0" w:firstColumn="0" w:lastColumn="0" w:noHBand="0" w:noVBand="0" w:val="0020"/>
        <w:jc w:val="start"/>
      </w:tblPr>
      <w:tblGrid>
        <w:gridCol w:w="1280"/>
        <w:gridCol w:w="1200"/>
        <w:gridCol w:w="1120"/>
        <w:gridCol w:w="1120"/>
        <w:gridCol w:w="960"/>
        <w:gridCol w:w="960"/>
        <w:gridCol w:w="11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Urban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Composite</w:t>
            </w:r>
            <w:r>
              <w:t xml:space="preserve"> </w:t>
            </w:r>
            <w:r>
              <w:t xml:space="preserve">index of urban</w:t>
            </w:r>
            <w:r>
              <w:t xml:space="preserve"> </w:t>
            </w:r>
            <w:r>
              <w:t xml:space="preserve">development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</w:t>
            </w:r>
            <w:r>
              <w:t xml:space="preserve"> </w:t>
            </w:r>
            <w:r>
              <w:t xml:space="preserve">improvement</w:t>
            </w:r>
            <w:r>
              <w:t xml:space="preserve"> </w:t>
            </w:r>
            <w:r>
              <w:t xml:space="preserve">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Multiple</w:t>
            </w:r>
            <w:r>
              <w:t xml:space="preserve"> </w:t>
            </w:r>
            <w:r>
              <w:t xml:space="preserve">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</w:t>
            </w:r>
            <w:r>
              <w:t xml:space="preserve"> </w:t>
            </w: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GDP growth</w:t>
            </w:r>
            <w:r>
              <w:t xml:space="preserve"> </w:t>
            </w:r>
            <w:r>
              <w:t xml:space="preserve">attributable</w:t>
            </w:r>
            <w:r>
              <w:t xml:space="preserve"> </w:t>
            </w:r>
            <w:r>
              <w:t xml:space="preserve">to project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</w:t>
            </w:r>
            <w:r>
              <w:t xml:space="preserve"> </w:t>
            </w:r>
            <w:r>
              <w:t xml:space="preserve">modeling;</w:t>
            </w:r>
            <w:r>
              <w:t xml:space="preserve"> </w:t>
            </w:r>
            <w:r>
              <w:t xml:space="preserve">national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</w:t>
            </w:r>
            <w:r>
              <w:t xml:space="preserve"> </w:t>
            </w: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Quality of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Quality of</w:t>
            </w:r>
            <w:r>
              <w:t xml:space="preserve"> </w:t>
            </w:r>
            <w:r>
              <w:t xml:space="preserve">life</w:t>
            </w:r>
            <w:r>
              <w:t xml:space="preserve"> </w:t>
            </w:r>
            <w: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  <w:r>
              <w:t xml:space="preserve"> </w:t>
            </w:r>
            <w:r>
              <w:t xml:space="preserve">improvement</w:t>
            </w:r>
            <w:r>
              <w:t xml:space="preserve"> </w:t>
            </w:r>
            <w:r>
              <w:t xml:space="preserve">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Household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</w:t>
            </w:r>
            <w:r>
              <w:t xml:space="preserve"> </w:t>
            </w:r>
            <w:r>
              <w:t xml:space="preserve">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Regional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Integration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volumes</w:t>
            </w:r>
            <w:r>
              <w:t xml:space="preserve"> </w:t>
            </w:r>
            <w:r>
              <w:t xml:space="preserve">with</w:t>
            </w:r>
            <w:r>
              <w:t xml:space="preserve"> </w:t>
            </w:r>
            <w:r>
              <w:t xml:space="preserve">Somaliland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30% increase</w:t>
            </w:r>
            <w:r>
              <w:t xml:space="preserve"> </w:t>
            </w:r>
            <w:r>
              <w:t xml:space="preserve">by 2055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data;</w:t>
            </w:r>
            <w:r>
              <w:t xml:space="preserve"> </w:t>
            </w:r>
            <w:r>
              <w:t xml:space="preserve">customs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62"/>
    <w:bookmarkStart w:id="563" w:name="environmental-and-social-indicators"/>
    <w:p>
      <w:pPr>
        <w:pStyle w:val="Heading2"/>
      </w:pPr>
      <w:r>
        <w:t xml:space="preserve">3.6 Environmental and Social Indicators</w:t>
      </w:r>
    </w:p>
    <w:tbl>
      <w:tblPr>
        <w:tblStyle w:val="Table"/>
        <w:tblW w:type="pct" w:w="4902"/>
        <w:tblLook w:firstRow="1" w:lastRow="0" w:firstColumn="0" w:lastColumn="0" w:noHBand="0" w:noVBand="0" w:val="0020"/>
        <w:jc w:val="start"/>
      </w:tblPr>
      <w:tblGrid>
        <w:gridCol w:w="1320"/>
        <w:gridCol w:w="1164"/>
        <w:gridCol w:w="1087"/>
        <w:gridCol w:w="1009"/>
        <w:gridCol w:w="1164"/>
        <w:gridCol w:w="931"/>
        <w:gridCol w:w="108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Acquisition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households</w:t>
            </w:r>
            <w:r>
              <w:t xml:space="preserve"> </w:t>
            </w:r>
            <w:r>
              <w:t xml:space="preserve">affected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</w:t>
            </w:r>
            <w:r>
              <w:t xml:space="preserve"> </w:t>
            </w:r>
            <w:r>
              <w:t xml:space="preserve">acquisition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Resettlement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Completion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resettlement</w:t>
            </w:r>
            <w:r>
              <w:t xml:space="preserve"> </w:t>
            </w:r>
            <w:r>
              <w:t xml:space="preserve">completed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 by 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Resettlement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Resolution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</w:t>
            </w:r>
            <w:r>
              <w:t xml:space="preserve"> </w:t>
            </w:r>
            <w:r>
              <w:t xml:space="preserve">grievances</w:t>
            </w:r>
            <w:r>
              <w:t xml:space="preserve"> </w:t>
            </w:r>
            <w:r>
              <w:t xml:space="preserve">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&gt;90%</w:t>
            </w:r>
            <w:r>
              <w:t xml:space="preserve"> </w:t>
            </w:r>
            <w:r>
              <w:t xml:space="preserve">resolved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satisfaction</w:t>
            </w:r>
            <w:r>
              <w:t xml:space="preserve"> </w:t>
            </w:r>
            <w:r>
              <w:t xml:space="preserve">rating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&gt;70%</w:t>
            </w:r>
            <w:r>
              <w:t xml:space="preserve"> </w:t>
            </w:r>
            <w:r>
              <w:t xml:space="preserve">satisfied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% of women in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established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&gt;30%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records;</w:t>
            </w:r>
            <w:r>
              <w:t xml:space="preserve"> </w:t>
            </w:r>
            <w:r>
              <w:t xml:space="preserve">training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Gender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Safety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</w:t>
            </w:r>
            <w:r>
              <w:t xml:space="preserve"> </w:t>
            </w:r>
            <w:r>
              <w:t xml:space="preserve">safety</w:t>
            </w:r>
            <w:r>
              <w:t xml:space="preserve"> </w:t>
            </w:r>
            <w:r>
              <w:t xml:space="preserve">incidents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Zero</w:t>
            </w:r>
            <w:r>
              <w:t xml:space="preserve"> </w:t>
            </w:r>
            <w:r>
              <w:t xml:space="preserve">incidents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 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Safety</w:t>
            </w:r>
            <w:r>
              <w:t xml:space="preserve"> </w:t>
            </w:r>
            <w:r>
              <w:t xml:space="preserve">Officer</w:t>
            </w:r>
          </w:p>
        </w:tc>
      </w:tr>
    </w:tbl>
    <w:bookmarkEnd w:id="563"/>
    <w:bookmarkStart w:id="564" w:name="financial-indicators"/>
    <w:p>
      <w:pPr>
        <w:pStyle w:val="Heading2"/>
      </w:pPr>
      <w:r>
        <w:t xml:space="preserve">3.7 Financial Indicators</w:t>
      </w:r>
    </w:p>
    <w:tbl>
      <w:tblPr>
        <w:tblStyle w:val="Table"/>
        <w:tblW w:type="pct" w:w="4892"/>
        <w:tblLook w:firstRow="1" w:lastRow="0" w:firstColumn="0" w:lastColumn="0" w:noHBand="0" w:noVBand="0" w:val="0020"/>
        <w:jc w:val="start"/>
      </w:tblPr>
      <w:tblGrid>
        <w:gridCol w:w="1277"/>
        <w:gridCol w:w="1192"/>
        <w:gridCol w:w="936"/>
        <w:gridCol w:w="1107"/>
        <w:gridCol w:w="1021"/>
        <w:gridCol w:w="1021"/>
        <w:gridCol w:w="119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Performance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 of</w:t>
            </w:r>
            <w:r>
              <w:t xml:space="preserve"> </w:t>
            </w:r>
            <w:r>
              <w:t xml:space="preserve">earned value</w:t>
            </w:r>
            <w:r>
              <w:t xml:space="preserve"> </w:t>
            </w:r>
            <w:r>
              <w:t xml:space="preserve">to actual</w:t>
            </w:r>
            <w:r>
              <w:t xml:space="preserve"> </w:t>
            </w:r>
            <w:r>
              <w:t xml:space="preserve">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reports;</w:t>
            </w:r>
            <w:r>
              <w:t xml:space="preserve"> </w:t>
            </w:r>
            <w:r>
              <w:t xml:space="preserve">EVM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Schedule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Performance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Index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 of</w:t>
            </w:r>
            <w:r>
              <w:t xml:space="preserve"> </w:t>
            </w:r>
            <w:r>
              <w:t xml:space="preserve">earned value</w:t>
            </w:r>
            <w:r>
              <w:t xml:space="preserve"> </w:t>
            </w:r>
            <w:r>
              <w:t xml:space="preserve">to planned</w:t>
            </w:r>
            <w:r>
              <w:t xml:space="preserve"> </w:t>
            </w:r>
            <w:r>
              <w:t xml:space="preserve">value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&gt;0.9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reports;</w:t>
            </w:r>
            <w:r>
              <w:t xml:space="preserve"> </w:t>
            </w:r>
            <w:r>
              <w:t xml:space="preserve">EVM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Variance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Difference</w:t>
            </w:r>
            <w:r>
              <w:t xml:space="preserve"> </w:t>
            </w:r>
            <w:r>
              <w:t xml:space="preserve">between</w:t>
            </w:r>
            <w:r>
              <w:t xml:space="preserve"> </w:t>
            </w:r>
            <w:r>
              <w:t xml:space="preserve">budgeted and</w:t>
            </w:r>
            <w:r>
              <w:t xml:space="preserve"> </w:t>
            </w:r>
            <w:r>
              <w:t xml:space="preserve">actual cost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&lt;10%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Leverage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Ratio of</w:t>
            </w:r>
            <w:r>
              <w:t xml:space="preserve"> </w:t>
            </w:r>
            <w:r>
              <w:t xml:space="preserve">private to</w:t>
            </w:r>
            <w:r>
              <w:t xml:space="preserve"> </w:t>
            </w:r>
            <w:r>
              <w:t xml:space="preserve">public</w:t>
            </w:r>
            <w:r>
              <w:t xml:space="preserve"> </w:t>
            </w:r>
            <w:r>
              <w:t xml:space="preserve">funding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50:50 by</w:t>
            </w:r>
            <w:r>
              <w:t xml:space="preserve"> </w:t>
            </w:r>
            <w: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</w:t>
            </w:r>
            <w:r>
              <w:t xml:space="preserve"> </w:t>
            </w:r>
            <w:r>
              <w:t xml:space="preserve">generated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 be</w:t>
            </w:r>
            <w:r>
              <w:t xml:space="preserve"> </w:t>
            </w:r>
            <w:r>
              <w:t xml:space="preserve">determined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Revenue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Officer</w:t>
            </w:r>
          </w:p>
        </w:tc>
      </w:tr>
    </w:tbl>
    <w:bookmarkEnd w:id="564"/>
    <w:bookmarkStart w:id="565" w:name="data-collection-methods-and-tools"/>
    <w:p>
      <w:pPr>
        <w:pStyle w:val="Heading2"/>
      </w:pPr>
      <w:r>
        <w:t xml:space="preserve">4. DATA COLLECTION METHODS AND TOOLS</w:t>
      </w:r>
    </w:p>
    <w:bookmarkEnd w:id="565"/>
    <w:bookmarkStart w:id="566" w:name="quantitative-methods"/>
    <w:p>
      <w:pPr>
        <w:pStyle w:val="Heading2"/>
      </w:pPr>
      <w:r>
        <w:t xml:space="preserve">4.1 Quantitative Methods</w:t>
      </w:r>
    </w:p>
    <w:tbl>
      <w:tblPr>
        <w:tblStyle w:val="Table"/>
        <w:tblW w:type="pct" w:w="4900"/>
        <w:tblLook w:firstRow="1" w:lastRow="0" w:firstColumn="0" w:lastColumn="0" w:noHBand="0" w:noVBand="0" w:val="0020"/>
        <w:jc w:val="start"/>
      </w:tblPr>
      <w:tblGrid>
        <w:gridCol w:w="1188"/>
        <w:gridCol w:w="1108"/>
        <w:gridCol w:w="1346"/>
        <w:gridCol w:w="1267"/>
        <w:gridCol w:w="1584"/>
        <w:gridCol w:w="1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Household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surveys of</w:t>
            </w:r>
            <w:r>
              <w:t xml:space="preserve"> </w:t>
            </w:r>
            <w:r>
              <w:t xml:space="preserve">households in</w:t>
            </w:r>
            <w:r>
              <w:t xml:space="preserve"> </w:t>
            </w:r>
            <w:r>
              <w:t xml:space="preserve">project area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 share;</w:t>
            </w:r>
            <w:r>
              <w:t xml:space="preserve"> </w:t>
            </w:r>
            <w:r>
              <w:t xml:space="preserve">accessibility;</w:t>
            </w:r>
            <w:r>
              <w:t xml:space="preserve"> </w:t>
            </w:r>
            <w:r>
              <w:t xml:space="preserve">satisfaction;</w:t>
            </w:r>
            <w:r>
              <w:t xml:space="preserve"> </w:t>
            </w:r>
            <w:r>
              <w:t xml:space="preserve">quality of life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 share;</w:t>
            </w:r>
            <w:r>
              <w:t xml:space="preserve"> </w:t>
            </w:r>
            <w:r>
              <w:t xml:space="preserve">satisfaction;</w:t>
            </w:r>
            <w:r>
              <w:t xml:space="preserve"> </w:t>
            </w: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or</w:t>
            </w:r>
            <w:r>
              <w:t xml:space="preserve"> </w:t>
            </w:r>
            <w:r>
              <w:t xml:space="preserve">automatic</w:t>
            </w:r>
            <w:r>
              <w:t xml:space="preserve"> </w:t>
            </w:r>
            <w:r>
              <w:t xml:space="preserve">traffic</w:t>
            </w:r>
            <w:r>
              <w:t xml:space="preserve"> </w:t>
            </w:r>
            <w:r>
              <w:t xml:space="preserve">counting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 volumes;</w:t>
            </w:r>
            <w:r>
              <w:t xml:space="preserve"> </w:t>
            </w:r>
            <w:r>
              <w:t xml:space="preserve">mode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</w:t>
            </w:r>
            <w:r>
              <w:t xml:space="preserve"> </w:t>
            </w:r>
            <w:r>
              <w:t xml:space="preserve">volumes;</w:t>
            </w:r>
            <w:r>
              <w:t xml:space="preserve"> </w:t>
            </w:r>
            <w:r>
              <w:t xml:space="preserve">private vehicle</w:t>
            </w:r>
            <w:r>
              <w:t xml:space="preserve"> </w:t>
            </w:r>
            <w:r>
              <w:t xml:space="preserve">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Time-motion</w:t>
            </w:r>
            <w:r>
              <w:t xml:space="preserve"> </w:t>
            </w:r>
            <w:r>
              <w:t xml:space="preserve">studies along</w:t>
            </w:r>
            <w:r>
              <w:t xml:space="preserve"> </w:t>
            </w:r>
            <w:r>
              <w:t xml:space="preserve">corridor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time</w:t>
            </w:r>
            <w:r>
              <w:t xml:space="preserve"> </w:t>
            </w:r>
            <w:r>
              <w:t xml:space="preserve">savings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Average travel</w:t>
            </w:r>
            <w:r>
              <w:t xml:space="preserve"> </w:t>
            </w: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Operations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Automatic</w:t>
            </w:r>
            <w:r>
              <w:t xml:space="preserve"> </w:t>
            </w:r>
            <w:r>
              <w:t xml:space="preserve">passenger</w:t>
            </w:r>
            <w:r>
              <w:t xml:space="preserve"> </w:t>
            </w:r>
            <w:r>
              <w:t xml:space="preserve">counts; fare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Ridership;</w:t>
            </w:r>
            <w:r>
              <w:t xml:space="preserve"> </w:t>
            </w:r>
            <w: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Ridership;</w:t>
            </w:r>
            <w:r>
              <w:t xml:space="preserve"> </w:t>
            </w:r>
            <w: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Air 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Stationary or</w:t>
            </w:r>
            <w:r>
              <w:t xml:space="preserve"> </w:t>
            </w:r>
            <w:r>
              <w:t xml:space="preserve">mobile air</w:t>
            </w:r>
            <w:r>
              <w:t xml:space="preserve"> </w:t>
            </w:r>
            <w:r>
              <w:t xml:space="preserve">quality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PM2.5; NOx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and</w:t>
            </w:r>
            <w:r>
              <w:t xml:space="preserve"> </w:t>
            </w:r>
            <w:r>
              <w:t xml:space="preserve">logistics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Logistics</w:t>
            </w:r>
            <w:r>
              <w:t xml:space="preserve"> </w:t>
            </w:r>
            <w:r>
              <w:t xml:space="preserve">costs; business</w:t>
            </w:r>
            <w:r>
              <w:t xml:space="preserve"> </w:t>
            </w:r>
            <w:r>
              <w:t xml:space="preserve">growth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and</w:t>
            </w:r>
            <w:r>
              <w:t xml:space="preserve"> </w:t>
            </w:r>
            <w:r>
              <w:t xml:space="preserve">expenditure</w:t>
            </w:r>
            <w:r>
              <w:t xml:space="preserve"> </w:t>
            </w:r>
            <w: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</w:t>
            </w:r>
            <w:r>
              <w:t xml:space="preserve"> </w:t>
            </w:r>
            <w:r>
              <w:t xml:space="preserve">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</w:t>
            </w:r>
            <w:r>
              <w:t xml:space="preserve"> </w:t>
            </w:r>
            <w:r>
              <w:t xml:space="preserve">utilization;</w:t>
            </w:r>
            <w:r>
              <w:t xml:space="preserve"> </w:t>
            </w:r>
            <w:r>
              <w:t xml:space="preserve">cost variance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Monthly/Quarterly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Composition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Analysis of</w:t>
            </w:r>
            <w:r>
              <w:t xml:space="preserve"> </w:t>
            </w:r>
            <w:r>
              <w:t xml:space="preserve">waste</w:t>
            </w:r>
            <w:r>
              <w:t xml:space="preserve"> </w:t>
            </w:r>
            <w:r>
              <w:t xml:space="preserve">composition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Recycling</w:t>
            </w:r>
            <w:r>
              <w:t xml:space="preserve"> </w:t>
            </w:r>
            <w:r>
              <w:t xml:space="preserve">potential; waste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</w:t>
            </w:r>
            <w:r>
              <w:t xml:space="preserve"> </w:t>
            </w:r>
            <w:r>
              <w:t xml:space="preserve">composition;</w:t>
            </w:r>
            <w:r>
              <w:t xml:space="preserve"> </w:t>
            </w:r>
            <w:r>
              <w:t xml:space="preserve">recycling 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</w:tbl>
    <w:bookmarkEnd w:id="566"/>
    <w:bookmarkStart w:id="567" w:name="qualitative-methods"/>
    <w:p>
      <w:pPr>
        <w:pStyle w:val="Heading2"/>
      </w:pPr>
      <w:r>
        <w:t xml:space="preserve">4.2 Qualitative Methods</w:t>
      </w:r>
    </w:p>
    <w:tbl>
      <w:tblPr>
        <w:tblStyle w:val="Table"/>
        <w:tblW w:type="pct" w:w="4901"/>
        <w:tblLook w:firstRow="1" w:lastRow="0" w:firstColumn="0" w:lastColumn="0" w:noHBand="0" w:noVBand="0" w:val="0020"/>
        <w:jc w:val="start"/>
      </w:tblPr>
      <w:tblGrid>
        <w:gridCol w:w="1411"/>
        <w:gridCol w:w="1411"/>
        <w:gridCol w:w="1333"/>
        <w:gridCol w:w="1333"/>
        <w:gridCol w:w="940"/>
        <w:gridCol w:w="133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Informant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Semi-structured</w:t>
            </w:r>
            <w:r>
              <w:t xml:space="preserve"> </w:t>
            </w:r>
            <w:r>
              <w:t xml:space="preserve">interviews with</w:t>
            </w:r>
            <w:r>
              <w:t xml:space="preserve"> </w:t>
            </w:r>
            <w:r>
              <w:t xml:space="preserve">key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In-depth</w:t>
            </w:r>
            <w:r>
              <w:t xml:space="preserve"> </w:t>
            </w:r>
            <w:r>
              <w:t xml:space="preserve">understanding;</w:t>
            </w:r>
            <w:r>
              <w:t xml:space="preserve"> </w:t>
            </w:r>
            <w:r>
              <w:t xml:space="preserve">stakeholder</w:t>
            </w:r>
            <w:r>
              <w:t xml:space="preserve"> </w:t>
            </w:r>
            <w:r>
              <w:t xml:space="preserve">perceptions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Satisfaction;</w:t>
            </w:r>
            <w:r>
              <w:t xml:space="preserve"> </w:t>
            </w:r>
            <w:r>
              <w:t xml:space="preserve">perceptions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discussions</w:t>
            </w:r>
            <w:r>
              <w:t xml:space="preserve"> </w:t>
            </w:r>
            <w:r>
              <w:t xml:space="preserve">with stakeholder</w:t>
            </w:r>
            <w:r>
              <w:t xml:space="preserve"> </w:t>
            </w:r>
            <w:r>
              <w:t xml:space="preserve">groups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perspectives;</w:t>
            </w:r>
            <w:r>
              <w:t xml:space="preserve"> </w:t>
            </w:r>
            <w:r>
              <w:t xml:space="preserve">social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impacts;</w:t>
            </w:r>
            <w:r>
              <w:t xml:space="preserve"> </w:t>
            </w:r>
            <w:r>
              <w:t xml:space="preserve">community</w:t>
            </w:r>
            <w:r>
              <w:t xml:space="preserve"> </w:t>
            </w:r>
            <w: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Open meetings</w:t>
            </w:r>
            <w:r>
              <w:t xml:space="preserve"> </w:t>
            </w:r>
            <w:r>
              <w:t xml:space="preserve">with communities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feedback;</w:t>
            </w:r>
            <w:r>
              <w:t xml:space="preserve"> </w:t>
            </w:r>
            <w:r>
              <w:t xml:space="preserve">grievances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satisfaction;</w:t>
            </w:r>
            <w:r>
              <w:t xml:space="preserve"> </w:t>
            </w:r>
            <w:r>
              <w:t xml:space="preserve">grievances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Liaison Officers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Observation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observation of</w:t>
            </w:r>
            <w:r>
              <w:t xml:space="preserve"> </w:t>
            </w:r>
            <w:r>
              <w:t xml:space="preserve">project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</w:t>
            </w:r>
            <w:r>
              <w:t xml:space="preserve"> </w:t>
            </w:r>
            <w:r>
              <w:t xml:space="preserve">quality; user</w:t>
            </w:r>
            <w:r>
              <w:t xml:space="preserve"> </w:t>
            </w:r>
            <w:r>
              <w:t xml:space="preserve">behavior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</w:t>
            </w:r>
            <w:r>
              <w:t xml:space="preserve"> </w:t>
            </w:r>
            <w:r>
              <w:t xml:space="preserve">quality;</w:t>
            </w:r>
            <w:r>
              <w:t xml:space="preserve"> </w:t>
            </w:r>
            <w:r>
              <w:t xml:space="preserve">behavior change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Case Studies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In-depth studies</w:t>
            </w:r>
            <w:r>
              <w:t xml:space="preserve"> </w:t>
            </w:r>
            <w:r>
              <w:t xml:space="preserve">of specific</w:t>
            </w:r>
            <w:r>
              <w:t xml:space="preserve"> </w:t>
            </w:r>
            <w:r>
              <w:t xml:space="preserve">issues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Lessons learned;</w:t>
            </w:r>
            <w:r>
              <w:t xml:space="preserve"> </w:t>
            </w:r>
            <w:r>
              <w:t xml:space="preserve">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Impacts; lessons</w:t>
            </w:r>
            <w:r>
              <w:t xml:space="preserve"> </w:t>
            </w:r>
            <w:r>
              <w:t xml:space="preserve">learned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Analysis of</w:t>
            </w:r>
            <w:r>
              <w:t xml:space="preserve"> </w:t>
            </w:r>
            <w:r>
              <w:t xml:space="preserve">grievance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Effectiveness of</w:t>
            </w:r>
            <w:r>
              <w:t xml:space="preserve"> </w:t>
            </w:r>
            <w:r>
              <w:t xml:space="preserve">GRM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Grievance</w:t>
            </w:r>
            <w:r>
              <w:t xml:space="preserve"> </w:t>
            </w:r>
            <w:r>
              <w:t xml:space="preserve">resolution;</w:t>
            </w:r>
            <w:r>
              <w:t xml:space="preserve"> </w:t>
            </w:r>
            <w: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Success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Stories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Documentation of</w:t>
            </w:r>
            <w:r>
              <w:t xml:space="preserve"> </w:t>
            </w:r>
            <w:r>
              <w:t xml:space="preserve">positive outcomes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Communication;</w:t>
            </w:r>
            <w:r>
              <w:t xml:space="preserve"> </w:t>
            </w:r>
            <w:r>
              <w:t xml:space="preserve">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Communications</w:t>
            </w:r>
            <w:r>
              <w:t xml:space="preserve"> </w:t>
            </w:r>
            <w:r>
              <w:t xml:space="preserve">Specialist</w:t>
            </w:r>
          </w:p>
        </w:tc>
      </w:tr>
    </w:tbl>
    <w:bookmarkEnd w:id="567"/>
    <w:bookmarkStart w:id="568" w:name="data-sources"/>
    <w:p>
      <w:pPr>
        <w:pStyle w:val="Heading2"/>
      </w:pPr>
      <w:r>
        <w:t xml:space="preserve">4.3 Data Sources</w:t>
      </w:r>
    </w:p>
    <w:tbl>
      <w:tblPr>
        <w:tblStyle w:val="Table"/>
        <w:tblW w:type="pct" w:w="4898"/>
        <w:tblLook w:firstRow="1" w:lastRow="0" w:firstColumn="0" w:lastColumn="0" w:noHBand="0" w:noVBand="0" w:val="0020"/>
        <w:jc w:val="start"/>
      </w:tblPr>
      <w:tblGrid>
        <w:gridCol w:w="1293"/>
        <w:gridCol w:w="1454"/>
        <w:gridCol w:w="2182"/>
        <w:gridCol w:w="1212"/>
        <w:gridCol w:w="161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Access Method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Primary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collected</w:t>
            </w:r>
            <w:r>
              <w:t xml:space="preserve"> </w:t>
            </w:r>
            <w:r>
              <w:t xml:space="preserve">directly for M&amp;E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Quantitative/Qualitative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Surveys;</w:t>
            </w:r>
            <w:r>
              <w:t xml:space="preserve"> </w:t>
            </w:r>
            <w:r>
              <w:t xml:space="preserve">interviews;</w:t>
            </w:r>
            <w:r>
              <w:t xml:space="preserve"> </w:t>
            </w:r>
            <w:r>
              <w:t xml:space="preserve">observations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documents;</w:t>
            </w:r>
            <w:r>
              <w:t xml:space="preserve"> </w:t>
            </w:r>
            <w:r>
              <w:t xml:space="preserve">progress 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Quantitative/Qualitative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files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Budgets;</w:t>
            </w:r>
            <w:r>
              <w:t xml:space="preserve"> </w:t>
            </w:r>
            <w:r>
              <w:t xml:space="preserve">financial</w:t>
            </w:r>
            <w:r>
              <w:t xml:space="preserve"> </w:t>
            </w:r>
            <w:r>
              <w:t xml:space="preserve">reports; payment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department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Monthly/Quarterly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Operational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operations;</w:t>
            </w:r>
            <w:r>
              <w:t xml:space="preserve"> </w:t>
            </w:r>
            <w:r>
              <w:t xml:space="preserve">ridership;</w:t>
            </w:r>
            <w:r>
              <w:t xml:space="preserve"> </w:t>
            </w:r>
            <w:r>
              <w:t xml:space="preserve">revenue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Government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Census; economic</w:t>
            </w:r>
            <w:r>
              <w:t xml:space="preserve"> </w:t>
            </w:r>
            <w:r>
              <w:t xml:space="preserve">data; traffic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CSA;</w:t>
            </w:r>
            <w:r>
              <w:t xml:space="preserve"> </w:t>
            </w:r>
            <w:r>
              <w:t xml:space="preserve">Government</w:t>
            </w:r>
            <w:r>
              <w:t xml:space="preserve"> </w:t>
            </w:r>
            <w:r>
              <w:t xml:space="preserve">departments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data on</w:t>
            </w:r>
            <w:r>
              <w:t xml:space="preserve"> </w:t>
            </w:r>
            <w:r>
              <w:t xml:space="preserve">infrastructure;</w:t>
            </w:r>
            <w:r>
              <w:t xml:space="preserve"> </w:t>
            </w:r>
            <w:r>
              <w:t xml:space="preserve">land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system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Media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News coverage;</w:t>
            </w:r>
            <w:r>
              <w:t xml:space="preserve"> </w:t>
            </w:r>
            <w:r>
              <w:t xml:space="preserve">stakeholder</w:t>
            </w:r>
            <w:r>
              <w:t xml:space="preserve"> </w:t>
            </w:r>
            <w:r>
              <w:t xml:space="preserve">communications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Qualitative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Media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Satellite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Imagery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Earth observation</w:t>
            </w:r>
            <w:r>
              <w:t xml:space="preserve"> </w:t>
            </w:r>
            <w:r>
              <w:t xml:space="preserve">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Satellite</w:t>
            </w:r>
            <w:r>
              <w:t xml:space="preserve"> </w:t>
            </w:r>
            <w:r>
              <w:t xml:space="preserve">imagery</w:t>
            </w:r>
            <w:r>
              <w:t xml:space="preserve"> </w:t>
            </w:r>
            <w:r>
              <w:t xml:space="preserve">providers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</w:tr>
    </w:tbl>
    <w:bookmarkEnd w:id="568"/>
    <w:bookmarkStart w:id="569" w:name="data-collection-schedule"/>
    <w:p>
      <w:pPr>
        <w:pStyle w:val="Heading2"/>
      </w:pPr>
      <w:r>
        <w:t xml:space="preserve">4.4 Data Collection Schedule</w:t>
      </w:r>
    </w:p>
    <w:tbl>
      <w:tblPr>
        <w:tblStyle w:val="Table"/>
        <w:tblW w:type="pct" w:w="4884"/>
        <w:tblLook w:firstRow="1" w:lastRow="0" w:firstColumn="0" w:lastColumn="0" w:noHBand="0" w:noVBand="0" w:val="0020"/>
        <w:jc w:val="start"/>
      </w:tblPr>
      <w:tblGrid>
        <w:gridCol w:w="1657"/>
        <w:gridCol w:w="1013"/>
        <w:gridCol w:w="644"/>
        <w:gridCol w:w="644"/>
        <w:gridCol w:w="644"/>
        <w:gridCol w:w="644"/>
        <w:gridCol w:w="644"/>
        <w:gridCol w:w="184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Data Collection</w:t>
            </w:r>
            <w:r>
              <w:t xml:space="preserve"> </w:t>
            </w:r>
            <w:r>
              <w:t xml:space="preserve">Activity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Year 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Thereafter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Household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Every 2-3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BRT Operations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Air 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5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Informant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2-3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Every 2-3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Monthly/Quarterly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Composition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Study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Every 2 years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Operations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Data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</w:tr>
    </w:tbl>
    <w:bookmarkEnd w:id="569"/>
    <w:bookmarkStart w:id="570" w:name="monitoring-and-evaluation-plan"/>
    <w:p>
      <w:pPr>
        <w:pStyle w:val="Heading2"/>
      </w:pPr>
      <w:r>
        <w:t xml:space="preserve">5. MONITORING AND EVALUATION PLAN</w:t>
      </w:r>
    </w:p>
    <w:bookmarkEnd w:id="570"/>
    <w:bookmarkStart w:id="571" w:name="implementation-monitoring"/>
    <w:p>
      <w:pPr>
        <w:pStyle w:val="Heading2"/>
      </w:pPr>
      <w:r>
        <w:t xml:space="preserve">5.1 Implementation Monitoring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795"/>
        <w:gridCol w:w="2851"/>
        <w:gridCol w:w="1478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Activity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completion of</w:t>
            </w:r>
            <w:r>
              <w:t xml:space="preserve"> </w:t>
            </w:r>
            <w:r>
              <w:t xml:space="preserve">planned activities against</w:t>
            </w:r>
            <w:r>
              <w:t xml:space="preserve"> </w:t>
            </w:r>
            <w:r>
              <w:t xml:space="preserve">work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Milestone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completion of key</w:t>
            </w:r>
            <w:r>
              <w:t xml:space="preserve"> </w:t>
            </w:r>
            <w:r>
              <w:t xml:space="preserve">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per</w:t>
            </w:r>
            <w:r>
              <w:t xml:space="preserve"> </w:t>
            </w:r>
            <w:r>
              <w:t xml:space="preserve">milestones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Budget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Utilization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budget utilization</w:t>
            </w:r>
            <w:r>
              <w:t xml:space="preserve"> </w:t>
            </w:r>
            <w:r>
              <w:t xml:space="preserve">against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Procurement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procurement 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Procurement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Contract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contractor</w:t>
            </w:r>
            <w:r>
              <w:t xml:space="preserve"> </w:t>
            </w:r>
            <w:r>
              <w:t xml:space="preserve">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Contract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and update risk</w:t>
            </w:r>
            <w:r>
              <w:t xml:space="preserve"> </w:t>
            </w:r>
            <w:r>
              <w:t xml:space="preserve">register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</w:t>
            </w:r>
          </w:p>
        </w:tc>
      </w:tr>
    </w:tbl>
    <w:bookmarkEnd w:id="571"/>
    <w:bookmarkStart w:id="572" w:name="performance-monitoring"/>
    <w:p>
      <w:pPr>
        <w:pStyle w:val="Heading2"/>
      </w:pPr>
      <w:r>
        <w:t xml:space="preserve">5.2 Performance Monitoring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875"/>
        <w:gridCol w:w="2396"/>
        <w:gridCol w:w="1980"/>
        <w:gridCol w:w="145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Output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output</w:t>
            </w:r>
            <w:r>
              <w:t xml:space="preserve"> </w:t>
            </w:r>
            <w:r>
              <w:t xml:space="preserve">indicators for all six</w:t>
            </w:r>
            <w:r>
              <w:t xml:space="preserve"> </w:t>
            </w: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Outcome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outcome</w:t>
            </w:r>
            <w:r>
              <w:t xml:space="preserve"> </w:t>
            </w:r>
            <w: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Service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Delivery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service</w:t>
            </w:r>
            <w:r>
              <w:t xml:space="preserve"> </w:t>
            </w:r>
            <w:r>
              <w:t xml:space="preserve">delivery across all</w:t>
            </w:r>
            <w:r>
              <w:t xml:space="preserve"> </w:t>
            </w:r>
            <w:r>
              <w:t xml:space="preserve">projects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Managers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Customer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user</w:t>
            </w:r>
            <w:r>
              <w:t xml:space="preserve"> </w:t>
            </w:r>
            <w:r>
              <w:t xml:space="preserve">satisfaction across</w:t>
            </w:r>
            <w:r>
              <w:t xml:space="preserve"> </w:t>
            </w:r>
            <w:r>
              <w:t xml:space="preserve">all services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stakeholder</w:t>
            </w:r>
            <w:r>
              <w:t xml:space="preserve"> </w:t>
            </w:r>
            <w: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72"/>
    <w:bookmarkStart w:id="573" w:name="financial-monitoring"/>
    <w:p>
      <w:pPr>
        <w:pStyle w:val="Heading2"/>
      </w:pPr>
      <w:r>
        <w:t xml:space="preserve">5.3 Financial Monitoring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1542"/>
        <w:gridCol w:w="2262"/>
        <w:gridCol w:w="1954"/>
        <w:gridCol w:w="19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Budget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budget vs</w:t>
            </w:r>
            <w:r>
              <w:t xml:space="preserve"> </w:t>
            </w:r>
            <w:r>
              <w:t xml:space="preserve">actual expenditure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Cost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project costs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Revenue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revenue</w:t>
            </w:r>
            <w:r>
              <w:t xml:space="preserve"> </w:t>
            </w:r>
            <w:r>
              <w:t xml:space="preserve">generation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Operator/Finance</w:t>
            </w:r>
            <w:r>
              <w:t xml:space="preserve"> </w:t>
            </w:r>
            <w:r>
              <w:t xml:space="preserve">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Prepare financial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Audit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Internal and external</w:t>
            </w:r>
            <w:r>
              <w:t xml:space="preserve"> </w:t>
            </w:r>
            <w:r>
              <w:t xml:space="preserve">audits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Audit Team</w:t>
            </w:r>
          </w:p>
        </w:tc>
      </w:tr>
    </w:tbl>
    <w:bookmarkEnd w:id="573"/>
    <w:bookmarkStart w:id="574" w:name="environmental-and-social-monitoring"/>
    <w:p>
      <w:pPr>
        <w:pStyle w:val="Heading2"/>
      </w:pPr>
      <w:r>
        <w:t xml:space="preserve">5.4 Environmental and Social Monitoring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2006"/>
        <w:gridCol w:w="2640"/>
        <w:gridCol w:w="1267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compliance with</w:t>
            </w:r>
            <w:r>
              <w:t xml:space="preserve"> </w:t>
            </w:r>
            <w:r>
              <w:t xml:space="preserve">environmental 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environmental</w:t>
            </w:r>
            <w:r>
              <w:t xml:space="preserve"> </w:t>
            </w:r>
            <w:r>
              <w:t xml:space="preserve">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social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grievance</w:t>
            </w:r>
            <w:r>
              <w:t xml:space="preserve"> </w:t>
            </w:r>
            <w:r>
              <w:t xml:space="preserve">handling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Resettlement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resettlement</w:t>
            </w:r>
            <w:r>
              <w:t xml:space="preserve"> </w:t>
            </w:r>
            <w: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community</w:t>
            </w:r>
            <w:r>
              <w:t xml:space="preserve"> </w:t>
            </w:r>
            <w:r>
              <w:t xml:space="preserve">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Officer</w:t>
            </w:r>
          </w:p>
        </w:tc>
      </w:tr>
    </w:tbl>
    <w:bookmarkEnd w:id="574"/>
    <w:bookmarkStart w:id="575" w:name="stakeholder-engagement-monitoring"/>
    <w:p>
      <w:pPr>
        <w:pStyle w:val="Heading2"/>
      </w:pPr>
      <w:r>
        <w:t xml:space="preserve">5.5 Stakeholder Engagement Monitoring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2745"/>
        <w:gridCol w:w="1267"/>
        <w:gridCol w:w="179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Engagement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Track stakeholder</w:t>
            </w:r>
            <w:r>
              <w:t xml:space="preserve"> </w:t>
            </w:r>
            <w:r>
              <w:t xml:space="preserve">engagement 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Participation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Monitor participation</w:t>
            </w:r>
            <w:r>
              <w:t xml:space="preserve"> </w:t>
            </w:r>
            <w:r>
              <w:t xml:space="preserve">rates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 event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Analyze stakeholder</w:t>
            </w:r>
            <w:r>
              <w:t xml:space="preserve"> </w:t>
            </w:r>
            <w: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Analyze grievance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</w:tbl>
    <w:bookmarkEnd w:id="575"/>
    <w:bookmarkStart w:id="576" w:name="reporting-framework"/>
    <w:p>
      <w:pPr>
        <w:pStyle w:val="Heading2"/>
      </w:pPr>
      <w:r>
        <w:t xml:space="preserve">6. REPORTING FRAMEWORK</w:t>
      </w:r>
    </w:p>
    <w:bookmarkEnd w:id="576"/>
    <w:bookmarkStart w:id="577" w:name="reporting-structure"/>
    <w:p>
      <w:pPr>
        <w:pStyle w:val="Heading2"/>
      </w:pPr>
      <w:r>
        <w:t xml:space="preserve">6.1 Reporting Structure</w:t>
      </w:r>
    </w:p>
    <w:p>
      <w:pPr>
        <w:pStyle w:val="FirstParagraph"/>
      </w:pPr>
      <w:r>
        <w:t xml:space="preserve">text</w:t>
      </w:r>
    </w:p>
    <w:p>
      <w:pPr>
        <w:pStyle w:val="BodyText"/>
      </w:pPr>
      <w:r>
        <w:t xml:space="preserve">┌─────────────────────────────────────────────────────────────────────────────┐</w:t>
      </w:r>
    </w:p>
    <w:p>
      <w:pPr>
        <w:pStyle w:val="BodyText"/>
      </w:pPr>
      <w:r>
        <w:t xml:space="preserve">│ REPORTING STRUCTURE │</w:t>
      </w:r>
    </w:p>
    <w:p>
      <w:pPr>
        <w:pStyle w:val="BodyText"/>
      </w:pPr>
      <w:r>
        <w:t xml:space="preserve">├─────────────────────────────────────────────────────────────────────────────┤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│ ┌──────────────────────┐ │</w:t>
      </w:r>
    </w:p>
    <w:p>
      <w:pPr>
        <w:pStyle w:val="BodyText"/>
      </w:pPr>
      <w:r>
        <w:t xml:space="preserve">│ │ ANNUAL REPORT │ │</w:t>
      </w:r>
    </w:p>
    <w:p>
      <w:pPr>
        <w:pStyle w:val="BodyText"/>
      </w:pPr>
      <w:r>
        <w:t xml:space="preserve">│ │ (All Stakeholders) │ │</w:t>
      </w:r>
    </w:p>
    <w:p>
      <w:pPr>
        <w:pStyle w:val="BodyText"/>
      </w:pPr>
      <w:r>
        <w:t xml:space="preserve">│ └──────────┬───────────┘ │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│ ┌──────────┴───────────┐ │</w:t>
      </w:r>
    </w:p>
    <w:p>
      <w:pPr>
        <w:pStyle w:val="BodyText"/>
      </w:pPr>
      <w:r>
        <w:t xml:space="preserve">│ │ QUARTERLY REPORTS │ │</w:t>
      </w:r>
    </w:p>
    <w:p>
      <w:pPr>
        <w:pStyle w:val="BodyText"/>
      </w:pPr>
      <w:r>
        <w:t xml:space="preserve">│ │ (Financiers, Partners)│ │</w:t>
      </w:r>
    </w:p>
    <w:p>
      <w:pPr>
        <w:pStyle w:val="BodyText"/>
      </w:pPr>
      <w:r>
        <w:t xml:space="preserve">│ └──────────┬───────────┘ │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│ ┌──────────┴───────────┐ │</w:t>
      </w:r>
    </w:p>
    <w:p>
      <w:pPr>
        <w:pStyle w:val="BodyText"/>
      </w:pPr>
      <w:r>
        <w:t xml:space="preserve">│ │ MONTHLY REPORTS │ │</w:t>
      </w:r>
    </w:p>
    <w:p>
      <w:pPr>
        <w:pStyle w:val="BodyText"/>
      </w:pPr>
      <w:r>
        <w:t xml:space="preserve">│ │ (Project Team) │ │</w:t>
      </w:r>
    </w:p>
    <w:p>
      <w:pPr>
        <w:pStyle w:val="BodyText"/>
      </w:pPr>
      <w:r>
        <w:t xml:space="preserve">│ └──────────┬───────────┘ │</w:t>
      </w:r>
    </w:p>
    <w:p>
      <w:pPr>
        <w:pStyle w:val="BodyText"/>
      </w:pPr>
      <w:r>
        <w:t xml:space="preserve">│ │ │</w:t>
      </w:r>
    </w:p>
    <w:p>
      <w:pPr>
        <w:pStyle w:val="BodyText"/>
      </w:pPr>
      <w:r>
        <w:t xml:space="preserve">│ ┌──────────┴───────────┐ │</w:t>
      </w:r>
    </w:p>
    <w:p>
      <w:pPr>
        <w:pStyle w:val="BodyText"/>
      </w:pPr>
      <w:r>
        <w:t xml:space="preserve">│ │ WEEKLY UPDATES │ │</w:t>
      </w:r>
    </w:p>
    <w:p>
      <w:pPr>
        <w:pStyle w:val="BodyText"/>
      </w:pPr>
      <w:r>
        <w:t xml:space="preserve">│ │ (Management) │ │</w:t>
      </w:r>
    </w:p>
    <w:p>
      <w:pPr>
        <w:pStyle w:val="BodyText"/>
      </w:pPr>
      <w:r>
        <w:t xml:space="preserve">│ └──────────────────────┘ │</w:t>
      </w:r>
    </w:p>
    <w:p>
      <w:pPr>
        <w:pStyle w:val="BodyText"/>
      </w:pPr>
      <w:r>
        <w:t xml:space="preserve">│ │</w:t>
      </w:r>
    </w:p>
    <w:p>
      <w:pPr>
        <w:pStyle w:val="BodyText"/>
      </w:pPr>
      <w:r>
        <w:t xml:space="preserve">└─────────────────────────────────────────────────────────────────────────────┘</w:t>
      </w:r>
    </w:p>
    <w:bookmarkEnd w:id="577"/>
    <w:bookmarkStart w:id="578" w:name="report-types-and-frequency"/>
    <w:p>
      <w:pPr>
        <w:pStyle w:val="Heading2"/>
      </w:pPr>
      <w:r>
        <w:t xml:space="preserve">6.2 Report Types and Frequency</w:t>
      </w:r>
    </w:p>
    <w:tbl>
      <w:tblPr>
        <w:tblStyle w:val="Table"/>
        <w:tblW w:type="pct" w:w="4889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496"/>
        <w:gridCol w:w="1672"/>
        <w:gridCol w:w="1408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Report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Weekly 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Status updates;</w:t>
            </w:r>
            <w:r>
              <w:t xml:space="preserve"> </w:t>
            </w:r>
            <w:r>
              <w:t xml:space="preserve">issues; decisions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Team;</w:t>
            </w:r>
            <w:r>
              <w:t xml:space="preserve"> </w:t>
            </w:r>
            <w: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Monthly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 against</w:t>
            </w:r>
            <w:r>
              <w:t xml:space="preserve"> </w:t>
            </w:r>
            <w:r>
              <w:t xml:space="preserve">plan; challenges;</w:t>
            </w:r>
            <w:r>
              <w:t xml:space="preserve"> </w:t>
            </w:r>
            <w:r>
              <w:t xml:space="preserve">next steps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Team;</w:t>
            </w:r>
            <w:r>
              <w:t xml:space="preserve"> </w:t>
            </w:r>
            <w:r>
              <w:t xml:space="preserve">City</w:t>
            </w:r>
            <w:r>
              <w:t xml:space="preserve"> </w:t>
            </w:r>
            <w:r>
              <w:t xml:space="preserve">Administration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Progress;</w:t>
            </w:r>
            <w:r>
              <w:t xml:space="preserve"> </w:t>
            </w:r>
            <w:r>
              <w:t xml:space="preserve">financial;</w:t>
            </w:r>
            <w:r>
              <w:t xml:space="preserve"> </w:t>
            </w:r>
            <w:r>
              <w:t xml:space="preserve">performance;</w:t>
            </w:r>
            <w:r>
              <w:t xml:space="preserve"> </w:t>
            </w:r>
            <w:r>
              <w:t xml:space="preserve">risks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Financiers;</w:t>
            </w:r>
            <w:r>
              <w:t xml:space="preserve"> </w:t>
            </w:r>
            <w:r>
              <w:t xml:space="preserve">Partners;</w:t>
            </w:r>
            <w:r>
              <w:t xml:space="preserve"> </w:t>
            </w:r>
            <w: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Comprehensive</w:t>
            </w:r>
            <w:r>
              <w:t xml:space="preserve"> </w:t>
            </w:r>
            <w:r>
              <w:t xml:space="preserve">progress;</w:t>
            </w:r>
            <w:r>
              <w:t xml:space="preserve"> </w:t>
            </w:r>
            <w:r>
              <w:t xml:space="preserve">outcomes;</w:t>
            </w:r>
            <w:r>
              <w:t xml:space="preserve"> </w:t>
            </w:r>
            <w:r>
              <w:t xml:space="preserve">impacts; lessons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</w:t>
            </w:r>
            <w:r>
              <w:t xml:space="preserve"> </w:t>
            </w:r>
            <w:r>
              <w:t xml:space="preserve">utilization;</w:t>
            </w:r>
            <w:r>
              <w:t xml:space="preserve"> </w:t>
            </w:r>
            <w:r>
              <w:t xml:space="preserve">financial</w:t>
            </w:r>
            <w:r>
              <w:t xml:space="preserve"> </w:t>
            </w:r>
            <w:r>
              <w:t xml:space="preserve">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Financiers;</w:t>
            </w:r>
            <w:r>
              <w:t xml:space="preserve"> </w:t>
            </w:r>
            <w:r>
              <w:t xml:space="preserve">Government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Finance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compliance;</w:t>
            </w:r>
            <w:r>
              <w:t xml:space="preserve"> </w:t>
            </w:r>
            <w:r>
              <w:t xml:space="preserve">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authorities;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impacts;</w:t>
            </w:r>
            <w:r>
              <w:t xml:space="preserve"> </w:t>
            </w:r>
            <w:r>
              <w:t xml:space="preserve">GRM; community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authorities;</w:t>
            </w:r>
            <w:r>
              <w:t xml:space="preserve"> </w:t>
            </w:r>
            <w:r>
              <w:t xml:space="preserve">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Quarterly/Annual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Evaluation</w:t>
            </w:r>
            <w:r>
              <w:t xml:space="preserve"> </w:t>
            </w:r>
            <w:r>
              <w:t xml:space="preserve">findings;</w:t>
            </w:r>
            <w:r>
              <w:t xml:space="preserve"> </w:t>
            </w:r>
            <w:r>
              <w:t xml:space="preserve">recommendations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stakeholders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Mid-term; End-term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Evaluation Team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Ad Hoc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 issues;</w:t>
            </w:r>
            <w:r>
              <w:t xml:space="preserve"> </w:t>
            </w:r>
            <w:r>
              <w:t xml:space="preserve">requests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Requesting party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 needed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Manager</w:t>
            </w:r>
          </w:p>
        </w:tc>
      </w:tr>
    </w:tbl>
    <w:bookmarkEnd w:id="578"/>
    <w:bookmarkStart w:id="582" w:name="reporting-templates"/>
    <w:p>
      <w:pPr>
        <w:pStyle w:val="Heading2"/>
      </w:pPr>
      <w:r>
        <w:t xml:space="preserve">6.3 Reporting Templates</w:t>
      </w:r>
    </w:p>
    <w:bookmarkStart w:id="579" w:name="monthly-report-template"/>
    <w:p>
      <w:pPr>
        <w:pStyle w:val="Heading3"/>
      </w:pPr>
      <w:r>
        <w:t xml:space="preserve">6.3.1 Monthly Report Template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Executive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achievements; challenges; next steps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Progress 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 completed; milestones achieved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Performance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 progress; targets vs actual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utilization; variance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Update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status; mitigation actions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Issues and Challenges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Current issues; actions taken; support needed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Next Steps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activities for next period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Annexes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data; supporting documents</w:t>
            </w:r>
          </w:p>
        </w:tc>
      </w:tr>
    </w:tbl>
    <w:bookmarkEnd w:id="579"/>
    <w:bookmarkStart w:id="580" w:name="quarterly-report-template"/>
    <w:p>
      <w:pPr>
        <w:pStyle w:val="Heading3"/>
      </w:pPr>
      <w:r>
        <w:t xml:space="preserve">6.3.2 Quarterly Report Template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3103"/>
        <w:gridCol w:w="4602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Executive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achievements; challenges; next steps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Activities; milestones; outputs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Performance 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 and outcome indicators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utilization; variance; forecasts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and Social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E&amp;S compliance; impacts; GRM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activities; feedback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status; mitigation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Lessons Learned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lessons; good practices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Next Quarter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activities; 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Annexes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data; supporting documents</w:t>
            </w:r>
          </w:p>
        </w:tc>
      </w:tr>
    </w:tbl>
    <w:bookmarkEnd w:id="580"/>
    <w:bookmarkStart w:id="581" w:name="annual-report-template"/>
    <w:p>
      <w:pPr>
        <w:pStyle w:val="Heading3"/>
      </w:pPr>
      <w:r>
        <w:t xml:space="preserve">6.3.3 Annual Report Template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996"/>
        <w:gridCol w:w="470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Executive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achievements; impacts; lessons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Overview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description; objectives;</w:t>
            </w:r>
            <w:r>
              <w:t xml:space="preserve"> </w:t>
            </w:r>
            <w:r>
              <w:t xml:space="preserve">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Implementation 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Activities; milestones; outputs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Performance Results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Output and outcome indicators; 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Summary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Budget utilization; financial performance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Social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E&amp;S compliance; impacts; GRM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 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activities; feedback;</w:t>
            </w:r>
            <w:r>
              <w:t xml:space="preserve"> </w:t>
            </w:r>
            <w:r>
              <w:t xml:space="preserve">satisfaction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 Findings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Evaluation results; recommendations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Lessons Learned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lessons; good practices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Next Year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Planned activities; targets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Annexes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Detailed data; supporting documents</w:t>
            </w:r>
          </w:p>
        </w:tc>
      </w:tr>
    </w:tbl>
    <w:bookmarkEnd w:id="581"/>
    <w:bookmarkEnd w:id="582"/>
    <w:bookmarkStart w:id="583" w:name="evaluation-plan-1"/>
    <w:p>
      <w:pPr>
        <w:pStyle w:val="Heading2"/>
      </w:pPr>
      <w:r>
        <w:t xml:space="preserve">7. EVALUATION PLAN</w:t>
      </w:r>
    </w:p>
    <w:bookmarkEnd w:id="583"/>
    <w:bookmarkStart w:id="584" w:name="mid-term-evaluation"/>
    <w:p>
      <w:pPr>
        <w:pStyle w:val="Heading2"/>
      </w:pPr>
      <w:r>
        <w:t xml:space="preserve">7.1 Mid-Term Evaluation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804"/>
        <w:gridCol w:w="591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Mid-point of implementation (approximately 2027-2028)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progress; identify challenges; recommend</w:t>
            </w:r>
            <w:r>
              <w:t xml:space="preserve"> </w:t>
            </w:r>
            <w:r>
              <w:t xml:space="preserve">adjustments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 components; outcomes to date; financial</w:t>
            </w:r>
            <w:r>
              <w:t xml:space="preserve"> </w:t>
            </w:r>
            <w:r>
              <w:t xml:space="preserve">performance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methods (document review; interviews; surveys; site</w:t>
            </w:r>
            <w:r>
              <w:t xml:space="preserve"> </w:t>
            </w:r>
            <w:r>
              <w:t xml:space="preserve">visits)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evaluators with relevant expertise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Questions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project on track? What challenges are faced? What</w:t>
            </w:r>
            <w:r>
              <w:t xml:space="preserve"> </w:t>
            </w:r>
            <w:r>
              <w:t xml:space="preserve">adjustments are needed?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 evaluation report; recommendations; action plan</w:t>
            </w:r>
          </w:p>
        </w:tc>
      </w:tr>
    </w:tbl>
    <w:bookmarkEnd w:id="584"/>
    <w:bookmarkStart w:id="585" w:name="end-term-evaluation"/>
    <w:p>
      <w:pPr>
        <w:pStyle w:val="Heading2"/>
      </w:pPr>
      <w:r>
        <w:t xml:space="preserve">7.2 End-Term Evaluation</w:t>
      </w:r>
    </w:p>
    <w:tbl>
      <w:tblPr>
        <w:tblStyle w:val="Table"/>
        <w:tblW w:type="pct" w:w="4875"/>
        <w:tblLook w:firstRow="1" w:lastRow="0" w:firstColumn="0" w:lastColumn="0" w:noHBand="0" w:noVBand="0" w:val="0020"/>
        <w:jc w:val="start"/>
      </w:tblPr>
      <w:tblGrid>
        <w:gridCol w:w="1782"/>
        <w:gridCol w:w="59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Timing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 of implementation (approximately 2035)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outcomes and impacts; document lessons; guide future</w:t>
            </w:r>
            <w:r>
              <w:t xml:space="preserve"> </w:t>
            </w:r>
            <w:r>
              <w:t xml:space="preserve">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Scope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All project components; outcomes; impacts; sustainability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Methodology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methods (document review; interviews; surveys; site</w:t>
            </w:r>
            <w:r>
              <w:t xml:space="preserve"> </w:t>
            </w:r>
            <w:r>
              <w:t xml:space="preserve">visits; analysis)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evaluators with relevant expertise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Questions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were the outcomes and impacts? What factors</w:t>
            </w:r>
            <w:r>
              <w:t xml:space="preserve"> </w:t>
            </w:r>
            <w:r>
              <w:t xml:space="preserve">contributed to success? What lessons can be learned?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Outputs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End-term evaluation report; lessons document;</w:t>
            </w:r>
            <w:r>
              <w:t xml:space="preserve"> </w:t>
            </w:r>
            <w:r>
              <w:t xml:space="preserve">recommendations</w:t>
            </w:r>
          </w:p>
        </w:tc>
      </w:tr>
    </w:tbl>
    <w:bookmarkEnd w:id="585"/>
    <w:bookmarkStart w:id="586" w:name="thematic-evaluations"/>
    <w:p>
      <w:pPr>
        <w:pStyle w:val="Heading2"/>
      </w:pPr>
      <w:r>
        <w:t xml:space="preserve">7.3 Thematic Evaluations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1980"/>
        <w:gridCol w:w="2074"/>
        <w:gridCol w:w="367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Theme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economic impacts and benefits</w:t>
            </w:r>
            <w:r>
              <w:t xml:space="preserve"> </w:t>
            </w:r>
            <w:r>
              <w:t xml:space="preserve">across all projects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environmental impacts and</w:t>
            </w:r>
            <w:r>
              <w:t xml:space="preserve"> </w:t>
            </w:r>
            <w:r>
              <w:t xml:space="preserve">mitigation effectiveness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social impacts and inclusion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Sustainability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sustainability of project</w:t>
            </w:r>
            <w:r>
              <w:t xml:space="preserve"> </w:t>
            </w:r>
            <w:r>
              <w:t xml:space="preserve">outcomes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Gender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Inclusion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gender and inclusion outcomes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Effectiveness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effectiveness of grievance</w:t>
            </w:r>
            <w:r>
              <w:t xml:space="preserve"> </w:t>
            </w:r>
            <w:r>
              <w:t xml:space="preserve">mechanism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Migration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Post-implementation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Assess impacts on migration patterns</w:t>
            </w:r>
            <w:r>
              <w:t xml:space="preserve"> </w:t>
            </w:r>
            <w:r>
              <w:t xml:space="preserve">and returnee reintegration</w:t>
            </w:r>
          </w:p>
        </w:tc>
      </w:tr>
    </w:tbl>
    <w:bookmarkEnd w:id="586"/>
    <w:bookmarkStart w:id="587" w:name="evaluation-methodology"/>
    <w:p>
      <w:pPr>
        <w:pStyle w:val="Heading2"/>
      </w:pPr>
      <w:r>
        <w:t xml:space="preserve">7.4 Evaluation Methodology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Mixed methods; quasi-experimental where possible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 review; surveys; interviews; focus groups;</w:t>
            </w:r>
            <w:r>
              <w:t xml:space="preserve"> </w:t>
            </w:r>
            <w:r>
              <w:t xml:space="preserve">site visits; observations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 (statistical analysis); Qualitative</w:t>
            </w:r>
            <w:r>
              <w:t xml:space="preserve"> </w:t>
            </w:r>
            <w:r>
              <w:t xml:space="preserve">(thematic analysis)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Criteria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Relevance; effectiveness; efficiency; impact;</w:t>
            </w:r>
            <w:r>
              <w:t xml:space="preserve"> </w:t>
            </w:r>
            <w:r>
              <w:t xml:space="preserve">sustainability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OECD-DAC evaluation criteria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Assurance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Peer review; stakeholder validation</w:t>
            </w:r>
          </w:p>
        </w:tc>
      </w:tr>
    </w:tbl>
    <w:bookmarkEnd w:id="587"/>
    <w:bookmarkStart w:id="588" w:name="me-roles-and-responsibilities"/>
    <w:p>
      <w:pPr>
        <w:pStyle w:val="Heading2"/>
      </w:pPr>
      <w:r>
        <w:t xml:space="preserve">8. M&amp;E ROLES AND RESPONSIBILITIES</w:t>
      </w:r>
    </w:p>
    <w:bookmarkEnd w:id="588"/>
    <w:bookmarkStart w:id="589" w:name="me-team-structure"/>
    <w:p>
      <w:pPr>
        <w:pStyle w:val="Heading2"/>
      </w:pPr>
      <w:r>
        <w:t xml:space="preserve">8.1 M&amp;E Team Structure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2605"/>
        <w:gridCol w:w="3960"/>
        <w:gridCol w:w="114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M&amp;E leadership; coordination;</w:t>
            </w:r>
            <w:r>
              <w:t xml:space="preserve"> </w:t>
            </w:r>
            <w: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 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collection; analysis;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Analyst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management; analysis;</w:t>
            </w:r>
            <w:r>
              <w:t xml:space="preserve"> </w:t>
            </w:r>
            <w:r>
              <w:t xml:space="preserve">visualization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Spatial data; mapping;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monitoring; inclusion; GRM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monitoring; compliance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Finance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monitoring; 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bookmarkEnd w:id="589"/>
    <w:bookmarkStart w:id="590" w:name="responsibilities-by-role"/>
    <w:p>
      <w:pPr>
        <w:pStyle w:val="Heading2"/>
      </w:pPr>
      <w:r>
        <w:t xml:space="preserve">8.2 Responsibilities by Role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140"/>
        <w:gridCol w:w="5565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Role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Lead M&amp;E framework development; coordinate M&amp;E</w:t>
            </w:r>
            <w:r>
              <w:t xml:space="preserve"> </w:t>
            </w:r>
            <w:r>
              <w:t xml:space="preserve">activities; oversee reporting; ensure quality;</w:t>
            </w:r>
            <w:r>
              <w:t xml:space="preserve"> </w:t>
            </w:r>
            <w:r>
              <w:t xml:space="preserve">capacity building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 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 M&amp;E activities; data collection;</w:t>
            </w:r>
            <w:r>
              <w:t xml:space="preserve"> </w:t>
            </w:r>
            <w:r>
              <w:t xml:space="preserve">analysis; report preparation; indicator tracking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Analyst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Manage M&amp;E database; data analysis; visualization;</w:t>
            </w:r>
            <w:r>
              <w:t xml:space="preserve"> </w:t>
            </w:r>
            <w:r>
              <w:t xml:space="preserve">statistical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data management; spatial analysis; map</w:t>
            </w:r>
            <w:r>
              <w:t xml:space="preserve"> </w:t>
            </w:r>
            <w:r>
              <w:t xml:space="preserve">production; land use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Development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monitoring; inclusion monitoring; GRM</w:t>
            </w:r>
            <w:r>
              <w:t xml:space="preserve"> </w:t>
            </w:r>
            <w:r>
              <w:t xml:space="preserve">oversight; community engagement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monitoring; compliance monitoring;</w:t>
            </w:r>
            <w:r>
              <w:t xml:space="preserve"> </w:t>
            </w:r>
            <w:r>
              <w:t xml:space="preserve">environmental 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Finance Officer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monitoring; budget tracking; financial</w:t>
            </w:r>
            <w:r>
              <w:t xml:space="preserve"> </w:t>
            </w:r>
            <w:r>
              <w:t xml:space="preserve">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Project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Overall M&amp;E oversight; ensure M&amp;E integration in</w:t>
            </w:r>
            <w:r>
              <w:t xml:space="preserve"> </w:t>
            </w:r>
            <w:r>
              <w:t xml:space="preserve">project management; decision-making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Engagement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monitoring; feedback analysis;</w:t>
            </w:r>
            <w:r>
              <w:t xml:space="preserve"> </w:t>
            </w:r>
            <w:r>
              <w:t xml:space="preserve">stakeholder satisfaction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Operator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Operational data provision; service quality</w:t>
            </w:r>
            <w:r>
              <w:t xml:space="preserve"> </w:t>
            </w:r>
            <w:r>
              <w:t xml:space="preserve">monitoring; customer feedback</w:t>
            </w:r>
          </w:p>
        </w:tc>
      </w:tr>
    </w:tbl>
    <w:bookmarkEnd w:id="590"/>
    <w:bookmarkStart w:id="591" w:name="training-and-capacity-building"/>
    <w:p>
      <w:pPr>
        <w:pStyle w:val="Heading2"/>
      </w:pPr>
      <w:r>
        <w:t xml:space="preserve">8.3 Training and Capacity Building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1900"/>
        <w:gridCol w:w="2428"/>
        <w:gridCol w:w="1478"/>
        <w:gridCol w:w="190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Training Topic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Audience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Fundamentals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 project</w:t>
            </w:r>
            <w:r>
              <w:t xml:space="preserve"> </w:t>
            </w:r>
            <w:r>
              <w:t xml:space="preserve">start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Collection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Methods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team; Community</w:t>
            </w:r>
            <w:r>
              <w:t xml:space="preserve"> </w:t>
            </w:r>
            <w:r>
              <w:t xml:space="preserve">Liaison 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team; Project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GRM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team; Community</w:t>
            </w:r>
            <w:r>
              <w:t xml:space="preserve"> </w:t>
            </w:r>
            <w:r>
              <w:t xml:space="preserve">Liaison Officers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Officer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</w:t>
            </w:r>
            <w:r>
              <w:t xml:space="preserve"> </w:t>
            </w:r>
            <w:r>
              <w:t xml:space="preserve">Development</w:t>
            </w:r>
            <w:r>
              <w:t xml:space="preserve"> </w:t>
            </w:r>
            <w:r>
              <w:t xml:space="preserve">Specialist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team; GIS</w:t>
            </w:r>
            <w:r>
              <w:t xml:space="preserve"> </w:t>
            </w:r>
            <w:r>
              <w:t xml:space="preserve">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Specialist</w:t>
            </w:r>
          </w:p>
        </w:tc>
      </w:tr>
    </w:tbl>
    <w:bookmarkEnd w:id="591"/>
    <w:bookmarkStart w:id="592" w:name="me-budget-and-resources"/>
    <w:p>
      <w:pPr>
        <w:pStyle w:val="Heading2"/>
      </w:pPr>
      <w:r>
        <w:t xml:space="preserve">9. M&amp;E BUDGET AND RESOURCES</w:t>
      </w:r>
    </w:p>
    <w:bookmarkEnd w:id="592"/>
    <w:bookmarkStart w:id="593" w:name="budget-estimate-1"/>
    <w:p>
      <w:pPr>
        <w:pStyle w:val="Heading2"/>
      </w:pPr>
      <w:r>
        <w:t xml:space="preserve">9.1 Budget Estimate</w:t>
      </w:r>
    </w:p>
    <w:tbl>
      <w:tblPr>
        <w:tblStyle w:val="Table"/>
        <w:tblW w:type="pct" w:w="4870"/>
        <w:tblLook w:firstRow="1" w:lastRow="0" w:firstColumn="0" w:lastColumn="0" w:noHBand="0" w:noVBand="0" w:val="0020"/>
        <w:jc w:val="start"/>
      </w:tblPr>
      <w:tblGrid>
        <w:gridCol w:w="2057"/>
        <w:gridCol w:w="2262"/>
        <w:gridCol w:w="1542"/>
        <w:gridCol w:w="18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Item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Personnel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 salaries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M&amp;E Manager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Full-time, 10 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16,003,190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M&amp;E Officers (2)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Full-time, 10 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19,203,828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Data Analyst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Full-time, 10 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GIS Specialist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Full-time, 10 years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Surveys; monitoring;</w:t>
            </w:r>
            <w:r>
              <w:t xml:space="preserve"> </w:t>
            </w:r>
            <w:r>
              <w:t xml:space="preserve">data 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Household</w:t>
            </w:r>
            <w:r>
              <w:t xml:space="preserve"> </w:t>
            </w:r>
            <w:r>
              <w:t xml:space="preserve">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surveys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12,802,552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Traffic Counts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Focus</w:t>
            </w:r>
            <w:r>
              <w:t xml:space="preserve"> </w:t>
            </w:r>
            <w:r>
              <w:t xml:space="preserve">Groups/Interviews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Environmental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Social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Equipment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software;</w:t>
            </w:r>
            <w:r>
              <w:t xml:space="preserve"> </w:t>
            </w:r>
            <w:r>
              <w:t xml:space="preserve">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11,202,233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M&amp;E Software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Database; analysis</w:t>
            </w:r>
            <w:r>
              <w:t xml:space="preserve"> </w:t>
            </w:r>
            <w: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GIS Software and</w:t>
            </w:r>
            <w:r>
              <w:t xml:space="preserve"> </w:t>
            </w:r>
            <w:r>
              <w:t xml:space="preserve">Hardware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GIS systems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Survey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Tablets; GPS; 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Mid-term; end-term;</w:t>
            </w:r>
            <w:r>
              <w:t xml:space="preserve"> </w:t>
            </w:r>
            <w:r>
              <w:t xml:space="preserve">thematic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32,006,380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Mid-term</w:t>
            </w:r>
            <w:r>
              <w:t xml:space="preserve"> </w:t>
            </w:r>
            <w: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End-term</w:t>
            </w:r>
            <w:r>
              <w:t xml:space="preserve"> </w:t>
            </w:r>
            <w: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14,402,871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 Thematic</w:t>
            </w:r>
            <w:r>
              <w:t xml:space="preserve"> </w:t>
            </w:r>
            <w:r>
              <w:t xml:space="preserve">Evaluations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Training and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Capacity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training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6,401,276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Report production;</w:t>
            </w:r>
            <w:r>
              <w:t xml:space="preserve"> </w:t>
            </w:r>
            <w:r>
              <w:t xml:space="preserve">dissemination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8,001,595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Contingency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10% of 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86,000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13,762,743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946,000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151,390,177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593"/>
    <w:bookmarkStart w:id="594" w:name="required-resources"/>
    <w:p>
      <w:pPr>
        <w:pStyle w:val="Heading2"/>
      </w:pPr>
      <w:r>
        <w:t xml:space="preserve">9.2 Required Resources</w:t>
      </w:r>
    </w:p>
    <w:tbl>
      <w:tblPr>
        <w:tblStyle w:val="Table"/>
        <w:tblW w:type="pct" w:w="4881"/>
        <w:tblLook w:firstRow="1" w:lastRow="0" w:firstColumn="0" w:lastColumn="0" w:noHBand="0" w:noVBand="0" w:val="0020"/>
        <w:jc w:val="start"/>
      </w:tblPr>
      <w:tblGrid>
        <w:gridCol w:w="2262"/>
        <w:gridCol w:w="1320"/>
        <w:gridCol w:w="1037"/>
        <w:gridCol w:w="1414"/>
        <w:gridCol w:w="169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(USD)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Estimated Cost</w:t>
            </w:r>
            <w:r>
              <w:t xml:space="preserve"> </w:t>
            </w:r>
            <w:r>
              <w:t xml:space="preserve">(Birr)*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Human Resources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staff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300,000/year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48,009,570/year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field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 vehicles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9,601,914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Computers/Laptops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M&amp;E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3,360,670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Tablets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data</w:t>
            </w:r>
            <w:r>
              <w:t xml:space="preserve"> </w:t>
            </w:r>
            <w: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1,200,239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GPS Devices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field</w:t>
            </w:r>
            <w:r>
              <w:t xml:space="preserve"> </w:t>
            </w:r>
            <w:r>
              <w:t xml:space="preserve">mapping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units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720,144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Survey Equipment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</w:t>
            </w:r>
            <w:r>
              <w:t xml:space="preserve"> </w:t>
            </w:r>
            <w:r>
              <w:t xml:space="preserve">counters;</w:t>
            </w:r>
            <w:r>
              <w:t xml:space="preserve"> </w:t>
            </w:r>
            <w:r>
              <w:t xml:space="preserve">etc.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M&amp;E Software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Database;</w:t>
            </w:r>
            <w:r>
              <w:t xml:space="preserve"> </w:t>
            </w:r>
            <w:r>
              <w:t xml:space="preserve">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Various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4,800,957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GIS Software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ArcGIS or</w:t>
            </w:r>
            <w:r>
              <w:t xml:space="preserve"> </w:t>
            </w:r>
            <w:r>
              <w:t xml:space="preserve">QGIS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 licenses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3,200,638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Office Space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 M&amp;E team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 office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15,000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2,400,479</w:t>
            </w:r>
          </w:p>
        </w:tc>
      </w:tr>
    </w:tbl>
    <w:p>
      <w:pPr>
        <w:pStyle w:val="BodyText"/>
      </w:pPr>
      <w:r>
        <w:t xml:space="preserve">*Based on exchange rate of 1 USD = 160.0319 Birr (August 2026)</w:t>
      </w:r>
    </w:p>
    <w:bookmarkEnd w:id="594"/>
    <w:bookmarkStart w:id="595" w:name="data-management-and-quality-assurance"/>
    <w:p>
      <w:pPr>
        <w:pStyle w:val="Heading2"/>
      </w:pPr>
      <w:r>
        <w:t xml:space="preserve">10. DATA MANAGEMENT AND QUALITY ASSURANCE</w:t>
      </w:r>
    </w:p>
    <w:bookmarkEnd w:id="595"/>
    <w:bookmarkStart w:id="596" w:name="data-collection-protocols"/>
    <w:p>
      <w:pPr>
        <w:pStyle w:val="Heading2"/>
      </w:pPr>
      <w:r>
        <w:t xml:space="preserve">10.1 Data Collection Protocols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Protocol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Standardized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Tools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standardized data collection tools and</w:t>
            </w:r>
            <w:r>
              <w:t xml:space="preserve"> </w:t>
            </w:r>
            <w:r>
              <w:t xml:space="preserve">templates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Trained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Enumerators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enumerators are trained on tools and</w:t>
            </w:r>
            <w:r>
              <w:t xml:space="preserve"> </w:t>
            </w:r>
            <w:r>
              <w:t xml:space="preserve">protocols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Pre-testing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Pre-test tools before full implementation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Sampling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appropriate sampling methods for surveys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Informed Consent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Obtain informed consent from respondents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Confidentiality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confidentiality of respondent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Validate data during collection and entry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Entry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Double-entry or validation checks for data entry</w:t>
            </w:r>
          </w:p>
        </w:tc>
      </w:tr>
    </w:tbl>
    <w:bookmarkEnd w:id="596"/>
    <w:bookmarkStart w:id="597" w:name="data-quality-assurance"/>
    <w:p>
      <w:pPr>
        <w:pStyle w:val="Heading2"/>
      </w:pPr>
      <w:r>
        <w:t xml:space="preserve">10.2 Data Quality Assurance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1926"/>
        <w:gridCol w:w="5779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Standards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Define data quality standards (accuracy;</w:t>
            </w:r>
            <w:r>
              <w:t xml:space="preserve"> </w:t>
            </w:r>
            <w:r>
              <w:t xml:space="preserve">completeness; timeliness; consistency)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Checks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quality checks during data collection and</w:t>
            </w:r>
            <w:r>
              <w:t xml:space="preserve"> </w:t>
            </w:r>
            <w:r>
              <w:t xml:space="preserve">entry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Audits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 data audits to verify quality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Verification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Cross-check data from multiple sources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Peer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Peer review of data analysis and reports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External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Validation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External validation of key findings</w:t>
            </w:r>
          </w:p>
        </w:tc>
      </w:tr>
    </w:tbl>
    <w:bookmarkEnd w:id="597"/>
    <w:bookmarkStart w:id="598" w:name="data-storage-and-security"/>
    <w:p>
      <w:pPr>
        <w:pStyle w:val="Heading2"/>
      </w:pPr>
      <w:r>
        <w:t xml:space="preserve">10.3 Data Storage and Security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354"/>
        <w:gridCol w:w="5351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Storage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Secure storage (physical and digital)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Database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Central M&amp;E database for all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Backup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Regular backups of all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Access Control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Controlled access to data (role-based)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Confidentiality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Ensure confidentiality of sensitive data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Protection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Compliance with data protection standards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Retention Policy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Clear data retention and disposal policy</w:t>
            </w:r>
          </w:p>
        </w:tc>
      </w:tr>
    </w:tbl>
    <w:bookmarkEnd w:id="598"/>
    <w:bookmarkStart w:id="599" w:name="data-analysis-and-use"/>
    <w:p>
      <w:pPr>
        <w:pStyle w:val="Heading2"/>
      </w:pPr>
      <w:r>
        <w:t xml:space="preserve">10.4 Data Analysis and Use</w:t>
      </w:r>
    </w:p>
    <w:tbl>
      <w:tblPr>
        <w:tblStyle w:val="Table"/>
        <w:tblW w:type="pct" w:w="4865"/>
        <w:tblLook w:firstRow="1" w:lastRow="0" w:firstColumn="0" w:lastColumn="0" w:noHBand="0" w:noVBand="0" w:val="0020"/>
        <w:jc w:val="start"/>
      </w:tblPr>
      <w:tblGrid>
        <w:gridCol w:w="2782"/>
        <w:gridCol w:w="4923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Analysis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 (statistical); Qualitative</w:t>
            </w:r>
            <w:r>
              <w:t xml:space="preserve"> </w:t>
            </w:r>
            <w:r>
              <w:t xml:space="preserve">(thematic)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Visualization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Charts; graphs; maps for communication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 Use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data for decision-making; learning;</w:t>
            </w:r>
            <w:r>
              <w:t xml:space="preserve"> </w:t>
            </w:r>
            <w:r>
              <w:t xml:space="preserve">reporting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Feedback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Share findings with stakeholders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Learning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findings for adaptive management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Knowledge Management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Document and share lessons learned</w:t>
            </w:r>
          </w:p>
        </w:tc>
      </w:tr>
    </w:tbl>
    <w:bookmarkEnd w:id="599"/>
    <w:bookmarkStart w:id="600" w:name="annexes-1"/>
    <w:p>
      <w:pPr>
        <w:pStyle w:val="Heading2"/>
      </w:pPr>
      <w:r>
        <w:t xml:space="preserve">11. ANNEXES</w:t>
      </w:r>
    </w:p>
    <w:bookmarkEnd w:id="600"/>
    <w:bookmarkStart w:id="601" w:name="annex-a-indicator-tracking-table"/>
    <w:p>
      <w:pPr>
        <w:pStyle w:val="Heading2"/>
      </w:pPr>
      <w:r>
        <w:t xml:space="preserve">11.1 Annex A: Indicator Tracking Table</w:t>
      </w:r>
    </w:p>
    <w:tbl>
      <w:tblPr>
        <w:tblStyle w:val="Table"/>
        <w:tblW w:type="pct" w:w="4906"/>
        <w:tblLook w:firstRow="1" w:lastRow="0" w:firstColumn="0" w:lastColumn="0" w:noHBand="0" w:noVBand="0" w:val="0020"/>
        <w:jc w:val="start"/>
      </w:tblPr>
      <w:tblGrid>
        <w:gridCol w:w="821"/>
        <w:gridCol w:w="971"/>
        <w:gridCol w:w="821"/>
        <w:gridCol w:w="672"/>
        <w:gridCol w:w="672"/>
        <w:gridCol w:w="821"/>
        <w:gridCol w:w="971"/>
        <w:gridCol w:w="896"/>
        <w:gridCol w:w="11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Priority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Target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Actual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Progress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Frequency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Housing</w:t>
            </w:r>
            <w:r>
              <w:t xml:space="preserve"> </w:t>
            </w:r>
            <w:r>
              <w:t xml:space="preserve">Units Built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Water Access</w:t>
            </w:r>
            <w:r>
              <w:t xml:space="preserve"> </w:t>
            </w:r>
            <w: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100%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Utility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Road Length</w:t>
            </w:r>
            <w:r>
              <w:t xml:space="preserve"> </w:t>
            </w:r>
            <w:r>
              <w:t xml:space="preserve">Upgraded</w:t>
            </w:r>
            <w:r>
              <w:t xml:space="preserve"> </w:t>
            </w:r>
            <w:r>
              <w:t xml:space="preserve">(km)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Project</w:t>
            </w:r>
            <w:r>
              <w:t xml:space="preserve"> </w:t>
            </w:r>
            <w:r>
              <w:t xml:space="preserve">reports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Milestone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Jobs Created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6,000+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Employment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Trade Volume</w:t>
            </w:r>
            <w:r>
              <w:t xml:space="preserve"> </w:t>
            </w:r>
            <w:r>
              <w:t xml:space="preserve">(USD M)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500+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Customs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</w:t>
            </w:r>
            <w:r>
              <w:t xml:space="preserve"> </w:t>
            </w:r>
            <w:r>
              <w:t xml:space="preserve">Collection</w:t>
            </w:r>
            <w:r>
              <w:t xml:space="preserve"> </w:t>
            </w:r>
            <w:r>
              <w:t xml:space="preserve">(%)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90%+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Municipal</w:t>
            </w:r>
            <w:r>
              <w:t xml:space="preserve"> </w:t>
            </w:r>
            <w:r>
              <w:t xml:space="preserve">Services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</w:t>
            </w:r>
            <w:r>
              <w:t xml:space="preserve"> </w:t>
            </w:r>
            <w:r>
              <w:t xml:space="preserve">Trained</w:t>
            </w:r>
            <w:r>
              <w:t xml:space="preserve"> </w:t>
            </w:r>
            <w:r>
              <w:t xml:space="preserve">(annually)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5,000+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Centre</w:t>
            </w:r>
            <w:r>
              <w:t xml:space="preserve"> </w:t>
            </w:r>
            <w:r>
              <w:t xml:space="preserve">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Returnees</w:t>
            </w:r>
            <w:r>
              <w:t xml:space="preserve"> </w:t>
            </w:r>
            <w:r>
              <w:t xml:space="preserve">Served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TBD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</w:t>
            </w:r>
            <w:r>
              <w:t xml:space="preserve"> </w:t>
            </w:r>
            <w:r>
              <w:t xml:space="preserve">records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Reception</w:t>
            </w:r>
            <w:r>
              <w:t xml:space="preserve"> </w:t>
            </w:r>
            <w:r>
              <w:t xml:space="preserve">Manager</w:t>
            </w:r>
          </w:p>
        </w:tc>
      </w:tr>
    </w:tbl>
    <w:bookmarkEnd w:id="601"/>
    <w:bookmarkStart w:id="602" w:name="annex-b-data-collection-tools"/>
    <w:p>
      <w:pPr>
        <w:pStyle w:val="Heading2"/>
      </w:pPr>
      <w:r>
        <w:t xml:space="preserve">11.2 Annex B: Data Collection Tools</w:t>
      </w:r>
    </w:p>
    <w:tbl>
      <w:tblPr>
        <w:tblStyle w:val="Table"/>
        <w:tblW w:type="pct" w:w="4868"/>
        <w:tblLook w:firstRow="1" w:lastRow="0" w:firstColumn="0" w:lastColumn="0" w:noHBand="0" w:noVBand="0" w:val="0020"/>
        <w:jc w:val="start"/>
      </w:tblPr>
      <w:tblGrid>
        <w:gridCol w:w="1875"/>
        <w:gridCol w:w="2188"/>
        <w:gridCol w:w="2292"/>
        <w:gridCol w:w="135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Purpose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Household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questionnaire for</w:t>
            </w:r>
            <w:r>
              <w:t xml:space="preserve"> </w:t>
            </w:r>
            <w:r>
              <w:t xml:space="preserve">households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 share;</w:t>
            </w:r>
            <w:r>
              <w:t xml:space="preserve"> </w:t>
            </w:r>
            <w:r>
              <w:t xml:space="preserve">satisfaction;</w:t>
            </w:r>
            <w:r>
              <w:t xml:space="preserve"> </w:t>
            </w:r>
            <w:r>
              <w:t xml:space="preserve">accessibility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Traffic Count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Sheet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Manual traffic</w:t>
            </w:r>
            <w:r>
              <w:t xml:space="preserve"> </w:t>
            </w:r>
            <w:r>
              <w:t xml:space="preserve">counting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Traffic volumes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Travel Time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Time-motion study</w:t>
            </w:r>
            <w:r>
              <w:t xml:space="preserve"> </w:t>
            </w:r>
            <w: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Travel time</w:t>
            </w:r>
            <w:r>
              <w:t xml:space="preserve"> </w:t>
            </w:r>
            <w:r>
              <w:t xml:space="preserve">measurement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Key Informant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Interview 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Semi-structured</w:t>
            </w:r>
            <w:r>
              <w:t xml:space="preserve"> </w:t>
            </w:r>
            <w:r>
              <w:t xml:space="preserve">interview 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perceptions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Focus Group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Discussion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Focus group</w:t>
            </w:r>
            <w:r>
              <w:t xml:space="preserve"> </w:t>
            </w:r>
            <w:r>
              <w:t xml:space="preserve">discussion guide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</w:t>
            </w:r>
            <w:r>
              <w:t xml:space="preserve"> </w:t>
            </w:r>
            <w:r>
              <w:t xml:space="preserve">perspectives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Observation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Checklist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Structured</w:t>
            </w:r>
            <w:r>
              <w:t xml:space="preserve"> </w:t>
            </w:r>
            <w:r>
              <w:t xml:space="preserve">observation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</w:t>
            </w:r>
            <w:r>
              <w:t xml:space="preserve"> </w:t>
            </w:r>
            <w:r>
              <w:t xml:space="preserve">quality; behavior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Grievance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Registration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Complaint</w:t>
            </w:r>
            <w:r>
              <w:t xml:space="preserve"> </w:t>
            </w:r>
            <w:r>
              <w:t xml:space="preserve">registration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GRM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Satisfaction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Customer</w:t>
            </w:r>
            <w:r>
              <w:t xml:space="preserve"> </w:t>
            </w:r>
            <w:r>
              <w:t xml:space="preserve">satisfaction</w:t>
            </w:r>
            <w:r>
              <w:t xml:space="preserve"> </w:t>
            </w:r>
            <w:r>
              <w:t xml:space="preserve">questionnaire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Service satisfaction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Waste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Composition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analysis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Waste composition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Economic Impact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Business and</w:t>
            </w:r>
            <w:r>
              <w:t xml:space="preserve"> </w:t>
            </w:r>
            <w:r>
              <w:t xml:space="preserve">logistics survey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Economic impact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Youth Training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Training participant</w:t>
            </w:r>
            <w:r>
              <w:t xml:space="preserve"> </w:t>
            </w:r>
            <w: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Youth training</w:t>
            </w:r>
            <w:r>
              <w:t xml:space="preserve"> </w:t>
            </w:r>
            <w:r>
              <w:t xml:space="preserve">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Returnee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Registration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 intake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Returnee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FTZ Tenant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Registration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Tenant registration</w:t>
            </w:r>
            <w:r>
              <w:t xml:space="preserve"> </w:t>
            </w:r>
            <w: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FTZ tenant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Construction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Progress 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progress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Construction</w:t>
            </w:r>
            <w:r>
              <w:t xml:space="preserve"> </w:t>
            </w:r>
            <w: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Community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Consultation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Community meeting</w:t>
            </w:r>
            <w:r>
              <w:t xml:space="preserve"> </w:t>
            </w:r>
            <w:r>
              <w:t xml:space="preserve">form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Stakeholder</w:t>
            </w:r>
            <w:r>
              <w:t xml:space="preserve"> </w:t>
            </w:r>
            <w:r>
              <w:t xml:space="preserve">engagement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Paper;</w:t>
            </w:r>
            <w:r>
              <w:t xml:space="preserve"> </w:t>
            </w:r>
            <w:r>
              <w:t xml:space="preserve">electronic</w:t>
            </w:r>
          </w:p>
        </w:tc>
      </w:tr>
    </w:tbl>
    <w:bookmarkEnd w:id="602"/>
    <w:bookmarkStart w:id="603" w:name="annex-c-reporting-templates"/>
    <w:p>
      <w:pPr>
        <w:pStyle w:val="Heading2"/>
      </w:pPr>
      <w:r>
        <w:t xml:space="preserve">11.3 Annex C: Reporting Templates</w:t>
      </w:r>
    </w:p>
    <w:tbl>
      <w:tblPr>
        <w:tblStyle w:val="Table"/>
        <w:tblW w:type="pct" w:w="4867"/>
        <w:tblLook w:firstRow="1" w:lastRow="0" w:firstColumn="0" w:lastColumn="0" w:noHBand="0" w:noVBand="0" w:val="0020"/>
        <w:jc w:val="start"/>
      </w:tblPr>
      <w:tblGrid>
        <w:gridCol w:w="3168"/>
        <w:gridCol w:w="3273"/>
        <w:gridCol w:w="126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Format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Monthly Report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Monthly progress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Quarterly Report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Quarterly progress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Annual Report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Annual progress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Indicator Tracking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Indicator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Financial Report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Financial performance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Excel; Word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Environmental Report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Environmental compliance</w:t>
            </w:r>
            <w:r>
              <w:t xml:space="preserve"> </w:t>
            </w:r>
            <w:r>
              <w:t xml:space="preserve">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Social Report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Social impact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 Report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Evaluation findings report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Word; PDF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Risk Register Template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Risk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Stakeholder Engagement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Log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Engagement tracking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Excel</w:t>
            </w:r>
          </w:p>
        </w:tc>
      </w:tr>
    </w:tbl>
    <w:bookmarkEnd w:id="603"/>
    <w:bookmarkStart w:id="604" w:name="annex-d-me-timeline"/>
    <w:p>
      <w:pPr>
        <w:pStyle w:val="Heading2"/>
      </w:pPr>
      <w:r>
        <w:t xml:space="preserve">11.4 Annex D: M&amp;E Timeline</w:t>
      </w:r>
    </w:p>
    <w:tbl>
      <w:tblPr>
        <w:tblStyle w:val="Table"/>
        <w:tblW w:type="pct" w:w="4878"/>
        <w:tblLook w:firstRow="1" w:lastRow="0" w:firstColumn="0" w:lastColumn="0" w:noHBand="0" w:noVBand="0" w:val="0020"/>
        <w:jc w:val="start"/>
      </w:tblPr>
      <w:tblGrid>
        <w:gridCol w:w="1062"/>
        <w:gridCol w:w="676"/>
        <w:gridCol w:w="676"/>
        <w:gridCol w:w="676"/>
        <w:gridCol w:w="676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M&amp;E Activities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Baseline surveys; M&amp;E framework</w:t>
            </w:r>
            <w:r>
              <w:t xml:space="preserve"> </w:t>
            </w:r>
            <w:r>
              <w:t xml:space="preserve">development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 evaluation; ongoing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2029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 review; ongoing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Thematic evaluations; ongoing 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monitoring; annual report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2035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X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End-term evaluation; final report</w:t>
            </w:r>
          </w:p>
        </w:tc>
      </w:tr>
    </w:tbl>
    <w:p>
      <w:pPr>
        <w:pStyle w:val="BodyText"/>
      </w:pPr>
      <w:r>
        <w:rPr>
          <w:bCs/>
          <w:b/>
        </w:rPr>
        <w:t xml:space="preserve">SUMMARY TABLE: M&amp;E FRAMEWORK COMPONENTS</w:t>
      </w:r>
    </w:p>
    <w:tbl>
      <w:tblPr>
        <w:tblStyle w:val="Table"/>
        <w:tblW w:type="pct" w:w="4873"/>
        <w:tblLook w:firstRow="1" w:lastRow="0" w:firstColumn="0" w:lastColumn="0" w:noHBand="0" w:noVBand="0" w:val="0020"/>
        <w:jc w:val="start"/>
      </w:tblPr>
      <w:tblGrid>
        <w:gridCol w:w="1704"/>
        <w:gridCol w:w="3007"/>
        <w:gridCol w:w="3007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Component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Description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Key Elements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Indicators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Measures of project progress</w:t>
            </w:r>
            <w:r>
              <w:t xml:space="preserve"> </w:t>
            </w:r>
            <w:r>
              <w:t xml:space="preserve">and performance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Input; Activity; Output;</w:t>
            </w:r>
            <w:r>
              <w:t xml:space="preserve"> </w:t>
            </w:r>
            <w:r>
              <w:t xml:space="preserve">Outcome; Impact; E&amp;S;</w:t>
            </w:r>
            <w:r>
              <w:t xml:space="preserve"> </w:t>
            </w:r>
            <w:r>
              <w:t xml:space="preserve">Financial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Data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Collection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Methods and tools for data</w:t>
            </w:r>
            <w:r>
              <w:t xml:space="preserve"> </w:t>
            </w:r>
            <w:r>
              <w:t xml:space="preserve">gathering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Quantitative; Qualitative;</w:t>
            </w:r>
            <w:r>
              <w:t xml:space="preserve"> </w:t>
            </w:r>
            <w:r>
              <w:t xml:space="preserve">Surveys; Interviews;</w:t>
            </w:r>
            <w:r>
              <w:t xml:space="preserve"> </w:t>
            </w:r>
            <w:r>
              <w:t xml:space="preserve">Monitoring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Monitoring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Ongoing tracking of project</w:t>
            </w:r>
            <w:r>
              <w:t xml:space="preserve"> </w:t>
            </w:r>
            <w:r>
              <w:t xml:space="preserve">implementation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Implementation; Performance;</w:t>
            </w:r>
            <w:r>
              <w:t xml:space="preserve"> </w:t>
            </w:r>
            <w:r>
              <w:t xml:space="preserve">Financial; E&amp;S; Stakeholder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Evaluation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Periodic assessment of</w:t>
            </w:r>
            <w:r>
              <w:t xml:space="preserve"> </w:t>
            </w:r>
            <w:r>
              <w:t xml:space="preserve">project outcomes and impacts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Mid-term; End-term; Thematic;</w:t>
            </w:r>
            <w:r>
              <w:t xml:space="preserve"> </w:t>
            </w:r>
            <w:r>
              <w:t xml:space="preserve">Participatory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Reporting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Communication of M&amp;E findings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Weekly; Monthly; Quarterly;</w:t>
            </w:r>
            <w:r>
              <w:t xml:space="preserve"> </w:t>
            </w:r>
            <w:r>
              <w:t xml:space="preserve">Annual; Ad hoc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Roles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Responsibilities for M&amp;E</w:t>
            </w:r>
            <w:r>
              <w:t xml:space="preserve"> </w:t>
            </w:r>
            <w:r>
              <w:t xml:space="preserve">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M&amp;E Manager; Officers;</w:t>
            </w:r>
            <w:r>
              <w:t xml:space="preserve"> </w:t>
            </w:r>
            <w:r>
              <w:t xml:space="preserve">Specialists; Project Manager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Budget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Resources for M&amp;E activities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Personnel; Data collection;</w:t>
            </w:r>
            <w:r>
              <w:t xml:space="preserve"> </w:t>
            </w:r>
            <w:r>
              <w:t xml:space="preserve">Evaluations; Equipment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Quality</w:t>
            </w:r>
            <w:r>
              <w:rPr>
                <w:bCs/>
                <w:b/>
              </w:rPr>
              <w:t xml:space="preserve"> </w:t>
            </w:r>
            <w:r>
              <w:rPr>
                <w:bCs/>
                <w:b/>
              </w:rPr>
              <w:t xml:space="preserve">Assurance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Ensuring data quality and</w:t>
            </w:r>
            <w:r>
              <w:t xml:space="preserve"> </w:t>
            </w:r>
            <w:r>
              <w:t xml:space="preserve">reliability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Protocols; Standards; Audits;</w:t>
            </w:r>
            <w:r>
              <w:t xml:space="preserve"> </w:t>
            </w:r>
            <w:r>
              <w:t xml:space="preserve">Verification</w:t>
            </w:r>
          </w:p>
        </w:tc>
      </w:tr>
    </w:tbl>
    <w:p>
      <w:pPr>
        <w:pStyle w:val="BodyText"/>
      </w:pPr>
      <w:r>
        <w:rPr>
          <w:bCs/>
          <w:b/>
        </w:rPr>
        <w:t xml:space="preserve">End of Appendix E</w:t>
      </w:r>
    </w:p>
    <w:bookmarkEnd w:id="604"/>
    <w:bookmarkEnd w:id="60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www.twuep.com.et/" TargetMode="External" /><Relationship Type="http://schemas.openxmlformats.org/officeDocument/2006/relationships/hyperlink" Id="rId395" Target="https://igad.int/" TargetMode="External" /><Relationship Type="http://schemas.openxmlformats.org/officeDocument/2006/relationships/hyperlink" Id="rId394" Target="https://marroninstitute.nyu.edu/" TargetMode="External" /><Relationship Type="http://schemas.openxmlformats.org/officeDocument/2006/relationships/hyperlink" Id="rId396" Target="https://trademarkafrica.com/" TargetMode="External" /><Relationship Type="http://schemas.openxmlformats.org/officeDocument/2006/relationships/hyperlink" Id="rId393" Target="https://www.citiesalliance.org/" TargetMode="External" /><Relationship Type="http://schemas.openxmlformats.org/officeDocument/2006/relationships/hyperlink" Id="rId397" Target="https://www.iom.int/" TargetMode="External" /><Relationship Type="http://schemas.openxmlformats.org/officeDocument/2006/relationships/hyperlink" Id="rId424" Target="https://www.twuep.com.et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www.twuep.com.et/" TargetMode="External" /><Relationship Type="http://schemas.openxmlformats.org/officeDocument/2006/relationships/hyperlink" Id="rId395" Target="https://igad.int/" TargetMode="External" /><Relationship Type="http://schemas.openxmlformats.org/officeDocument/2006/relationships/hyperlink" Id="rId394" Target="https://marroninstitute.nyu.edu/" TargetMode="External" /><Relationship Type="http://schemas.openxmlformats.org/officeDocument/2006/relationships/hyperlink" Id="rId396" Target="https://trademarkafrica.com/" TargetMode="External" /><Relationship Type="http://schemas.openxmlformats.org/officeDocument/2006/relationships/hyperlink" Id="rId393" Target="https://www.citiesalliance.org/" TargetMode="External" /><Relationship Type="http://schemas.openxmlformats.org/officeDocument/2006/relationships/hyperlink" Id="rId397" Target="https://www.iom.int/" TargetMode="External" /><Relationship Type="http://schemas.openxmlformats.org/officeDocument/2006/relationships/hyperlink" Id="rId424" Target="https://www.twuep.com.et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2026-08-25T21:56:17Z</dcterms:created>
  <dcterms:modified xsi:type="dcterms:W3CDTF">2026-08-25T21:56:17Z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